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211B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F4C81"/>
          <w:kern w:val="36"/>
          <w:sz w:val="32"/>
          <w:szCs w:val="32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0F4C81"/>
          <w:kern w:val="36"/>
          <w:sz w:val="32"/>
          <w:szCs w:val="32"/>
          <w:lang w:eastAsia="ru-RU"/>
          <w14:ligatures w14:val="none"/>
        </w:rPr>
        <w:t>“Слово-2022, или ключ к пониманию русского человека”</w:t>
      </w:r>
    </w:p>
    <w:p w14:paraId="0833C49B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Лишь слову жизнь дана…</w:t>
      </w:r>
    </w:p>
    <w:p w14:paraId="450A1FD6" w14:textId="66D4A729" w:rsidR="00CB219E" w:rsidRPr="00CB219E" w:rsidRDefault="00CB219E" w:rsidP="00CB219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И. Бунин</w:t>
      </w:r>
    </w:p>
    <w:p w14:paraId="3074310E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17 марта 2023 года состоялся финальный тур конкурса “Слово-2022, или ключ к пониманию русского человека”. Мероприятие состоялось в рамках проекта “Лаборатория ключевых слов: междисциплинарная научная практика для обучающихся магистратуры по направлениям “Журналистика” и “Прикладные коммуникации”, реализуемого победителем грантового конкурса для преподавателей магистратуры 2022/2023 Стипендиальной программы Владимира Потанина.</w:t>
      </w:r>
    </w:p>
    <w:p w14:paraId="748AB788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В этом году конкурс состоялся второй раз, и безусловным достижением этого года следует считать численный прирост работ конкурсантов, а также географический охват аудитории. Предметом гордости для организаторов конкурса стало то, что для рассмотрения присылали работы студенты самых разных вузов России и Ближнего Зарубежья, а также выпускники средней школы, которые видят своё профессиональное становление в журналистской профессии.</w:t>
      </w:r>
    </w:p>
    <w:p w14:paraId="08AFC742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Традиционно в конкурсе были объявлены три номинации: “Статья”, “Эссе” и “Видеосюжет”. Во всех номинациях сложилась конкурсная ситуация, особенно сложно членам жюри было выбирать среди множества эссе (в этой номинации соревновалось 27 участников).</w:t>
      </w:r>
    </w:p>
    <w:p w14:paraId="5A7BE35A" w14:textId="60F2B5D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На первом этапе работы оценивались вслепую, члены жюри учитывали речевую культуру, композиционную стройность, убедительность подачи материала. В результате были выбраны лучшие работы в каждой номинации. Финал получился очень интересным благодаря увлечённости темой как со стороны участников конкурса, так и со стороны жюри. Не было ни одной работы, пропущенной без вопросов и обсуждения. “Мне кажется, я выросла в своих глазах, потому что посмотрела на многое с другой стороны,” — делится впечатлениями член жюри А.Н.Гришанина, доцент кафедры теории журналистики и массовой коммуникации СПбГУ.</w:t>
      </w:r>
    </w:p>
    <w:p w14:paraId="5DCDCC42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В очном туре финалисты представили презентации своих проектов, что позволило им продолжить уже состоявшееся исследование, развить его и показать в новом, актуализированном свете, ведь ключевая лексика не стоит на месте, и за несколько недель многое может измениться. Особенно жюри отметило актуальность и красочность презентаций и глубину проработки темы участниками конкурса.</w:t>
      </w:r>
    </w:p>
    <w:p w14:paraId="3B21F4A4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Итак, в результате тайного голосования призовые места распределились следующим образом:</w:t>
      </w:r>
    </w:p>
    <w:p w14:paraId="20B30A4D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Номинация «Научная статья»</w:t>
      </w:r>
    </w:p>
    <w:p w14:paraId="0F9EF3D5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I место заняли Анастасия Полосина и Варвара Рудич (Санкт-Петербургский государственный университет) со статьёй «Z и V: от семантической неопределённости к вариативности смыслов».</w:t>
      </w:r>
    </w:p>
    <w:p w14:paraId="5FFCED45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На II месте оказался Кирилл Ислентьев (Санкт-Петербургский государственный университет) со статьёй «О старом названии нового явления: от утки к фейку».</w:t>
      </w:r>
    </w:p>
    <w:p w14:paraId="0527676E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lastRenderedPageBreak/>
        <w:t>III место осталось за Екатериной Лебединской (Санкт-Петербургский государственный университет) со статьёй «Ключевое слово с неопределенной семантикой: прагматический потенциал лексемы мобилизация».</w:t>
      </w:r>
    </w:p>
    <w:p w14:paraId="53B7A7FF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Работы будут включены в сборник научных трудов конференции “Медиа в современном мире. Молодые исследователи” (индексация в РИНЦ)</w:t>
      </w:r>
    </w:p>
    <w:p w14:paraId="47B4D4F4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Номинация «Публицистическое эссе»</w:t>
      </w:r>
    </w:p>
    <w:p w14:paraId="7F5A5D05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I место заняла Анна Передня (Санкт-Петербургский государственный университет), её работа с поэтическим названием «”Русский мир”. Как много в этом слове…» покорила сердца жюри.</w:t>
      </w:r>
    </w:p>
    <w:p w14:paraId="48AF747D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На II место вышла Мария Сальникова (Литературный институт имени А.М. Горького) с исполненной публицистического пафоса зарисовкой «Отъезжанты периода СВО».</w:t>
      </w:r>
    </w:p>
    <w:p w14:paraId="0E14BA00" w14:textId="04AC736C" w:rsid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На III мест</w:t>
      </w:r>
      <w:r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>е</w:t>
      </w:r>
      <w:r w:rsidRPr="00CB219E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остался Артём Маньков (Санкт-Петербургский государственный университет промышленных технологий и дизайна) с исключительно актуальным размышлением «Англицизмы moment».</w:t>
      </w:r>
    </w:p>
    <w:p w14:paraId="12049F41" w14:textId="77777777" w:rsidR="00CB219E" w:rsidRPr="00CB219E" w:rsidRDefault="00CB219E" w:rsidP="00CB2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624089DB" w14:textId="77777777" w:rsidR="00CB219E" w:rsidRPr="00CB219E" w:rsidRDefault="00CB219E" w:rsidP="00CB21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219E">
        <w:rPr>
          <w:rFonts w:ascii="Times New Roman" w:hAnsi="Times New Roman" w:cs="Times New Roman"/>
          <w:b/>
          <w:bCs/>
          <w:sz w:val="24"/>
          <w:szCs w:val="24"/>
        </w:rPr>
        <w:t>Номинация «Видеосюжет»</w:t>
      </w:r>
    </w:p>
    <w:p w14:paraId="451C1140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  <w:r w:rsidRPr="00CB219E">
        <w:rPr>
          <w:rFonts w:ascii="Times New Roman" w:hAnsi="Times New Roman" w:cs="Times New Roman"/>
          <w:sz w:val="24"/>
          <w:szCs w:val="24"/>
        </w:rPr>
        <w:t>I место заняла Кристина Есина (Санкт-Петербургский государственный университет) с метафорическим осмыслением понятия санкции в его парадигматических связях.</w:t>
      </w:r>
    </w:p>
    <w:p w14:paraId="60CE976B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</w:p>
    <w:p w14:paraId="7093D589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  <w:r w:rsidRPr="00CB219E">
        <w:rPr>
          <w:rFonts w:ascii="Times New Roman" w:hAnsi="Times New Roman" w:cs="Times New Roman"/>
          <w:sz w:val="24"/>
          <w:szCs w:val="24"/>
        </w:rPr>
        <w:t>II место по праву осталось за Софией Высоцкой (Санкт-Петербургский государственный университет) с очень искренне, очень по-журналистски представленной историей «Мемориала».</w:t>
      </w:r>
    </w:p>
    <w:p w14:paraId="7273D7A9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</w:p>
    <w:p w14:paraId="61256800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  <w:r w:rsidRPr="00CB219E">
        <w:rPr>
          <w:rFonts w:ascii="Times New Roman" w:hAnsi="Times New Roman" w:cs="Times New Roman"/>
          <w:sz w:val="24"/>
          <w:szCs w:val="24"/>
        </w:rPr>
        <w:t>На III месте оказался творческий дуэт Марии Ибадовой и Евы Катинской (Санкт-Петербургский государственный университет), девчонки знают всё о кризисе и дефолте.</w:t>
      </w:r>
    </w:p>
    <w:p w14:paraId="7313C0B5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</w:p>
    <w:p w14:paraId="57D4D17E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  <w:r w:rsidRPr="00CB219E">
        <w:rPr>
          <w:rFonts w:ascii="Times New Roman" w:hAnsi="Times New Roman" w:cs="Times New Roman"/>
          <w:sz w:val="24"/>
          <w:szCs w:val="24"/>
        </w:rPr>
        <w:t>Поздравляем победителей!</w:t>
      </w:r>
    </w:p>
    <w:p w14:paraId="1A75C4CA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</w:p>
    <w:p w14:paraId="330B3015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  <w:r w:rsidRPr="00CB219E">
        <w:rPr>
          <w:rFonts w:ascii="Times New Roman" w:hAnsi="Times New Roman" w:cs="Times New Roman"/>
          <w:sz w:val="24"/>
          <w:szCs w:val="24"/>
        </w:rPr>
        <w:t>Благодарим всех участников за внимание к проекту DataSlov!</w:t>
      </w:r>
    </w:p>
    <w:p w14:paraId="4F406008" w14:textId="77777777" w:rsidR="00CB219E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</w:p>
    <w:p w14:paraId="381CFFAF" w14:textId="73B0FAE7" w:rsidR="0095783A" w:rsidRPr="00CB219E" w:rsidRDefault="00CB219E" w:rsidP="00CB219E">
      <w:pPr>
        <w:rPr>
          <w:rFonts w:ascii="Times New Roman" w:hAnsi="Times New Roman" w:cs="Times New Roman"/>
          <w:sz w:val="24"/>
          <w:szCs w:val="24"/>
        </w:rPr>
      </w:pPr>
      <w:r w:rsidRPr="00CB219E">
        <w:rPr>
          <w:rFonts w:ascii="Times New Roman" w:hAnsi="Times New Roman" w:cs="Times New Roman"/>
          <w:sz w:val="24"/>
          <w:szCs w:val="24"/>
        </w:rPr>
        <w:t>Приглашаем к публикации словарных статей!</w:t>
      </w:r>
    </w:p>
    <w:sectPr w:rsidR="0095783A" w:rsidRPr="00CB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27"/>
    <w:rsid w:val="001865DC"/>
    <w:rsid w:val="00897927"/>
    <w:rsid w:val="0095783A"/>
    <w:rsid w:val="00C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F896"/>
  <w15:chartTrackingRefBased/>
  <w15:docId w15:val="{BB5B1253-88E2-4481-8CC7-64EBB426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has-text-align-right">
    <w:name w:val="has-text-align-right"/>
    <w:basedOn w:val="a"/>
    <w:rsid w:val="00CB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B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B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Прокофьева</dc:creator>
  <cp:keywords/>
  <dc:description/>
  <cp:lastModifiedBy>Наташа Прокофьева</cp:lastModifiedBy>
  <cp:revision>2</cp:revision>
  <dcterms:created xsi:type="dcterms:W3CDTF">2023-05-01T13:19:00Z</dcterms:created>
  <dcterms:modified xsi:type="dcterms:W3CDTF">2023-05-01T13:22:00Z</dcterms:modified>
</cp:coreProperties>
</file>