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A277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B8E6ACC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51A3FD75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1B3F5A55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87926C6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0AD1671B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1E6D1CE0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5AF97B57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2FFD9AC3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2F2702BB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06A09C40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5A96EE55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B421DB9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27B4328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2DCC4699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14:paraId="10BD3919" w14:textId="77777777" w:rsidR="00746ED1" w:rsidRDefault="00746ED1">
      <w:pPr>
        <w:jc w:val="center"/>
        <w:rPr>
          <w:spacing w:val="20"/>
        </w:rPr>
      </w:pPr>
    </w:p>
    <w:p w14:paraId="46441B92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  <w:spacing w:val="20"/>
        </w:rPr>
        <w:t xml:space="preserve"> </w:t>
      </w:r>
    </w:p>
    <w:p w14:paraId="3DE27F50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  <w:spacing w:val="20"/>
        </w:rPr>
        <w:br/>
      </w:r>
    </w:p>
    <w:p w14:paraId="353B00A5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  <w:spacing w:val="20"/>
        </w:rPr>
        <w:t>Р А Б О Ч А Я   П Р О Г Р А М М А</w:t>
      </w:r>
    </w:p>
    <w:p w14:paraId="339498F4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  <w:spacing w:val="20"/>
        </w:rPr>
        <w:t>УЧЕБНОЙ ДИСЦИПЛИНЫ</w:t>
      </w:r>
    </w:p>
    <w:p w14:paraId="66BC8867" w14:textId="77777777" w:rsidR="00746ED1" w:rsidRDefault="00D918C3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14:paraId="69C9C75C" w14:textId="77777777" w:rsidR="00746ED1" w:rsidRDefault="00D918C3">
      <w:pPr>
        <w:jc w:val="center"/>
      </w:pPr>
      <w:r>
        <w:rPr>
          <w:rFonts w:ascii="Times New Roman" w:hAnsi="Times New Roman" w:cs="Times New Roman"/>
          <w:spacing w:val="20"/>
        </w:rPr>
        <w:t>Журналистика</w:t>
      </w:r>
    </w:p>
    <w:p w14:paraId="7CF1FC7E" w14:textId="77777777" w:rsidR="00746ED1" w:rsidRDefault="00D918C3">
      <w:pPr>
        <w:jc w:val="center"/>
      </w:pPr>
      <w:r>
        <w:rPr>
          <w:rFonts w:ascii="Times New Roman" w:hAnsi="Times New Roman" w:cs="Times New Roman"/>
          <w:spacing w:val="20"/>
        </w:rPr>
        <w:t>Journalism</w:t>
      </w:r>
    </w:p>
    <w:p w14:paraId="6A707970" w14:textId="77777777" w:rsidR="00746ED1" w:rsidRDefault="00D918C3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14:paraId="77EFADB4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</w:rPr>
        <w:t>Язык(и) обучения</w:t>
      </w:r>
    </w:p>
    <w:p w14:paraId="40E7C16F" w14:textId="77777777" w:rsidR="00746ED1" w:rsidRDefault="00D918C3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14:paraId="15F4A0A9" w14:textId="77777777" w:rsidR="00746ED1" w:rsidRDefault="00D918C3">
      <w:pPr>
        <w:jc w:val="center"/>
      </w:pPr>
      <w:r>
        <w:rPr>
          <w:rFonts w:ascii="Times New Roman" w:hAnsi="Times New Roman" w:cs="Times New Roman"/>
        </w:rPr>
        <w:t>русский</w:t>
      </w:r>
    </w:p>
    <w:p w14:paraId="64C424FF" w14:textId="77777777" w:rsidR="00746ED1" w:rsidRDefault="00746ED1"/>
    <w:p w14:paraId="53CC2DEA" w14:textId="77777777" w:rsidR="00746ED1" w:rsidRDefault="00746ED1"/>
    <w:p w14:paraId="5B0A5DB2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>Трудоемкость в зачетных единицах: 5</w:t>
      </w:r>
    </w:p>
    <w:p w14:paraId="37B960E3" w14:textId="77777777" w:rsidR="00746ED1" w:rsidRDefault="00D918C3">
      <w:r>
        <w:rPr>
          <w:rFonts w:ascii="Times New Roman" w:hAnsi="Times New Roman" w:cs="Times New Roman"/>
        </w:rPr>
        <w:t xml:space="preserve"> </w:t>
      </w:r>
    </w:p>
    <w:p w14:paraId="5DC6BB88" w14:textId="77777777" w:rsidR="00746ED1" w:rsidRDefault="00D918C3">
      <w:pPr>
        <w:jc w:val="right"/>
      </w:pPr>
      <w:r>
        <w:rPr>
          <w:rFonts w:ascii="Times New Roman" w:hAnsi="Times New Roman" w:cs="Times New Roman"/>
        </w:rPr>
        <w:t>Регистрационный номер рабочей программы: 040433</w:t>
      </w:r>
    </w:p>
    <w:p w14:paraId="2C152CCB" w14:textId="77777777" w:rsidR="00746ED1" w:rsidRDefault="00D918C3">
      <w:r>
        <w:rPr>
          <w:rFonts w:ascii="Times New Roman" w:hAnsi="Times New Roman" w:cs="Times New Roman"/>
        </w:rPr>
        <w:t xml:space="preserve"> </w:t>
      </w:r>
    </w:p>
    <w:p w14:paraId="43644029" w14:textId="77777777" w:rsidR="00746ED1" w:rsidRDefault="00D918C3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14:paraId="77FE4B9E" w14:textId="77777777" w:rsidR="00746ED1" w:rsidRDefault="00D918C3">
      <w:r>
        <w:br w:type="page"/>
      </w:r>
    </w:p>
    <w:p w14:paraId="71A7EDB9" w14:textId="77777777" w:rsidR="00746ED1" w:rsidRDefault="00D918C3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14:paraId="5257BFD4" w14:textId="77777777" w:rsidR="00746ED1" w:rsidRDefault="00746ED1"/>
    <w:p w14:paraId="0B66F7F8" w14:textId="77777777" w:rsidR="00746ED1" w:rsidRDefault="00D918C3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14:paraId="0843914E" w14:textId="77777777" w:rsidR="00746ED1" w:rsidRDefault="00D91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программа предназначена для аспирантов и соискателей, обучающихся по специальности 10.01.10 – журналистика, и разработана с учетом требований примерной программы кандидатского экзамена по специальности 10.01.10 - «Журналистика» по филологическим наукам, утвержденной Приказом Министерства образования и науки от 8 октября 2007 г. № 874. Также программа учитывает требования паспорта научной специальности 10.01.10 - Журналистика, содержащего разделы по политическим и филологическим наукам. Утвержденная Министерством программа ориентирована только на филологические науки, в этой связи в настоящей программе добавлен раздел по политическим наукам. При этом во избежание излишнего дробления разделы «г» и «д» </w:t>
      </w:r>
      <w:r w:rsidR="00AE6BA6">
        <w:rPr>
          <w:rFonts w:ascii="Times New Roman" w:hAnsi="Times New Roman" w:cs="Times New Roman"/>
        </w:rPr>
        <w:t>примерной программы объединены.</w:t>
      </w:r>
      <w:r>
        <w:rPr>
          <w:rFonts w:ascii="Times New Roman" w:hAnsi="Times New Roman" w:cs="Times New Roman"/>
        </w:rPr>
        <w:br/>
        <w:t>Таким образом, п</w:t>
      </w:r>
      <w:r w:rsidR="00AE6BA6">
        <w:rPr>
          <w:rFonts w:ascii="Times New Roman" w:hAnsi="Times New Roman" w:cs="Times New Roman"/>
        </w:rPr>
        <w:t>рограмма разбита на 5 областей:</w:t>
      </w:r>
      <w:r>
        <w:rPr>
          <w:rFonts w:ascii="Times New Roman" w:hAnsi="Times New Roman" w:cs="Times New Roman"/>
        </w:rPr>
        <w:br/>
        <w:t xml:space="preserve">а) </w:t>
      </w:r>
      <w:r w:rsidR="00AE6BA6">
        <w:rPr>
          <w:rFonts w:ascii="Times New Roman" w:hAnsi="Times New Roman" w:cs="Times New Roman"/>
        </w:rPr>
        <w:t>историко-журналистская область;</w:t>
      </w:r>
      <w:r>
        <w:rPr>
          <w:rFonts w:ascii="Times New Roman" w:hAnsi="Times New Roman" w:cs="Times New Roman"/>
        </w:rPr>
        <w:br/>
        <w:t>б) журн</w:t>
      </w:r>
      <w:r w:rsidR="00AE6BA6">
        <w:rPr>
          <w:rFonts w:ascii="Times New Roman" w:hAnsi="Times New Roman" w:cs="Times New Roman"/>
        </w:rPr>
        <w:t>алистско-теоретическая область;</w:t>
      </w:r>
      <w:r>
        <w:rPr>
          <w:rFonts w:ascii="Times New Roman" w:hAnsi="Times New Roman" w:cs="Times New Roman"/>
        </w:rPr>
        <w:br/>
        <w:t>в)</w:t>
      </w:r>
      <w:r w:rsidR="00AE6BA6">
        <w:rPr>
          <w:rFonts w:ascii="Times New Roman" w:hAnsi="Times New Roman" w:cs="Times New Roman"/>
        </w:rPr>
        <w:t xml:space="preserve"> журналистско-жанровая область;</w:t>
      </w:r>
      <w:r>
        <w:rPr>
          <w:rFonts w:ascii="Times New Roman" w:hAnsi="Times New Roman" w:cs="Times New Roman"/>
        </w:rPr>
        <w:br/>
        <w:t>г) журналистско-текстологическая и журна</w:t>
      </w:r>
      <w:r w:rsidR="00AE6BA6">
        <w:rPr>
          <w:rFonts w:ascii="Times New Roman" w:hAnsi="Times New Roman" w:cs="Times New Roman"/>
        </w:rPr>
        <w:t>листско-стилистическая области;</w:t>
      </w:r>
      <w:r>
        <w:rPr>
          <w:rFonts w:ascii="Times New Roman" w:hAnsi="Times New Roman" w:cs="Times New Roman"/>
        </w:rPr>
        <w:br/>
        <w:t>д) жур</w:t>
      </w:r>
      <w:r w:rsidR="00AE6BA6">
        <w:rPr>
          <w:rFonts w:ascii="Times New Roman" w:hAnsi="Times New Roman" w:cs="Times New Roman"/>
        </w:rPr>
        <w:t>налистско-политическая область.</w:t>
      </w:r>
      <w:r>
        <w:rPr>
          <w:rFonts w:ascii="Times New Roman" w:hAnsi="Times New Roman" w:cs="Times New Roman"/>
        </w:rPr>
        <w:br/>
        <w:t>Дополнительно в программу дисциплины включен раздел «Методология и методика научного исследования в области журналистики», освоение которого проходит в форме самостоятельной работы и, который ориентирован на проблемную область диссертационного исследов</w:t>
      </w:r>
      <w:r w:rsidR="00AE6BA6">
        <w:rPr>
          <w:rFonts w:ascii="Times New Roman" w:hAnsi="Times New Roman" w:cs="Times New Roman"/>
        </w:rPr>
        <w:t xml:space="preserve">ания аспирантов и соискателей. </w:t>
      </w:r>
      <w:r>
        <w:rPr>
          <w:rFonts w:ascii="Times New Roman" w:hAnsi="Times New Roman" w:cs="Times New Roman"/>
        </w:rPr>
        <w:br/>
        <w:t>Программа имеет целью ориентировать аспирантов и соискателей в теоретических и прикладных вопросах научного знания о журналистике. Вопросы, представленные в программе, осваиваются аспирантами в ходе обучения по программе аспирантуры «Средства массовой информации и библиотечное дело», соискателями – самостоятельно или в ходе консультаций, предусмотренных планом подготовки кандидатской диссертации. Приложенные к программе списки литературы, включающие труды отечественных и зарубежных ученых, позволяют экзаменующимся составить представление о разрабатываемых в области журналистики проблемах. При этом ряд изданий, приведенных в списке лишь однажды, может использоваться при подготовке по вопросам, отнесенным к разным разделам программы.</w:t>
      </w:r>
    </w:p>
    <w:p w14:paraId="232A1742" w14:textId="77777777" w:rsidR="00D12CB0" w:rsidRDefault="00D12CB0"/>
    <w:p w14:paraId="20CB021D" w14:textId="77777777" w:rsidR="00746ED1" w:rsidRDefault="00D918C3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(пререквизиты)</w:t>
      </w:r>
    </w:p>
    <w:p w14:paraId="271CE2C9" w14:textId="77777777" w:rsidR="00746ED1" w:rsidRDefault="00D91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образование с присвоенной квалификацией магистра или специалиста.</w:t>
      </w:r>
    </w:p>
    <w:p w14:paraId="1A35011A" w14:textId="77777777" w:rsidR="00D12CB0" w:rsidRDefault="00D12CB0"/>
    <w:p w14:paraId="7E78123E" w14:textId="77777777" w:rsidR="00746ED1" w:rsidRDefault="00D918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(learning outcomes)</w:t>
      </w:r>
    </w:p>
    <w:p w14:paraId="5F60BF85" w14:textId="77777777" w:rsidR="00746ED1" w:rsidRPr="00D12CB0" w:rsidRDefault="00D91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освоения программы аспиранты должны знать основные положения политических и филологических наук, объектом изучения которых является журналистика, в следующих </w:t>
      </w:r>
      <w:r w:rsidR="00AE6BA6">
        <w:rPr>
          <w:rFonts w:ascii="Times New Roman" w:hAnsi="Times New Roman" w:cs="Times New Roman"/>
        </w:rPr>
        <w:t>проблемно-предметных областях:</w:t>
      </w:r>
      <w:r>
        <w:rPr>
          <w:rFonts w:ascii="Times New Roman" w:hAnsi="Times New Roman" w:cs="Times New Roman"/>
        </w:rPr>
        <w:br/>
        <w:t xml:space="preserve">а) </w:t>
      </w:r>
      <w:r w:rsidR="00AE6BA6">
        <w:rPr>
          <w:rFonts w:ascii="Times New Roman" w:hAnsi="Times New Roman" w:cs="Times New Roman"/>
        </w:rPr>
        <w:t>историко-журналистская область;</w:t>
      </w:r>
      <w:r>
        <w:rPr>
          <w:rFonts w:ascii="Times New Roman" w:hAnsi="Times New Roman" w:cs="Times New Roman"/>
        </w:rPr>
        <w:br/>
        <w:t>б) журн</w:t>
      </w:r>
      <w:r w:rsidR="00AE6BA6">
        <w:rPr>
          <w:rFonts w:ascii="Times New Roman" w:hAnsi="Times New Roman" w:cs="Times New Roman"/>
        </w:rPr>
        <w:t>алистско-теоретическая область;</w:t>
      </w:r>
      <w:r>
        <w:rPr>
          <w:rFonts w:ascii="Times New Roman" w:hAnsi="Times New Roman" w:cs="Times New Roman"/>
        </w:rPr>
        <w:br/>
        <w:t>в)</w:t>
      </w:r>
      <w:r w:rsidR="00AE6BA6">
        <w:rPr>
          <w:rFonts w:ascii="Times New Roman" w:hAnsi="Times New Roman" w:cs="Times New Roman"/>
        </w:rPr>
        <w:t xml:space="preserve"> журналистско-жанровая область;</w:t>
      </w:r>
      <w:r>
        <w:rPr>
          <w:rFonts w:ascii="Times New Roman" w:hAnsi="Times New Roman" w:cs="Times New Roman"/>
        </w:rPr>
        <w:br/>
        <w:t>г) журналистско-текстологическая и журна</w:t>
      </w:r>
      <w:r w:rsidR="00AE6BA6">
        <w:rPr>
          <w:rFonts w:ascii="Times New Roman" w:hAnsi="Times New Roman" w:cs="Times New Roman"/>
        </w:rPr>
        <w:t>листско-стилистическая области;</w:t>
      </w:r>
      <w:r>
        <w:rPr>
          <w:rFonts w:ascii="Times New Roman" w:hAnsi="Times New Roman" w:cs="Times New Roman"/>
        </w:rPr>
        <w:br/>
        <w:t>д) жур</w:t>
      </w:r>
      <w:r w:rsidR="00AE6BA6">
        <w:rPr>
          <w:rFonts w:ascii="Times New Roman" w:hAnsi="Times New Roman" w:cs="Times New Roman"/>
        </w:rPr>
        <w:t>налистско-политическая область.</w:t>
      </w:r>
      <w:r>
        <w:rPr>
          <w:rFonts w:ascii="Times New Roman" w:hAnsi="Times New Roman" w:cs="Times New Roman"/>
        </w:rPr>
        <w:br/>
        <w:t xml:space="preserve">Обучающиеся должны уметь формулировать проблемы, относящиеся к проблемным областям, давать оценку положений теоретических источников, ориентироваться в научной литературе, опираться на примеры из журналистской практики, а также владеть </w:t>
      </w:r>
      <w:r w:rsidRPr="00D12CB0">
        <w:rPr>
          <w:rFonts w:ascii="Times New Roman" w:hAnsi="Times New Roman" w:cs="Times New Roman"/>
        </w:rPr>
        <w:t>навыками устного делового общения.</w:t>
      </w:r>
    </w:p>
    <w:p w14:paraId="1DA039D8" w14:textId="77777777" w:rsidR="0096620D" w:rsidRDefault="0096620D" w:rsidP="00D12CB0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6D7D5DB" w14:textId="77777777" w:rsidR="00D12CB0" w:rsidRPr="00780AF4" w:rsidRDefault="00D12CB0" w:rsidP="00D12CB0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780AF4">
        <w:rPr>
          <w:rFonts w:ascii="Times New Roman" w:hAnsi="Times New Roman" w:cs="Times New Roman"/>
          <w:u w:val="single"/>
        </w:rPr>
        <w:lastRenderedPageBreak/>
        <w:t>Перечень компетенций с указанием этапа формирования в процессе освоения образовательной программы:</w:t>
      </w:r>
    </w:p>
    <w:p w14:paraId="413409DA" w14:textId="77777777" w:rsidR="00F35631" w:rsidRPr="00D12CB0" w:rsidRDefault="00F35631">
      <w:pPr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УКА-1</w:t>
      </w:r>
      <w:r w:rsidRPr="00D12CB0">
        <w:rPr>
          <w:rFonts w:ascii="Times New Roman" w:hAnsi="Times New Roman" w:cs="Times New Roman"/>
        </w:rPr>
        <w:tab/>
        <w:t>– Способен осуществлять критический анализ и оценку современных научных достижений, генерировать новые идеи, ставить исследовательские и практические задачи, в том числе в междисциплинарных областях, определять пути их решения на основе научной методологии – 2 год обучения;</w:t>
      </w:r>
    </w:p>
    <w:p w14:paraId="046ABB21" w14:textId="77777777" w:rsidR="00F35631" w:rsidRPr="00D12CB0" w:rsidRDefault="00F35631">
      <w:pPr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УКА-6</w:t>
      </w:r>
      <w:r w:rsidRPr="00D12CB0">
        <w:rPr>
          <w:rFonts w:ascii="Times New Roman" w:hAnsi="Times New Roman" w:cs="Times New Roman"/>
        </w:rPr>
        <w:tab/>
        <w:t>– Способен следовать этическим и правовым нормам в профессиональной деятельности, осуществлять синтез достижений различных культур в научной области, включен в интернациональное научное взаимодействие</w:t>
      </w:r>
      <w:r w:rsidR="009D0E0A" w:rsidRPr="00D12CB0">
        <w:rPr>
          <w:rFonts w:ascii="Times New Roman" w:hAnsi="Times New Roman" w:cs="Times New Roman"/>
        </w:rPr>
        <w:t xml:space="preserve"> – 2 год обучения</w:t>
      </w:r>
      <w:r w:rsidRPr="00D12CB0">
        <w:rPr>
          <w:rFonts w:ascii="Times New Roman" w:hAnsi="Times New Roman" w:cs="Times New Roman"/>
        </w:rPr>
        <w:t>.</w:t>
      </w:r>
    </w:p>
    <w:p w14:paraId="0D9986AE" w14:textId="77777777" w:rsidR="0096620D" w:rsidRDefault="0096620D">
      <w:pPr>
        <w:rPr>
          <w:rStyle w:val="FontStyle373"/>
          <w:rFonts w:eastAsiaTheme="majorEastAsia"/>
          <w:sz w:val="24"/>
          <w:szCs w:val="24"/>
        </w:rPr>
      </w:pPr>
    </w:p>
    <w:p w14:paraId="55D082B2" w14:textId="77777777" w:rsidR="00F35631" w:rsidRDefault="0096620D">
      <w:r>
        <w:rPr>
          <w:rStyle w:val="FontStyle373"/>
          <w:rFonts w:eastAsiaTheme="majorEastAsia"/>
          <w:sz w:val="24"/>
          <w:szCs w:val="24"/>
        </w:rPr>
        <w:t>Результаты освоения дисциплины соответствуют трудовым функциям профессиональных стандартов:</w:t>
      </w:r>
    </w:p>
    <w:p w14:paraId="3B32DD6D" w14:textId="77777777" w:rsidR="00F71677" w:rsidRPr="00F71677" w:rsidRDefault="00F71677" w:rsidP="00F71677">
      <w:pPr>
        <w:widowControl/>
        <w:rPr>
          <w:rFonts w:ascii="Times New Roman" w:eastAsiaTheme="minorHAnsi" w:hAnsi="Times New Roman" w:cs="Times New Roman"/>
          <w:bCs/>
          <w:lang w:eastAsia="en-US"/>
        </w:rPr>
      </w:pPr>
      <w:r w:rsidRPr="00F71677">
        <w:rPr>
          <w:rFonts w:ascii="Times New Roman" w:eastAsiaTheme="minorHAnsi" w:hAnsi="Times New Roman" w:cs="Times New Roman"/>
          <w:bCs/>
          <w:lang w:eastAsia="en-US"/>
        </w:rPr>
        <w:t>01.001. Профессиональный стандарт «Педагог (педагогическая деятельность в сфере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дошкольного, начального общего, основного общего, среднего общего образования)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(воспитатель, учитель)», утвержденный приказом Министерства труда и социальной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защиты Российской Федерации от 18 октября 2013 г. № 544н (зарегистрирован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Министерством юстиции Российской Федерации 06 декабря, 2013 г., регистрационный №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30550);</w:t>
      </w:r>
    </w:p>
    <w:p w14:paraId="2965749E" w14:textId="77777777" w:rsidR="00F71677" w:rsidRPr="00F71677" w:rsidRDefault="00F71677" w:rsidP="00F71677">
      <w:pPr>
        <w:widowControl/>
        <w:rPr>
          <w:rFonts w:ascii="Times New Roman" w:eastAsiaTheme="minorHAnsi" w:hAnsi="Times New Roman" w:cs="Times New Roman"/>
          <w:bCs/>
          <w:lang w:eastAsia="en-US"/>
        </w:rPr>
      </w:pPr>
      <w:r w:rsidRPr="00F71677">
        <w:rPr>
          <w:rFonts w:ascii="Times New Roman" w:eastAsiaTheme="minorHAnsi" w:hAnsi="Times New Roman" w:cs="Times New Roman"/>
          <w:bCs/>
          <w:lang w:eastAsia="en-US"/>
        </w:rPr>
        <w:t>01.003. Профессиональный стандарт «Педагог дополнительного образования детей и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взрослых», утвержденный приказом Министерства труда и социальной защиты Российской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Федерации от 5 мая 2018 г. № 298н (зарегистрирован Министерством юстиции Российск</w:t>
      </w:r>
      <w:r>
        <w:rPr>
          <w:rFonts w:ascii="Times New Roman" w:eastAsiaTheme="minorHAnsi" w:hAnsi="Times New Roman" w:cs="Times New Roman"/>
          <w:bCs/>
          <w:lang w:eastAsia="en-US"/>
        </w:rPr>
        <w:t>о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й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Федерации 28 августа 2018 г., регистрационный № 52016);</w:t>
      </w:r>
    </w:p>
    <w:p w14:paraId="343798F5" w14:textId="77777777" w:rsidR="00F71677" w:rsidRPr="00F71677" w:rsidRDefault="00F71677" w:rsidP="00F71677">
      <w:pPr>
        <w:widowControl/>
        <w:rPr>
          <w:rFonts w:ascii="Times New Roman" w:eastAsiaTheme="minorHAnsi" w:hAnsi="Times New Roman" w:cs="Times New Roman"/>
          <w:bCs/>
          <w:lang w:eastAsia="en-US"/>
        </w:rPr>
      </w:pPr>
      <w:r w:rsidRPr="00F71677">
        <w:rPr>
          <w:rFonts w:ascii="Times New Roman" w:eastAsiaTheme="minorHAnsi" w:hAnsi="Times New Roman" w:cs="Times New Roman"/>
          <w:bCs/>
          <w:lang w:eastAsia="en-US"/>
        </w:rPr>
        <w:t>01.004. Профессиональный стандарт «Педагог профессионального обучения,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профессионального обучения, профессионального образования и дополнительного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профессионального образования», утвержденный приказом Министерства труда и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социальной защиты Российской Федерации от 8 сентября 2015 г. № 608н (зарегистрирован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Министерством юстиции Российской Федерации 24 сентября 2015 г., регистрационный №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38993);</w:t>
      </w:r>
    </w:p>
    <w:p w14:paraId="53F3B463" w14:textId="77777777" w:rsidR="00F71677" w:rsidRPr="00F71677" w:rsidRDefault="00F71677" w:rsidP="00F71677">
      <w:pPr>
        <w:widowControl/>
        <w:rPr>
          <w:rFonts w:ascii="Times New Roman" w:eastAsiaTheme="minorHAnsi" w:hAnsi="Times New Roman" w:cs="Times New Roman"/>
          <w:bCs/>
          <w:lang w:eastAsia="en-US"/>
        </w:rPr>
      </w:pPr>
      <w:r w:rsidRPr="00F71677">
        <w:rPr>
          <w:rFonts w:ascii="Times New Roman" w:eastAsiaTheme="minorHAnsi" w:hAnsi="Times New Roman" w:cs="Times New Roman"/>
          <w:bCs/>
          <w:lang w:eastAsia="en-US"/>
        </w:rPr>
        <w:t>11.006. Профессиональный стандарт «Редактор средств массовой информации»,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утвержденный приказом Министерства труда и социальной защиты Российской Федерации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от 4 августа 2014 г. № 538н (зарегистрирован Министерством юстиции Российской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Федерации 28 августа 2014 г., регистрационный № 33899);</w:t>
      </w:r>
    </w:p>
    <w:p w14:paraId="475C1B72" w14:textId="77777777" w:rsidR="0096620D" w:rsidRDefault="00F71677" w:rsidP="00F71677">
      <w:pPr>
        <w:widowControl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 w:rsidRPr="00F71677">
        <w:rPr>
          <w:rFonts w:ascii="Times New Roman" w:eastAsiaTheme="minorHAnsi" w:hAnsi="Times New Roman" w:cs="Times New Roman"/>
          <w:bCs/>
          <w:lang w:eastAsia="en-US"/>
        </w:rPr>
        <w:t>Проект приказа Министерства труда и социальной защиты РФ «Об утверждении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профессионального стандарта «Научный работник (научная (научно-исследовательская)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71677">
        <w:rPr>
          <w:rFonts w:ascii="Times New Roman" w:eastAsiaTheme="minorHAnsi" w:hAnsi="Times New Roman" w:cs="Times New Roman"/>
          <w:bCs/>
          <w:lang w:eastAsia="en-US"/>
        </w:rPr>
        <w:t>деятельность)» (подготовлен Минтрудом России 05.09.2017)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hyperlink r:id="rId7" w:history="1">
        <w:r w:rsidRPr="00F71677">
          <w:rPr>
            <w:rStyle w:val="affffa"/>
            <w:rFonts w:ascii="Times New Roman" w:eastAsiaTheme="minorHAnsi" w:hAnsi="Times New Roman" w:cs="Times New Roman"/>
            <w:bCs/>
            <w:lang w:eastAsia="en-US"/>
          </w:rPr>
          <w:t>http://www.garant.ru/products/ipo/prime/doc/56626475/</w:t>
        </w:r>
      </w:hyperlink>
    </w:p>
    <w:p w14:paraId="3395CA51" w14:textId="77777777" w:rsidR="00F71677" w:rsidRDefault="00F71677" w:rsidP="00F71677">
      <w:pPr>
        <w:rPr>
          <w:rFonts w:ascii="Times New Roman" w:hAnsi="Times New Roman" w:cs="Times New Roman"/>
          <w:b/>
        </w:rPr>
      </w:pPr>
    </w:p>
    <w:p w14:paraId="147F6077" w14:textId="77777777" w:rsidR="00746ED1" w:rsidRPr="00AE6BA6" w:rsidRDefault="00D918C3">
      <w:pPr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  <w:b/>
        </w:rPr>
        <w:t>1.4.</w:t>
      </w:r>
      <w:r w:rsidRPr="00AE6BA6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14:paraId="75A4834E" w14:textId="77777777" w:rsidR="00AE6BA6" w:rsidRDefault="00D918C3">
      <w:r>
        <w:rPr>
          <w:rFonts w:ascii="Times New Roman" w:hAnsi="Times New Roman" w:cs="Times New Roman"/>
        </w:rPr>
        <w:t>Виды лекций:</w:t>
      </w:r>
      <w:r>
        <w:rPr>
          <w:rFonts w:ascii="Times New Roman" w:hAnsi="Times New Roman" w:cs="Times New Roman"/>
        </w:rPr>
        <w:br/>
        <w:t>1)</w:t>
      </w:r>
      <w:r>
        <w:rPr>
          <w:rFonts w:ascii="Times New Roman" w:hAnsi="Times New Roman" w:cs="Times New Roman"/>
        </w:rPr>
        <w:tab/>
        <w:t xml:space="preserve">проблемные, </w:t>
      </w:r>
      <w:r>
        <w:rPr>
          <w:rFonts w:ascii="Times New Roman" w:hAnsi="Times New Roman" w:cs="Times New Roman"/>
        </w:rPr>
        <w:br/>
      </w:r>
      <w:r w:rsidR="00AE6BA6">
        <w:rPr>
          <w:rFonts w:ascii="Times New Roman" w:hAnsi="Times New Roman" w:cs="Times New Roman"/>
        </w:rPr>
        <w:t>2)</w:t>
      </w:r>
      <w:r w:rsidR="00AE6BA6">
        <w:rPr>
          <w:rFonts w:ascii="Times New Roman" w:hAnsi="Times New Roman" w:cs="Times New Roman"/>
        </w:rPr>
        <w:tab/>
        <w:t xml:space="preserve">лекция-беседа, </w:t>
      </w:r>
      <w:r w:rsidR="00AE6BA6">
        <w:rPr>
          <w:rFonts w:ascii="Times New Roman" w:hAnsi="Times New Roman" w:cs="Times New Roman"/>
        </w:rPr>
        <w:br/>
        <w:t>3)</w:t>
      </w:r>
      <w:r w:rsidR="00AE6BA6">
        <w:rPr>
          <w:rFonts w:ascii="Times New Roman" w:hAnsi="Times New Roman" w:cs="Times New Roman"/>
        </w:rPr>
        <w:tab/>
        <w:t xml:space="preserve">лекция-презентация,  </w:t>
      </w:r>
      <w:r w:rsidR="00AE6BA6">
        <w:rPr>
          <w:rFonts w:ascii="Times New Roman" w:hAnsi="Times New Roman" w:cs="Times New Roman"/>
        </w:rPr>
        <w:br/>
        <w:t>4)</w:t>
      </w:r>
      <w:r w:rsidR="00AE6BA6">
        <w:rPr>
          <w:rFonts w:ascii="Times New Roman" w:hAnsi="Times New Roman" w:cs="Times New Roman"/>
        </w:rPr>
        <w:tab/>
        <w:t xml:space="preserve">лекция-визуализация, </w:t>
      </w:r>
      <w:r w:rsidR="00AE6B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 xml:space="preserve">лекция-консультация. </w:t>
      </w:r>
    </w:p>
    <w:p w14:paraId="434E2B84" w14:textId="77777777" w:rsidR="00AE6BA6" w:rsidRDefault="00AE6BA6"/>
    <w:p w14:paraId="28E83B40" w14:textId="77777777" w:rsidR="001B1B04" w:rsidRPr="001B1B04" w:rsidRDefault="001B1B04" w:rsidP="001B1B04">
      <w:r w:rsidRPr="001B1B04">
        <w:rPr>
          <w:rFonts w:ascii="Times New Roman" w:hAnsi="Times New Roman" w:cs="Times New Roman"/>
          <w:b/>
        </w:rPr>
        <w:t>Раздел 2.</w:t>
      </w:r>
      <w:r w:rsidRPr="001B1B04"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14:paraId="7035C6FC" w14:textId="77777777" w:rsidR="001B1B04" w:rsidRPr="001B1B04" w:rsidRDefault="001B1B04" w:rsidP="001B1B04">
      <w:r w:rsidRPr="001B1B04">
        <w:rPr>
          <w:rFonts w:ascii="Times New Roman" w:hAnsi="Times New Roman" w:cs="Times New Roman"/>
          <w:b/>
        </w:rPr>
        <w:t>2.1.</w:t>
      </w:r>
      <w:r w:rsidRPr="001B1B04">
        <w:rPr>
          <w:rFonts w:ascii="Times New Roman" w:hAnsi="Times New Roman" w:cs="Times New Roman"/>
          <w:b/>
        </w:rPr>
        <w:tab/>
        <w:t>Организация учебных занятий</w:t>
      </w:r>
    </w:p>
    <w:p w14:paraId="5A1FAF5A" w14:textId="77777777" w:rsidR="001B1B04" w:rsidRPr="001B1B04" w:rsidRDefault="001B1B04" w:rsidP="001B1B04"/>
    <w:p w14:paraId="0C96E8A3" w14:textId="77777777" w:rsidR="001B1B04" w:rsidRPr="001B1B04" w:rsidRDefault="001B1B04" w:rsidP="001B1B04">
      <w:r w:rsidRPr="001B1B04">
        <w:rPr>
          <w:rFonts w:ascii="Times New Roman" w:hAnsi="Times New Roman" w:cs="Times New Roman"/>
        </w:rPr>
        <w:t>Предусмотрены учебные занятия с использованием дистанционных технологий</w:t>
      </w:r>
    </w:p>
    <w:p w14:paraId="14677FFF" w14:textId="77777777" w:rsidR="001B1B04" w:rsidRPr="001B1B04" w:rsidRDefault="001B1B04" w:rsidP="001B1B04"/>
    <w:p w14:paraId="61A617C0" w14:textId="77777777" w:rsidR="001B1B04" w:rsidRPr="001B1B04" w:rsidRDefault="001B1B04" w:rsidP="001B1B04">
      <w:r w:rsidRPr="001B1B04">
        <w:rPr>
          <w:rFonts w:ascii="Times New Roman" w:hAnsi="Times New Roman" w:cs="Times New Roman"/>
          <w:b/>
        </w:rPr>
        <w:t>2.1.1 Основной курс</w:t>
      </w:r>
      <w:r w:rsidRPr="001B1B04"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1B1B04" w:rsidRPr="001B1B04" w14:paraId="1D94FE1F" w14:textId="77777777" w:rsidTr="00BB46DF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0D8" w14:textId="77777777" w:rsidR="001B1B04" w:rsidRPr="001B1B04" w:rsidRDefault="001B1B04" w:rsidP="001B1B04">
            <w:pPr>
              <w:jc w:val="center"/>
            </w:pPr>
            <w:r w:rsidRPr="001B1B04">
              <w:lastRenderedPageBreak/>
              <w:t xml:space="preserve">Трудоёмкость, объёмы учебной работы и наполняемость групп обучающихся </w:t>
            </w:r>
          </w:p>
        </w:tc>
      </w:tr>
      <w:tr w:rsidR="001B1B04" w:rsidRPr="001B1B04" w14:paraId="134AD483" w14:textId="77777777" w:rsidTr="00BB46DF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7E5A1F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Код модуля в составе дисциплины, </w:t>
            </w:r>
          </w:p>
          <w:p w14:paraId="3F8324C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2681A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4855E1" w14:textId="77777777" w:rsidR="001B1B04" w:rsidRPr="001B1B04" w:rsidRDefault="001B1B04" w:rsidP="001B1B04">
            <w:pPr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F1388C1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Объём активных и интерактивных  </w:t>
            </w:r>
          </w:p>
          <w:p w14:paraId="0B724329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98736B7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Трудоёмкость</w:t>
            </w:r>
          </w:p>
        </w:tc>
      </w:tr>
      <w:tr w:rsidR="001B1B04" w:rsidRPr="001B1B04" w14:paraId="0C65E4A5" w14:textId="77777777" w:rsidTr="00BB46DF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AC0" w14:textId="77777777" w:rsidR="001B1B04" w:rsidRPr="001B1B04" w:rsidRDefault="001B1B04" w:rsidP="001B1B0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71453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3A66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430C8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067A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практические </w:t>
            </w:r>
            <w:r w:rsidRPr="001B1B04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593B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лабораторные</w:t>
            </w:r>
            <w:r w:rsidRPr="001B1B04">
              <w:rPr>
                <w:sz w:val="16"/>
                <w:szCs w:val="16"/>
                <w:lang w:val="en-US"/>
              </w:rPr>
              <w:t xml:space="preserve"> </w:t>
            </w:r>
            <w:r w:rsidRPr="001B1B04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18F3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контрольные</w:t>
            </w:r>
            <w:r w:rsidRPr="001B1B04">
              <w:rPr>
                <w:sz w:val="16"/>
                <w:szCs w:val="16"/>
                <w:lang w:val="en-US"/>
              </w:rPr>
              <w:t xml:space="preserve"> </w:t>
            </w:r>
            <w:r w:rsidRPr="001B1B04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008EB1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F086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A2F532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промежуточная </w:t>
            </w:r>
            <w:r w:rsidRPr="001B1B04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55076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C9BC7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под руководством</w:t>
            </w:r>
            <w:r w:rsidRPr="001B1B04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10420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в присутствии </w:t>
            </w:r>
            <w:r w:rsidRPr="001B1B04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80981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сам. раб. с использованием</w:t>
            </w:r>
          </w:p>
          <w:p w14:paraId="0C217774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04B98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0F7B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CC85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 xml:space="preserve">итоговая  аттестация </w:t>
            </w:r>
          </w:p>
          <w:p w14:paraId="791E210B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9DBB" w14:textId="77777777" w:rsidR="001B1B04" w:rsidRPr="001B1B04" w:rsidRDefault="001B1B04" w:rsidP="001B1B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6CB" w14:textId="77777777" w:rsidR="001B1B04" w:rsidRPr="001B1B04" w:rsidRDefault="001B1B04" w:rsidP="001B1B04">
            <w:pPr>
              <w:rPr>
                <w:sz w:val="16"/>
                <w:szCs w:val="16"/>
              </w:rPr>
            </w:pPr>
          </w:p>
        </w:tc>
      </w:tr>
      <w:tr w:rsidR="001B1B04" w:rsidRPr="001B1B04" w14:paraId="15E446CE" w14:textId="77777777" w:rsidTr="00BB46DF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894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t>ОСНОВНАЯ ТРАЕКТОРИЯ</w:t>
            </w:r>
          </w:p>
        </w:tc>
      </w:tr>
      <w:tr w:rsidR="001B1B04" w:rsidRPr="001B1B04" w14:paraId="675322C3" w14:textId="77777777" w:rsidTr="00BB46DF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9C9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t>Форма обучения: очная</w:t>
            </w:r>
          </w:p>
        </w:tc>
      </w:tr>
      <w:tr w:rsidR="001B1B04" w:rsidRPr="001B1B04" w14:paraId="7859CC0A" w14:textId="77777777" w:rsidTr="00BB4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EA9" w14:textId="77777777" w:rsidR="001B1B04" w:rsidRPr="001B1B04" w:rsidRDefault="001B1B04" w:rsidP="001B1B04">
            <w:pPr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2й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01D9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D66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3B67" w14:textId="77777777" w:rsidR="001B1B04" w:rsidRPr="001B1B04" w:rsidRDefault="00D12CB0" w:rsidP="001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C73F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73DB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8CB2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777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9C53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F28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A8E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305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103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A23E" w14:textId="77777777" w:rsidR="001B1B04" w:rsidRPr="001B1B04" w:rsidRDefault="00D12CB0" w:rsidP="001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F333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BAB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4B30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D34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9A4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5</w:t>
            </w:r>
          </w:p>
        </w:tc>
      </w:tr>
      <w:tr w:rsidR="001B1B04" w:rsidRPr="001B1B04" w14:paraId="48892FAB" w14:textId="77777777" w:rsidTr="00BB4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9864" w14:textId="77777777" w:rsidR="001B1B04" w:rsidRPr="001B1B04" w:rsidRDefault="001B1B04" w:rsidP="001B1B0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F871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BECD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7758" w14:textId="77777777" w:rsidR="001B1B04" w:rsidRPr="001B1B04" w:rsidRDefault="00D12CB0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3FA3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33C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DBF2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ADA8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B83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A418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0-0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25CD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17B1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C2A2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98D1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6D35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5794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B3FD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7F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E36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</w:tr>
      <w:tr w:rsidR="001B1B04" w:rsidRPr="001B1B04" w14:paraId="3B4E7E15" w14:textId="77777777" w:rsidTr="00BB4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99D9" w14:textId="77777777" w:rsidR="001B1B04" w:rsidRPr="001B1B04" w:rsidRDefault="001B1B04" w:rsidP="001B1B04">
            <w:pPr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F4CB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FD37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0F5A" w14:textId="77777777" w:rsidR="001B1B04" w:rsidRPr="001B1B04" w:rsidRDefault="00D12CB0" w:rsidP="001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F0DF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7A8C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1709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ADB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A357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3AAA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618E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373D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F0E8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D4A3" w14:textId="77777777" w:rsidR="001B1B04" w:rsidRPr="001B1B04" w:rsidRDefault="001B1B04" w:rsidP="00D12CB0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11</w:t>
            </w:r>
            <w:r w:rsidR="00D12CB0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61AF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42C6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9BB9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A00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8C4" w14:textId="77777777" w:rsidR="001B1B04" w:rsidRPr="001B1B04" w:rsidRDefault="001B1B04" w:rsidP="001B1B04">
            <w:pPr>
              <w:jc w:val="center"/>
              <w:rPr>
                <w:sz w:val="16"/>
                <w:szCs w:val="16"/>
              </w:rPr>
            </w:pPr>
            <w:r w:rsidRPr="001B1B04">
              <w:rPr>
                <w:sz w:val="16"/>
                <w:szCs w:val="16"/>
              </w:rPr>
              <w:t>5</w:t>
            </w:r>
          </w:p>
        </w:tc>
      </w:tr>
    </w:tbl>
    <w:p w14:paraId="4D47AE2A" w14:textId="77777777" w:rsidR="001B1B04" w:rsidRPr="001B1B04" w:rsidRDefault="001B1B04" w:rsidP="001B1B04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1B1B04" w:rsidRPr="001B1B04" w14:paraId="34F58C19" w14:textId="77777777" w:rsidTr="00BB46DF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F1667C" w14:textId="77777777" w:rsidR="001B1B04" w:rsidRPr="001B1B04" w:rsidRDefault="001B1B04" w:rsidP="001B1B04">
            <w:pPr>
              <w:jc w:val="center"/>
              <w:rPr>
                <w:bCs/>
                <w:sz w:val="20"/>
                <w:szCs w:val="20"/>
              </w:rPr>
            </w:pPr>
            <w:r w:rsidRPr="001B1B04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1B1B04" w:rsidRPr="001B1B04" w14:paraId="2CA809C5" w14:textId="77777777" w:rsidTr="00BB46DF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0C67E2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FA29E9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269D32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6960EE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Виды итоговой аттестации</w:t>
            </w:r>
          </w:p>
          <w:p w14:paraId="1AB8552B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1B1B04" w:rsidRPr="001B1B04" w14:paraId="185A6DFC" w14:textId="77777777" w:rsidTr="00BB46DF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B986B" w14:textId="77777777" w:rsidR="001B1B04" w:rsidRPr="001B1B04" w:rsidRDefault="001B1B04" w:rsidP="001B1B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7631026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6F3C06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5E9131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2F4C490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25B842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1A7DD7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Сроки</w:t>
            </w:r>
          </w:p>
        </w:tc>
      </w:tr>
      <w:tr w:rsidR="001B1B04" w:rsidRPr="001B1B04" w14:paraId="309C2FCC" w14:textId="77777777" w:rsidTr="00BB46DF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A1DF5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t>ОСНОВНАЯ ТРАЕКТОРИЯ</w:t>
            </w:r>
          </w:p>
        </w:tc>
      </w:tr>
      <w:tr w:rsidR="001B1B04" w:rsidRPr="001B1B04" w14:paraId="7638816E" w14:textId="77777777" w:rsidTr="00BB46DF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27F3F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t>Форма обучения: очная</w:t>
            </w:r>
          </w:p>
        </w:tc>
      </w:tr>
      <w:tr w:rsidR="001B1B04" w:rsidRPr="001B1B04" w14:paraId="70D12822" w14:textId="77777777" w:rsidTr="00BB46D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A4860" w14:textId="77777777" w:rsidR="001B1B04" w:rsidRPr="001B1B04" w:rsidRDefault="001B1B04" w:rsidP="001B1B04">
            <w:pPr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2й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B478EFA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344C94A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0EAE5C4" w14:textId="77777777" w:rsidR="001B1B04" w:rsidRPr="001B1B04" w:rsidRDefault="001B1B04" w:rsidP="00D12CB0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экзамен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E7D476C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  <w:r w:rsidRPr="001B1B04"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9F56A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8D505" w14:textId="77777777" w:rsidR="001B1B04" w:rsidRPr="001B1B04" w:rsidRDefault="001B1B04" w:rsidP="001B1B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FDA25B" w14:textId="77777777" w:rsidR="00AE6BA6" w:rsidRDefault="00AE6BA6"/>
    <w:p w14:paraId="774A363A" w14:textId="77777777" w:rsidR="00746ED1" w:rsidRDefault="00D918C3"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14:paraId="750F3F9C" w14:textId="77777777" w:rsidR="00BB46DF" w:rsidRDefault="00D918C3" w:rsidP="00BB46DF">
      <w:pPr>
        <w:pStyle w:val="Style4"/>
        <w:widowControl/>
        <w:spacing w:line="240" w:lineRule="auto"/>
        <w:ind w:left="566"/>
        <w:jc w:val="left"/>
        <w:rPr>
          <w:rStyle w:val="FontStyle31"/>
        </w:rPr>
      </w:pPr>
      <w:r w:rsidRPr="00D524E4">
        <w:rPr>
          <w:rStyle w:val="FontStyle31"/>
        </w:rPr>
        <w:t xml:space="preserve">Период обучения (модуль): </w:t>
      </w:r>
      <w:r>
        <w:rPr>
          <w:rStyle w:val="FontStyle31"/>
        </w:rPr>
        <w:t>2-й</w:t>
      </w:r>
      <w:r w:rsidRPr="00D524E4">
        <w:rPr>
          <w:rStyle w:val="FontStyle31"/>
        </w:rPr>
        <w:t xml:space="preserve"> год обучения</w:t>
      </w:r>
    </w:p>
    <w:p w14:paraId="65083D47" w14:textId="77777777" w:rsidR="00BB46DF" w:rsidRPr="00D524E4" w:rsidRDefault="00BB46DF" w:rsidP="00BB46DF">
      <w:pPr>
        <w:pStyle w:val="Style4"/>
        <w:widowControl/>
        <w:spacing w:line="240" w:lineRule="auto"/>
        <w:ind w:left="566"/>
        <w:jc w:val="left"/>
        <w:rPr>
          <w:rStyle w:val="FontStyle37"/>
        </w:rPr>
      </w:pPr>
    </w:p>
    <w:tbl>
      <w:tblPr>
        <w:tblStyle w:val="afffc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3260"/>
        <w:gridCol w:w="1593"/>
      </w:tblGrid>
      <w:tr w:rsidR="00BB46DF" w:rsidRPr="00D524E4" w14:paraId="1D9522FD" w14:textId="77777777" w:rsidTr="00BB46DF">
        <w:tc>
          <w:tcPr>
            <w:tcW w:w="959" w:type="dxa"/>
            <w:hideMark/>
          </w:tcPr>
          <w:p w14:paraId="0823C582" w14:textId="77777777" w:rsidR="00BB46DF" w:rsidRPr="00D524E4" w:rsidRDefault="00D918C3" w:rsidP="00BB46DF">
            <w:pPr>
              <w:spacing w:line="276" w:lineRule="auto"/>
              <w:ind w:firstLine="24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№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п</w:t>
            </w:r>
            <w:r w:rsidRPr="00D524E4">
              <w:rPr>
                <w:rFonts w:hAnsi="Times New Roman"/>
                <w:sz w:val="24"/>
                <w:szCs w:val="24"/>
              </w:rPr>
              <w:t>/</w:t>
            </w:r>
            <w:r w:rsidRPr="00D524E4"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4253" w:type="dxa"/>
            <w:hideMark/>
          </w:tcPr>
          <w:p w14:paraId="5F5CB13D" w14:textId="77777777" w:rsidR="00BB46DF" w:rsidRPr="00D524E4" w:rsidRDefault="00D918C3" w:rsidP="00D12CB0">
            <w:pPr>
              <w:spacing w:line="276" w:lineRule="auto"/>
              <w:ind w:firstLine="0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Наименование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темы</w:t>
            </w:r>
            <w:r w:rsidRPr="00D524E4">
              <w:rPr>
                <w:rFonts w:hAnsi="Times New Roman"/>
                <w:sz w:val="24"/>
                <w:szCs w:val="24"/>
              </w:rPr>
              <w:t xml:space="preserve"> (</w:t>
            </w:r>
            <w:r w:rsidRPr="00D524E4">
              <w:rPr>
                <w:rFonts w:hAnsi="Times New Roman"/>
                <w:sz w:val="24"/>
                <w:szCs w:val="24"/>
              </w:rPr>
              <w:t>раздела</w:t>
            </w:r>
            <w:r w:rsidRPr="00D524E4">
              <w:rPr>
                <w:rFonts w:hAnsi="Times New Roman"/>
                <w:sz w:val="24"/>
                <w:szCs w:val="24"/>
              </w:rPr>
              <w:t xml:space="preserve">, </w:t>
            </w:r>
            <w:r w:rsidRPr="00D524E4">
              <w:rPr>
                <w:rFonts w:hAnsi="Times New Roman"/>
                <w:sz w:val="24"/>
                <w:szCs w:val="24"/>
              </w:rPr>
              <w:t>части</w:t>
            </w:r>
            <w:r w:rsidRPr="00D524E4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hideMark/>
          </w:tcPr>
          <w:p w14:paraId="02086707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Вид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учебных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занятий</w:t>
            </w:r>
          </w:p>
        </w:tc>
        <w:tc>
          <w:tcPr>
            <w:tcW w:w="1593" w:type="dxa"/>
            <w:hideMark/>
          </w:tcPr>
          <w:p w14:paraId="1765204F" w14:textId="77777777" w:rsidR="00BB46DF" w:rsidRPr="00D524E4" w:rsidRDefault="00D918C3" w:rsidP="00BB46DF">
            <w:pPr>
              <w:ind w:right="19"/>
              <w:jc w:val="center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Количество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часов</w:t>
            </w:r>
          </w:p>
        </w:tc>
      </w:tr>
      <w:tr w:rsidR="00BB46DF" w:rsidRPr="00D524E4" w14:paraId="2F8C3BEE" w14:textId="77777777" w:rsidTr="00BB46DF">
        <w:trPr>
          <w:trHeight w:val="567"/>
        </w:trPr>
        <w:tc>
          <w:tcPr>
            <w:tcW w:w="959" w:type="dxa"/>
            <w:vMerge w:val="restart"/>
          </w:tcPr>
          <w:p w14:paraId="7D6BF56F" w14:textId="77777777" w:rsidR="00BB46DF" w:rsidRPr="00D12CB0" w:rsidRDefault="00BB46DF" w:rsidP="00C538B3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hideMark/>
          </w:tcPr>
          <w:p w14:paraId="31B3A600" w14:textId="77777777" w:rsidR="00BB46DF" w:rsidRPr="00350C8B" w:rsidRDefault="00D918C3" w:rsidP="00D12CB0">
            <w:pPr>
              <w:spacing w:line="276" w:lineRule="auto"/>
              <w:ind w:firstLine="0"/>
              <w:rPr>
                <w:rFonts w:hAnsi="Times New Roman"/>
                <w:sz w:val="24"/>
                <w:szCs w:val="24"/>
              </w:rPr>
            </w:pPr>
            <w:r w:rsidRPr="00350C8B">
              <w:rPr>
                <w:rFonts w:hAnsi="Times New Roman"/>
                <w:sz w:val="24"/>
                <w:szCs w:val="24"/>
              </w:rPr>
              <w:t>Историко</w:t>
            </w:r>
            <w:r w:rsidRPr="00350C8B">
              <w:rPr>
                <w:rFonts w:hAnsi="Times New Roman"/>
                <w:sz w:val="24"/>
                <w:szCs w:val="24"/>
              </w:rPr>
              <w:t>-</w:t>
            </w:r>
            <w:r w:rsidRPr="00350C8B">
              <w:rPr>
                <w:rFonts w:hAnsi="Times New Roman"/>
                <w:sz w:val="24"/>
                <w:szCs w:val="24"/>
              </w:rPr>
              <w:t>журналистская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область</w:t>
            </w:r>
          </w:p>
        </w:tc>
        <w:tc>
          <w:tcPr>
            <w:tcW w:w="3260" w:type="dxa"/>
            <w:hideMark/>
          </w:tcPr>
          <w:p w14:paraId="53F41F72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лекции</w:t>
            </w:r>
          </w:p>
        </w:tc>
        <w:tc>
          <w:tcPr>
            <w:tcW w:w="1593" w:type="dxa"/>
            <w:hideMark/>
          </w:tcPr>
          <w:p w14:paraId="57674343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0D" w:rsidRPr="00D1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6DF" w:rsidRPr="00D524E4" w14:paraId="18E723A8" w14:textId="77777777" w:rsidTr="00BB46DF">
        <w:trPr>
          <w:trHeight w:val="434"/>
        </w:trPr>
        <w:tc>
          <w:tcPr>
            <w:tcW w:w="959" w:type="dxa"/>
            <w:vMerge/>
            <w:hideMark/>
          </w:tcPr>
          <w:p w14:paraId="31E3E417" w14:textId="77777777" w:rsidR="00BB46DF" w:rsidRPr="00D12CB0" w:rsidRDefault="00BB46DF" w:rsidP="001B1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14:paraId="0EB21CE7" w14:textId="77777777" w:rsidR="00BB46DF" w:rsidRPr="00D524E4" w:rsidRDefault="00BB46DF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14:paraId="620B7586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по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методическим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материалам</w:t>
            </w:r>
          </w:p>
        </w:tc>
        <w:tc>
          <w:tcPr>
            <w:tcW w:w="1593" w:type="dxa"/>
            <w:hideMark/>
          </w:tcPr>
          <w:p w14:paraId="6CA88AF1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0D" w:rsidRPr="00D1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DF" w:rsidRPr="00D524E4" w14:paraId="6332888B" w14:textId="77777777" w:rsidTr="00BB46DF">
        <w:trPr>
          <w:trHeight w:val="567"/>
        </w:trPr>
        <w:tc>
          <w:tcPr>
            <w:tcW w:w="959" w:type="dxa"/>
            <w:vMerge w:val="restart"/>
          </w:tcPr>
          <w:p w14:paraId="764FB148" w14:textId="77777777" w:rsidR="00BB46DF" w:rsidRPr="00D12CB0" w:rsidRDefault="00BB46DF" w:rsidP="00C538B3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hideMark/>
          </w:tcPr>
          <w:p w14:paraId="6A50FB68" w14:textId="77777777" w:rsidR="00BB46DF" w:rsidRPr="00350C8B" w:rsidRDefault="00D918C3" w:rsidP="00D12CB0">
            <w:pPr>
              <w:spacing w:line="276" w:lineRule="auto"/>
              <w:ind w:firstLine="0"/>
              <w:rPr>
                <w:rFonts w:hAnsi="Times New Roman"/>
                <w:sz w:val="24"/>
                <w:szCs w:val="24"/>
              </w:rPr>
            </w:pPr>
            <w:r w:rsidRPr="00350C8B">
              <w:rPr>
                <w:rFonts w:hAnsi="Times New Roman"/>
                <w:sz w:val="24"/>
                <w:szCs w:val="24"/>
              </w:rPr>
              <w:t>Журналистско</w:t>
            </w:r>
            <w:r w:rsidRPr="00350C8B">
              <w:rPr>
                <w:rFonts w:hAnsi="Times New Roman"/>
                <w:sz w:val="24"/>
                <w:szCs w:val="24"/>
              </w:rPr>
              <w:t>-</w:t>
            </w:r>
            <w:r w:rsidRPr="00350C8B">
              <w:rPr>
                <w:rFonts w:hAnsi="Times New Roman"/>
                <w:sz w:val="24"/>
                <w:szCs w:val="24"/>
              </w:rPr>
              <w:t>теоретическая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область</w:t>
            </w:r>
          </w:p>
        </w:tc>
        <w:tc>
          <w:tcPr>
            <w:tcW w:w="3260" w:type="dxa"/>
            <w:hideMark/>
          </w:tcPr>
          <w:p w14:paraId="3FC9C67C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лекции</w:t>
            </w:r>
          </w:p>
        </w:tc>
        <w:tc>
          <w:tcPr>
            <w:tcW w:w="1593" w:type="dxa"/>
            <w:hideMark/>
          </w:tcPr>
          <w:p w14:paraId="3AD046A2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0D" w:rsidRPr="00D1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6DF" w:rsidRPr="00D524E4" w14:paraId="10809C8B" w14:textId="77777777" w:rsidTr="00BB46DF">
        <w:trPr>
          <w:trHeight w:val="132"/>
        </w:trPr>
        <w:tc>
          <w:tcPr>
            <w:tcW w:w="959" w:type="dxa"/>
            <w:vMerge/>
            <w:hideMark/>
          </w:tcPr>
          <w:p w14:paraId="24AD3894" w14:textId="77777777" w:rsidR="00BB46DF" w:rsidRPr="00D12CB0" w:rsidRDefault="00BB46DF" w:rsidP="001B1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14:paraId="246057D0" w14:textId="77777777" w:rsidR="00BB46DF" w:rsidRPr="00D524E4" w:rsidRDefault="00BB46DF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14:paraId="1F159C6F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по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методическим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материалам</w:t>
            </w:r>
          </w:p>
        </w:tc>
        <w:tc>
          <w:tcPr>
            <w:tcW w:w="1593" w:type="dxa"/>
            <w:hideMark/>
          </w:tcPr>
          <w:p w14:paraId="1B1F07F2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0D" w:rsidRPr="00D1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DF" w:rsidRPr="00D524E4" w14:paraId="3B7751EE" w14:textId="77777777" w:rsidTr="00BB46DF">
        <w:trPr>
          <w:trHeight w:val="567"/>
        </w:trPr>
        <w:tc>
          <w:tcPr>
            <w:tcW w:w="959" w:type="dxa"/>
            <w:vMerge w:val="restart"/>
          </w:tcPr>
          <w:p w14:paraId="31023ADE" w14:textId="77777777" w:rsidR="00BB46DF" w:rsidRPr="00D12CB0" w:rsidRDefault="00BB46DF" w:rsidP="00C538B3">
            <w:pPr>
              <w:pStyle w:val="aff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hideMark/>
          </w:tcPr>
          <w:p w14:paraId="3D991D3B" w14:textId="77777777" w:rsidR="00BB46DF" w:rsidRPr="00350C8B" w:rsidRDefault="00D918C3" w:rsidP="00D12CB0">
            <w:pPr>
              <w:spacing w:line="276" w:lineRule="auto"/>
              <w:ind w:firstLine="0"/>
              <w:rPr>
                <w:rFonts w:hAnsi="Times New Roman"/>
                <w:sz w:val="24"/>
                <w:szCs w:val="24"/>
              </w:rPr>
            </w:pPr>
            <w:r w:rsidRPr="00350C8B">
              <w:rPr>
                <w:rFonts w:hAnsi="Times New Roman"/>
                <w:sz w:val="24"/>
                <w:szCs w:val="24"/>
              </w:rPr>
              <w:t>Журналистско</w:t>
            </w:r>
            <w:r w:rsidRPr="00350C8B">
              <w:rPr>
                <w:rFonts w:hAnsi="Times New Roman"/>
                <w:sz w:val="24"/>
                <w:szCs w:val="24"/>
              </w:rPr>
              <w:t>-</w:t>
            </w:r>
            <w:r w:rsidRPr="00350C8B">
              <w:rPr>
                <w:rFonts w:hAnsi="Times New Roman"/>
                <w:sz w:val="24"/>
                <w:szCs w:val="24"/>
              </w:rPr>
              <w:t>жанровая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область</w:t>
            </w:r>
          </w:p>
        </w:tc>
        <w:tc>
          <w:tcPr>
            <w:tcW w:w="3260" w:type="dxa"/>
            <w:hideMark/>
          </w:tcPr>
          <w:p w14:paraId="36033E52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лекции</w:t>
            </w:r>
          </w:p>
        </w:tc>
        <w:tc>
          <w:tcPr>
            <w:tcW w:w="1593" w:type="dxa"/>
            <w:hideMark/>
          </w:tcPr>
          <w:p w14:paraId="357A9A1E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0D" w:rsidRPr="00D1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6DF" w:rsidRPr="00D524E4" w14:paraId="63C472E2" w14:textId="77777777" w:rsidTr="00BB46DF">
        <w:trPr>
          <w:trHeight w:val="434"/>
        </w:trPr>
        <w:tc>
          <w:tcPr>
            <w:tcW w:w="959" w:type="dxa"/>
            <w:vMerge/>
            <w:hideMark/>
          </w:tcPr>
          <w:p w14:paraId="6B8EF9EA" w14:textId="77777777" w:rsidR="00BB46DF" w:rsidRPr="00D12CB0" w:rsidRDefault="00BB46DF" w:rsidP="001B1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14:paraId="671679C5" w14:textId="77777777" w:rsidR="00BB46DF" w:rsidRPr="00350C8B" w:rsidRDefault="00BB46DF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14:paraId="644A6CD5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по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методическим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материалам</w:t>
            </w:r>
          </w:p>
        </w:tc>
        <w:tc>
          <w:tcPr>
            <w:tcW w:w="1593" w:type="dxa"/>
            <w:hideMark/>
          </w:tcPr>
          <w:p w14:paraId="163E014C" w14:textId="77777777" w:rsidR="00BB46DF" w:rsidRPr="00D12CB0" w:rsidRDefault="00D5740D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8C3" w:rsidRPr="00D1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DF" w:rsidRPr="00D524E4" w14:paraId="797DDF2A" w14:textId="77777777" w:rsidTr="00BB46DF">
        <w:trPr>
          <w:trHeight w:val="434"/>
        </w:trPr>
        <w:tc>
          <w:tcPr>
            <w:tcW w:w="959" w:type="dxa"/>
            <w:vMerge w:val="restart"/>
          </w:tcPr>
          <w:p w14:paraId="027843BD" w14:textId="77777777" w:rsidR="00BB46DF" w:rsidRPr="00D12CB0" w:rsidRDefault="00D918C3" w:rsidP="00D12C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14:paraId="5ACB51E5" w14:textId="77777777" w:rsidR="00BB46DF" w:rsidRPr="00350C8B" w:rsidRDefault="00D918C3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350C8B">
              <w:rPr>
                <w:rFonts w:hAnsi="Times New Roman"/>
                <w:sz w:val="24"/>
                <w:szCs w:val="24"/>
              </w:rPr>
              <w:t>Журналистско</w:t>
            </w:r>
            <w:r w:rsidRPr="00350C8B">
              <w:rPr>
                <w:rFonts w:hAnsi="Times New Roman"/>
                <w:sz w:val="24"/>
                <w:szCs w:val="24"/>
              </w:rPr>
              <w:t>-</w:t>
            </w:r>
            <w:r w:rsidRPr="00350C8B">
              <w:rPr>
                <w:rFonts w:hAnsi="Times New Roman"/>
                <w:sz w:val="24"/>
                <w:szCs w:val="24"/>
              </w:rPr>
              <w:t>текстологическая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и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журналистско</w:t>
            </w:r>
            <w:r w:rsidRPr="00350C8B">
              <w:rPr>
                <w:rFonts w:hAnsi="Times New Roman"/>
                <w:sz w:val="24"/>
                <w:szCs w:val="24"/>
              </w:rPr>
              <w:t>-</w:t>
            </w:r>
            <w:r w:rsidRPr="00350C8B">
              <w:rPr>
                <w:rFonts w:hAnsi="Times New Roman"/>
                <w:sz w:val="24"/>
                <w:szCs w:val="24"/>
              </w:rPr>
              <w:t>стилистические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14:paraId="4511ACCA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лекции</w:t>
            </w:r>
          </w:p>
        </w:tc>
        <w:tc>
          <w:tcPr>
            <w:tcW w:w="1593" w:type="dxa"/>
          </w:tcPr>
          <w:p w14:paraId="521E8FC2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40D" w:rsidRPr="00D1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6DF" w:rsidRPr="00D524E4" w14:paraId="7E6DF2F0" w14:textId="77777777" w:rsidTr="00BB46DF">
        <w:trPr>
          <w:trHeight w:val="434"/>
        </w:trPr>
        <w:tc>
          <w:tcPr>
            <w:tcW w:w="959" w:type="dxa"/>
            <w:vMerge/>
          </w:tcPr>
          <w:p w14:paraId="6CE7385B" w14:textId="77777777" w:rsidR="00BB46DF" w:rsidRPr="00D12CB0" w:rsidRDefault="00BB46DF" w:rsidP="00D12C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D69DCB0" w14:textId="77777777" w:rsidR="00BB46DF" w:rsidRPr="00350C8B" w:rsidRDefault="00BB46DF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443FDA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по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методическим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материалам</w:t>
            </w:r>
          </w:p>
        </w:tc>
        <w:tc>
          <w:tcPr>
            <w:tcW w:w="1593" w:type="dxa"/>
          </w:tcPr>
          <w:p w14:paraId="1252680A" w14:textId="77777777" w:rsidR="00BB46DF" w:rsidRPr="00D12CB0" w:rsidRDefault="00D5740D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8C3" w:rsidRPr="00D1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DF" w:rsidRPr="00D524E4" w14:paraId="44EE5483" w14:textId="77777777" w:rsidTr="00BB46DF">
        <w:trPr>
          <w:trHeight w:val="434"/>
        </w:trPr>
        <w:tc>
          <w:tcPr>
            <w:tcW w:w="959" w:type="dxa"/>
            <w:vMerge w:val="restart"/>
          </w:tcPr>
          <w:p w14:paraId="5B0DE0F0" w14:textId="77777777" w:rsidR="00BB46DF" w:rsidRPr="00D12CB0" w:rsidRDefault="00D918C3" w:rsidP="00D12C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2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14:paraId="3E7B4BDA" w14:textId="77777777" w:rsidR="00BB46DF" w:rsidRPr="00350C8B" w:rsidRDefault="00D918C3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350C8B">
              <w:rPr>
                <w:rFonts w:hAnsi="Times New Roman"/>
                <w:sz w:val="24"/>
                <w:szCs w:val="24"/>
              </w:rPr>
              <w:t>Журналистско</w:t>
            </w:r>
            <w:r w:rsidRPr="00350C8B">
              <w:rPr>
                <w:rFonts w:hAnsi="Times New Roman"/>
                <w:sz w:val="24"/>
                <w:szCs w:val="24"/>
              </w:rPr>
              <w:t>-</w:t>
            </w:r>
            <w:r w:rsidRPr="00350C8B">
              <w:rPr>
                <w:rFonts w:hAnsi="Times New Roman"/>
                <w:sz w:val="24"/>
                <w:szCs w:val="24"/>
              </w:rPr>
              <w:t>политическая</w:t>
            </w:r>
            <w:r w:rsidRPr="00350C8B">
              <w:rPr>
                <w:rFonts w:hAnsi="Times New Roman"/>
                <w:sz w:val="24"/>
                <w:szCs w:val="24"/>
              </w:rPr>
              <w:t xml:space="preserve"> </w:t>
            </w:r>
            <w:r w:rsidRPr="00350C8B">
              <w:rPr>
                <w:rFonts w:hAnsi="Times New Roman"/>
                <w:sz w:val="24"/>
                <w:szCs w:val="24"/>
              </w:rPr>
              <w:t>область</w:t>
            </w:r>
          </w:p>
          <w:p w14:paraId="1B19BCEB" w14:textId="77777777" w:rsidR="00BB46DF" w:rsidRPr="00350C8B" w:rsidRDefault="00BB46DF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714B3A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лекции</w:t>
            </w:r>
          </w:p>
        </w:tc>
        <w:tc>
          <w:tcPr>
            <w:tcW w:w="1593" w:type="dxa"/>
          </w:tcPr>
          <w:p w14:paraId="265FD154" w14:textId="77777777" w:rsidR="00BB46DF" w:rsidRPr="00D12CB0" w:rsidRDefault="00D918C3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6DF" w:rsidRPr="00D524E4" w14:paraId="6A4E5F4A" w14:textId="77777777" w:rsidTr="00BB46DF">
        <w:trPr>
          <w:trHeight w:val="434"/>
        </w:trPr>
        <w:tc>
          <w:tcPr>
            <w:tcW w:w="959" w:type="dxa"/>
            <w:vMerge/>
          </w:tcPr>
          <w:p w14:paraId="062D0CFF" w14:textId="77777777" w:rsidR="00BB46DF" w:rsidRPr="00D12CB0" w:rsidRDefault="00BB46DF" w:rsidP="00D12C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958393A" w14:textId="77777777" w:rsidR="00BB46DF" w:rsidRPr="00D524E4" w:rsidRDefault="00BB46DF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982E74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по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методическим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материалам</w:t>
            </w:r>
          </w:p>
        </w:tc>
        <w:tc>
          <w:tcPr>
            <w:tcW w:w="1593" w:type="dxa"/>
          </w:tcPr>
          <w:p w14:paraId="213ADD74" w14:textId="77777777" w:rsidR="00BB46DF" w:rsidRPr="00D12CB0" w:rsidRDefault="00D5740D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8C3" w:rsidRPr="00D1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DF" w:rsidRPr="00D524E4" w14:paraId="4E61EF6F" w14:textId="77777777" w:rsidTr="00BB46DF">
        <w:trPr>
          <w:trHeight w:val="434"/>
        </w:trPr>
        <w:tc>
          <w:tcPr>
            <w:tcW w:w="959" w:type="dxa"/>
          </w:tcPr>
          <w:p w14:paraId="5BAA83E8" w14:textId="77777777" w:rsidR="00BB46DF" w:rsidRPr="00D12CB0" w:rsidRDefault="00D918C3" w:rsidP="00D12C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2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79335F2" w14:textId="77777777" w:rsidR="00BB46DF" w:rsidRPr="00D524E4" w:rsidRDefault="00D918C3" w:rsidP="00D12CB0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985FA0">
              <w:rPr>
                <w:rFonts w:hAnsi="Times New Roman"/>
                <w:sz w:val="24"/>
                <w:szCs w:val="24"/>
              </w:rPr>
              <w:t>Методология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и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методика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научного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исследования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в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области</w:t>
            </w:r>
            <w:r w:rsidRPr="00985FA0">
              <w:rPr>
                <w:rFonts w:hAnsi="Times New Roman"/>
                <w:sz w:val="24"/>
                <w:szCs w:val="24"/>
              </w:rPr>
              <w:t xml:space="preserve"> </w:t>
            </w:r>
            <w:r w:rsidRPr="00985FA0">
              <w:rPr>
                <w:rFonts w:hAnsi="Times New Roman"/>
                <w:sz w:val="24"/>
                <w:szCs w:val="24"/>
              </w:rPr>
              <w:t>журналистики</w:t>
            </w:r>
          </w:p>
        </w:tc>
        <w:tc>
          <w:tcPr>
            <w:tcW w:w="3260" w:type="dxa"/>
          </w:tcPr>
          <w:p w14:paraId="25895683" w14:textId="77777777" w:rsidR="00BB46DF" w:rsidRPr="00D524E4" w:rsidRDefault="00D918C3" w:rsidP="00D12CB0">
            <w:pPr>
              <w:spacing w:line="276" w:lineRule="auto"/>
              <w:ind w:left="67" w:firstLine="0"/>
              <w:jc w:val="left"/>
              <w:rPr>
                <w:rFonts w:hAnsi="Times New Roman"/>
                <w:sz w:val="24"/>
                <w:szCs w:val="24"/>
              </w:rPr>
            </w:pPr>
            <w:r w:rsidRPr="00D524E4">
              <w:rPr>
                <w:rFonts w:hAnsi="Times New Roman"/>
                <w:sz w:val="24"/>
                <w:szCs w:val="24"/>
              </w:rPr>
              <w:t>по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методическим</w:t>
            </w:r>
            <w:r w:rsidRPr="00D524E4">
              <w:rPr>
                <w:rFonts w:hAnsi="Times New Roman"/>
                <w:sz w:val="24"/>
                <w:szCs w:val="24"/>
              </w:rPr>
              <w:t xml:space="preserve"> </w:t>
            </w:r>
            <w:r w:rsidRPr="00D524E4">
              <w:rPr>
                <w:rFonts w:hAnsi="Times New Roman"/>
                <w:sz w:val="24"/>
                <w:szCs w:val="24"/>
              </w:rPr>
              <w:t>материалам</w:t>
            </w:r>
          </w:p>
        </w:tc>
        <w:tc>
          <w:tcPr>
            <w:tcW w:w="1593" w:type="dxa"/>
          </w:tcPr>
          <w:p w14:paraId="20C8B203" w14:textId="77777777" w:rsidR="00BB46DF" w:rsidRPr="00D12CB0" w:rsidRDefault="00D5740D" w:rsidP="00BB46D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2B6711" w14:textId="77777777" w:rsidR="00BB46DF" w:rsidRDefault="00BB46DF" w:rsidP="00BB46DF">
      <w:pPr>
        <w:pStyle w:val="Style4"/>
        <w:widowControl/>
        <w:spacing w:line="240" w:lineRule="auto"/>
        <w:ind w:left="566"/>
        <w:jc w:val="left"/>
        <w:rPr>
          <w:rStyle w:val="FontStyle37"/>
        </w:rPr>
      </w:pPr>
    </w:p>
    <w:p w14:paraId="021DC6AE" w14:textId="77777777" w:rsidR="00BB46DF" w:rsidRDefault="00D918C3" w:rsidP="00AE6BA6">
      <w:pPr>
        <w:pStyle w:val="Style4"/>
        <w:widowControl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D12CB0">
        <w:rPr>
          <w:rStyle w:val="FontStyle37"/>
          <w:sz w:val="24"/>
          <w:szCs w:val="24"/>
        </w:rPr>
        <w:t>Содержание лекционных занятий:</w:t>
      </w:r>
    </w:p>
    <w:p w14:paraId="4B5BA9F9" w14:textId="77777777" w:rsidR="00D12CB0" w:rsidRPr="00D12CB0" w:rsidRDefault="00D12CB0" w:rsidP="00AE6BA6">
      <w:pPr>
        <w:pStyle w:val="Style4"/>
        <w:widowControl/>
        <w:spacing w:line="240" w:lineRule="auto"/>
        <w:ind w:left="566"/>
        <w:jc w:val="left"/>
        <w:rPr>
          <w:rStyle w:val="FontStyle37"/>
          <w:sz w:val="24"/>
          <w:szCs w:val="24"/>
        </w:rPr>
      </w:pPr>
    </w:p>
    <w:p w14:paraId="1694881C" w14:textId="77777777" w:rsidR="00BB46DF" w:rsidRPr="00AE6BA6" w:rsidRDefault="00D918C3" w:rsidP="00BB46DF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Историко-журналистская область. Л. – 1</w:t>
      </w:r>
      <w:r w:rsidR="00D5740D">
        <w:rPr>
          <w:rFonts w:ascii="Times New Roman" w:hAnsi="Times New Roman" w:cs="Times New Roman"/>
          <w:b/>
        </w:rPr>
        <w:t>2</w:t>
      </w:r>
      <w:r w:rsidRPr="00AE6BA6">
        <w:rPr>
          <w:rFonts w:ascii="Times New Roman" w:hAnsi="Times New Roman" w:cs="Times New Roman"/>
          <w:b/>
        </w:rPr>
        <w:t xml:space="preserve"> ч.</w:t>
      </w:r>
    </w:p>
    <w:p w14:paraId="5B364BB3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Русская журналистика XVIII века: исторические предпосылки возникновения, основные этапы развития. Российская журналистика первой половины XIX века (типологические особенности, появление массовых изданий, основные темы журнальной полемики). Российская журналистика второй половины XIX века: процессы капитализации печати, общественно-политические направления изданий. Тенденции развития газетной прессы в России конца XIX – начала XX вв. </w:t>
      </w:r>
    </w:p>
    <w:p w14:paraId="4D02EE57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Система периодической печати России 1900–1917 годов (основные направления, типологические характеристики). Формирование советской печати в первой половине XX века (основные этапы, издания, имена). Русская публицистика в контексте эпох: идеи, формы, имена. Журналистика русского Зарубежья: этапы развития, имена, издания. Эволюция правительственной политики в области печати (XVIII–XX вв.). СМИ периодов либерализации общества (периоды «оттепели» и Перестройки). Развитие региональной журналистики в России. Трансформация журналистики в постсоветский период.</w:t>
      </w:r>
    </w:p>
    <w:p w14:paraId="047E510E" w14:textId="77777777" w:rsidR="00BB46DF" w:rsidRPr="00AE6BA6" w:rsidRDefault="00BB46DF" w:rsidP="00BB46DF">
      <w:pPr>
        <w:jc w:val="both"/>
        <w:rPr>
          <w:rFonts w:ascii="Times New Roman" w:hAnsi="Times New Roman" w:cs="Times New Roman"/>
          <w:b/>
        </w:rPr>
      </w:pPr>
    </w:p>
    <w:p w14:paraId="7CF84A91" w14:textId="77777777" w:rsidR="00BB46DF" w:rsidRPr="00AE6BA6" w:rsidRDefault="00D918C3" w:rsidP="00BB46DF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Журналистско-теоретическая область. Л. – 1</w:t>
      </w:r>
      <w:r w:rsidR="00D5740D">
        <w:rPr>
          <w:rFonts w:ascii="Times New Roman" w:hAnsi="Times New Roman" w:cs="Times New Roman"/>
          <w:b/>
        </w:rPr>
        <w:t>2</w:t>
      </w:r>
      <w:r w:rsidRPr="00AE6BA6">
        <w:rPr>
          <w:rFonts w:ascii="Times New Roman" w:hAnsi="Times New Roman" w:cs="Times New Roman"/>
          <w:b/>
        </w:rPr>
        <w:t xml:space="preserve"> ч.</w:t>
      </w:r>
    </w:p>
    <w:p w14:paraId="5C519DA0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Журналистика как социальный институт. Функции журналистики. Концепции журналистики в отечественной и зарубежной науке. Методы познания действительности в журналистике. Организация и методика научного исследования в области журналистики. Журналистское образование: организация, концепции, проблемы. Этические нормы в журналистике. Правовые основы журналистской деятельности. </w:t>
      </w:r>
      <w:r w:rsidRPr="00AE6BA6">
        <w:rPr>
          <w:rFonts w:ascii="Times New Roman" w:eastAsia="Calibri" w:hAnsi="Times New Roman" w:cs="Times New Roman"/>
        </w:rPr>
        <w:t xml:space="preserve">Маркетинговые исследования журналистики. Социология и психология массовых информационно-коммуникационных процессов. Место и роль социологических исследований в информационной политике. </w:t>
      </w:r>
      <w:r w:rsidRPr="00AE6BA6">
        <w:rPr>
          <w:rFonts w:ascii="Times New Roman" w:hAnsi="Times New Roman" w:cs="Times New Roman"/>
        </w:rPr>
        <w:t xml:space="preserve">СМИ и массмедиа как объект типологизации. </w:t>
      </w:r>
    </w:p>
    <w:p w14:paraId="4218F431" w14:textId="77777777" w:rsidR="00BB46DF" w:rsidRPr="00AE6BA6" w:rsidRDefault="00BB46DF" w:rsidP="00BB46DF">
      <w:pPr>
        <w:jc w:val="both"/>
        <w:rPr>
          <w:rFonts w:ascii="Times New Roman" w:hAnsi="Times New Roman" w:cs="Times New Roman"/>
          <w:b/>
        </w:rPr>
      </w:pPr>
    </w:p>
    <w:p w14:paraId="525CD94F" w14:textId="77777777" w:rsidR="00BB46DF" w:rsidRPr="00AE6BA6" w:rsidRDefault="00D918C3" w:rsidP="00BB46DF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Журналистско-жанровая область:</w:t>
      </w:r>
    </w:p>
    <w:p w14:paraId="4F099FEA" w14:textId="77777777" w:rsidR="00BB46DF" w:rsidRPr="00AE6BA6" w:rsidRDefault="00D918C3" w:rsidP="00BB46DF">
      <w:pPr>
        <w:ind w:firstLine="709"/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Периодическая печать. Л. – 6 ч.</w:t>
      </w:r>
    </w:p>
    <w:p w14:paraId="3F48A348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Современное состояние и тенденции развития жанров журналистики. Информационные жанры журналистики. Аналитические жанры журналистики. Художественно-публицистические жанры журналистики. Сатирические жанры: генезис и типология. Жанровая специфика различных типов СМИ. Критерии профессионализма журналиста. </w:t>
      </w:r>
      <w:r w:rsidRPr="00AE6BA6">
        <w:rPr>
          <w:rFonts w:ascii="Times New Roman" w:eastAsia="Calibri" w:hAnsi="Times New Roman" w:cs="Times New Roman"/>
        </w:rPr>
        <w:t xml:space="preserve">Редакционно-издательский менеджмент. </w:t>
      </w:r>
      <w:r w:rsidRPr="00AE6BA6">
        <w:rPr>
          <w:rFonts w:ascii="Times New Roman" w:hAnsi="Times New Roman" w:cs="Times New Roman"/>
        </w:rPr>
        <w:t>Стратегии развития современного медиахолдинга. Специализированная пресса в системе массмедиа.</w:t>
      </w:r>
    </w:p>
    <w:p w14:paraId="60ACE1BD" w14:textId="77777777" w:rsidR="00BB46DF" w:rsidRPr="00AE6BA6" w:rsidRDefault="00D918C3" w:rsidP="00BB46DF">
      <w:pPr>
        <w:ind w:firstLine="709"/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 xml:space="preserve">Телевидение и радиовещание. Л. – </w:t>
      </w:r>
      <w:r w:rsidR="00D5740D">
        <w:rPr>
          <w:rFonts w:ascii="Times New Roman" w:hAnsi="Times New Roman" w:cs="Times New Roman"/>
          <w:b/>
        </w:rPr>
        <w:t>8</w:t>
      </w:r>
      <w:r w:rsidRPr="00AE6BA6">
        <w:rPr>
          <w:rFonts w:ascii="Times New Roman" w:hAnsi="Times New Roman" w:cs="Times New Roman"/>
          <w:b/>
        </w:rPr>
        <w:t xml:space="preserve"> ч.</w:t>
      </w:r>
    </w:p>
    <w:p w14:paraId="635CEEAB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Влияние новых технологий на функционирование аудиовизуальной журналистики. Жанровые трансформации в современной аудиовизуальной журналистике. Документальность и драматургия в телевизионной журналистике. Коммуникативные тенденции современного радио- и телевещания. Современные концепции, модели и практика общественного телевидения. Развитие телевидения и радиовещания в советское время. Типология радиопрограмм. Типология телевизионных программ. </w:t>
      </w:r>
    </w:p>
    <w:p w14:paraId="7F3CFC3F" w14:textId="77777777" w:rsidR="00BB46DF" w:rsidRPr="00AE6BA6" w:rsidRDefault="00BB46DF" w:rsidP="00BB46DF">
      <w:pPr>
        <w:pStyle w:val="afffa"/>
        <w:jc w:val="both"/>
        <w:rPr>
          <w:rFonts w:ascii="Times New Roman" w:hAnsi="Times New Roman" w:cs="Times New Roman"/>
          <w:highlight w:val="yellow"/>
        </w:rPr>
      </w:pPr>
    </w:p>
    <w:p w14:paraId="61A5ECD4" w14:textId="77777777" w:rsidR="00BB46DF" w:rsidRPr="00AE6BA6" w:rsidRDefault="00D918C3" w:rsidP="00BB46DF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Журналистско-текстологическая и журналистско-стилистические области:</w:t>
      </w:r>
    </w:p>
    <w:p w14:paraId="357B693E" w14:textId="77777777" w:rsidR="00BB46DF" w:rsidRPr="00AE6BA6" w:rsidRDefault="00D918C3" w:rsidP="00BB46DF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ab/>
        <w:t xml:space="preserve">Медиалингвистика. Л. – </w:t>
      </w:r>
      <w:r w:rsidR="00D5740D">
        <w:rPr>
          <w:rFonts w:ascii="Times New Roman" w:hAnsi="Times New Roman" w:cs="Times New Roman"/>
          <w:b/>
        </w:rPr>
        <w:t>8</w:t>
      </w:r>
      <w:r w:rsidRPr="00AE6BA6">
        <w:rPr>
          <w:rFonts w:ascii="Times New Roman" w:hAnsi="Times New Roman" w:cs="Times New Roman"/>
          <w:b/>
        </w:rPr>
        <w:t xml:space="preserve"> ч.  </w:t>
      </w:r>
    </w:p>
    <w:p w14:paraId="5A813C66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lastRenderedPageBreak/>
        <w:t>Современный медиатекст (печатный, радийный, телевизионный) как поликодовая система. Текст как объект лингвистических исследований. Язык и внеязыковая действительность. Речевая репрезентация лица, события, факта в медиатексте. Язык и речь: проблема соотношения. Принцип деятельности и язык. Модус и пропозиция в предложении и тексте. Разновидности модуса и пропозиции в медиатекстах. Типология медиаречи. Речь журналиста в коммуникативной среде Интернета: разновидности и специфика. Понятие стиля в лингвостилистике. Функциональная семантика оценки. Оценка и оценочность в медиатексте: аспекты речевой реализации.</w:t>
      </w:r>
    </w:p>
    <w:p w14:paraId="2AF6FCD5" w14:textId="77777777" w:rsidR="00BB46DF" w:rsidRPr="00AE6BA6" w:rsidRDefault="00D918C3" w:rsidP="00BB46DF">
      <w:pPr>
        <w:ind w:firstLine="709"/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Медиадизайн. Л. – 6 ч.</w:t>
      </w:r>
    </w:p>
    <w:p w14:paraId="604E40CF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Интертекстуальность в визуальной культуре современных СМИ. Современные направления и школы графического дизайна. Ведущие направления современной фотожурналистики. Основные подходы к визуальной организации интерактивной среды: современные тренды в веб-дизайне, веб-юзабилити и создании графического интерфейса. Когнитивные аспекты визуальной репрезентации: закономерности восприятия и принципы в современном медиадизайне. Основные подходы к анализу и интерпретации фотоизображения. </w:t>
      </w:r>
    </w:p>
    <w:p w14:paraId="35191F57" w14:textId="77777777" w:rsidR="00BB46DF" w:rsidRPr="00AE6BA6" w:rsidRDefault="00BB46DF" w:rsidP="00BB46DF">
      <w:pPr>
        <w:pStyle w:val="afffa"/>
        <w:jc w:val="both"/>
        <w:rPr>
          <w:rFonts w:ascii="Times New Roman" w:hAnsi="Times New Roman" w:cs="Times New Roman"/>
          <w:highlight w:val="yellow"/>
        </w:rPr>
      </w:pPr>
    </w:p>
    <w:p w14:paraId="1FD413CA" w14:textId="77777777" w:rsidR="00BB46DF" w:rsidRPr="00AE6BA6" w:rsidRDefault="00D918C3" w:rsidP="00BB46DF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Журналистско-политическая область:</w:t>
      </w:r>
    </w:p>
    <w:p w14:paraId="2607F54A" w14:textId="77777777" w:rsidR="00BB46DF" w:rsidRPr="00AE6BA6" w:rsidRDefault="00D918C3" w:rsidP="00BB46DF">
      <w:pPr>
        <w:ind w:firstLine="709"/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Журналистика и политика: Л. – 4 ч.</w:t>
      </w:r>
    </w:p>
    <w:p w14:paraId="1A59E79C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Политическое функционирование современной журналистики. </w:t>
      </w:r>
      <w:r w:rsidRPr="00AE6BA6">
        <w:rPr>
          <w:rFonts w:ascii="Times New Roman" w:eastAsia="Calibri" w:hAnsi="Times New Roman" w:cs="Times New Roman"/>
        </w:rPr>
        <w:t xml:space="preserve">Журналистика в системе информационной политики. </w:t>
      </w:r>
      <w:r w:rsidRPr="00AE6BA6">
        <w:rPr>
          <w:rFonts w:ascii="Times New Roman" w:hAnsi="Times New Roman" w:cs="Times New Roman"/>
        </w:rPr>
        <w:t>Государство, политические партии и журналистика: принципы взаимодействия. Публицистическая картина мира.</w:t>
      </w:r>
    </w:p>
    <w:p w14:paraId="06170957" w14:textId="77777777" w:rsidR="00BB46DF" w:rsidRPr="00AE6BA6" w:rsidRDefault="00D918C3" w:rsidP="00BB46DF">
      <w:pPr>
        <w:ind w:firstLine="709"/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 xml:space="preserve">Журналистика и международные отношения: Л. – 4 ч. </w:t>
      </w:r>
    </w:p>
    <w:p w14:paraId="3CCE14E4" w14:textId="77777777" w:rsidR="00BB46DF" w:rsidRPr="00AE6BA6" w:rsidRDefault="00D918C3" w:rsidP="00BB46DF">
      <w:p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Возникновение мировой журналистики: основные этапы развития. Глобальное информационное пространство: институциональные и функциональные характеристики. Массовая информация и международная безопасность: риски, угрозы и современные вызовы. </w:t>
      </w:r>
      <w:r w:rsidRPr="00AE6BA6">
        <w:rPr>
          <w:rFonts w:ascii="Times New Roman" w:eastAsia="Calibri" w:hAnsi="Times New Roman" w:cs="Times New Roman"/>
        </w:rPr>
        <w:t>Критерии информационной безопасности индивида и государства.</w:t>
      </w:r>
    </w:p>
    <w:p w14:paraId="490430D7" w14:textId="77777777" w:rsidR="00BB46DF" w:rsidRPr="00AE6BA6" w:rsidRDefault="00D918C3" w:rsidP="00BB46DF">
      <w:pPr>
        <w:ind w:firstLine="709"/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eastAsia="Calibri" w:hAnsi="Times New Roman" w:cs="Times New Roman"/>
          <w:b/>
        </w:rPr>
        <w:t xml:space="preserve">СМИ, реклама, </w:t>
      </w:r>
      <w:r w:rsidRPr="00AE6BA6">
        <w:rPr>
          <w:rFonts w:ascii="Times New Roman" w:eastAsia="Calibri" w:hAnsi="Times New Roman" w:cs="Times New Roman"/>
          <w:b/>
          <w:lang w:val="en-US"/>
        </w:rPr>
        <w:t>PR</w:t>
      </w:r>
      <w:r w:rsidRPr="00AE6BA6">
        <w:rPr>
          <w:rFonts w:ascii="Times New Roman" w:eastAsia="Calibri" w:hAnsi="Times New Roman" w:cs="Times New Roman"/>
          <w:b/>
        </w:rPr>
        <w:t xml:space="preserve"> и </w:t>
      </w:r>
      <w:r w:rsidRPr="00AE6BA6">
        <w:rPr>
          <w:rFonts w:ascii="Times New Roman" w:eastAsia="Calibri" w:hAnsi="Times New Roman" w:cs="Times New Roman"/>
          <w:b/>
          <w:lang w:val="en-US"/>
        </w:rPr>
        <w:t>GR</w:t>
      </w:r>
      <w:r w:rsidRPr="00AE6BA6">
        <w:rPr>
          <w:rFonts w:ascii="Times New Roman" w:eastAsia="Calibri" w:hAnsi="Times New Roman" w:cs="Times New Roman"/>
          <w:b/>
        </w:rPr>
        <w:t>: Л. – 4 ч.</w:t>
      </w:r>
    </w:p>
    <w:p w14:paraId="40D282EB" w14:textId="77777777" w:rsidR="00BB46DF" w:rsidRPr="00AE6BA6" w:rsidRDefault="00D918C3" w:rsidP="00BB46DF">
      <w:p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Взаимодействие органов госслужбы и средств массовой информации. </w:t>
      </w:r>
      <w:r w:rsidRPr="00AE6BA6">
        <w:rPr>
          <w:rFonts w:ascii="Times New Roman" w:hAnsi="Times New Roman" w:cs="Times New Roman"/>
        </w:rPr>
        <w:t>Теоретические и прикладные</w:t>
      </w:r>
      <w:r w:rsidRPr="00AE6BA6">
        <w:rPr>
          <w:rFonts w:ascii="Times New Roman" w:eastAsia="Calibri" w:hAnsi="Times New Roman" w:cs="Times New Roman"/>
        </w:rPr>
        <w:t xml:space="preserve"> исследования в области политической рекламы и связей с общественностью</w:t>
      </w:r>
      <w:r w:rsidRPr="00AE6BA6">
        <w:rPr>
          <w:rFonts w:ascii="Times New Roman" w:hAnsi="Times New Roman" w:cs="Times New Roman"/>
        </w:rPr>
        <w:t xml:space="preserve">, лоббизма, иных </w:t>
      </w:r>
      <w:r w:rsidRPr="00AE6BA6">
        <w:rPr>
          <w:rFonts w:ascii="Times New Roman" w:eastAsia="Calibri" w:hAnsi="Times New Roman" w:cs="Times New Roman"/>
        </w:rPr>
        <w:t>политических технологий. Реклама в СМИ: история, теория и практика. Аудиовизуальные и вербальные средства рекламы. Паблик рилейшнз (связи с общественностью): коммуникационный и творческий аспекты.</w:t>
      </w:r>
    </w:p>
    <w:p w14:paraId="66F550E7" w14:textId="77777777" w:rsidR="00AE6BA6" w:rsidRDefault="00AE6BA6">
      <w:pPr>
        <w:rPr>
          <w:rFonts w:ascii="Times New Roman" w:hAnsi="Times New Roman" w:cs="Times New Roman"/>
        </w:rPr>
      </w:pPr>
    </w:p>
    <w:p w14:paraId="6C2D9E75" w14:textId="77777777" w:rsidR="00746ED1" w:rsidRPr="00AE6BA6" w:rsidRDefault="00D91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14:paraId="2D24E7F7" w14:textId="77777777" w:rsidR="00746ED1" w:rsidRDefault="00D918C3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14:paraId="7BE3B323" w14:textId="77777777" w:rsidR="00746ED1" w:rsidRDefault="00D918C3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14:paraId="695C3FB2" w14:textId="77777777" w:rsidR="00746ED1" w:rsidRDefault="00D918C3">
      <w:r>
        <w:rPr>
          <w:rFonts w:ascii="Times New Roman" w:hAnsi="Times New Roman" w:cs="Times New Roman"/>
        </w:rPr>
        <w:t>На занятиях используется мультимедиа–проектор (или компьютерный класс) для проведения презентаций и демонстр</w:t>
      </w:r>
      <w:r w:rsidR="00AE6BA6">
        <w:rPr>
          <w:rFonts w:ascii="Times New Roman" w:hAnsi="Times New Roman" w:cs="Times New Roman"/>
        </w:rPr>
        <w:t>ации других материалов занятий.</w:t>
      </w:r>
      <w:r>
        <w:rPr>
          <w:rFonts w:ascii="Times New Roman" w:hAnsi="Times New Roman" w:cs="Times New Roman"/>
        </w:rPr>
        <w:br/>
        <w:t>Аудиторная работа обеспечивается наличием всего комплекса учебно-методических материалов, нормативных и учебных документов по материалам учебных разделов курса, доступностью справочной информации также возможностью сбора, п</w:t>
      </w:r>
      <w:r w:rsidR="00AE6BA6">
        <w:rPr>
          <w:rFonts w:ascii="Times New Roman" w:hAnsi="Times New Roman" w:cs="Times New Roman"/>
        </w:rPr>
        <w:t>олучения, анализа любых данных.</w:t>
      </w:r>
      <w:r>
        <w:rPr>
          <w:rFonts w:ascii="Times New Roman" w:hAnsi="Times New Roman" w:cs="Times New Roman"/>
        </w:rPr>
        <w:br/>
        <w:t>Успешное освоение дисциплины предполагает систематическую работу аспирантов на лекциях в аудитории, а также самостоятельную работ</w:t>
      </w:r>
      <w:r w:rsidR="00AE6BA6">
        <w:rPr>
          <w:rFonts w:ascii="Times New Roman" w:hAnsi="Times New Roman" w:cs="Times New Roman"/>
        </w:rPr>
        <w:t xml:space="preserve">у с методическим обеспечением. </w:t>
      </w:r>
      <w:r>
        <w:rPr>
          <w:rFonts w:ascii="Times New Roman" w:hAnsi="Times New Roman" w:cs="Times New Roman"/>
        </w:rPr>
        <w:br/>
        <w:t>Освоение дисциплины предполагает лекционные активные формы, прохождение промежуточной аттестации.</w:t>
      </w:r>
    </w:p>
    <w:p w14:paraId="130484C8" w14:textId="77777777" w:rsidR="00D12CB0" w:rsidRDefault="00D12CB0">
      <w:pPr>
        <w:rPr>
          <w:rFonts w:ascii="Times New Roman" w:hAnsi="Times New Roman" w:cs="Times New Roman"/>
          <w:b/>
        </w:rPr>
      </w:pPr>
    </w:p>
    <w:p w14:paraId="2F669C76" w14:textId="77777777" w:rsidR="00746ED1" w:rsidRDefault="00D918C3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14:paraId="0E8D305D" w14:textId="77777777" w:rsidR="00746ED1" w:rsidRDefault="00D918C3">
      <w:r>
        <w:rPr>
          <w:rFonts w:ascii="Times New Roman" w:hAnsi="Times New Roman" w:cs="Times New Roman"/>
        </w:rPr>
        <w:t>При проведении занятий и организации самостоятельной работы слушателей используются учебно-методические материалы, размещенные</w:t>
      </w:r>
      <w:r w:rsidR="00D12CB0">
        <w:rPr>
          <w:rFonts w:ascii="Times New Roman" w:hAnsi="Times New Roman" w:cs="Times New Roman"/>
        </w:rPr>
        <w:t xml:space="preserve"> в информационной системе</w:t>
      </w:r>
      <w:r>
        <w:rPr>
          <w:rFonts w:ascii="Times New Roman" w:hAnsi="Times New Roman" w:cs="Times New Roman"/>
        </w:rPr>
        <w:t>.</w:t>
      </w:r>
    </w:p>
    <w:p w14:paraId="59851CED" w14:textId="77777777" w:rsidR="00746ED1" w:rsidRDefault="00746ED1"/>
    <w:p w14:paraId="62B39254" w14:textId="77777777" w:rsidR="00BB46DF" w:rsidRPr="00AE6BA6" w:rsidRDefault="00D918C3" w:rsidP="00AE6BA6">
      <w:pPr>
        <w:rPr>
          <w:rStyle w:val="FontStyle310"/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  <w:r>
        <w:t xml:space="preserve">     </w:t>
      </w:r>
    </w:p>
    <w:p w14:paraId="1E017F61" w14:textId="77777777" w:rsidR="00780AF4" w:rsidRPr="00780AF4" w:rsidRDefault="00780AF4" w:rsidP="00780AF4">
      <w:pPr>
        <w:pStyle w:val="Style163"/>
        <w:spacing w:line="240" w:lineRule="auto"/>
        <w:ind w:firstLine="709"/>
        <w:rPr>
          <w:rFonts w:ascii="Times New Roman" w:hAnsi="Times New Roman" w:cs="Times New Roman"/>
        </w:rPr>
      </w:pPr>
      <w:r w:rsidRPr="00780AF4">
        <w:rPr>
          <w:rStyle w:val="FontStyle314"/>
          <w:rFonts w:eastAsiaTheme="majorEastAsia"/>
          <w:sz w:val="24"/>
          <w:szCs w:val="24"/>
        </w:rPr>
        <w:t>Форма аттестации – кандидатский экзамен.</w:t>
      </w:r>
    </w:p>
    <w:p w14:paraId="3A805E11" w14:textId="77777777" w:rsidR="00780AF4" w:rsidRPr="00780AF4" w:rsidRDefault="00780AF4" w:rsidP="00780AF4">
      <w:pPr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</w:rPr>
        <w:t>Форма проведения экзамена – устная (по билетам).</w:t>
      </w:r>
    </w:p>
    <w:p w14:paraId="69A583FF" w14:textId="77777777" w:rsidR="00780AF4" w:rsidRPr="00780AF4" w:rsidRDefault="00780AF4" w:rsidP="00780AF4">
      <w:pPr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</w:rPr>
        <w:t>На подготовку ответа дается – 60 минут.</w:t>
      </w:r>
    </w:p>
    <w:p w14:paraId="0DC5B4F7" w14:textId="77777777" w:rsidR="00780AF4" w:rsidRPr="00780AF4" w:rsidRDefault="00780AF4" w:rsidP="00780AF4">
      <w:pPr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</w:rPr>
        <w:t>Предполагаемая продолжительность проведения экзамена на одного слушателя – 2 часа, включая время подготовки.</w:t>
      </w:r>
    </w:p>
    <w:p w14:paraId="74BC2DB6" w14:textId="77777777" w:rsidR="00780AF4" w:rsidRPr="00780AF4" w:rsidRDefault="00780AF4" w:rsidP="00780AF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  <w:bCs/>
        </w:rPr>
        <w:t>Оценки «отлично»</w:t>
      </w:r>
      <w:r w:rsidRPr="00780AF4">
        <w:rPr>
          <w:rFonts w:ascii="Times New Roman" w:hAnsi="Times New Roman" w:cs="Times New Roman"/>
        </w:rPr>
        <w:t xml:space="preserve"> заслуживает слушатель, обнаруживший всестороннее, систематическое и глубокое знание учебного материала, усвоивший литературу, рекомендованн</w:t>
      </w:r>
      <w:r w:rsidR="00D12CB0">
        <w:rPr>
          <w:rFonts w:ascii="Times New Roman" w:hAnsi="Times New Roman" w:cs="Times New Roman"/>
        </w:rPr>
        <w:t>ую</w:t>
      </w:r>
      <w:r w:rsidRPr="00780AF4">
        <w:rPr>
          <w:rFonts w:ascii="Times New Roman" w:hAnsi="Times New Roman" w:cs="Times New Roman"/>
        </w:rPr>
        <w:t xml:space="preserve"> программой. </w:t>
      </w:r>
      <w:r w:rsidR="00D12CB0">
        <w:rPr>
          <w:rFonts w:ascii="Times New Roman" w:hAnsi="Times New Roman" w:cs="Times New Roman"/>
        </w:rPr>
        <w:t>О</w:t>
      </w:r>
      <w:r w:rsidRPr="00780AF4">
        <w:rPr>
          <w:rFonts w:ascii="Times New Roman" w:hAnsi="Times New Roman" w:cs="Times New Roman"/>
        </w:rPr>
        <w:t>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723291FB" w14:textId="77777777" w:rsidR="00780AF4" w:rsidRPr="00780AF4" w:rsidRDefault="00780AF4" w:rsidP="00780AF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  <w:bCs/>
        </w:rPr>
        <w:t>Оценки «хорошо»</w:t>
      </w:r>
      <w:r w:rsidRPr="00780AF4">
        <w:rPr>
          <w:rFonts w:ascii="Times New Roman" w:hAnsi="Times New Roman" w:cs="Times New Roman"/>
        </w:rPr>
        <w:t xml:space="preserve"> заслуживает слушатель, обнаруживший полное знание учебного материала, усвоивший </w:t>
      </w:r>
      <w:r w:rsidR="00D12CB0">
        <w:rPr>
          <w:rFonts w:ascii="Times New Roman" w:hAnsi="Times New Roman" w:cs="Times New Roman"/>
        </w:rPr>
        <w:t>л</w:t>
      </w:r>
      <w:r w:rsidRPr="00780AF4">
        <w:rPr>
          <w:rFonts w:ascii="Times New Roman" w:hAnsi="Times New Roman" w:cs="Times New Roman"/>
        </w:rPr>
        <w:t xml:space="preserve">итературу, рекомендованную в программе. </w:t>
      </w:r>
      <w:r w:rsidR="00D12CB0">
        <w:rPr>
          <w:rFonts w:ascii="Times New Roman" w:hAnsi="Times New Roman" w:cs="Times New Roman"/>
        </w:rPr>
        <w:t>О</w:t>
      </w:r>
      <w:r w:rsidRPr="00780AF4">
        <w:rPr>
          <w:rFonts w:ascii="Times New Roman" w:hAnsi="Times New Roman" w:cs="Times New Roman"/>
        </w:rPr>
        <w:t>ценка «хорошо» выставляется слушателям, показавшим систематизированный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1917358F" w14:textId="77777777" w:rsidR="00780AF4" w:rsidRPr="00780AF4" w:rsidRDefault="00780AF4" w:rsidP="00780AF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  <w:bCs/>
        </w:rPr>
        <w:t>Оценки «удовлетворительно»</w:t>
      </w:r>
      <w:r w:rsidRPr="00780AF4">
        <w:rPr>
          <w:rFonts w:ascii="Times New Roman" w:hAnsi="Times New Roman" w:cs="Times New Roman"/>
        </w:rPr>
        <w:t xml:space="preserve"> заслуживает слушатель, обнаруживший знание основного учебного материала в объеме, необходимом для предстоящей работы по профессии, справляющийся с выполнением заданий, предусмотренных программой, знакомый с основн</w:t>
      </w:r>
      <w:r w:rsidR="00D12CB0">
        <w:rPr>
          <w:rFonts w:ascii="Times New Roman" w:hAnsi="Times New Roman" w:cs="Times New Roman"/>
        </w:rPr>
        <w:t>ым объёмом корпуса</w:t>
      </w:r>
      <w:r w:rsidRPr="00780AF4">
        <w:rPr>
          <w:rFonts w:ascii="Times New Roman" w:hAnsi="Times New Roman" w:cs="Times New Roman"/>
        </w:rPr>
        <w:t xml:space="preserve"> литератур</w:t>
      </w:r>
      <w:r w:rsidR="00D12CB0">
        <w:rPr>
          <w:rFonts w:ascii="Times New Roman" w:hAnsi="Times New Roman" w:cs="Times New Roman"/>
        </w:rPr>
        <w:t>ы</w:t>
      </w:r>
      <w:r w:rsidRPr="00780AF4">
        <w:rPr>
          <w:rFonts w:ascii="Times New Roman" w:hAnsi="Times New Roman" w:cs="Times New Roman"/>
        </w:rPr>
        <w:t xml:space="preserve">, рекомендованной программой. </w:t>
      </w:r>
      <w:r w:rsidR="00D12CB0">
        <w:rPr>
          <w:rFonts w:ascii="Times New Roman" w:hAnsi="Times New Roman" w:cs="Times New Roman"/>
        </w:rPr>
        <w:t>О</w:t>
      </w:r>
      <w:r w:rsidRPr="00780AF4">
        <w:rPr>
          <w:rFonts w:ascii="Times New Roman" w:hAnsi="Times New Roman" w:cs="Times New Roman"/>
        </w:rPr>
        <w:t>ценка «удовлетворительно» выставляется,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14:paraId="2A6E6DAA" w14:textId="77777777" w:rsidR="00780AF4" w:rsidRPr="00780AF4" w:rsidRDefault="00780AF4" w:rsidP="00780AF4">
      <w:pPr>
        <w:pStyle w:val="on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AF4">
        <w:rPr>
          <w:rFonts w:ascii="Times New Roman" w:hAnsi="Times New Roman" w:cs="Times New Roman"/>
          <w:bCs/>
        </w:rPr>
        <w:t>Оценка «неудовлетворительно»</w:t>
      </w:r>
      <w:r w:rsidRPr="00780AF4">
        <w:rPr>
          <w:rFonts w:ascii="Times New Roman" w:hAnsi="Times New Roman" w:cs="Times New Roman"/>
        </w:rPr>
        <w:t xml:space="preserve"> выставляется слушателю, обнаружившему пробелы в знаниях основного учебного материала. </w:t>
      </w:r>
      <w:r w:rsidR="00D12CB0">
        <w:rPr>
          <w:rFonts w:ascii="Times New Roman" w:hAnsi="Times New Roman" w:cs="Times New Roman"/>
        </w:rPr>
        <w:t>О</w:t>
      </w:r>
      <w:r w:rsidRPr="00780AF4">
        <w:rPr>
          <w:rFonts w:ascii="Times New Roman" w:hAnsi="Times New Roman" w:cs="Times New Roman"/>
        </w:rPr>
        <w:t>ценка «неудовлетворительно» ставится слушателям, которые не могут продолжить обучение или приступить к профессиональной деятельности без дополнительных занятий по соответствующей дисциплине.</w:t>
      </w:r>
    </w:p>
    <w:p w14:paraId="6971EDDE" w14:textId="77777777" w:rsidR="00780AF4" w:rsidRPr="00AE6BA6" w:rsidRDefault="00780AF4" w:rsidP="00AE6B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52BF590E" w14:textId="77777777" w:rsidR="00746ED1" w:rsidRDefault="00D918C3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14:paraId="11C84E26" w14:textId="77777777" w:rsidR="00780AF4" w:rsidRPr="00D12CB0" w:rsidRDefault="00780AF4" w:rsidP="00780AF4">
      <w:pPr>
        <w:ind w:firstLine="709"/>
        <w:rPr>
          <w:rStyle w:val="FontStyle314"/>
          <w:rFonts w:eastAsiaTheme="majorEastAsia"/>
          <w:i/>
          <w:sz w:val="24"/>
          <w:szCs w:val="24"/>
        </w:rPr>
      </w:pPr>
      <w:r w:rsidRPr="00D12CB0">
        <w:rPr>
          <w:rStyle w:val="FontStyle314"/>
          <w:rFonts w:eastAsiaTheme="majorEastAsia"/>
          <w:i/>
          <w:sz w:val="24"/>
          <w:szCs w:val="24"/>
        </w:rPr>
        <w:t>Вопросы к экзамену.</w:t>
      </w:r>
    </w:p>
    <w:p w14:paraId="4C6AB609" w14:textId="77777777" w:rsidR="00780AF4" w:rsidRPr="00D12CB0" w:rsidRDefault="00780AF4" w:rsidP="00D12CB0">
      <w:pPr>
        <w:rPr>
          <w:rFonts w:ascii="Times New Roman" w:hAnsi="Times New Roman" w:cs="Times New Roman"/>
          <w:b/>
        </w:rPr>
      </w:pPr>
      <w:r w:rsidRPr="00D12CB0">
        <w:rPr>
          <w:rFonts w:ascii="Times New Roman" w:hAnsi="Times New Roman" w:cs="Times New Roman"/>
          <w:b/>
        </w:rPr>
        <w:t>Историко-журналистская область</w:t>
      </w:r>
    </w:p>
    <w:p w14:paraId="34D653E2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Возникновение мировой журналистики: основные этапы развития.</w:t>
      </w:r>
    </w:p>
    <w:p w14:paraId="1D5CCC10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Русская журналистика XVIII века: исторические предпосылки возникновения, основные этапы развития. </w:t>
      </w:r>
    </w:p>
    <w:p w14:paraId="0C0D35D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Российская журналистика первой половины XIX века (типологические особенности, появление массовых изданий, основные темы журнальной полемики). </w:t>
      </w:r>
    </w:p>
    <w:p w14:paraId="71D648A6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Российская журналистика второй половины XIX века: процессы капитализации печати, общественно-политические направления изданий. </w:t>
      </w:r>
    </w:p>
    <w:p w14:paraId="44ADEB36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Тенденции развития газетной прессы в России конца XIX – начала XX вв. </w:t>
      </w:r>
    </w:p>
    <w:p w14:paraId="5F254777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Система периодической печати России 1900–1917 годов (основные направления, типологические характеристики). </w:t>
      </w:r>
    </w:p>
    <w:p w14:paraId="343379B2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Формирование советской печати в первой половине XX века (основные этапы, издания, имена). </w:t>
      </w:r>
    </w:p>
    <w:p w14:paraId="35D076DC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Развитие телевидения и радиовещания в советское время.</w:t>
      </w:r>
    </w:p>
    <w:p w14:paraId="196C9D8E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Русская публицистика в контексте эпох: идеи, формы, имена. </w:t>
      </w:r>
    </w:p>
    <w:p w14:paraId="76E51CEF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Журналистика русского Зарубежья: этапы развития, имена, издания. </w:t>
      </w:r>
    </w:p>
    <w:p w14:paraId="4E94008C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Эволюция правительственной политики в области печати (XVIII–XX вв.). </w:t>
      </w:r>
    </w:p>
    <w:p w14:paraId="1EE5E14A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lastRenderedPageBreak/>
        <w:t>СМИ периодов либерализации общества (периоды «оттепели» и Перестройки). Развитие региональной журналистики в России.</w:t>
      </w:r>
    </w:p>
    <w:p w14:paraId="740092F8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Трансформация журналистики в постсоветский период. </w:t>
      </w:r>
    </w:p>
    <w:p w14:paraId="5513320C" w14:textId="77777777" w:rsidR="00780AF4" w:rsidRPr="00D12CB0" w:rsidRDefault="00780AF4" w:rsidP="00D12CB0">
      <w:pPr>
        <w:jc w:val="both"/>
        <w:rPr>
          <w:rFonts w:ascii="Times New Roman" w:hAnsi="Times New Roman" w:cs="Times New Roman"/>
          <w:b/>
        </w:rPr>
      </w:pPr>
      <w:r w:rsidRPr="00D12CB0">
        <w:rPr>
          <w:rFonts w:ascii="Times New Roman" w:hAnsi="Times New Roman" w:cs="Times New Roman"/>
          <w:b/>
        </w:rPr>
        <w:t xml:space="preserve">Журналистско-теоретическая область </w:t>
      </w:r>
    </w:p>
    <w:p w14:paraId="5C73DD3C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Журналистика как социальный институт. Функции журналистики. </w:t>
      </w:r>
    </w:p>
    <w:p w14:paraId="63FB2FB2" w14:textId="77777777" w:rsidR="00780AF4" w:rsidRPr="00D12CB0" w:rsidRDefault="00780AF4" w:rsidP="00C538B3">
      <w:pPr>
        <w:pStyle w:val="1ff2"/>
        <w:widowControl w:val="0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 xml:space="preserve">Концепции журналистики в отечественной и зарубежной науке. </w:t>
      </w:r>
    </w:p>
    <w:p w14:paraId="3661A4E5" w14:textId="77777777" w:rsidR="00780AF4" w:rsidRPr="00D12CB0" w:rsidRDefault="00780AF4" w:rsidP="00C538B3">
      <w:pPr>
        <w:pStyle w:val="1ff2"/>
        <w:widowControl w:val="0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 xml:space="preserve">Методы познания действительности в журналистике. </w:t>
      </w:r>
    </w:p>
    <w:p w14:paraId="5AFFA7E0" w14:textId="77777777" w:rsidR="00780AF4" w:rsidRPr="00D12CB0" w:rsidRDefault="00780AF4" w:rsidP="00C538B3">
      <w:pPr>
        <w:pStyle w:val="1ff2"/>
        <w:widowControl w:val="0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 xml:space="preserve">Организация и методика научного исследования в области журналистики. </w:t>
      </w:r>
    </w:p>
    <w:p w14:paraId="1CD82F8B" w14:textId="77777777" w:rsidR="00780AF4" w:rsidRPr="00D12CB0" w:rsidRDefault="00780AF4" w:rsidP="00C538B3">
      <w:pPr>
        <w:pStyle w:val="1ff2"/>
        <w:widowControl w:val="0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>Журналистское образование: организация, концепции, проблемы.</w:t>
      </w:r>
    </w:p>
    <w:p w14:paraId="2CA4A1F1" w14:textId="77777777" w:rsidR="00780AF4" w:rsidRPr="00D12CB0" w:rsidRDefault="00780AF4" w:rsidP="00C538B3">
      <w:pPr>
        <w:pStyle w:val="1ff2"/>
        <w:widowControl w:val="0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 xml:space="preserve">Этические нормы в журналистике. </w:t>
      </w:r>
    </w:p>
    <w:p w14:paraId="42E5681A" w14:textId="77777777" w:rsidR="00780AF4" w:rsidRPr="00D12CB0" w:rsidRDefault="00780AF4" w:rsidP="00C538B3">
      <w:pPr>
        <w:pStyle w:val="1ff2"/>
        <w:widowControl w:val="0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 xml:space="preserve">Правовые основы журналистской деятельности. </w:t>
      </w:r>
    </w:p>
    <w:p w14:paraId="75D7873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 xml:space="preserve">Редакционно-издательский менеджмент. </w:t>
      </w:r>
      <w:r w:rsidRPr="00D12CB0">
        <w:rPr>
          <w:rFonts w:ascii="Times New Roman" w:hAnsi="Times New Roman" w:cs="Times New Roman"/>
        </w:rPr>
        <w:t xml:space="preserve">Стратегии развития современного медиахолдинга. </w:t>
      </w:r>
    </w:p>
    <w:p w14:paraId="686AED52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eastAsia="Calibri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 xml:space="preserve">Маркетинговые исследования журналистики. </w:t>
      </w:r>
    </w:p>
    <w:p w14:paraId="691F405F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eastAsia="Calibri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 xml:space="preserve">Социология и психология массовых информационно-коммуникационных процессов. </w:t>
      </w:r>
    </w:p>
    <w:p w14:paraId="6EF577B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eastAsia="Calibri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>Место и роль социологических исследований в информационной политике.</w:t>
      </w:r>
    </w:p>
    <w:p w14:paraId="59FDB2D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СМИ и массмедиа как объект типологизации. </w:t>
      </w:r>
    </w:p>
    <w:p w14:paraId="74C1DCF4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Специализированная пресса в системе массмедиа.</w:t>
      </w:r>
    </w:p>
    <w:p w14:paraId="4C468576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Типология радиопрограмм. </w:t>
      </w:r>
    </w:p>
    <w:p w14:paraId="487ACD6B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Типология телевизионных программ. </w:t>
      </w:r>
    </w:p>
    <w:p w14:paraId="2A275BA3" w14:textId="77777777" w:rsidR="00780AF4" w:rsidRPr="00D12CB0" w:rsidRDefault="00780AF4" w:rsidP="00D12CB0">
      <w:pPr>
        <w:jc w:val="both"/>
        <w:rPr>
          <w:rFonts w:ascii="Times New Roman" w:hAnsi="Times New Roman" w:cs="Times New Roman"/>
          <w:b/>
        </w:rPr>
      </w:pPr>
      <w:r w:rsidRPr="00D12CB0">
        <w:rPr>
          <w:rFonts w:ascii="Times New Roman" w:hAnsi="Times New Roman" w:cs="Times New Roman"/>
          <w:b/>
        </w:rPr>
        <w:t>Журналистско-жанровая область</w:t>
      </w:r>
    </w:p>
    <w:p w14:paraId="42F346EB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Современное состояние и тенденции развития жанров журналистики.</w:t>
      </w:r>
    </w:p>
    <w:p w14:paraId="09F482E3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Информационные жанры журналистики. </w:t>
      </w:r>
    </w:p>
    <w:p w14:paraId="044DE5F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Аналитические жанры журналистики. </w:t>
      </w:r>
    </w:p>
    <w:p w14:paraId="3B7B90EA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Художественно-публицистические жанры журналистики. </w:t>
      </w:r>
    </w:p>
    <w:p w14:paraId="0E734198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Сатирические жанры: генезис и типология. </w:t>
      </w:r>
    </w:p>
    <w:p w14:paraId="76A81CDD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Жанровая специфика различных типов СМИ.</w:t>
      </w:r>
    </w:p>
    <w:p w14:paraId="2A68306A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Влияние новых технологий на функционирование аудиовизуальной журналистики. </w:t>
      </w:r>
    </w:p>
    <w:p w14:paraId="7A161C29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Жанровые трансформации в современной аудиовизуальной журналистике.</w:t>
      </w:r>
    </w:p>
    <w:p w14:paraId="3D433FF0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Документальность и драматургия в телевизионной журналистике.</w:t>
      </w:r>
    </w:p>
    <w:p w14:paraId="57F8BB8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Коммуникативные тенденции современного радио- и телевещания. </w:t>
      </w:r>
    </w:p>
    <w:p w14:paraId="7C3EB547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Современные концепции, модели и практика общественного телевидения. </w:t>
      </w:r>
    </w:p>
    <w:p w14:paraId="0CBD6E7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Критерии профессионализма журналиста. </w:t>
      </w:r>
    </w:p>
    <w:p w14:paraId="5A428C16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Когнитивные аспекты визуальной репрезентации: закономерности восприятия и принципы в современном медиадизайне. </w:t>
      </w:r>
    </w:p>
    <w:p w14:paraId="46051A2F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Основные подходы к анализу и интерпретации фотоизображения. </w:t>
      </w:r>
    </w:p>
    <w:p w14:paraId="4CCA500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eastAsia="Calibri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 xml:space="preserve">Реклама в СМИ: история, теория и практика. </w:t>
      </w:r>
    </w:p>
    <w:p w14:paraId="086CAC9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eastAsia="Calibri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 xml:space="preserve">Аудиовизуальные и вербальные средства рекламы. </w:t>
      </w:r>
    </w:p>
    <w:p w14:paraId="4C257EA9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>Паблик рилейшнз (связи с общественностью): коммуникационный и творческий аспекты.</w:t>
      </w:r>
    </w:p>
    <w:p w14:paraId="5578EB84" w14:textId="77777777" w:rsidR="00780AF4" w:rsidRPr="00D12CB0" w:rsidRDefault="00780AF4" w:rsidP="00D12CB0">
      <w:pPr>
        <w:jc w:val="both"/>
        <w:rPr>
          <w:rFonts w:ascii="Times New Roman" w:hAnsi="Times New Roman" w:cs="Times New Roman"/>
          <w:b/>
        </w:rPr>
      </w:pPr>
      <w:r w:rsidRPr="00D12CB0">
        <w:rPr>
          <w:rFonts w:ascii="Times New Roman" w:hAnsi="Times New Roman" w:cs="Times New Roman"/>
          <w:b/>
        </w:rPr>
        <w:t xml:space="preserve">Журналистско-текстологическая и журналистско-стилистические области </w:t>
      </w:r>
    </w:p>
    <w:p w14:paraId="1AF003CB" w14:textId="393BF2BB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Современный медиатекст (печатный, радийный, телевизионный) как поликодовая система. </w:t>
      </w:r>
    </w:p>
    <w:p w14:paraId="04CE3840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Текст как объект лингвистических исследований. </w:t>
      </w:r>
    </w:p>
    <w:p w14:paraId="765096E2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Язык и внеязыковая действительность. Речевая репрезентация лица, события, факта в медиатексте. </w:t>
      </w:r>
    </w:p>
    <w:p w14:paraId="0CB95FAE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Язык и речь: проблема соотношения. Принцип деятельности и язык. </w:t>
      </w:r>
    </w:p>
    <w:p w14:paraId="3E984830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Модус и пропозиция в предложении и тексте. Разновидности модуса и пропозиции в медиатекстах.</w:t>
      </w:r>
    </w:p>
    <w:p w14:paraId="7316393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Типология медиаречи. Речь журналиста в коммуникативной среде Интернета: разновидности и специфика. </w:t>
      </w:r>
    </w:p>
    <w:p w14:paraId="369D1240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lastRenderedPageBreak/>
        <w:t xml:space="preserve">Понятие стиля в лингвостилистике. </w:t>
      </w:r>
    </w:p>
    <w:p w14:paraId="42D1E80F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Функциональная семантика оценки. Оценка и оценочность в медиатексте: аспекты речевой реализации.</w:t>
      </w:r>
    </w:p>
    <w:p w14:paraId="09C053E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Интертекстуальность в визуальной культуре современных СМИ. </w:t>
      </w:r>
    </w:p>
    <w:p w14:paraId="325E9CB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Современные направления и школы графического дизайна. </w:t>
      </w:r>
    </w:p>
    <w:p w14:paraId="72AE878B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Ведущие направления современной фотожурналистики. </w:t>
      </w:r>
    </w:p>
    <w:p w14:paraId="2C92DDC0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Основные подходы к визуальной организации интерактивной среды: современные тренды в веб-дизайне, веб-юзабилити и создании графического интерфейса.</w:t>
      </w:r>
    </w:p>
    <w:p w14:paraId="1951EB24" w14:textId="77777777" w:rsidR="00780AF4" w:rsidRPr="00D12CB0" w:rsidRDefault="00780AF4" w:rsidP="00D12CB0">
      <w:pPr>
        <w:jc w:val="both"/>
        <w:rPr>
          <w:rFonts w:ascii="Times New Roman" w:hAnsi="Times New Roman" w:cs="Times New Roman"/>
          <w:b/>
        </w:rPr>
      </w:pPr>
      <w:r w:rsidRPr="00D12CB0">
        <w:rPr>
          <w:rFonts w:ascii="Times New Roman" w:hAnsi="Times New Roman" w:cs="Times New Roman"/>
          <w:b/>
        </w:rPr>
        <w:t>Журналистско-политическая область</w:t>
      </w:r>
    </w:p>
    <w:p w14:paraId="76B6762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Политическое функционирование современной журналистики. </w:t>
      </w:r>
    </w:p>
    <w:p w14:paraId="50DEB6B7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 xml:space="preserve">Журналистика в системе информационной политики. </w:t>
      </w:r>
    </w:p>
    <w:p w14:paraId="0B146586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Государство, политические партии и журналистика: принципы взаимодействия.</w:t>
      </w:r>
    </w:p>
    <w:p w14:paraId="28876D65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Публицистическая картина мира. </w:t>
      </w:r>
    </w:p>
    <w:p w14:paraId="6E7C7981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Глобальное информационное пространство: институциональные и функциональные характеристики. </w:t>
      </w:r>
    </w:p>
    <w:p w14:paraId="384E4472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 xml:space="preserve">Массовая информация и международная безопасность: риски, угрозы и современные вызовы. </w:t>
      </w:r>
    </w:p>
    <w:p w14:paraId="2DA4A98C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>Критерии информационной безопасности индивида и государства.</w:t>
      </w:r>
    </w:p>
    <w:p w14:paraId="21093B6D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eastAsia="Calibri" w:hAnsi="Times New Roman" w:cs="Times New Roman"/>
        </w:rPr>
        <w:t>Взаимодействие органов госслужбы и средств массовой информации.</w:t>
      </w:r>
    </w:p>
    <w:p w14:paraId="7A3976B9" w14:textId="77777777" w:rsidR="00780AF4" w:rsidRPr="00D12CB0" w:rsidRDefault="00780AF4" w:rsidP="00C538B3">
      <w:pPr>
        <w:pStyle w:val="afffa"/>
        <w:numPr>
          <w:ilvl w:val="0"/>
          <w:numId w:val="1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D12CB0">
        <w:rPr>
          <w:rFonts w:ascii="Times New Roman" w:hAnsi="Times New Roman" w:cs="Times New Roman"/>
        </w:rPr>
        <w:t>Теоретические и прикладные</w:t>
      </w:r>
      <w:r w:rsidRPr="00D12CB0">
        <w:rPr>
          <w:rFonts w:ascii="Times New Roman" w:eastAsia="Calibri" w:hAnsi="Times New Roman" w:cs="Times New Roman"/>
        </w:rPr>
        <w:t xml:space="preserve"> исследования в области политической рекламы и связей с общественностью</w:t>
      </w:r>
      <w:r w:rsidRPr="00D12CB0">
        <w:rPr>
          <w:rFonts w:ascii="Times New Roman" w:hAnsi="Times New Roman" w:cs="Times New Roman"/>
        </w:rPr>
        <w:t xml:space="preserve">, лоббизма, иных </w:t>
      </w:r>
      <w:r w:rsidRPr="00D12CB0">
        <w:rPr>
          <w:rFonts w:ascii="Times New Roman" w:eastAsia="Calibri" w:hAnsi="Times New Roman" w:cs="Times New Roman"/>
        </w:rPr>
        <w:t>политических технологий.</w:t>
      </w:r>
    </w:p>
    <w:p w14:paraId="098C84E8" w14:textId="77777777" w:rsidR="0096620D" w:rsidRDefault="0096620D" w:rsidP="0096620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6ED368C2" w14:textId="77777777" w:rsidR="0096620D" w:rsidRDefault="0096620D" w:rsidP="0096620D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96620D">
        <w:rPr>
          <w:rFonts w:ascii="Times New Roman" w:hAnsi="Times New Roman" w:cs="Times New Roman"/>
          <w:b/>
        </w:rPr>
        <w:t>Проверка компетенций дисциплины</w:t>
      </w:r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20D" w14:paraId="2BD3D6C1" w14:textId="77777777" w:rsidTr="0096620D">
        <w:tc>
          <w:tcPr>
            <w:tcW w:w="4785" w:type="dxa"/>
          </w:tcPr>
          <w:p w14:paraId="3F66C852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УКА-1</w:t>
            </w: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ab/>
              <w:t>– Способен осуществлять критический анализ и оценку современных научных достижений, генерировать новые идеи, ставить исследовательские и практические задачи, в том числе в междисциплинарных областях, определять пути их решения на основе научной методологии</w:t>
            </w:r>
          </w:p>
        </w:tc>
        <w:tc>
          <w:tcPr>
            <w:tcW w:w="4786" w:type="dxa"/>
          </w:tcPr>
          <w:p w14:paraId="651FD6B7" w14:textId="77777777" w:rsidR="0096620D" w:rsidRPr="0096620D" w:rsidRDefault="0096620D" w:rsidP="0096620D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Вопросы разделов:</w:t>
            </w:r>
          </w:p>
          <w:p w14:paraId="117D1E06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Историко-журналистская область</w:t>
            </w:r>
          </w:p>
          <w:p w14:paraId="07F5831B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Журналистско-теоретическая область </w:t>
            </w:r>
          </w:p>
          <w:p w14:paraId="70B35BC0" w14:textId="77777777" w:rsidR="0096620D" w:rsidRPr="0096620D" w:rsidRDefault="0096620D" w:rsidP="0096620D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0D" w14:paraId="70D69677" w14:textId="77777777" w:rsidTr="0096620D">
        <w:tc>
          <w:tcPr>
            <w:tcW w:w="4785" w:type="dxa"/>
          </w:tcPr>
          <w:p w14:paraId="78E26348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УКА-6</w:t>
            </w: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ab/>
              <w:t>– Способен следовать этическим и правовым нормам в профессиональной деятельности, осуществлять синтез достижений различных культур в научной области, включен в интернациональное научное взаимодействие</w:t>
            </w:r>
          </w:p>
        </w:tc>
        <w:tc>
          <w:tcPr>
            <w:tcW w:w="4786" w:type="dxa"/>
          </w:tcPr>
          <w:p w14:paraId="2007B1B3" w14:textId="77777777" w:rsidR="0096620D" w:rsidRPr="0096620D" w:rsidRDefault="0096620D" w:rsidP="0096620D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Вопросы разделов:</w:t>
            </w:r>
          </w:p>
          <w:p w14:paraId="6238F345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Журналистско-жанровая область</w:t>
            </w:r>
          </w:p>
          <w:p w14:paraId="3DD996B4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Журналистско-текстологическая и журналистско-стилистические области </w:t>
            </w:r>
          </w:p>
          <w:p w14:paraId="5F773BCC" w14:textId="77777777" w:rsidR="0096620D" w:rsidRPr="0096620D" w:rsidRDefault="0096620D" w:rsidP="009662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D">
              <w:rPr>
                <w:rFonts w:ascii="Times New Roman" w:hAnsi="Times New Roman" w:cs="Times New Roman"/>
                <w:sz w:val="24"/>
                <w:szCs w:val="24"/>
              </w:rPr>
              <w:t>Журналистско-политическая область</w:t>
            </w:r>
          </w:p>
          <w:p w14:paraId="7C3DFB17" w14:textId="77777777" w:rsidR="0096620D" w:rsidRPr="0096620D" w:rsidRDefault="0096620D" w:rsidP="0096620D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74FD5" w14:textId="77777777" w:rsidR="0096620D" w:rsidRPr="0096620D" w:rsidRDefault="0096620D" w:rsidP="0096620D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14:paraId="779EA147" w14:textId="77777777" w:rsidR="00746ED1" w:rsidRDefault="00D918C3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14:paraId="1B9E0739" w14:textId="77777777" w:rsidR="00780AF4" w:rsidRPr="00780AF4" w:rsidRDefault="00780AF4" w:rsidP="00780AF4">
      <w:pPr>
        <w:ind w:firstLine="709"/>
        <w:jc w:val="both"/>
        <w:rPr>
          <w:rFonts w:ascii="Times New Roman" w:hAnsi="Times New Roman" w:cs="Times New Roman"/>
        </w:rPr>
      </w:pPr>
      <w:r w:rsidRPr="00780AF4">
        <w:rPr>
          <w:rFonts w:ascii="Times New Roman" w:hAnsi="Times New Roman" w:cs="Times New Roman"/>
        </w:rPr>
        <w:t>Методические материалы, определяющие процедуры оценивания, содержатся в п.4 «Промежуточная аттестация» «Правил обучения в Санкт-Петербургском университете».</w:t>
      </w:r>
    </w:p>
    <w:p w14:paraId="1887D4E0" w14:textId="77777777" w:rsidR="0096620D" w:rsidRDefault="0096620D">
      <w:pPr>
        <w:rPr>
          <w:rFonts w:ascii="Times New Roman" w:hAnsi="Times New Roman" w:cs="Times New Roman"/>
          <w:b/>
        </w:rPr>
      </w:pPr>
    </w:p>
    <w:p w14:paraId="2DFE4D93" w14:textId="77777777" w:rsidR="00AE6BA6" w:rsidRPr="00780AF4" w:rsidRDefault="00D918C3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14:paraId="0FF2BCB9" w14:textId="77777777" w:rsidR="00746ED1" w:rsidRDefault="00D918C3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6E3EC126" w14:textId="77777777" w:rsidR="00746ED1" w:rsidRDefault="00D918C3">
      <w:r>
        <w:rPr>
          <w:rFonts w:ascii="Times New Roman" w:hAnsi="Times New Roman" w:cs="Times New Roman"/>
        </w:rPr>
        <w:t>К преподаванию данной дисциплины могут быть допущены преподаватели профессионального цикла, имеющие ученую степень кандидата, доктора наук и (или) опыт преподаван</w:t>
      </w:r>
      <w:r w:rsidR="00AE6BA6">
        <w:rPr>
          <w:rFonts w:ascii="Times New Roman" w:hAnsi="Times New Roman" w:cs="Times New Roman"/>
        </w:rPr>
        <w:t xml:space="preserve">ия профессиональных дисциплин.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14:paraId="7884B4A1" w14:textId="77777777" w:rsidR="00746ED1" w:rsidRDefault="00D918C3">
      <w:r>
        <w:rPr>
          <w:rFonts w:ascii="Times New Roman" w:hAnsi="Times New Roman" w:cs="Times New Roman"/>
        </w:rPr>
        <w:t>Не предусмотрено.</w:t>
      </w:r>
    </w:p>
    <w:p w14:paraId="16127F00" w14:textId="77777777" w:rsidR="00746ED1" w:rsidRDefault="00D918C3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14:paraId="5E9ED5E0" w14:textId="77777777" w:rsidR="00746ED1" w:rsidRDefault="00D918C3">
      <w:r>
        <w:rPr>
          <w:rFonts w:ascii="Times New Roman" w:hAnsi="Times New Roman" w:cs="Times New Roman"/>
          <w:b/>
        </w:rPr>
        <w:lastRenderedPageBreak/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14:paraId="0E7FD908" w14:textId="77777777" w:rsidR="00746ED1" w:rsidRDefault="00D918C3">
      <w:r>
        <w:rPr>
          <w:rFonts w:ascii="Times New Roman" w:hAnsi="Times New Roman" w:cs="Times New Roman"/>
        </w:rPr>
        <w:t>Количество посадочных мест должно быть не менее количества слушателей в группе (лекционном потоке).</w:t>
      </w:r>
    </w:p>
    <w:p w14:paraId="59B5B589" w14:textId="77777777" w:rsidR="00746ED1" w:rsidRDefault="00D918C3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2B023A5D" w14:textId="77777777" w:rsidR="00746ED1" w:rsidRDefault="00D918C3">
      <w:r>
        <w:rPr>
          <w:rFonts w:ascii="Times New Roman" w:hAnsi="Times New Roman" w:cs="Times New Roman"/>
        </w:rPr>
        <w:t>Оборудование, позволяющее демонстрировать презентации; магнитно-маркерная доска, маркеры; компьютерное оборудование с выходом в Интернет.</w:t>
      </w:r>
    </w:p>
    <w:p w14:paraId="0F85C35A" w14:textId="77777777" w:rsidR="00746ED1" w:rsidRDefault="00D918C3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14:paraId="19A404B3" w14:textId="77777777" w:rsidR="00746ED1" w:rsidRDefault="00D918C3">
      <w:r>
        <w:rPr>
          <w:rFonts w:ascii="Times New Roman" w:hAnsi="Times New Roman" w:cs="Times New Roman"/>
        </w:rPr>
        <w:t>Не предусмотрено.</w:t>
      </w:r>
    </w:p>
    <w:p w14:paraId="445518ED" w14:textId="77777777" w:rsidR="00746ED1" w:rsidRDefault="00D918C3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14:paraId="0FAA0408" w14:textId="77777777" w:rsidR="00746ED1" w:rsidRDefault="00D918C3">
      <w:r>
        <w:rPr>
          <w:rFonts w:ascii="Times New Roman" w:hAnsi="Times New Roman" w:cs="Times New Roman"/>
        </w:rPr>
        <w:t>Не предусмотрено.</w:t>
      </w:r>
    </w:p>
    <w:p w14:paraId="086968C6" w14:textId="77777777" w:rsidR="00746ED1" w:rsidRDefault="00D918C3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14:paraId="4EE51A71" w14:textId="77777777" w:rsidR="00746ED1" w:rsidRDefault="00D918C3">
      <w:r>
        <w:rPr>
          <w:rFonts w:ascii="Times New Roman" w:hAnsi="Times New Roman" w:cs="Times New Roman"/>
        </w:rPr>
        <w:t>По нормативам</w:t>
      </w:r>
    </w:p>
    <w:p w14:paraId="463448D4" w14:textId="77777777" w:rsidR="0096620D" w:rsidRDefault="0096620D">
      <w:pPr>
        <w:rPr>
          <w:rFonts w:ascii="Times New Roman" w:hAnsi="Times New Roman" w:cs="Times New Roman"/>
          <w:b/>
        </w:rPr>
      </w:pPr>
    </w:p>
    <w:p w14:paraId="5EDAB672" w14:textId="77777777" w:rsidR="00746ED1" w:rsidRDefault="00D918C3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14:paraId="07960D8E" w14:textId="77777777" w:rsidR="00746ED1" w:rsidRDefault="00D918C3"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литературы</w:t>
      </w:r>
    </w:p>
    <w:p w14:paraId="2292C7C5" w14:textId="77777777" w:rsidR="00D63BA7" w:rsidRDefault="00D63BA7">
      <w:pPr>
        <w:rPr>
          <w:rFonts w:ascii="Times New Roman" w:hAnsi="Times New Roman" w:cs="Times New Roman"/>
          <w:b/>
        </w:rPr>
      </w:pPr>
    </w:p>
    <w:p w14:paraId="74069978" w14:textId="77777777" w:rsidR="00D63BA7" w:rsidRDefault="00D918C3" w:rsidP="00D63BA7">
      <w:pPr>
        <w:rPr>
          <w:rFonts w:ascii="Times New Roman" w:hAnsi="Times New Roman" w:cs="Times New Roman"/>
          <w:b/>
        </w:rPr>
      </w:pPr>
      <w:r w:rsidRPr="00D63BA7">
        <w:rPr>
          <w:rFonts w:ascii="Times New Roman" w:hAnsi="Times New Roman" w:cs="Times New Roman"/>
          <w:b/>
        </w:rPr>
        <w:t xml:space="preserve">Историко-журналистская </w:t>
      </w:r>
      <w:r w:rsidR="00AE6BA6" w:rsidRPr="00D63BA7">
        <w:rPr>
          <w:rFonts w:ascii="Times New Roman" w:hAnsi="Times New Roman" w:cs="Times New Roman"/>
          <w:b/>
        </w:rPr>
        <w:t>область</w:t>
      </w:r>
    </w:p>
    <w:p w14:paraId="3C3A86AE" w14:textId="77777777" w:rsidR="00BD7F53" w:rsidRPr="00BD7F53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BD7F53">
        <w:rPr>
          <w:rFonts w:ascii="Times New Roman" w:hAnsi="Times New Roman" w:cs="Times New Roman"/>
        </w:rPr>
        <w:t>Есин Б. И. История русской журналистики (1703–1917): учеб.-метод. комплект. М., 2009.</w:t>
      </w:r>
    </w:p>
    <w:p w14:paraId="2C4DA53E" w14:textId="77777777" w:rsidR="00BD7F53" w:rsidRPr="00BD7F53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BD7F53">
        <w:rPr>
          <w:rFonts w:ascii="Times New Roman" w:hAnsi="Times New Roman" w:cs="Times New Roman"/>
        </w:rPr>
        <w:t>Жирков Г. В. Журналистика сталинской эпохи: 1928-1950-е годы. М., 2016.</w:t>
      </w:r>
    </w:p>
    <w:p w14:paraId="39C901CF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Жирков Г. В. История цензуры в России XIX – ХХ вв. М., 2001.</w:t>
      </w:r>
    </w:p>
    <w:p w14:paraId="6F572435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Журналистика русского зарубежья XIX–ХХ веков: уч. пособие / под ред. Г. В. Жиркова. СПб., 2003.</w:t>
      </w:r>
    </w:p>
    <w:p w14:paraId="7D15066D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История русских медиа 1989–2011. Версия «Афиши». М., 2011.</w:t>
      </w:r>
    </w:p>
    <w:p w14:paraId="2AA4897F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История русской журналистики XVIII–XIX веков: учебник / под ред. Л. П. Громовой. 3-е изд., доп. и испр. СПб., 2013.</w:t>
      </w:r>
    </w:p>
    <w:p w14:paraId="053B9765" w14:textId="77777777" w:rsidR="00813FA0" w:rsidRPr="00813FA0" w:rsidRDefault="00813FA0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Кругликова О. С. Русская консервативная публицистика второй половины XIX века. СПб., 2017.</w:t>
      </w:r>
    </w:p>
    <w:p w14:paraId="5A2BB164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Кузнецов И. В. История отечественной журналистики (1917–2000): учеб.-метод. комплект. М., 2003.</w:t>
      </w:r>
    </w:p>
    <w:p w14:paraId="59412FE7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Махонина С. Я. История русской журналистики начала ХХ века: учеб.-метод. комплект. М., 2004.</w:t>
      </w:r>
    </w:p>
    <w:p w14:paraId="34D7A44F" w14:textId="77777777" w:rsidR="00BD7F53" w:rsidRPr="00813FA0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813FA0">
        <w:rPr>
          <w:rFonts w:ascii="Times New Roman" w:hAnsi="Times New Roman" w:cs="Times New Roman"/>
        </w:rPr>
        <w:t>Овсепян Р. П. История новейшей отечественной журналистики. Февраль 1917- начало XXI в. 3-е изд., доп. М., 2005.</w:t>
      </w:r>
    </w:p>
    <w:p w14:paraId="4FC73A0C" w14:textId="77777777" w:rsidR="00BD7F53" w:rsidRPr="00BD7F53" w:rsidRDefault="00BD7F53" w:rsidP="00C538B3">
      <w:pPr>
        <w:pStyle w:val="afffa"/>
        <w:numPr>
          <w:ilvl w:val="0"/>
          <w:numId w:val="4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BD7F53">
        <w:rPr>
          <w:rFonts w:ascii="Times New Roman" w:hAnsi="Times New Roman" w:cs="Times New Roman"/>
        </w:rPr>
        <w:t>Цвик В. Л. Телевизионная журналистика. М., 2009.</w:t>
      </w:r>
    </w:p>
    <w:p w14:paraId="290AC5E9" w14:textId="77777777" w:rsidR="00D63BA7" w:rsidRPr="00D63BA7" w:rsidRDefault="00D63BA7" w:rsidP="00D63BA7">
      <w:pPr>
        <w:rPr>
          <w:rFonts w:ascii="Times New Roman" w:hAnsi="Times New Roman" w:cs="Times New Roman"/>
        </w:rPr>
      </w:pPr>
    </w:p>
    <w:p w14:paraId="1D575689" w14:textId="77777777" w:rsidR="00D63BA7" w:rsidRDefault="00D918C3">
      <w:pPr>
        <w:rPr>
          <w:rFonts w:ascii="Times New Roman" w:hAnsi="Times New Roman" w:cs="Times New Roman"/>
          <w:b/>
        </w:rPr>
      </w:pPr>
      <w:r w:rsidRPr="00D63BA7">
        <w:rPr>
          <w:rFonts w:ascii="Times New Roman" w:hAnsi="Times New Roman" w:cs="Times New Roman"/>
          <w:b/>
        </w:rPr>
        <w:t>Журн</w:t>
      </w:r>
      <w:r w:rsidR="00AE6BA6" w:rsidRPr="00D63BA7">
        <w:rPr>
          <w:rFonts w:ascii="Times New Roman" w:hAnsi="Times New Roman" w:cs="Times New Roman"/>
          <w:b/>
        </w:rPr>
        <w:t>алистско-теоретическая область</w:t>
      </w:r>
    </w:p>
    <w:p w14:paraId="700B007C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Бакулев Г. П. Массовая коммуникация: западные теории и концепции: уч. пособие. 2-е изд., перераб. и доп. М., 2010.</w:t>
      </w:r>
    </w:p>
    <w:p w14:paraId="711E8F67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Корконосенко С. Г. Введение в журналистику: уч. пособие. 2-е изд.. М., 2016.</w:t>
      </w:r>
    </w:p>
    <w:p w14:paraId="3C705416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 xml:space="preserve">Корконосенко С. Г. </w:t>
      </w:r>
      <w:r w:rsidRPr="009159AC">
        <w:rPr>
          <w:rFonts w:ascii="Times New Roman" w:hAnsi="Times New Roman" w:cs="Times New Roman"/>
        </w:rPr>
        <w:t>Основы журналистики: учебное пособие. М., 2016.</w:t>
      </w:r>
    </w:p>
    <w:p w14:paraId="3C569899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</w:rPr>
        <w:t>Корконосенко С. Г. Преподаем журналистику. Профессиональное и массовое медиаобразование: учеб. пособие. СПб., 2004.</w:t>
      </w:r>
    </w:p>
    <w:p w14:paraId="6128FFCB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 xml:space="preserve">Корконосенко С. Г. Теория журналистики: моделирование и применение: уч. пособие. М., 2015. </w:t>
      </w:r>
    </w:p>
    <w:p w14:paraId="7CEA0342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Мисонжников Б. Я., Тепляшина А. Н. Журналистика. Введение в профессию. СПб., 2014.</w:t>
      </w:r>
    </w:p>
    <w:p w14:paraId="388BE620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 xml:space="preserve">Основы журналистской деятельности: учебник / под ред. С. Г. Корконосенко. 2-е изд., перераб. и доп. М., 2013. </w:t>
      </w:r>
    </w:p>
    <w:p w14:paraId="6A0829DF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lastRenderedPageBreak/>
        <w:t xml:space="preserve">Прохоров Е. П. Введение в теорию журналистики: учебник. 8-е изд., испр. М., 2012. </w:t>
      </w:r>
    </w:p>
    <w:p w14:paraId="563B3E74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 xml:space="preserve">Рихтер А. Г. Правовые основы журналистики: учебник. 2-е изд., испр. и доп. М., 2009. </w:t>
      </w:r>
    </w:p>
    <w:p w14:paraId="39D7DE4E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 xml:space="preserve">Рихтер А. Г. </w:t>
      </w:r>
      <w:r w:rsidRPr="009159AC">
        <w:rPr>
          <w:rFonts w:ascii="Times New Roman" w:hAnsi="Times New Roman" w:cs="Times New Roman"/>
        </w:rPr>
        <w:t>Правовые основы журналистики: хрестоматия. 2-е изд., испр. и доп. М., 2011.</w:t>
      </w:r>
    </w:p>
    <w:p w14:paraId="29781AF9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Рихтер А. Г. Правовые основы интернет-журналистики: учебник. М., 2014.</w:t>
      </w:r>
    </w:p>
    <w:p w14:paraId="7FAF849D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</w:rPr>
        <w:t>Свитич Л. Г.</w:t>
      </w:r>
      <w:r w:rsidRPr="009159AC">
        <w:rPr>
          <w:rFonts w:ascii="Times New Roman" w:hAnsi="Times New Roman" w:cs="Times New Roman"/>
          <w:bCs/>
        </w:rPr>
        <w:t xml:space="preserve"> Социология</w:t>
      </w:r>
      <w:r w:rsidRPr="009159AC">
        <w:rPr>
          <w:rFonts w:ascii="Times New Roman" w:hAnsi="Times New Roman" w:cs="Times New Roman"/>
        </w:rPr>
        <w:t xml:space="preserve"> </w:t>
      </w:r>
      <w:r w:rsidRPr="009159AC">
        <w:rPr>
          <w:rFonts w:ascii="Times New Roman" w:hAnsi="Times New Roman" w:cs="Times New Roman"/>
          <w:bCs/>
        </w:rPr>
        <w:t>журналистики</w:t>
      </w:r>
      <w:r w:rsidRPr="009159AC">
        <w:rPr>
          <w:rFonts w:ascii="Times New Roman" w:hAnsi="Times New Roman" w:cs="Times New Roman"/>
        </w:rPr>
        <w:t>: учебник. М., 2015.</w:t>
      </w:r>
    </w:p>
    <w:p w14:paraId="0B7F8A27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Современный медиахолдинг: формы существования и проблемы институционализации / отв. ред. Б. Я. Мисонжников. М., 2017.</w:t>
      </w:r>
    </w:p>
    <w:p w14:paraId="36E3AB3F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Социология журналистики</w:t>
      </w:r>
      <w:r w:rsidRPr="009159AC">
        <w:rPr>
          <w:rFonts w:ascii="Times New Roman" w:hAnsi="Times New Roman" w:cs="Times New Roman"/>
        </w:rPr>
        <w:t>: учебник для бакалавров / ред. С. Г. Корконосенко. 2-е изд., перераб. и доп. М., 2014.</w:t>
      </w:r>
    </w:p>
    <w:p w14:paraId="572D68C0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 xml:space="preserve">Теории журналистики в России: зарождение и развитие; под ред. С. Г. Корконосенко. СПб., 2014. </w:t>
      </w:r>
    </w:p>
    <w:p w14:paraId="041877ED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Теория журналистики в России: монография; ред. С. Г. Корконосенко. СПб.:, 2018.</w:t>
      </w:r>
    </w:p>
    <w:p w14:paraId="39BD8156" w14:textId="77777777" w:rsidR="006B32E8" w:rsidRPr="009159AC" w:rsidRDefault="006B32E8" w:rsidP="00C538B3">
      <w:pPr>
        <w:pStyle w:val="afff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159AC">
        <w:rPr>
          <w:rFonts w:ascii="Times New Roman" w:hAnsi="Times New Roman" w:cs="Times New Roman"/>
          <w:bCs/>
        </w:rPr>
        <w:t>Типология периодической печати: уч. пособие / под ред. М. В. Шкондина, Л. Л. Реснянской. М., 2009.</w:t>
      </w:r>
    </w:p>
    <w:p w14:paraId="2147BD39" w14:textId="36178999" w:rsidR="00BD7F53" w:rsidRPr="00BD7F53" w:rsidRDefault="006B32E8" w:rsidP="00C538B3">
      <w:pPr>
        <w:pStyle w:val="afffa"/>
        <w:numPr>
          <w:ilvl w:val="0"/>
          <w:numId w:val="3"/>
        </w:numPr>
        <w:rPr>
          <w:rFonts w:ascii="Times New Roman" w:hAnsi="Times New Roman" w:cs="Times New Roman"/>
        </w:rPr>
      </w:pPr>
      <w:r w:rsidRPr="009159AC">
        <w:rPr>
          <w:rFonts w:ascii="Times New Roman" w:hAnsi="Times New Roman" w:cs="Times New Roman"/>
          <w:iCs/>
        </w:rPr>
        <w:t>Тульсанова О. Л., Дорский А. Ю.</w:t>
      </w:r>
      <w:r w:rsidRPr="009159AC">
        <w:rPr>
          <w:rFonts w:ascii="Times New Roman" w:hAnsi="Times New Roman" w:cs="Times New Roman"/>
        </w:rPr>
        <w:t xml:space="preserve"> Этическое и правовое регулирование деятельности средств массовой информации: Учебное пособие.</w:t>
      </w:r>
      <w:r w:rsidRPr="009159AC">
        <w:rPr>
          <w:rFonts w:ascii="Times New Roman" w:hAnsi="Times New Roman" w:cs="Times New Roman"/>
          <w:i/>
          <w:iCs/>
        </w:rPr>
        <w:t xml:space="preserve"> </w:t>
      </w:r>
      <w:r w:rsidRPr="009159AC">
        <w:rPr>
          <w:rFonts w:ascii="Times New Roman" w:hAnsi="Times New Roman" w:cs="Times New Roman"/>
        </w:rPr>
        <w:t>СПб., 2011.</w:t>
      </w:r>
    </w:p>
    <w:p w14:paraId="5832EADA" w14:textId="77777777" w:rsidR="00D63BA7" w:rsidRPr="00BB46DF" w:rsidRDefault="00D63BA7">
      <w:pPr>
        <w:rPr>
          <w:rFonts w:ascii="Times New Roman" w:hAnsi="Times New Roman" w:cs="Times New Roman"/>
        </w:rPr>
      </w:pPr>
    </w:p>
    <w:p w14:paraId="3468A169" w14:textId="77777777" w:rsidR="00BB46DF" w:rsidRDefault="00D918C3">
      <w:pPr>
        <w:rPr>
          <w:rFonts w:ascii="Times New Roman" w:hAnsi="Times New Roman" w:cs="Times New Roman"/>
          <w:b/>
        </w:rPr>
      </w:pPr>
      <w:r w:rsidRPr="00BB46DF">
        <w:rPr>
          <w:rFonts w:ascii="Times New Roman" w:hAnsi="Times New Roman" w:cs="Times New Roman"/>
          <w:b/>
        </w:rPr>
        <w:t>Журналистско-жанровая область</w:t>
      </w:r>
    </w:p>
    <w:p w14:paraId="6145865F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Arial" w:hAnsi="Arial" w:cs="Arial"/>
          <w:color w:val="000000"/>
        </w:rPr>
      </w:pPr>
      <w:r w:rsidRPr="00D810C7">
        <w:rPr>
          <w:rFonts w:ascii="Times New Roman" w:hAnsi="Times New Roman" w:cs="Times New Roman"/>
          <w:color w:val="000000"/>
        </w:rPr>
        <w:t>Жанры в журналистском творчестве: материалы науч.-практ. семинара «Современная периодическая печать в контексте коммуникативных процессов» (19 марта 2013 года, С.-Петербург) / отв. ред. Б. Я. Мисонжников. СПб.: С.-Петерб. гос. ун-т, 2004.</w:t>
      </w:r>
    </w:p>
    <w:p w14:paraId="4340C4BA" w14:textId="77777777" w:rsidR="00D810C7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Зверева Н. В. Школа регионального тележурналиста : учебное пособие. М.:</w:t>
      </w:r>
      <w:r>
        <w:rPr>
          <w:rFonts w:ascii="Times New Roman" w:hAnsi="Times New Roman" w:cs="Times New Roman"/>
        </w:rPr>
        <w:t>, 2004.</w:t>
      </w:r>
    </w:p>
    <w:p w14:paraId="26C7E1B9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Ильченко С. Н. Интервью в журналистике: как это делается: учеб. пособие. СПб., 2016.</w:t>
      </w:r>
    </w:p>
    <w:p w14:paraId="5D2B3AFD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Колесниченко</w:t>
      </w:r>
      <w:r w:rsidRPr="00EF73A2">
        <w:rPr>
          <w:rFonts w:ascii="Times New Roman" w:hAnsi="Times New Roman" w:cs="Times New Roman"/>
          <w:bCs/>
        </w:rPr>
        <w:t xml:space="preserve"> </w:t>
      </w:r>
      <w:r w:rsidRPr="00EF73A2">
        <w:rPr>
          <w:rFonts w:ascii="Times New Roman" w:hAnsi="Times New Roman" w:cs="Times New Roman"/>
        </w:rPr>
        <w:t xml:space="preserve">А. В. </w:t>
      </w:r>
      <w:r w:rsidRPr="00EF73A2">
        <w:rPr>
          <w:rFonts w:ascii="Times New Roman" w:hAnsi="Times New Roman" w:cs="Times New Roman"/>
          <w:bCs/>
        </w:rPr>
        <w:t>Основы</w:t>
      </w:r>
      <w:r w:rsidRPr="00EF73A2">
        <w:rPr>
          <w:rFonts w:ascii="Times New Roman" w:hAnsi="Times New Roman" w:cs="Times New Roman"/>
        </w:rPr>
        <w:t xml:space="preserve"> </w:t>
      </w:r>
      <w:r w:rsidRPr="00EF73A2">
        <w:rPr>
          <w:rFonts w:ascii="Times New Roman" w:hAnsi="Times New Roman" w:cs="Times New Roman"/>
          <w:bCs/>
        </w:rPr>
        <w:t>журналистской</w:t>
      </w:r>
      <w:r w:rsidRPr="00EF73A2">
        <w:rPr>
          <w:rFonts w:ascii="Times New Roman" w:hAnsi="Times New Roman" w:cs="Times New Roman"/>
        </w:rPr>
        <w:t xml:space="preserve"> </w:t>
      </w:r>
      <w:r w:rsidRPr="00EF73A2">
        <w:rPr>
          <w:rFonts w:ascii="Times New Roman" w:hAnsi="Times New Roman" w:cs="Times New Roman"/>
          <w:bCs/>
        </w:rPr>
        <w:t>деятельности</w:t>
      </w:r>
      <w:r w:rsidRPr="00EF73A2">
        <w:rPr>
          <w:rFonts w:ascii="Times New Roman" w:hAnsi="Times New Roman" w:cs="Times New Roman"/>
        </w:rPr>
        <w:t>: учебное пособие. 2-е изд., перераб. и доп. М., 2018.</w:t>
      </w:r>
    </w:p>
    <w:p w14:paraId="5E82F25F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 xml:space="preserve">Кузнецов Г. В. Так работают журналисты ТВ: учебное пособие . М., 2004. </w:t>
      </w:r>
    </w:p>
    <w:p w14:paraId="60990705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Arial" w:hAnsi="Arial" w:cs="Arial"/>
          <w:color w:val="000000"/>
        </w:rPr>
      </w:pPr>
      <w:r w:rsidRPr="00D810C7">
        <w:rPr>
          <w:rFonts w:ascii="Times New Roman" w:hAnsi="Times New Roman" w:cs="Times New Roman"/>
          <w:color w:val="000000"/>
          <w:shd w:val="clear" w:color="auto" w:fill="FFFFFF"/>
        </w:rPr>
        <w:t>Лазутина Г.В., Распопова С.С. Жанры журналистского творчества: учеб. пособие. М.: Аспект Пресс, 2012.</w:t>
      </w:r>
    </w:p>
    <w:p w14:paraId="69AF22DB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Медиасистема России / Под ред. Е. Л. Вартановой. М., 2015.</w:t>
      </w:r>
    </w:p>
    <w:p w14:paraId="7ED915CE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Arial" w:hAnsi="Arial" w:cs="Arial"/>
          <w:color w:val="000000"/>
        </w:rPr>
      </w:pPr>
      <w:r w:rsidRPr="00D810C7">
        <w:rPr>
          <w:rFonts w:ascii="Times New Roman" w:hAnsi="Times New Roman" w:cs="Times New Roman"/>
          <w:color w:val="000000"/>
        </w:rPr>
        <w:t>Мельник Г. С., Виноградова К. Е., Лисеев Р. П. Основы творческой деятельности журналиста: конспект лекций и практикум. СПб. : С.-Петерб. гос. ун-т, Высш. шк. журн. и мас. коммуникаций, 2013.  </w:t>
      </w:r>
    </w:p>
    <w:p w14:paraId="69266F67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Arial" w:hAnsi="Arial" w:cs="Arial"/>
          <w:color w:val="000000"/>
        </w:rPr>
      </w:pPr>
      <w:r w:rsidRPr="00D810C7">
        <w:rPr>
          <w:rFonts w:ascii="Times New Roman" w:hAnsi="Times New Roman" w:cs="Times New Roman"/>
          <w:color w:val="000000"/>
        </w:rPr>
        <w:t>Мельник Г. С., Тепляшина А. Н. Основы творческой деятельности журналиста: учеб. пособие. СПб.: Питер, 2009.</w:t>
      </w:r>
    </w:p>
    <w:p w14:paraId="028CAE18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Arial" w:hAnsi="Arial" w:cs="Arial"/>
          <w:color w:val="000000"/>
        </w:rPr>
      </w:pPr>
      <w:r w:rsidRPr="00D810C7">
        <w:rPr>
          <w:rFonts w:ascii="Times New Roman" w:hAnsi="Times New Roman" w:cs="Times New Roman"/>
          <w:color w:val="000000"/>
        </w:rPr>
        <w:t>Мисонжников Б. Я., Юрков А. А. Основы творческой деятельности журналиста: учеб. пособие. СПб.: С.-Петерб. гос. ун-т, 2002.</w:t>
      </w:r>
    </w:p>
    <w:p w14:paraId="69FF82DE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Arial" w:hAnsi="Arial" w:cs="Arial"/>
          <w:color w:val="000000"/>
        </w:rPr>
      </w:pPr>
      <w:r w:rsidRPr="00D810C7">
        <w:rPr>
          <w:rFonts w:ascii="Times New Roman" w:hAnsi="Times New Roman" w:cs="Times New Roman"/>
          <w:color w:val="000000"/>
        </w:rPr>
        <w:t>Основы творческой деятельности журналиста: учебник // ред.-сост. С.Г. Корконосенко. СПб.: Знание, СПбИВЭСЭП, 2000.</w:t>
      </w:r>
    </w:p>
    <w:p w14:paraId="0A4C68AE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 xml:space="preserve">Поберезникова Е. В. Телевидение взаимодействия : интерактивное поле общения : учебное пособие для вузов. М., 2004. </w:t>
      </w:r>
    </w:p>
    <w:p w14:paraId="30588027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Познин В. Ф. Изобразительное и звуковое решение экранного произведения. СПб., 2014.</w:t>
      </w:r>
    </w:p>
    <w:p w14:paraId="4E3920B3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Поляков В. А. Рекламный менеджмент: учеб. пособие. М., 2017.</w:t>
      </w:r>
    </w:p>
    <w:p w14:paraId="00A84647" w14:textId="77777777" w:rsidR="00D810C7" w:rsidRPr="00D810C7" w:rsidRDefault="00D810C7" w:rsidP="00C538B3">
      <w:pPr>
        <w:pStyle w:val="afffa"/>
        <w:numPr>
          <w:ilvl w:val="0"/>
          <w:numId w:val="5"/>
        </w:numPr>
        <w:shd w:val="clear" w:color="auto" w:fill="FFFFFF"/>
        <w:tabs>
          <w:tab w:val="clear" w:pos="1179"/>
          <w:tab w:val="num" w:pos="1418"/>
        </w:tabs>
        <w:ind w:left="709" w:hanging="709"/>
        <w:jc w:val="both"/>
        <w:rPr>
          <w:rFonts w:ascii="Times New Roman" w:hAnsi="Times New Roman" w:cs="Times New Roman"/>
        </w:rPr>
      </w:pPr>
      <w:r w:rsidRPr="00D810C7">
        <w:rPr>
          <w:rFonts w:ascii="Times New Roman" w:hAnsi="Times New Roman" w:cs="Times New Roman"/>
          <w:color w:val="000000"/>
        </w:rPr>
        <w:t>Прохоров Е. П. Введение в теорию журналистики: Учебник. 7-е изд., испр. и доп. М.: Аспект Пресс, 2009.</w:t>
      </w:r>
    </w:p>
    <w:p w14:paraId="529CBDB3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lastRenderedPageBreak/>
        <w:t xml:space="preserve">Телевизионная журналистика : учебник для вузов по направлению и специальности «Журналистика». М., 2002. </w:t>
      </w:r>
    </w:p>
    <w:p w14:paraId="622666CD" w14:textId="77777777" w:rsidR="00D810C7" w:rsidRPr="00EF73A2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Телевизионный журналист: Основы творческой деятельности: учеб. пособие /под редакцией М. А. Бережной. М., 2015.</w:t>
      </w:r>
    </w:p>
    <w:p w14:paraId="7642A58E" w14:textId="77777777" w:rsidR="00D810C7" w:rsidRDefault="00D810C7" w:rsidP="00C538B3">
      <w:pPr>
        <w:pStyle w:val="afffa"/>
        <w:numPr>
          <w:ilvl w:val="0"/>
          <w:numId w:val="5"/>
        </w:numPr>
        <w:tabs>
          <w:tab w:val="clear" w:pos="1179"/>
          <w:tab w:val="num" w:pos="1418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  <w:bCs/>
        </w:rPr>
        <w:t>Телерадиоэфир: История и</w:t>
      </w:r>
      <w:r w:rsidRPr="00EF73A2">
        <w:rPr>
          <w:rFonts w:ascii="Times New Roman" w:hAnsi="Times New Roman" w:cs="Times New Roman"/>
        </w:rPr>
        <w:t xml:space="preserve"> современность: сборник / ред. Я. Н. Засурский. М., 2005.</w:t>
      </w:r>
    </w:p>
    <w:p w14:paraId="059E7C0B" w14:textId="77777777" w:rsidR="00BB46DF" w:rsidRPr="00D0163A" w:rsidRDefault="00BB46DF">
      <w:pPr>
        <w:rPr>
          <w:rFonts w:ascii="Times New Roman" w:hAnsi="Times New Roman" w:cs="Times New Roman"/>
        </w:rPr>
      </w:pPr>
    </w:p>
    <w:p w14:paraId="2C095849" w14:textId="77777777" w:rsidR="00D0163A" w:rsidRPr="00D0163A" w:rsidRDefault="00D918C3">
      <w:pPr>
        <w:rPr>
          <w:rFonts w:ascii="Times New Roman" w:hAnsi="Times New Roman" w:cs="Times New Roman"/>
          <w:b/>
        </w:rPr>
      </w:pPr>
      <w:r w:rsidRPr="00D0163A">
        <w:rPr>
          <w:rFonts w:ascii="Times New Roman" w:hAnsi="Times New Roman" w:cs="Times New Roman"/>
          <w:b/>
        </w:rPr>
        <w:t>Журналистско-текстологическая и журн</w:t>
      </w:r>
      <w:r w:rsidR="00AE6BA6" w:rsidRPr="00D0163A">
        <w:rPr>
          <w:rFonts w:ascii="Times New Roman" w:hAnsi="Times New Roman" w:cs="Times New Roman"/>
          <w:b/>
        </w:rPr>
        <w:t>алистско-стилистические области</w:t>
      </w:r>
    </w:p>
    <w:p w14:paraId="16FEA474" w14:textId="61EBD8C1" w:rsidR="0085074F" w:rsidRPr="0085074F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Беленький, А. И.Фотожурналистика в современных СМИ : метод. пос. СПб. : С.-Петерб. гос. ун-т, Ин-т «Высш. шк.журн. и мас. коммуникаций», 2016. — 88 с. – Текст: электронный // URL: https://www.academia.edu/30667614/%D0%A4%D0%BE%D1%82%D0%BE%D0%B6%D1%83%D1%80%D0%BD%D0%B0%D0%BB%D0%B8%D1%81%D1%82%D0%B8%D0%BA%D0%B0_%D0%B2_%D1%81%D0%BE%D0%B2%D1%80%D0%B5%D0%BC%D0%B5%D0%BD%D0%BD%D1%8B%D1%85_%D0%A1%D0%9C%D0%98?auto=download</w:t>
      </w:r>
    </w:p>
    <w:p w14:paraId="41F7C5A4" w14:textId="77777777" w:rsidR="0085074F" w:rsidRDefault="0085074F" w:rsidP="0085074F">
      <w:pPr>
        <w:pStyle w:val="afffa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Бодрунова С.С., Якунин А.В.</w:t>
      </w:r>
      <w:r>
        <w:rPr>
          <w:rFonts w:ascii="Times New Roman" w:hAnsi="Times New Roman" w:cs="Times New Roman"/>
        </w:rPr>
        <w:t xml:space="preserve"> </w:t>
      </w:r>
      <w:r w:rsidRPr="0085074F">
        <w:rPr>
          <w:rFonts w:ascii="Times New Roman" w:hAnsi="Times New Roman" w:cs="Times New Roman"/>
        </w:rPr>
        <w:t xml:space="preserve">Метод эвристической экспертизы дизайна медиапроекта: опыт междисциплинарного подхода // Медиаскоп. 2016. Вып. 3. Режим доступа: http://www.mediascope.ru/?q=node/2181/ </w:t>
      </w:r>
    </w:p>
    <w:p w14:paraId="5965F3B4" w14:textId="478A4D6C" w:rsidR="0085074F" w:rsidRPr="0085074F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Бузинова А.А. Визуальный контент современного PR-текста // "Медиаскоп". Выпуск №4. 2013. URL: http://www.mediascope.ru/node/1412 </w:t>
      </w:r>
    </w:p>
    <w:p w14:paraId="3743130A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 xml:space="preserve">Васильев А. Д. Слово в российском телеэфире. Очерки новейшего словоупотребления. М., 2003. </w:t>
      </w:r>
    </w:p>
    <w:p w14:paraId="233E2786" w14:textId="77777777" w:rsidR="0085074F" w:rsidRPr="0085074F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Вьюгина Д.М. Цифровые стратегии медиабизнеса в условиях изменяющегося медиапотребления // Медиаскоп. 2016. Вып. 4. Режим доступа: http://www.mediascope.ru/2233</w:t>
      </w:r>
    </w:p>
    <w:p w14:paraId="227EFEB2" w14:textId="77777777" w:rsidR="0085074F" w:rsidRPr="00EF73A2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 xml:space="preserve">Дейк Т. А. ван. Язык. Познание. Коммуникация. М., 1989. </w:t>
      </w:r>
    </w:p>
    <w:p w14:paraId="7CFDC349" w14:textId="77777777" w:rsidR="0085074F" w:rsidRPr="00EF73A2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 xml:space="preserve">Кожина М. Н., Дускаева Л. Р., Салимовский В. А. Стилистика русского языка. М., 2008. </w:t>
      </w:r>
    </w:p>
    <w:p w14:paraId="2E39B272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Коньков В. И. Речевая структура газетных жанров. СПб., 2005.</w:t>
      </w:r>
    </w:p>
    <w:p w14:paraId="767F7AAE" w14:textId="1FC9006D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Костомаров В. Г. Наш язык в действии. Очерки современной русской стилистики.  М., 2005.</w:t>
      </w:r>
    </w:p>
    <w:p w14:paraId="1392590E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 xml:space="preserve">Мельник Г. С., Виноградова К. Е., Лисеев Р. П. Основы творческой деятельности журналиста: лекции, практикум. М., 2013. </w:t>
      </w:r>
    </w:p>
    <w:p w14:paraId="706F1AAA" w14:textId="77777777" w:rsidR="0085074F" w:rsidRPr="0085074F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Свитич А.Л. Специфика графической иллюстрации как компонента контента качественных изданий // Медиаскоп. - Выпуск №3. 2015. Режим доступа: http://www.mediascope.ru/1777</w:t>
      </w:r>
    </w:p>
    <w:p w14:paraId="715EEEE1" w14:textId="77777777" w:rsidR="0085074F" w:rsidRPr="00EF73A2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Солганик Г. Я. Очерки модального синтаксиса: монография. М., 2010.</w:t>
      </w:r>
    </w:p>
    <w:p w14:paraId="61FF2925" w14:textId="52F5EFF1" w:rsidR="0085074F" w:rsidRPr="0085074F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Сопроненко, Л.П. </w:t>
      </w:r>
      <w:r w:rsidR="007B57B1" w:rsidRPr="0085074F">
        <w:rPr>
          <w:rFonts w:ascii="Times New Roman" w:hAnsi="Times New Roman" w:cs="Times New Roman"/>
        </w:rPr>
        <w:t>Жукова</w:t>
      </w:r>
      <w:r w:rsidR="007B57B1" w:rsidRPr="0085074F">
        <w:rPr>
          <w:rFonts w:ascii="Times New Roman" w:hAnsi="Times New Roman" w:cs="Times New Roman"/>
        </w:rPr>
        <w:t xml:space="preserve"> </w:t>
      </w:r>
      <w:r w:rsidR="007B57B1" w:rsidRPr="0085074F">
        <w:rPr>
          <w:rFonts w:ascii="Times New Roman" w:hAnsi="Times New Roman" w:cs="Times New Roman"/>
        </w:rPr>
        <w:t>Д.А.</w:t>
      </w:r>
      <w:r w:rsidR="007B57B1">
        <w:rPr>
          <w:rFonts w:ascii="Times New Roman" w:hAnsi="Times New Roman" w:cs="Times New Roman"/>
        </w:rPr>
        <w:t xml:space="preserve"> </w:t>
      </w:r>
      <w:r w:rsidRPr="0085074F">
        <w:rPr>
          <w:rFonts w:ascii="Times New Roman" w:hAnsi="Times New Roman" w:cs="Times New Roman"/>
        </w:rPr>
        <w:t>Фотография как средство композиции: учебно-методическое пособие. СПб.: НИУ ИТМО, 2017. Текст: электронный // URL: https://e.lanbook.com/book/110518 Режим доступа: для авториз. пользователей.</w:t>
      </w:r>
    </w:p>
    <w:p w14:paraId="14DA5094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Стилистика и литературное редактирование. В 2 т: учебник для академического бакалавриата / под ред. Л. Р. Дускаевой. М., 2016.</w:t>
      </w:r>
    </w:p>
    <w:p w14:paraId="1651F2F8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Стилистический энциклопедический словарь русского языка / под ред. М. Н. Кожиной. М., 2006.</w:t>
      </w:r>
    </w:p>
    <w:p w14:paraId="60E2C638" w14:textId="5FC92557" w:rsidR="0085074F" w:rsidRPr="0085074F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Техника и искусство фотографии: учебное пособие / А.В. Левкина. Москва: ИНФРА-М, 2020. Текст: электронный // URL: https://proxy.library.spbu.ru:4481/catalog/product/1065825 Доступ по учетной записи СПбГУ</w:t>
      </w:r>
      <w:r w:rsidR="007B57B1">
        <w:rPr>
          <w:rFonts w:ascii="Times New Roman" w:hAnsi="Times New Roman" w:cs="Times New Roman"/>
        </w:rPr>
        <w:t>.</w:t>
      </w:r>
    </w:p>
    <w:p w14:paraId="76DB4009" w14:textId="1ED7BB2A" w:rsidR="0085074F" w:rsidRPr="0085074F" w:rsidRDefault="0085074F" w:rsidP="0085074F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Уэйншенк С. Интуитивный веб-дизайн. М.: Эксмо-Пресс, 2011 г. [Доступ к бесплатному скачиванию: https://altairbook.com/books/6752061-intuitivnyy-veb-dizayn.html]</w:t>
      </w:r>
    </w:p>
    <w:p w14:paraId="54349679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lastRenderedPageBreak/>
        <w:t>Чернявская В. Е. Лингвистика текста. Лингвистика дискурса: учеб. пособие. М., 2013.</w:t>
      </w:r>
    </w:p>
    <w:p w14:paraId="007D8DE2" w14:textId="16AA3F60" w:rsidR="0085074F" w:rsidRDefault="0085074F" w:rsidP="007B57B1">
      <w:pPr>
        <w:pStyle w:val="afffa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Шевченко В.Э. Визуальный контент как тенденция современной журналистики //"Медиаскоп". Выпуск №4. 2014. URL: http://www.mediascope.ru/1654</w:t>
      </w:r>
      <w:r w:rsidR="007B57B1">
        <w:rPr>
          <w:rFonts w:ascii="Times New Roman" w:hAnsi="Times New Roman" w:cs="Times New Roman"/>
        </w:rPr>
        <w:t>.</w:t>
      </w:r>
    </w:p>
    <w:p w14:paraId="6BB8B61F" w14:textId="77777777" w:rsidR="0085074F" w:rsidRPr="00EF73A2" w:rsidRDefault="0085074F" w:rsidP="007B57B1">
      <w:pPr>
        <w:pStyle w:val="afffa"/>
        <w:numPr>
          <w:ilvl w:val="0"/>
          <w:numId w:val="6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</w:rPr>
      </w:pPr>
      <w:r w:rsidRPr="00EF73A2">
        <w:rPr>
          <w:rFonts w:ascii="Times New Roman" w:hAnsi="Times New Roman" w:cs="Times New Roman"/>
        </w:rPr>
        <w:t>Язык СМИ как объект междисциплинарного исследования: Учебное пособие. М., 2003.</w:t>
      </w:r>
    </w:p>
    <w:p w14:paraId="7E75C06E" w14:textId="77777777" w:rsidR="00D0163A" w:rsidRDefault="00D0163A">
      <w:pPr>
        <w:rPr>
          <w:rFonts w:ascii="Times New Roman" w:hAnsi="Times New Roman" w:cs="Times New Roman"/>
        </w:rPr>
      </w:pPr>
    </w:p>
    <w:p w14:paraId="0664392C" w14:textId="77777777" w:rsidR="00BD5032" w:rsidRPr="00BD5032" w:rsidRDefault="00D918C3">
      <w:pPr>
        <w:rPr>
          <w:rFonts w:ascii="Times New Roman" w:hAnsi="Times New Roman" w:cs="Times New Roman"/>
          <w:b/>
        </w:rPr>
      </w:pPr>
      <w:r w:rsidRPr="00BD5032">
        <w:rPr>
          <w:rFonts w:ascii="Times New Roman" w:hAnsi="Times New Roman" w:cs="Times New Roman"/>
          <w:b/>
        </w:rPr>
        <w:t>Журналис</w:t>
      </w:r>
      <w:r w:rsidR="00AE6BA6" w:rsidRPr="00BD5032">
        <w:rPr>
          <w:rFonts w:ascii="Times New Roman" w:hAnsi="Times New Roman" w:cs="Times New Roman"/>
          <w:b/>
        </w:rPr>
        <w:t>тско-политическая область</w:t>
      </w:r>
    </w:p>
    <w:p w14:paraId="414B77DD" w14:textId="77777777" w:rsidR="0074492E" w:rsidRPr="0074492E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74492E">
        <w:rPr>
          <w:rFonts w:ascii="Times New Roman" w:hAnsi="Times New Roman" w:cs="Times New Roman"/>
          <w:color w:val="000000" w:themeColor="text1"/>
        </w:rPr>
        <w:t>GR и лоббизм: теория и технологии. Учебник и практикум для бакалавриата и магистратуры / Под ред. В. А. Ачкасовой, И. Е. Минтусова, О. Г. Филатовой. М.: Юрайт, 2019. 315 с. (ЭБС Юрайт, бесплатный доступ от СПбГУ)</w:t>
      </w:r>
    </w:p>
    <w:p w14:paraId="07423992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Блохин И. Н. Журналистика в этнокультурном взаимодействии. СПб., 2013.</w:t>
      </w:r>
    </w:p>
    <w:p w14:paraId="12A7592E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Вартанова Е. Л. Постсоветские трансформации российских СМИ и журналистики. М., 2013.</w:t>
      </w:r>
    </w:p>
    <w:p w14:paraId="3914E399" w14:textId="77777777" w:rsidR="0074492E" w:rsidRPr="00004881" w:rsidRDefault="0074492E" w:rsidP="0074492E">
      <w:pPr>
        <w:pStyle w:val="ae"/>
        <w:numPr>
          <w:ilvl w:val="0"/>
          <w:numId w:val="8"/>
        </w:numPr>
        <w:suppressLineNumbers/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>Вершинин М. С. Политическая коммуникация в информационном обществе. СПб.,   2010.</w:t>
      </w:r>
    </w:p>
    <w:p w14:paraId="716C2CA9" w14:textId="77777777" w:rsidR="0074492E" w:rsidRPr="00004881" w:rsidRDefault="0074492E" w:rsidP="0074492E">
      <w:pPr>
        <w:pStyle w:val="ae"/>
        <w:numPr>
          <w:ilvl w:val="0"/>
          <w:numId w:val="8"/>
        </w:numPr>
        <w:suppressLineNumbers/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Виниченко В. М. История зарубежной журналистики. У истоков журналистики: учебное пособие. Ростов-на Дону; Таганрог, 2018. </w:t>
      </w:r>
    </w:p>
    <w:p w14:paraId="5DFA458E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Виноградова С. М., Мельник Г. С. Психология массовой коммуникации: учебник. М., 2016.</w:t>
      </w:r>
    </w:p>
    <w:p w14:paraId="654B43A8" w14:textId="77777777" w:rsidR="0074492E" w:rsidRPr="0074492E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74492E">
        <w:rPr>
          <w:rFonts w:ascii="Times New Roman" w:hAnsi="Times New Roman" w:cs="Times New Roman"/>
          <w:color w:val="000000" w:themeColor="text1"/>
        </w:rPr>
        <w:t>Гринберг Т.Э. Политические технологии: ПР и реклама. М.: Аспект-Пресс, 2018. 272 с.</w:t>
      </w:r>
    </w:p>
    <w:p w14:paraId="136F7387" w14:textId="77777777" w:rsidR="0074492E" w:rsidRPr="00004881" w:rsidRDefault="0074492E" w:rsidP="0074492E">
      <w:pPr>
        <w:pStyle w:val="ae"/>
        <w:numPr>
          <w:ilvl w:val="0"/>
          <w:numId w:val="8"/>
        </w:numPr>
        <w:suppressLineNumbers/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>Иванян Э.А. От Джорджа Вашингтона до Джорджа Буша. Белый дом и пресса. М., 2009.</w:t>
      </w:r>
    </w:p>
    <w:p w14:paraId="35AFC04F" w14:textId="77777777" w:rsidR="0074492E" w:rsidRPr="00004881" w:rsidRDefault="0074492E" w:rsidP="0074492E">
      <w:pPr>
        <w:pStyle w:val="ae"/>
        <w:numPr>
          <w:ilvl w:val="0"/>
          <w:numId w:val="8"/>
        </w:numPr>
        <w:suppressLineNumbers/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общество и международные отношения. СПб., 2014.</w:t>
      </w:r>
    </w:p>
    <w:p w14:paraId="32716E5E" w14:textId="77777777" w:rsidR="0074492E" w:rsidRPr="00004881" w:rsidRDefault="0074492E" w:rsidP="0074492E">
      <w:pPr>
        <w:pStyle w:val="ae"/>
        <w:numPr>
          <w:ilvl w:val="0"/>
          <w:numId w:val="8"/>
        </w:numPr>
        <w:suppressLineNumbers/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Калягин, Б.А. Современные средства массовой информации США. Москва ; Берлин, 2015.  Режим доступа: по подписке. –URL: </w:t>
      </w:r>
      <w:hyperlink r:id="rId8">
        <w:r w:rsidRPr="00004881">
          <w:rPr>
            <w:rStyle w:val="-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http://biblioclub.ru/index.php?page=book&amp;id=429421</w:t>
        </w:r>
      </w:hyperlink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4A3D38E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Коммуникативные технологии в процессах политической мобилизации (монография) / науч. ред. В. А. Ачкасова, Г. С. Мельник. М., 2016.</w:t>
      </w:r>
    </w:p>
    <w:p w14:paraId="5BF7CC65" w14:textId="77777777" w:rsidR="0074492E" w:rsidRPr="0074492E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74492E">
        <w:rPr>
          <w:rFonts w:ascii="Times New Roman" w:hAnsi="Times New Roman" w:cs="Times New Roman"/>
          <w:color w:val="000000" w:themeColor="text1"/>
        </w:rPr>
        <w:t>Коммуникативные технологии в процессах политической мобилизации / науч. ред. В. А. Ачкасова, Г. С. Мельник. М.: Инфра-М, Наука, 2016. 248 с.</w:t>
      </w:r>
    </w:p>
    <w:p w14:paraId="4C69286A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14:paraId="79404FA8" w14:textId="77777777" w:rsidR="0074492E" w:rsidRPr="00004881" w:rsidRDefault="0074492E" w:rsidP="0074492E">
      <w:pPr>
        <w:pStyle w:val="ae"/>
        <w:numPr>
          <w:ilvl w:val="0"/>
          <w:numId w:val="8"/>
        </w:numPr>
        <w:suppressLineNumbers/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81">
        <w:rPr>
          <w:rFonts w:ascii="Times New Roman" w:hAnsi="Times New Roman" w:cs="Times New Roman"/>
          <w:color w:val="000000" w:themeColor="text1"/>
          <w:sz w:val="24"/>
          <w:szCs w:val="24"/>
        </w:rPr>
        <w:t>Лучинский Ю.В. Очерки истории зарубежной журналистики. Краснодар, 2009.</w:t>
      </w:r>
    </w:p>
    <w:p w14:paraId="333CE87A" w14:textId="77777777" w:rsidR="0074492E" w:rsidRPr="00004881" w:rsidRDefault="0074492E" w:rsidP="0074492E">
      <w:pPr>
        <w:numPr>
          <w:ilvl w:val="0"/>
          <w:numId w:val="8"/>
        </w:numPr>
        <w:tabs>
          <w:tab w:val="left" w:pos="707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>Медиакратия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: </w:t>
      </w: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 xml:space="preserve">современные теории и практики 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/ </w:t>
      </w: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>Под редакцией А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>Пую и С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>.</w:t>
      </w: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>С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>Бодруновой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hAnsi="Times New Roman" w:cs="Times New Roman"/>
          <w:color w:val="000000" w:themeColor="text1"/>
          <w:highlight w:val="white"/>
        </w:rPr>
        <w:t>СПб</w:t>
      </w:r>
      <w:r w:rsidRPr="00004881">
        <w:rPr>
          <w:rFonts w:ascii="Times New Roman" w:hAnsi="Times New Roman" w:cs="Times New Roman"/>
          <w:color w:val="000000" w:themeColor="text1"/>
          <w:highlight w:val="white"/>
          <w:lang w:val="pt-PT"/>
        </w:rPr>
        <w:t>., 2014.</w:t>
      </w:r>
    </w:p>
    <w:p w14:paraId="42AF6151" w14:textId="77777777" w:rsidR="0074492E" w:rsidRPr="00004881" w:rsidRDefault="0074492E" w:rsidP="0074492E">
      <w:pPr>
        <w:pStyle w:val="afffffd"/>
        <w:numPr>
          <w:ilvl w:val="0"/>
          <w:numId w:val="8"/>
        </w:numPr>
        <w:tabs>
          <w:tab w:val="left" w:pos="707"/>
        </w:tabs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Медиасистемы стран БРИКС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: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исторический генезис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,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особенности функционирования 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/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Под ред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Е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Л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Вартановой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М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., 2018.</w:t>
      </w:r>
    </w:p>
    <w:p w14:paraId="5D3547D3" w14:textId="77777777" w:rsidR="0074492E" w:rsidRPr="00004881" w:rsidRDefault="0074492E" w:rsidP="0074492E">
      <w:pPr>
        <w:pStyle w:val="afffffd"/>
        <w:numPr>
          <w:ilvl w:val="0"/>
          <w:numId w:val="8"/>
        </w:numPr>
        <w:tabs>
          <w:tab w:val="left" w:pos="707"/>
        </w:tabs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Михайлов С. А. Современная зарубежная журналистика: Правила и парадоксы. Спб., 2002.</w:t>
      </w:r>
    </w:p>
    <w:p w14:paraId="60115CF7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Политическая журналистика: учебник для бакалавриата и магистратуры / под ред. С. Г. Корконосенко. М., 2015.</w:t>
      </w:r>
    </w:p>
    <w:p w14:paraId="15285E7A" w14:textId="77777777" w:rsidR="0074492E" w:rsidRPr="0074492E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74492E">
        <w:rPr>
          <w:rFonts w:ascii="Times New Roman" w:hAnsi="Times New Roman" w:cs="Times New Roman"/>
          <w:color w:val="000000" w:themeColor="text1"/>
        </w:rPr>
        <w:t>Поляков В.А., Романов А.А. Разработка и технологии рекламного продукта. М.: Юрайт, 2017. 502 с.  (ЭБС Юрайт, бесплатный доступ от СПбГУ)</w:t>
      </w:r>
    </w:p>
    <w:p w14:paraId="48BD33A1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 xml:space="preserve">Прохоров Е. П. Журналистика и демократия. М., 2004. </w:t>
      </w:r>
    </w:p>
    <w:p w14:paraId="1D728201" w14:textId="77777777" w:rsidR="0074492E" w:rsidRPr="00004881" w:rsidRDefault="0074492E" w:rsidP="0074492E">
      <w:pPr>
        <w:pStyle w:val="afffffd"/>
        <w:numPr>
          <w:ilvl w:val="0"/>
          <w:numId w:val="8"/>
        </w:numPr>
        <w:tabs>
          <w:tab w:val="left" w:pos="707"/>
        </w:tabs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Расторгуева Н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Журналистика и власть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: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особенности взаимодействия в странах Латинской Америки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004881">
        <w:rPr>
          <w:rStyle w:val="afffffc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</w:t>
      </w:r>
      <w:r w:rsidRPr="000048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., 2017.</w:t>
      </w:r>
    </w:p>
    <w:p w14:paraId="4CF22406" w14:textId="77777777" w:rsidR="0074492E" w:rsidRPr="0074492E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74492E">
        <w:rPr>
          <w:rFonts w:ascii="Times New Roman" w:hAnsi="Times New Roman" w:cs="Times New Roman"/>
          <w:color w:val="000000" w:themeColor="text1"/>
        </w:rPr>
        <w:t>Связи с общественностью в органах власти. Учебник и практикум для бакалавриата и магистратуры / Под ред. В. А. Ачкасовой, И. А. Быкова. М.: Юрайт, 2019. 162 с. (ЭБС Юрайт, бесплатный доступ от СПбГУ)</w:t>
      </w:r>
    </w:p>
    <w:p w14:paraId="005CD4D9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Сидоров В. А. Политическая культура журналиста: уч. пособие. СПб., 2010.</w:t>
      </w:r>
    </w:p>
    <w:p w14:paraId="045E3412" w14:textId="77777777" w:rsidR="0074492E" w:rsidRPr="00004881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lastRenderedPageBreak/>
        <w:t xml:space="preserve">Современная зарубежная журналистика: глокализация в практике западноевропейских СМИ: уч. пособие / под ред. А. С. Пую. СПб., 2010. </w:t>
      </w:r>
    </w:p>
    <w:p w14:paraId="2D00429A" w14:textId="77777777" w:rsidR="0074492E" w:rsidRDefault="0074492E" w:rsidP="0074492E">
      <w:pPr>
        <w:pStyle w:val="afffa"/>
        <w:numPr>
          <w:ilvl w:val="0"/>
          <w:numId w:val="8"/>
        </w:numPr>
        <w:tabs>
          <w:tab w:val="clear" w:pos="1179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004881">
        <w:rPr>
          <w:rFonts w:ascii="Times New Roman" w:hAnsi="Times New Roman" w:cs="Times New Roman"/>
          <w:color w:val="000000" w:themeColor="text1"/>
        </w:rPr>
        <w:t>Хубецова З. Ф. Политическая коммуникация. Теория, образование, опыт. СПб., 2017.</w:t>
      </w:r>
    </w:p>
    <w:p w14:paraId="6FC63D49" w14:textId="77777777" w:rsidR="00813FA0" w:rsidRDefault="00813FA0">
      <w:pPr>
        <w:rPr>
          <w:rFonts w:ascii="Times New Roman" w:hAnsi="Times New Roman" w:cs="Times New Roman"/>
          <w:b/>
        </w:rPr>
      </w:pPr>
    </w:p>
    <w:p w14:paraId="232A178D" w14:textId="77777777" w:rsidR="00BD5032" w:rsidRDefault="00D918C3">
      <w:pPr>
        <w:rPr>
          <w:rFonts w:ascii="Times New Roman" w:hAnsi="Times New Roman" w:cs="Times New Roman"/>
          <w:b/>
        </w:rPr>
      </w:pPr>
      <w:r w:rsidRPr="00BD5032">
        <w:rPr>
          <w:rFonts w:ascii="Times New Roman" w:hAnsi="Times New Roman" w:cs="Times New Roman"/>
          <w:b/>
        </w:rPr>
        <w:t>Методология и методика научного иссл</w:t>
      </w:r>
      <w:r w:rsidR="00AE6BA6" w:rsidRPr="00BD5032">
        <w:rPr>
          <w:rFonts w:ascii="Times New Roman" w:hAnsi="Times New Roman" w:cs="Times New Roman"/>
          <w:b/>
        </w:rPr>
        <w:t>едования в области журналистики</w:t>
      </w:r>
    </w:p>
    <w:p w14:paraId="20D643C8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>Алтунян А. Г. Анализ политических текстов. М., 20</w:t>
      </w:r>
      <w:r w:rsidR="00873034" w:rsidRPr="006F039C">
        <w:rPr>
          <w:rFonts w:ascii="Times New Roman" w:hAnsi="Times New Roman" w:cs="Times New Roman"/>
        </w:rPr>
        <w:t>14</w:t>
      </w:r>
      <w:r w:rsidRPr="006F039C">
        <w:rPr>
          <w:rFonts w:ascii="Times New Roman" w:hAnsi="Times New Roman" w:cs="Times New Roman"/>
        </w:rPr>
        <w:t>.</w:t>
      </w:r>
    </w:p>
    <w:p w14:paraId="56F3150A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>Дэвис Дж. Исследования в рекламной деятельности: теория и практика. М., 2003.</w:t>
      </w:r>
    </w:p>
    <w:p w14:paraId="467B021D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 xml:space="preserve">Назайкин А. Н. </w:t>
      </w:r>
      <w:r w:rsidR="00873034" w:rsidRPr="006F039C">
        <w:rPr>
          <w:rFonts w:ascii="Times New Roman" w:hAnsi="Times New Roman" w:cs="Times New Roman"/>
        </w:rPr>
        <w:t>Современное м</w:t>
      </w:r>
      <w:r w:rsidRPr="006F039C">
        <w:rPr>
          <w:rFonts w:ascii="Times New Roman" w:hAnsi="Times New Roman" w:cs="Times New Roman"/>
        </w:rPr>
        <w:t>едиапланирование. М., 201</w:t>
      </w:r>
      <w:r w:rsidR="00873034" w:rsidRPr="006F039C">
        <w:rPr>
          <w:rFonts w:ascii="Times New Roman" w:hAnsi="Times New Roman" w:cs="Times New Roman"/>
        </w:rPr>
        <w:t>6</w:t>
      </w:r>
      <w:r w:rsidRPr="006F039C">
        <w:rPr>
          <w:rFonts w:ascii="Times New Roman" w:hAnsi="Times New Roman" w:cs="Times New Roman"/>
        </w:rPr>
        <w:t>.</w:t>
      </w:r>
    </w:p>
    <w:p w14:paraId="780CF86F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>Попова О. В. Политический анализ и прогнозирование: Учебник. М., 20</w:t>
      </w:r>
      <w:r w:rsidR="00873034" w:rsidRPr="006F039C">
        <w:rPr>
          <w:rFonts w:ascii="Times New Roman" w:hAnsi="Times New Roman" w:cs="Times New Roman"/>
        </w:rPr>
        <w:t>11</w:t>
      </w:r>
      <w:r w:rsidRPr="006F039C">
        <w:rPr>
          <w:rFonts w:ascii="Times New Roman" w:hAnsi="Times New Roman" w:cs="Times New Roman"/>
        </w:rPr>
        <w:t>.</w:t>
      </w:r>
    </w:p>
    <w:p w14:paraId="24A3BBBA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>Рузавин Г. И. Методология научного познания: учебное пособие. М., 20</w:t>
      </w:r>
      <w:r w:rsidR="00873034" w:rsidRPr="006F039C">
        <w:rPr>
          <w:rFonts w:ascii="Times New Roman" w:hAnsi="Times New Roman" w:cs="Times New Roman"/>
        </w:rPr>
        <w:t>17</w:t>
      </w:r>
      <w:r w:rsidRPr="006F039C">
        <w:rPr>
          <w:rFonts w:ascii="Times New Roman" w:hAnsi="Times New Roman" w:cs="Times New Roman"/>
        </w:rPr>
        <w:t xml:space="preserve">. </w:t>
      </w:r>
    </w:p>
    <w:p w14:paraId="38659CB9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 xml:space="preserve">Сетевые СМИ российского мегаполиса / под ред. И. Н. Блохина. С. Г. Корконосенко. СПб., 2011. </w:t>
      </w:r>
    </w:p>
    <w:p w14:paraId="2D3A29FE" w14:textId="77777777" w:rsidR="00813FA0" w:rsidRPr="006F039C" w:rsidRDefault="00813FA0" w:rsidP="00C538B3">
      <w:pPr>
        <w:pStyle w:val="afffa"/>
        <w:numPr>
          <w:ilvl w:val="0"/>
          <w:numId w:val="7"/>
        </w:numPr>
        <w:tabs>
          <w:tab w:val="clear" w:pos="1179"/>
        </w:tabs>
        <w:ind w:left="709" w:hanging="709"/>
        <w:rPr>
          <w:rFonts w:ascii="Times New Roman" w:hAnsi="Times New Roman" w:cs="Times New Roman"/>
        </w:rPr>
      </w:pPr>
      <w:r w:rsidRPr="006F039C">
        <w:rPr>
          <w:rFonts w:ascii="Times New Roman" w:hAnsi="Times New Roman" w:cs="Times New Roman"/>
        </w:rPr>
        <w:t>Социология журналистики: учебник для бакалавров / под ред. С. Г. Корконосенко. 2-е изд., перераб. и доп. М., 201</w:t>
      </w:r>
      <w:r w:rsidR="006F039C" w:rsidRPr="006F039C">
        <w:rPr>
          <w:rFonts w:ascii="Times New Roman" w:hAnsi="Times New Roman" w:cs="Times New Roman"/>
        </w:rPr>
        <w:t>9</w:t>
      </w:r>
      <w:r w:rsidRPr="006F039C">
        <w:rPr>
          <w:rFonts w:ascii="Times New Roman" w:hAnsi="Times New Roman" w:cs="Times New Roman"/>
        </w:rPr>
        <w:t>.</w:t>
      </w:r>
    </w:p>
    <w:p w14:paraId="2B69C560" w14:textId="77777777" w:rsidR="0096620D" w:rsidRDefault="0096620D">
      <w:pPr>
        <w:rPr>
          <w:rFonts w:ascii="Times New Roman" w:hAnsi="Times New Roman" w:cs="Times New Roman"/>
          <w:b/>
        </w:rPr>
      </w:pPr>
    </w:p>
    <w:p w14:paraId="13C5AE06" w14:textId="77777777" w:rsidR="00746ED1" w:rsidRDefault="00D918C3">
      <w:r>
        <w:rPr>
          <w:rFonts w:ascii="Times New Roman" w:hAnsi="Times New Roman" w:cs="Times New Roman"/>
          <w:b/>
        </w:rPr>
        <w:t>3.4.</w:t>
      </w:r>
      <w:r w:rsidR="0096620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14:paraId="21B1CDDC" w14:textId="77777777" w:rsidR="00BD5032" w:rsidRDefault="00A12DA8" w:rsidP="00F71677">
      <w:pPr>
        <w:rPr>
          <w:rFonts w:ascii="Times New Roman" w:hAnsi="Times New Roman" w:cs="Times New Roman"/>
        </w:rPr>
      </w:pPr>
      <w:hyperlink r:id="rId9" w:history="1">
        <w:r w:rsidR="00D0163A" w:rsidRPr="003506F6">
          <w:rPr>
            <w:rStyle w:val="affffa"/>
            <w:rFonts w:ascii="Times New Roman" w:hAnsi="Times New Roman" w:cs="Times New Roman"/>
          </w:rPr>
          <w:t>https://elibrary.ru</w:t>
        </w:r>
      </w:hyperlink>
      <w:r w:rsidR="0096620D">
        <w:rPr>
          <w:rFonts w:ascii="Times New Roman" w:hAnsi="Times New Roman" w:cs="Times New Roman"/>
        </w:rPr>
        <w:t xml:space="preserve"> </w:t>
      </w:r>
      <w:r w:rsidR="00D918C3">
        <w:rPr>
          <w:rFonts w:ascii="Times New Roman" w:hAnsi="Times New Roman" w:cs="Times New Roman"/>
        </w:rPr>
        <w:t xml:space="preserve">– </w:t>
      </w:r>
      <w:r w:rsidR="00AE6BA6">
        <w:rPr>
          <w:rFonts w:ascii="Times New Roman" w:hAnsi="Times New Roman" w:cs="Times New Roman"/>
        </w:rPr>
        <w:t xml:space="preserve">Научная электронная библиотека </w:t>
      </w:r>
    </w:p>
    <w:p w14:paraId="3D3334CF" w14:textId="77777777" w:rsidR="00BD5032" w:rsidRDefault="00A12DA8" w:rsidP="00F71677">
      <w:pPr>
        <w:rPr>
          <w:rFonts w:ascii="Times New Roman" w:hAnsi="Times New Roman" w:cs="Times New Roman"/>
        </w:rPr>
      </w:pPr>
      <w:hyperlink r:id="rId10" w:history="1">
        <w:r w:rsidR="0096620D" w:rsidRPr="003506F6">
          <w:rPr>
            <w:rStyle w:val="affffa"/>
            <w:rFonts w:ascii="Times New Roman" w:hAnsi="Times New Roman" w:cs="Times New Roman"/>
          </w:rPr>
          <w:t>http://www.diss.rsl.ru</w:t>
        </w:r>
      </w:hyperlink>
      <w:r w:rsidR="0096620D">
        <w:rPr>
          <w:rFonts w:ascii="Times New Roman" w:hAnsi="Times New Roman" w:cs="Times New Roman"/>
        </w:rPr>
        <w:t xml:space="preserve"> </w:t>
      </w:r>
      <w:r w:rsidR="00D918C3">
        <w:rPr>
          <w:rFonts w:ascii="Times New Roman" w:hAnsi="Times New Roman" w:cs="Times New Roman"/>
        </w:rPr>
        <w:t>– Электронн</w:t>
      </w:r>
      <w:r w:rsidR="00AE6BA6">
        <w:rPr>
          <w:rFonts w:ascii="Times New Roman" w:hAnsi="Times New Roman" w:cs="Times New Roman"/>
        </w:rPr>
        <w:t xml:space="preserve">ая библиотека диссертаций РГБ </w:t>
      </w:r>
    </w:p>
    <w:p w14:paraId="707DB267" w14:textId="77777777" w:rsidR="00BD5032" w:rsidRDefault="00A12DA8" w:rsidP="00F71677">
      <w:pPr>
        <w:rPr>
          <w:rFonts w:ascii="Times New Roman" w:hAnsi="Times New Roman" w:cs="Times New Roman"/>
        </w:rPr>
      </w:pPr>
      <w:hyperlink r:id="rId11" w:history="1">
        <w:r w:rsidR="0096620D" w:rsidRPr="003506F6">
          <w:rPr>
            <w:rStyle w:val="affffa"/>
            <w:rFonts w:ascii="Times New Roman" w:hAnsi="Times New Roman" w:cs="Times New Roman"/>
          </w:rPr>
          <w:t>http://www.nlr.ru</w:t>
        </w:r>
      </w:hyperlink>
      <w:r w:rsidR="0096620D">
        <w:rPr>
          <w:rFonts w:ascii="Times New Roman" w:hAnsi="Times New Roman" w:cs="Times New Roman"/>
        </w:rPr>
        <w:t xml:space="preserve"> </w:t>
      </w:r>
      <w:r w:rsidR="00D918C3">
        <w:rPr>
          <w:rFonts w:ascii="Times New Roman" w:hAnsi="Times New Roman" w:cs="Times New Roman"/>
        </w:rPr>
        <w:t>– Российская</w:t>
      </w:r>
      <w:r w:rsidR="00AE6BA6">
        <w:rPr>
          <w:rFonts w:ascii="Times New Roman" w:hAnsi="Times New Roman" w:cs="Times New Roman"/>
        </w:rPr>
        <w:t xml:space="preserve"> национальная библиотека (РНБ) </w:t>
      </w:r>
    </w:p>
    <w:p w14:paraId="21320504" w14:textId="77777777" w:rsidR="00746ED1" w:rsidRDefault="00A12DA8" w:rsidP="00F71677">
      <w:hyperlink r:id="rId12" w:history="1">
        <w:r w:rsidR="0096620D" w:rsidRPr="003506F6">
          <w:rPr>
            <w:rStyle w:val="affffa"/>
            <w:rFonts w:ascii="Times New Roman" w:hAnsi="Times New Roman" w:cs="Times New Roman"/>
          </w:rPr>
          <w:t>http://cufts.library.spbu.ru/CRDB/SPBGU/browse</w:t>
        </w:r>
      </w:hyperlink>
      <w:r w:rsidR="0096620D">
        <w:rPr>
          <w:rFonts w:ascii="Times New Roman" w:hAnsi="Times New Roman" w:cs="Times New Roman"/>
        </w:rPr>
        <w:t xml:space="preserve"> </w:t>
      </w:r>
      <w:r w:rsidR="00D918C3">
        <w:rPr>
          <w:rFonts w:ascii="Times New Roman" w:hAnsi="Times New Roman" w:cs="Times New Roman"/>
        </w:rPr>
        <w:t>- Электронные ресурсы научной библиотеки им. М. Горького СПбГУ</w:t>
      </w:r>
    </w:p>
    <w:p w14:paraId="16F73E00" w14:textId="77777777" w:rsidR="0096620D" w:rsidRDefault="00A12DA8" w:rsidP="00F71677">
      <w:pPr>
        <w:tabs>
          <w:tab w:val="left" w:pos="1134"/>
        </w:tabs>
        <w:rPr>
          <w:rFonts w:ascii="Times New Roman" w:hAnsi="Times New Roman" w:cs="Times New Roman"/>
        </w:rPr>
      </w:pPr>
      <w:hyperlink r:id="rId13" w:history="1">
        <w:r w:rsidR="0096620D">
          <w:rPr>
            <w:rStyle w:val="affffa"/>
            <w:rFonts w:ascii="Times New Roman" w:eastAsiaTheme="majorEastAsia" w:hAnsi="Times New Roman" w:cs="Times New Roman"/>
          </w:rPr>
          <w:t>http://www.library.spbu.ru/help/guide.pdf</w:t>
        </w:r>
      </w:hyperlink>
      <w:r w:rsidR="0096620D">
        <w:rPr>
          <w:rFonts w:ascii="Times New Roman" w:hAnsi="Times New Roman" w:cs="Times New Roman"/>
        </w:rPr>
        <w:t xml:space="preserve"> путеводитель по сайту НБ им Горького </w:t>
      </w:r>
    </w:p>
    <w:p w14:paraId="26124DC9" w14:textId="77777777" w:rsidR="0096620D" w:rsidRDefault="00A12DA8" w:rsidP="00F71677">
      <w:pPr>
        <w:tabs>
          <w:tab w:val="left" w:pos="1134"/>
        </w:tabs>
        <w:rPr>
          <w:rFonts w:ascii="Times New Roman" w:hAnsi="Times New Roman" w:cs="Times New Roman"/>
        </w:rPr>
      </w:pPr>
      <w:hyperlink r:id="rId14" w:history="1">
        <w:r w:rsidR="0096620D">
          <w:rPr>
            <w:rStyle w:val="affffa"/>
            <w:rFonts w:ascii="Times New Roman" w:eastAsiaTheme="majorEastAsia" w:hAnsi="Times New Roman" w:cs="Times New Roman"/>
          </w:rPr>
          <w:t>https://proxy.library.</w:t>
        </w:r>
        <w:r w:rsidR="0096620D">
          <w:rPr>
            <w:rStyle w:val="affffa"/>
            <w:rFonts w:ascii="Times New Roman" w:eastAsiaTheme="majorEastAsia" w:hAnsi="Times New Roman" w:cs="Times New Roman"/>
            <w:color w:val="auto"/>
          </w:rPr>
          <w:t xml:space="preserve"> </w:t>
        </w:r>
        <w:r w:rsidR="0096620D">
          <w:rPr>
            <w:rStyle w:val="affffa"/>
            <w:rFonts w:ascii="Times New Roman" w:eastAsiaTheme="majorEastAsia" w:hAnsi="Times New Roman" w:cs="Times New Roman"/>
          </w:rPr>
          <w:t>https://proxy.library.spbu.ru:2279/</w:t>
        </w:r>
      </w:hyperlink>
      <w:r w:rsidR="0096620D">
        <w:rPr>
          <w:rFonts w:ascii="Times New Roman" w:hAnsi="Times New Roman" w:cs="Times New Roman"/>
        </w:rPr>
        <w:t xml:space="preserve">  Электронно-Библиотечная Система (ЭБС) Лань (вход через </w:t>
      </w:r>
      <w:r w:rsidR="0096620D">
        <w:rPr>
          <w:rFonts w:ascii="Times New Roman" w:hAnsi="Times New Roman" w:cs="Times New Roman"/>
          <w:lang w:val="en-US"/>
        </w:rPr>
        <w:t>st</w:t>
      </w:r>
      <w:r w:rsidR="0096620D">
        <w:rPr>
          <w:rFonts w:ascii="Times New Roman" w:hAnsi="Times New Roman" w:cs="Times New Roman"/>
        </w:rPr>
        <w:t xml:space="preserve">) </w:t>
      </w:r>
    </w:p>
    <w:p w14:paraId="273ECBF2" w14:textId="77777777" w:rsidR="0096620D" w:rsidRDefault="00A12DA8" w:rsidP="00F71677">
      <w:pPr>
        <w:tabs>
          <w:tab w:val="left" w:pos="1134"/>
        </w:tabs>
        <w:rPr>
          <w:rFonts w:ascii="Times New Roman" w:hAnsi="Times New Roman" w:cs="Times New Roman"/>
        </w:rPr>
      </w:pPr>
      <w:hyperlink r:id="rId15" w:history="1">
        <w:r w:rsidR="00F71677" w:rsidRPr="003506F6">
          <w:rPr>
            <w:rStyle w:val="affffa"/>
            <w:rFonts w:ascii="Times New Roman" w:eastAsiaTheme="majorEastAsia" w:hAnsi="Times New Roman" w:cs="Times New Roman"/>
          </w:rPr>
          <w:t>https://proxy.library.spbu.ru:2374/home.php?routine=bookshelf</w:t>
        </w:r>
      </w:hyperlink>
      <w:r w:rsidR="0096620D">
        <w:rPr>
          <w:rFonts w:ascii="Times New Roman" w:hAnsi="Times New Roman" w:cs="Times New Roman"/>
        </w:rPr>
        <w:t xml:space="preserve"> ЭБС «Айбукс» (вход через </w:t>
      </w:r>
      <w:r w:rsidR="0096620D">
        <w:rPr>
          <w:rFonts w:ascii="Times New Roman" w:hAnsi="Times New Roman" w:cs="Times New Roman"/>
          <w:lang w:val="en-US"/>
        </w:rPr>
        <w:t>st</w:t>
      </w:r>
      <w:r w:rsidR="0096620D">
        <w:rPr>
          <w:rFonts w:ascii="Times New Roman" w:hAnsi="Times New Roman" w:cs="Times New Roman"/>
        </w:rPr>
        <w:t>)</w:t>
      </w:r>
    </w:p>
    <w:p w14:paraId="2F22D809" w14:textId="77777777" w:rsidR="0096620D" w:rsidRDefault="00A12DA8" w:rsidP="00F71677">
      <w:pPr>
        <w:tabs>
          <w:tab w:val="left" w:pos="1134"/>
        </w:tabs>
        <w:rPr>
          <w:rFonts w:ascii="Times New Roman" w:hAnsi="Times New Roman" w:cs="Times New Roman"/>
        </w:rPr>
      </w:pPr>
      <w:hyperlink r:id="rId16" w:history="1">
        <w:r w:rsidR="0096620D">
          <w:rPr>
            <w:rStyle w:val="affffa"/>
            <w:rFonts w:ascii="Times New Roman" w:eastAsiaTheme="majorEastAsia" w:hAnsi="Times New Roman" w:cs="Times New Roman"/>
          </w:rPr>
          <w:t>http://proxy.library.spbu.ru:2564/</w:t>
        </w:r>
      </w:hyperlink>
      <w:r w:rsidR="0096620D">
        <w:rPr>
          <w:rFonts w:ascii="Times New Roman" w:hAnsi="Times New Roman" w:cs="Times New Roman"/>
        </w:rPr>
        <w:t xml:space="preserve"> ЭБС «Консультант студента» (вход через </w:t>
      </w:r>
      <w:r w:rsidR="0096620D">
        <w:rPr>
          <w:rFonts w:ascii="Times New Roman" w:hAnsi="Times New Roman" w:cs="Times New Roman"/>
          <w:lang w:val="en-US"/>
        </w:rPr>
        <w:t>st</w:t>
      </w:r>
      <w:r w:rsidR="0096620D">
        <w:rPr>
          <w:rFonts w:ascii="Times New Roman" w:hAnsi="Times New Roman" w:cs="Times New Roman"/>
        </w:rPr>
        <w:t>)</w:t>
      </w:r>
    </w:p>
    <w:p w14:paraId="66C691EE" w14:textId="77777777" w:rsidR="00AE6BA6" w:rsidRPr="001B1B04" w:rsidRDefault="00AE6BA6" w:rsidP="00F71677">
      <w:pPr>
        <w:rPr>
          <w:rFonts w:ascii="Times New Roman" w:hAnsi="Times New Roman" w:cs="Times New Roman"/>
          <w:b/>
        </w:rPr>
      </w:pPr>
    </w:p>
    <w:p w14:paraId="6AD94E4B" w14:textId="77777777" w:rsidR="00746ED1" w:rsidRDefault="00D918C3">
      <w:r>
        <w:rPr>
          <w:rFonts w:ascii="Times New Roman" w:hAnsi="Times New Roman" w:cs="Times New Roman"/>
          <w:b/>
        </w:rPr>
        <w:t>Раздел 4. Разработчики программы</w:t>
      </w:r>
    </w:p>
    <w:p w14:paraId="2D9D9699" w14:textId="77777777" w:rsidR="00746ED1" w:rsidRDefault="00D918C3">
      <w:r>
        <w:rPr>
          <w:rFonts w:ascii="Times New Roman" w:hAnsi="Times New Roman" w:cs="Times New Roman"/>
        </w:rPr>
        <w:t>Блохин Игорь Николаевич, доктор политических наук, профессор кафедры теории журналистики</w:t>
      </w:r>
      <w:r w:rsidR="00AE6BA6">
        <w:rPr>
          <w:rFonts w:ascii="Times New Roman" w:hAnsi="Times New Roman" w:cs="Times New Roman"/>
        </w:rPr>
        <w:t xml:space="preserve"> и массовых коммуникаций СПбГУ;</w:t>
      </w:r>
      <w:r>
        <w:rPr>
          <w:rFonts w:ascii="Times New Roman" w:hAnsi="Times New Roman" w:cs="Times New Roman"/>
        </w:rPr>
        <w:br/>
        <w:t>Дорский Андрей Юрьевич, доктор философских наук, профессор кафедры рекламы СПбГУ.</w:t>
      </w:r>
    </w:p>
    <w:sectPr w:rsidR="00746ED1" w:rsidSect="00BB46DF">
      <w:headerReference w:type="even" r:id="rId17"/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5A41" w14:textId="77777777" w:rsidR="00A12DA8" w:rsidRDefault="00A12DA8">
      <w:r>
        <w:separator/>
      </w:r>
    </w:p>
  </w:endnote>
  <w:endnote w:type="continuationSeparator" w:id="0">
    <w:p w14:paraId="41E269F5" w14:textId="77777777" w:rsidR="00A12DA8" w:rsidRDefault="00A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CC"/>
    <w:family w:val="swiss"/>
    <w:pitch w:val="variable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60C2" w14:textId="77777777" w:rsidR="00A12DA8" w:rsidRDefault="00A12DA8">
      <w:r>
        <w:separator/>
      </w:r>
    </w:p>
  </w:footnote>
  <w:footnote w:type="continuationSeparator" w:id="0">
    <w:p w14:paraId="564529ED" w14:textId="77777777" w:rsidR="00A12DA8" w:rsidRDefault="00A1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0D99" w14:textId="77777777" w:rsidR="00BB46DF" w:rsidRDefault="00BB46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AC4E" w14:textId="77777777" w:rsidR="00BB46DF" w:rsidRDefault="00BB46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71950"/>
      <w:docPartObj>
        <w:docPartGallery w:val="Page Numbers (Top of Page)"/>
        <w:docPartUnique/>
      </w:docPartObj>
    </w:sdtPr>
    <w:sdtEndPr/>
    <w:sdtContent>
      <w:p w14:paraId="14B7575F" w14:textId="77777777" w:rsidR="00BB46DF" w:rsidRDefault="00BB46DF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F8CA2" w14:textId="77777777" w:rsidR="00BB46DF" w:rsidRDefault="00BB46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A26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" w15:restartNumberingAfterBreak="0">
    <w:nsid w:val="103A32FD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2" w15:restartNumberingAfterBreak="0">
    <w:nsid w:val="14146E81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3" w15:restartNumberingAfterBreak="0">
    <w:nsid w:val="14D011AD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4" w15:restartNumberingAfterBreak="0">
    <w:nsid w:val="186916F8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5" w15:restartNumberingAfterBreak="0">
    <w:nsid w:val="493373B0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6" w15:restartNumberingAfterBreak="0">
    <w:nsid w:val="5E773714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4881"/>
    <w:rsid w:val="001915A3"/>
    <w:rsid w:val="001970FA"/>
    <w:rsid w:val="001B1B04"/>
    <w:rsid w:val="00217F62"/>
    <w:rsid w:val="004B3EB4"/>
    <w:rsid w:val="005217C9"/>
    <w:rsid w:val="00667131"/>
    <w:rsid w:val="006742AC"/>
    <w:rsid w:val="006B32E8"/>
    <w:rsid w:val="006F039C"/>
    <w:rsid w:val="007370E1"/>
    <w:rsid w:val="0074492E"/>
    <w:rsid w:val="00746ED1"/>
    <w:rsid w:val="00780AF4"/>
    <w:rsid w:val="007B57B1"/>
    <w:rsid w:val="00813FA0"/>
    <w:rsid w:val="0085074F"/>
    <w:rsid w:val="00873034"/>
    <w:rsid w:val="0096620D"/>
    <w:rsid w:val="009D0E0A"/>
    <w:rsid w:val="00A12DA8"/>
    <w:rsid w:val="00A509B3"/>
    <w:rsid w:val="00A906D8"/>
    <w:rsid w:val="00A924A4"/>
    <w:rsid w:val="00AB5A74"/>
    <w:rsid w:val="00AB7F00"/>
    <w:rsid w:val="00AE6BA6"/>
    <w:rsid w:val="00BB46DF"/>
    <w:rsid w:val="00BD5032"/>
    <w:rsid w:val="00BD7F53"/>
    <w:rsid w:val="00C538B3"/>
    <w:rsid w:val="00C86CE3"/>
    <w:rsid w:val="00CB54C0"/>
    <w:rsid w:val="00CE2DB2"/>
    <w:rsid w:val="00D0163A"/>
    <w:rsid w:val="00D12CB0"/>
    <w:rsid w:val="00D5740D"/>
    <w:rsid w:val="00D63BA7"/>
    <w:rsid w:val="00D810C7"/>
    <w:rsid w:val="00D918C3"/>
    <w:rsid w:val="00EF73A2"/>
    <w:rsid w:val="00F071AE"/>
    <w:rsid w:val="00F35631"/>
    <w:rsid w:val="00F46483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F43C"/>
  <w15:docId w15:val="{1AC2B1BD-49FC-481B-B676-D6CB1699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42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85A2F"/>
    <w:pPr>
      <w:keepNext/>
      <w:widowControl/>
      <w:spacing w:before="240" w:after="60"/>
      <w:outlineLvl w:val="0"/>
    </w:pPr>
    <w:rPr>
      <w:rFonts w:ascii="Cambria" w:eastAsia="Calibri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81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04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B3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2"/>
    <w:uiPriority w:val="9"/>
    <w:semiHidden/>
    <w:unhideWhenUsed/>
    <w:qFormat/>
    <w:rsid w:val="003330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13"/>
    <w:uiPriority w:val="99"/>
    <w:unhideWhenUsed/>
    <w:rsid w:val="000B3B9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unhideWhenUsed/>
    <w:rsid w:val="000B3B9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5"/>
    <w:uiPriority w:val="99"/>
    <w:rsid w:val="00245204"/>
    <w:pPr>
      <w:widowControl/>
      <w:jc w:val="both"/>
    </w:pPr>
    <w:rPr>
      <w:rFonts w:hAnsi="Times New Roman" w:cs="Times New Roman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link w:val="ac"/>
    <w:uiPriority w:val="99"/>
    <w:qFormat/>
    <w:rsid w:val="007962B2"/>
    <w:rPr>
      <w:szCs w:val="20"/>
    </w:rPr>
  </w:style>
  <w:style w:type="character" w:customStyle="1" w:styleId="ad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16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f">
    <w:name w:val="Title"/>
    <w:basedOn w:val="a"/>
    <w:link w:val="af0"/>
    <w:qFormat/>
    <w:rsid w:val="00424F46"/>
    <w:pPr>
      <w:widowControl/>
      <w:jc w:val="center"/>
    </w:pPr>
    <w:rPr>
      <w:rFonts w:hAnsi="Times New Roman" w:cs="Times New Roman"/>
      <w:b/>
      <w:szCs w:val="20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3">
    <w:name w:val="Body Text Indent"/>
    <w:basedOn w:val="a"/>
    <w:link w:val="19"/>
    <w:uiPriority w:val="99"/>
    <w:unhideWhenUsed/>
    <w:rsid w:val="007065C8"/>
    <w:pPr>
      <w:widowControl/>
      <w:spacing w:after="120"/>
      <w:ind w:left="283"/>
    </w:pPr>
    <w:rPr>
      <w:rFonts w:hAnsi="Times New Roman" w:cs="Times New Roman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0"/>
    <w:uiPriority w:val="99"/>
    <w:semiHidden/>
    <w:unhideWhenUsed/>
    <w:rsid w:val="00ED6BDC"/>
    <w:pPr>
      <w:widowControl/>
      <w:spacing w:after="120" w:line="480" w:lineRule="auto"/>
      <w:ind w:left="283"/>
    </w:pPr>
    <w:rPr>
      <w:rFonts w:hAnsi="Times New Roman" w:cs="Times New Roman"/>
    </w:r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2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0"/>
    <w:uiPriority w:val="99"/>
    <w:semiHidden/>
    <w:unhideWhenUsed/>
    <w:rsid w:val="00EA28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a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Верх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Нижний колонтитул Знак1"/>
    <w:link w:val="a8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Основной текст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ae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f3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20">
    <w:name w:val="Основной текст с отступом 2 Знак2"/>
    <w:link w:val="2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20">
    <w:name w:val="Основной текст с отступом 3 Знак2"/>
    <w:link w:val="33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d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5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5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3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3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3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3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3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5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">
    <w:name w:val="Без интервала1"/>
    <w:uiPriority w:val="99"/>
    <w:rsid w:val="007962B2"/>
    <w:rPr>
      <w:rFonts w:ascii="Calibri" w:hAnsi="Calibri"/>
    </w:rPr>
  </w:style>
  <w:style w:type="character" w:customStyle="1" w:styleId="af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b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6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Heading1Char1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2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2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2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2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2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2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f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7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7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4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4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4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4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4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4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"/>
    <w:uiPriority w:val="99"/>
    <w:semiHidden/>
    <w:rsid w:val="00E33E00"/>
    <w:rPr>
      <w:sz w:val="0"/>
      <w:szCs w:val="0"/>
    </w:rPr>
  </w:style>
  <w:style w:type="character" w:customStyle="1" w:styleId="af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1">
    <w:name w:val="Header Char"/>
    <w:uiPriority w:val="99"/>
    <w:semiHidden/>
    <w:rsid w:val="00E33E00"/>
    <w:rPr>
      <w:sz w:val="24"/>
      <w:szCs w:val="24"/>
    </w:rPr>
  </w:style>
  <w:style w:type="character" w:customStyle="1" w:styleId="af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1">
    <w:name w:val="Footer Char"/>
    <w:uiPriority w:val="99"/>
    <w:semiHidden/>
    <w:rsid w:val="00E33E00"/>
    <w:rPr>
      <w:sz w:val="24"/>
      <w:szCs w:val="24"/>
    </w:rPr>
  </w:style>
  <w:style w:type="character" w:customStyle="1" w:styleId="af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1">
    <w:name w:val="Body Text Char"/>
    <w:uiPriority w:val="99"/>
    <w:semiHidden/>
    <w:rsid w:val="00E33E00"/>
    <w:rPr>
      <w:sz w:val="24"/>
      <w:szCs w:val="24"/>
    </w:rPr>
  </w:style>
  <w:style w:type="character" w:customStyle="1" w:styleId="af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1">
    <w:name w:val="Footnote Text Char"/>
    <w:uiPriority w:val="99"/>
    <w:semiHidden/>
    <w:rsid w:val="00E33E00"/>
    <w:rPr>
      <w:sz w:val="20"/>
      <w:szCs w:val="20"/>
    </w:rPr>
  </w:style>
  <w:style w:type="paragraph" w:customStyle="1" w:styleId="1f1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Без интервала1"/>
    <w:uiPriority w:val="99"/>
    <w:rsid w:val="007962B2"/>
    <w:rPr>
      <w:rFonts w:ascii="Calibri" w:hAnsi="Calibri"/>
    </w:rPr>
  </w:style>
  <w:style w:type="character" w:customStyle="1" w:styleId="TitleChar1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1">
    <w:name w:val="Body Text Indent Char"/>
    <w:uiPriority w:val="99"/>
    <w:semiHidden/>
    <w:rsid w:val="00E33E00"/>
    <w:rPr>
      <w:sz w:val="24"/>
      <w:szCs w:val="24"/>
    </w:rPr>
  </w:style>
  <w:style w:type="character" w:customStyle="1" w:styleId="28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8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2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3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3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3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3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3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3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3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3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f3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9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9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5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5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5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5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5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5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2">
    <w:name w:val="Balloon Text Char"/>
    <w:uiPriority w:val="99"/>
    <w:semiHidden/>
    <w:rsid w:val="00E33E00"/>
    <w:rPr>
      <w:sz w:val="0"/>
      <w:szCs w:val="0"/>
    </w:rPr>
  </w:style>
  <w:style w:type="character" w:customStyle="1" w:styleId="af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2">
    <w:name w:val="Header Char"/>
    <w:uiPriority w:val="99"/>
    <w:semiHidden/>
    <w:rsid w:val="00E33E00"/>
    <w:rPr>
      <w:sz w:val="24"/>
      <w:szCs w:val="24"/>
    </w:rPr>
  </w:style>
  <w:style w:type="character" w:customStyle="1" w:styleId="af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2">
    <w:name w:val="Footer Char"/>
    <w:uiPriority w:val="99"/>
    <w:semiHidden/>
    <w:rsid w:val="00E33E00"/>
    <w:rPr>
      <w:sz w:val="24"/>
      <w:szCs w:val="24"/>
    </w:rPr>
  </w:style>
  <w:style w:type="character" w:customStyle="1" w:styleId="af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2">
    <w:name w:val="Body Text Char"/>
    <w:uiPriority w:val="99"/>
    <w:semiHidden/>
    <w:rsid w:val="00E33E00"/>
    <w:rPr>
      <w:sz w:val="24"/>
      <w:szCs w:val="24"/>
    </w:rPr>
  </w:style>
  <w:style w:type="character" w:customStyle="1" w:styleId="af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2">
    <w:name w:val="Footnote Text Char"/>
    <w:uiPriority w:val="99"/>
    <w:semiHidden/>
    <w:rsid w:val="00E33E00"/>
    <w:rPr>
      <w:sz w:val="20"/>
      <w:szCs w:val="20"/>
    </w:rPr>
  </w:style>
  <w:style w:type="paragraph" w:customStyle="1" w:styleId="1f4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Без интервала1"/>
    <w:uiPriority w:val="99"/>
    <w:rsid w:val="007962B2"/>
    <w:rPr>
      <w:rFonts w:ascii="Calibri" w:hAnsi="Calibri"/>
    </w:rPr>
  </w:style>
  <w:style w:type="character" w:customStyle="1" w:styleId="TitleChar2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9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2">
    <w:name w:val="Body Text Indent Char"/>
    <w:uiPriority w:val="99"/>
    <w:semiHidden/>
    <w:rsid w:val="00E33E00"/>
    <w:rPr>
      <w:sz w:val="24"/>
      <w:szCs w:val="24"/>
    </w:rPr>
  </w:style>
  <w:style w:type="character" w:customStyle="1" w:styleId="2a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2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a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2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3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4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4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4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4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4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4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4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4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f6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b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b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6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6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6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6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6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6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a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3">
    <w:name w:val="Balloon Text Char"/>
    <w:uiPriority w:val="99"/>
    <w:semiHidden/>
    <w:rsid w:val="0049542B"/>
    <w:rPr>
      <w:sz w:val="0"/>
      <w:szCs w:val="0"/>
    </w:rPr>
  </w:style>
  <w:style w:type="character" w:customStyle="1" w:styleId="affb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3">
    <w:name w:val="Header Char"/>
    <w:uiPriority w:val="99"/>
    <w:semiHidden/>
    <w:rsid w:val="0049542B"/>
    <w:rPr>
      <w:sz w:val="24"/>
      <w:szCs w:val="24"/>
    </w:rPr>
  </w:style>
  <w:style w:type="character" w:customStyle="1" w:styleId="affc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3">
    <w:name w:val="Footer Char"/>
    <w:uiPriority w:val="99"/>
    <w:semiHidden/>
    <w:rsid w:val="0049542B"/>
    <w:rPr>
      <w:sz w:val="24"/>
      <w:szCs w:val="24"/>
    </w:rPr>
  </w:style>
  <w:style w:type="character" w:customStyle="1" w:styleId="affd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3">
    <w:name w:val="Body Text Char"/>
    <w:uiPriority w:val="99"/>
    <w:semiHidden/>
    <w:rsid w:val="0049542B"/>
    <w:rPr>
      <w:sz w:val="24"/>
      <w:szCs w:val="24"/>
    </w:rPr>
  </w:style>
  <w:style w:type="character" w:customStyle="1" w:styleId="affe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3">
    <w:name w:val="Footnote Text Char"/>
    <w:uiPriority w:val="99"/>
    <w:semiHidden/>
    <w:rsid w:val="0049542B"/>
    <w:rPr>
      <w:sz w:val="20"/>
      <w:szCs w:val="20"/>
    </w:rPr>
  </w:style>
  <w:style w:type="paragraph" w:customStyle="1" w:styleId="1f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Без интервала1"/>
    <w:uiPriority w:val="99"/>
    <w:rsid w:val="007962B2"/>
    <w:rPr>
      <w:rFonts w:ascii="Calibri" w:hAnsi="Calibri"/>
    </w:rPr>
  </w:style>
  <w:style w:type="character" w:customStyle="1" w:styleId="TitleChar3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3">
    <w:name w:val="Body Text Indent Char"/>
    <w:uiPriority w:val="99"/>
    <w:semiHidden/>
    <w:rsid w:val="0049542B"/>
    <w:rPr>
      <w:sz w:val="24"/>
      <w:szCs w:val="24"/>
    </w:rPr>
  </w:style>
  <w:style w:type="character" w:customStyle="1" w:styleId="2c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3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c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3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Heading1Char4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5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5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5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5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5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5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5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5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2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1">
    <w:name w:val="Текст выноски Знак"/>
    <w:link w:val="afff2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4">
    <w:name w:val="Balloon Text Char"/>
    <w:uiPriority w:val="99"/>
    <w:semiHidden/>
    <w:rsid w:val="0049542B"/>
    <w:rPr>
      <w:sz w:val="0"/>
      <w:szCs w:val="0"/>
    </w:rPr>
  </w:style>
  <w:style w:type="character" w:customStyle="1" w:styleId="afff3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4">
    <w:name w:val="Header Char"/>
    <w:uiPriority w:val="99"/>
    <w:semiHidden/>
    <w:rsid w:val="0049542B"/>
    <w:rPr>
      <w:sz w:val="24"/>
      <w:szCs w:val="24"/>
    </w:rPr>
  </w:style>
  <w:style w:type="character" w:customStyle="1" w:styleId="afff4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4">
    <w:name w:val="Footer Char"/>
    <w:uiPriority w:val="99"/>
    <w:semiHidden/>
    <w:rsid w:val="0049542B"/>
    <w:rPr>
      <w:sz w:val="24"/>
      <w:szCs w:val="24"/>
    </w:rPr>
  </w:style>
  <w:style w:type="character" w:customStyle="1" w:styleId="afff5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4">
    <w:name w:val="Body Text Char"/>
    <w:uiPriority w:val="99"/>
    <w:semiHidden/>
    <w:rsid w:val="0049542B"/>
    <w:rPr>
      <w:sz w:val="24"/>
      <w:szCs w:val="24"/>
    </w:rPr>
  </w:style>
  <w:style w:type="character" w:customStyle="1" w:styleId="afff6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4">
    <w:name w:val="Footnote Text Char"/>
    <w:uiPriority w:val="99"/>
    <w:semiHidden/>
    <w:rsid w:val="0049542B"/>
    <w:rPr>
      <w:sz w:val="20"/>
      <w:szCs w:val="20"/>
    </w:rPr>
  </w:style>
  <w:style w:type="paragraph" w:customStyle="1" w:styleId="afff7">
    <w:name w:val="Обычный (Интернет) Знак"/>
    <w:basedOn w:val="a"/>
    <w:link w:val="afff8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Без интервала1"/>
    <w:uiPriority w:val="99"/>
    <w:rsid w:val="007962B2"/>
    <w:rPr>
      <w:rFonts w:ascii="Calibri" w:hAnsi="Calibri"/>
    </w:rPr>
  </w:style>
  <w:style w:type="character" w:customStyle="1" w:styleId="TitleChar4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9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4">
    <w:name w:val="Body Text Indent Char"/>
    <w:uiPriority w:val="99"/>
    <w:semiHidden/>
    <w:rsid w:val="0049542B"/>
    <w:rPr>
      <w:sz w:val="24"/>
      <w:szCs w:val="24"/>
    </w:rPr>
  </w:style>
  <w:style w:type="character" w:customStyle="1" w:styleId="2d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4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d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4">
    <w:name w:val="Body Text Indent 3 Char"/>
    <w:uiPriority w:val="99"/>
    <w:semiHidden/>
    <w:rsid w:val="0049542B"/>
    <w:rPr>
      <w:sz w:val="16"/>
      <w:szCs w:val="16"/>
    </w:rPr>
  </w:style>
  <w:style w:type="paragraph" w:customStyle="1" w:styleId="Style4">
    <w:name w:val="Style4"/>
    <w:basedOn w:val="a"/>
    <w:uiPriority w:val="99"/>
    <w:qFormat/>
    <w:rsid w:val="00275ACE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275ACE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qFormat/>
    <w:rsid w:val="00275ACE"/>
  </w:style>
  <w:style w:type="paragraph" w:customStyle="1" w:styleId="Style27">
    <w:name w:val="Style27"/>
    <w:basedOn w:val="a"/>
    <w:uiPriority w:val="99"/>
    <w:qFormat/>
    <w:rsid w:val="00275ACE"/>
  </w:style>
  <w:style w:type="character" w:customStyle="1" w:styleId="FontStyle31">
    <w:name w:val="Font Style31"/>
    <w:uiPriority w:val="99"/>
    <w:qFormat/>
    <w:rsid w:val="00275AC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qFormat/>
    <w:rsid w:val="00275ACE"/>
    <w:rPr>
      <w:rFonts w:ascii="Times New Roman" w:hAnsi="Times New Roman" w:cs="Times New Roman"/>
      <w:b/>
      <w:bCs/>
      <w:sz w:val="22"/>
      <w:szCs w:val="22"/>
    </w:rPr>
  </w:style>
  <w:style w:type="character" w:customStyle="1" w:styleId="afff2">
    <w:name w:val="Основной текст Знак"/>
    <w:basedOn w:val="a0"/>
    <w:link w:val="afff1"/>
    <w:rsid w:val="00275ACE"/>
    <w:rPr>
      <w:rFonts w:ascii="Arial Narrow" w:eastAsia="Times New Roman" w:hAnsi="Arial Narrow"/>
      <w:sz w:val="24"/>
      <w:szCs w:val="20"/>
    </w:rPr>
  </w:style>
  <w:style w:type="paragraph" w:customStyle="1" w:styleId="Style22">
    <w:name w:val="Style22"/>
    <w:basedOn w:val="a"/>
    <w:uiPriority w:val="99"/>
    <w:rsid w:val="004E2B75"/>
  </w:style>
  <w:style w:type="character" w:customStyle="1" w:styleId="s51">
    <w:name w:val="s51"/>
    <w:rsid w:val="002F2694"/>
    <w:rPr>
      <w:color w:val="000000"/>
    </w:rPr>
  </w:style>
  <w:style w:type="character" w:customStyle="1" w:styleId="s31">
    <w:name w:val="s31"/>
    <w:rsid w:val="002F2694"/>
    <w:rPr>
      <w:b/>
      <w:bCs/>
      <w:color w:val="000000"/>
    </w:rPr>
  </w:style>
  <w:style w:type="paragraph" w:customStyle="1" w:styleId="p1">
    <w:name w:val="p1"/>
    <w:basedOn w:val="a"/>
    <w:rsid w:val="002F269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2F269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4">
    <w:name w:val="p14"/>
    <w:basedOn w:val="a"/>
    <w:rsid w:val="002F269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styleId="afffa">
    <w:name w:val="List Paragraph"/>
    <w:basedOn w:val="a"/>
    <w:uiPriority w:val="34"/>
    <w:qFormat/>
    <w:rsid w:val="006310EF"/>
    <w:pPr>
      <w:widowControl/>
      <w:autoSpaceDE/>
      <w:autoSpaceDN/>
      <w:adjustRightInd/>
      <w:ind w:left="720"/>
      <w:contextualSpacing/>
    </w:pPr>
  </w:style>
  <w:style w:type="character" w:styleId="afffb">
    <w:name w:val="Strong"/>
    <w:qFormat/>
    <w:rsid w:val="00A97479"/>
    <w:rPr>
      <w:b/>
      <w:bCs/>
    </w:rPr>
  </w:style>
  <w:style w:type="character" w:customStyle="1" w:styleId="2e">
    <w:name w:val="Основной текст с отступом 2 Знак"/>
    <w:basedOn w:val="a0"/>
    <w:uiPriority w:val="99"/>
    <w:rsid w:val="002373DA"/>
    <w:rPr>
      <w:rFonts w:eastAsia="Times New Roman"/>
      <w:sz w:val="24"/>
      <w:szCs w:val="24"/>
      <w:lang w:eastAsia="ru-RU"/>
    </w:rPr>
  </w:style>
  <w:style w:type="character" w:customStyle="1" w:styleId="3e">
    <w:name w:val="Основной текст с отступом 3 Знак"/>
    <w:basedOn w:val="a0"/>
    <w:uiPriority w:val="99"/>
    <w:semiHidden/>
    <w:rsid w:val="002373DA"/>
    <w:rPr>
      <w:rFonts w:eastAsia="Times New Roman"/>
      <w:sz w:val="16"/>
      <w:szCs w:val="16"/>
      <w:lang w:eastAsia="ru-RU"/>
    </w:rPr>
  </w:style>
  <w:style w:type="character" w:customStyle="1" w:styleId="57">
    <w:name w:val="Заголовок 5 Знак"/>
    <w:basedOn w:val="a0"/>
    <w:uiPriority w:val="9"/>
    <w:semiHidden/>
    <w:rsid w:val="002373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0">
    <w:name w:val="Заголовок 5 Знак1"/>
    <w:basedOn w:val="a0"/>
    <w:semiHidden/>
    <w:locked/>
    <w:rsid w:val="002373DA"/>
    <w:rPr>
      <w:rFonts w:eastAsia="Times New Roman" w:cstheme="minorBidi"/>
      <w:b/>
      <w:bCs/>
      <w:sz w:val="28"/>
      <w:szCs w:val="24"/>
      <w:lang w:eastAsia="ru-RU"/>
    </w:rPr>
  </w:style>
  <w:style w:type="table" w:styleId="afffc">
    <w:name w:val="Table Grid"/>
    <w:basedOn w:val="a1"/>
    <w:uiPriority w:val="59"/>
    <w:rsid w:val="002B051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86563"/>
    <w:pPr>
      <w:widowControl/>
      <w:autoSpaceDE/>
      <w:autoSpaceDN/>
      <w:adjustRightInd/>
      <w:spacing w:before="100" w:beforeAutospacing="1" w:line="360" w:lineRule="auto"/>
      <w:jc w:val="center"/>
    </w:pPr>
    <w:rPr>
      <w:rFonts w:eastAsia="MS Mincho"/>
      <w:b/>
      <w:bCs/>
      <w:color w:val="000000"/>
    </w:rPr>
  </w:style>
  <w:style w:type="character" w:customStyle="1" w:styleId="FontStyle40">
    <w:name w:val="Font Style40"/>
    <w:uiPriority w:val="99"/>
    <w:rsid w:val="000842E3"/>
    <w:rPr>
      <w:rFonts w:ascii="Times New Roman" w:hAnsi="Times New Roman" w:cs="Times New Roman"/>
      <w:b/>
      <w:bCs/>
      <w:sz w:val="14"/>
      <w:szCs w:val="14"/>
    </w:rPr>
  </w:style>
  <w:style w:type="character" w:customStyle="1" w:styleId="1fa">
    <w:name w:val="Заголовок 1 Знак"/>
    <w:basedOn w:val="a0"/>
    <w:uiPriority w:val="9"/>
    <w:rsid w:val="00237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f8">
    <w:name w:val="Normal (Web)"/>
    <w:basedOn w:val="a"/>
    <w:link w:val="afff7"/>
    <w:uiPriority w:val="99"/>
    <w:rsid w:val="00FB0BB0"/>
    <w:pPr>
      <w:suppressAutoHyphens/>
      <w:autoSpaceDE/>
      <w:autoSpaceDN/>
      <w:adjustRightInd/>
      <w:spacing w:before="280" w:after="280"/>
    </w:pPr>
    <w:rPr>
      <w:rFonts w:eastAsia="Lucida Sans Unicode"/>
      <w:kern w:val="1"/>
      <w:lang w:eastAsia="en-US"/>
    </w:rPr>
  </w:style>
  <w:style w:type="paragraph" w:customStyle="1" w:styleId="Style18">
    <w:name w:val="Style18"/>
    <w:basedOn w:val="a"/>
    <w:uiPriority w:val="99"/>
    <w:rsid w:val="00F437D3"/>
    <w:pPr>
      <w:spacing w:line="806" w:lineRule="exact"/>
    </w:pPr>
  </w:style>
  <w:style w:type="character" w:customStyle="1" w:styleId="FontStyle47">
    <w:name w:val="Font Style47"/>
    <w:basedOn w:val="a0"/>
    <w:uiPriority w:val="99"/>
    <w:rsid w:val="00F43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437D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F437D3"/>
    <w:pPr>
      <w:spacing w:line="278" w:lineRule="exact"/>
      <w:ind w:firstLine="2021"/>
    </w:pPr>
  </w:style>
  <w:style w:type="paragraph" w:customStyle="1" w:styleId="Style42">
    <w:name w:val="Style42"/>
    <w:basedOn w:val="a"/>
    <w:uiPriority w:val="99"/>
    <w:rsid w:val="00F437D3"/>
    <w:pPr>
      <w:spacing w:line="278" w:lineRule="exact"/>
      <w:jc w:val="both"/>
    </w:pPr>
  </w:style>
  <w:style w:type="character" w:customStyle="1" w:styleId="2f">
    <w:name w:val="Заголовок 2 Знак"/>
    <w:basedOn w:val="a0"/>
    <w:uiPriority w:val="9"/>
    <w:semiHidden/>
    <w:rsid w:val="00A8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f">
    <w:name w:val="Body Text 3"/>
    <w:uiPriority w:val="99"/>
    <w:rsid w:val="00F37D34"/>
    <w:pPr>
      <w:autoSpaceDE w:val="0"/>
      <w:autoSpaceDN w:val="0"/>
      <w:adjustRightInd w:val="0"/>
      <w:spacing w:after="120"/>
    </w:pPr>
    <w:rPr>
      <w:rFonts w:eastAsia="Calibri" w:hAnsi="Times New Roman" w:cs="Times New Roman"/>
      <w:sz w:val="16"/>
      <w:szCs w:val="16"/>
    </w:rPr>
  </w:style>
  <w:style w:type="character" w:customStyle="1" w:styleId="3f0">
    <w:name w:val="Основной текст 3 Знак"/>
    <w:basedOn w:val="a0"/>
    <w:uiPriority w:val="99"/>
    <w:semiHidden/>
    <w:rsid w:val="00564D36"/>
    <w:rPr>
      <w:rFonts w:eastAsia="Times New Roman"/>
      <w:sz w:val="16"/>
      <w:szCs w:val="16"/>
      <w:lang w:eastAsia="ru-RU"/>
    </w:rPr>
  </w:style>
  <w:style w:type="paragraph" w:styleId="2f0">
    <w:name w:val="Body Text 2"/>
    <w:uiPriority w:val="99"/>
    <w:semiHidden/>
    <w:unhideWhenUsed/>
    <w:rsid w:val="00585A2F"/>
    <w:pPr>
      <w:spacing w:after="120" w:line="480" w:lineRule="auto"/>
    </w:pPr>
  </w:style>
  <w:style w:type="character" w:customStyle="1" w:styleId="2f1">
    <w:name w:val="Основной текст 2 Знак"/>
    <w:basedOn w:val="a0"/>
    <w:uiPriority w:val="99"/>
    <w:semiHidden/>
    <w:rsid w:val="00564D36"/>
    <w:rPr>
      <w:rFonts w:eastAsia="Times New Roman"/>
      <w:sz w:val="24"/>
      <w:szCs w:val="24"/>
      <w:lang w:eastAsia="ru-RU"/>
    </w:rPr>
  </w:style>
  <w:style w:type="character" w:customStyle="1" w:styleId="3f1">
    <w:name w:val="Заголовок 3 Знак"/>
    <w:basedOn w:val="a0"/>
    <w:uiPriority w:val="9"/>
    <w:semiHidden/>
    <w:rsid w:val="009A29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fd">
    <w:name w:val="îáû÷íûé"/>
    <w:basedOn w:val="a"/>
    <w:rsid w:val="00677074"/>
    <w:pPr>
      <w:widowControl/>
      <w:overflowPunct w:val="0"/>
      <w:ind w:firstLine="567"/>
    </w:pPr>
    <w:rPr>
      <w:szCs w:val="20"/>
    </w:rPr>
  </w:style>
  <w:style w:type="character" w:customStyle="1" w:styleId="FontStyle36">
    <w:name w:val="Font Style36"/>
    <w:basedOn w:val="a0"/>
    <w:uiPriority w:val="99"/>
    <w:rsid w:val="00F429D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F429D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qFormat/>
    <w:rsid w:val="00F429DD"/>
    <w:pPr>
      <w:widowControl/>
      <w:autoSpaceDE/>
      <w:autoSpaceDN/>
      <w:adjustRightInd/>
      <w:spacing w:line="269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one">
    <w:name w:val="one"/>
    <w:basedOn w:val="a"/>
    <w:uiPriority w:val="99"/>
    <w:rsid w:val="00FE2CE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2"/>
      <w:szCs w:val="22"/>
      <w:lang w:eastAsia="en-US"/>
    </w:rPr>
  </w:style>
  <w:style w:type="character" w:customStyle="1" w:styleId="FontStyle311">
    <w:name w:val="Font Style311"/>
    <w:uiPriority w:val="99"/>
    <w:rsid w:val="00FE2CE8"/>
    <w:rPr>
      <w:rFonts w:ascii="Times New Roman" w:hAnsi="Times New Roman" w:cs="Times New Roman"/>
      <w:sz w:val="22"/>
      <w:szCs w:val="22"/>
    </w:rPr>
  </w:style>
  <w:style w:type="paragraph" w:customStyle="1" w:styleId="afffe">
    <w:name w:val="Нормальный"/>
    <w:rsid w:val="00600A2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00A27"/>
    <w:pPr>
      <w:tabs>
        <w:tab w:val="left" w:pos="6946"/>
        <w:tab w:val="left" w:pos="7938"/>
        <w:tab w:val="left" w:pos="8080"/>
      </w:tabs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affff">
    <w:name w:val="Содержимое таблицы"/>
    <w:basedOn w:val="a"/>
    <w:rsid w:val="00044599"/>
    <w:pPr>
      <w:widowControl/>
      <w:suppressLineNumbers/>
      <w:suppressAutoHyphens/>
      <w:autoSpaceDE/>
      <w:autoSpaceDN/>
      <w:adjustRightInd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1F1762"/>
    <w:pPr>
      <w:spacing w:line="230" w:lineRule="exact"/>
      <w:ind w:firstLine="281"/>
      <w:jc w:val="both"/>
    </w:pPr>
  </w:style>
  <w:style w:type="paragraph" w:styleId="affff0">
    <w:name w:val="No Spacing"/>
    <w:uiPriority w:val="1"/>
    <w:qFormat/>
    <w:rsid w:val="00D76615"/>
    <w:rPr>
      <w:rFonts w:eastAsia="Times New Roman"/>
      <w:sz w:val="24"/>
      <w:szCs w:val="24"/>
      <w:lang w:val="en-US"/>
    </w:rPr>
  </w:style>
  <w:style w:type="character" w:customStyle="1" w:styleId="affff1">
    <w:name w:val="Текст выноски Знак"/>
    <w:uiPriority w:val="99"/>
    <w:semiHidden/>
    <w:locked/>
    <w:rsid w:val="000015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2">
    <w:name w:val="Верхний колонтитул Знак"/>
    <w:basedOn w:val="a0"/>
    <w:uiPriority w:val="99"/>
    <w:rsid w:val="00DC0D04"/>
    <w:rPr>
      <w:rFonts w:eastAsia="Times New Roman"/>
      <w:sz w:val="24"/>
      <w:szCs w:val="24"/>
      <w:lang w:eastAsia="ru-RU"/>
    </w:rPr>
  </w:style>
  <w:style w:type="character" w:customStyle="1" w:styleId="affff3">
    <w:name w:val="Нижний колонтитул Знак"/>
    <w:basedOn w:val="a0"/>
    <w:uiPriority w:val="99"/>
    <w:rsid w:val="00DC0D04"/>
    <w:rPr>
      <w:rFonts w:eastAsia="Times New Roman"/>
      <w:sz w:val="24"/>
      <w:szCs w:val="24"/>
      <w:lang w:eastAsia="ru-RU"/>
    </w:rPr>
  </w:style>
  <w:style w:type="character" w:customStyle="1" w:styleId="Heading4Char6">
    <w:name w:val="Heading 4 Char"/>
    <w:uiPriority w:val="9"/>
    <w:semiHidden/>
    <w:rsid w:val="004D2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6">
    <w:name w:val="Heading 5 Char"/>
    <w:uiPriority w:val="9"/>
    <w:semiHidden/>
    <w:rsid w:val="004D25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6">
    <w:name w:val="Heading 8 Char"/>
    <w:uiPriority w:val="9"/>
    <w:semiHidden/>
    <w:rsid w:val="004D25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6">
    <w:name w:val="Heading 9 Char"/>
    <w:uiPriority w:val="9"/>
    <w:semiHidden/>
    <w:rsid w:val="004D252A"/>
    <w:rPr>
      <w:rFonts w:ascii="Cambria" w:eastAsia="Times New Roman" w:hAnsi="Cambria" w:cs="Times New Roman"/>
    </w:rPr>
  </w:style>
  <w:style w:type="table" w:customStyle="1" w:styleId="1fb">
    <w:name w:val="Сетка таблицы1"/>
    <w:basedOn w:val="a1"/>
    <w:uiPriority w:val="59"/>
    <w:rsid w:val="005E602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2">
    <w:name w:val="Сетка таблицы2"/>
    <w:basedOn w:val="a1"/>
    <w:rsid w:val="00AE4AD7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2">
    <w:name w:val="Сетка таблицы3"/>
    <w:basedOn w:val="a1"/>
    <w:uiPriority w:val="59"/>
    <w:rsid w:val="00673F1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1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5A00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B76C97"/>
    <w:rPr>
      <w:rFonts w:ascii="NTTimes/Cyrillic" w:eastAsia="Times New Roman" w:hAnsi="NTTimes/Cyrillic"/>
      <w:sz w:val="24"/>
      <w:szCs w:val="20"/>
      <w:lang w:eastAsia="ru-RU"/>
    </w:rPr>
  </w:style>
  <w:style w:type="paragraph" w:styleId="affff4">
    <w:name w:val="Plain Text"/>
    <w:rsid w:val="00F37D34"/>
    <w:rPr>
      <w:rFonts w:ascii="Courier New" w:eastAsia="Calibri" w:hAnsi="Courier New" w:cs="Courier New"/>
      <w:sz w:val="20"/>
      <w:szCs w:val="20"/>
    </w:rPr>
  </w:style>
  <w:style w:type="character" w:customStyle="1" w:styleId="affff5">
    <w:name w:val="Текст Знак"/>
    <w:basedOn w:val="a0"/>
    <w:rsid w:val="00E60A5E"/>
    <w:rPr>
      <w:rFonts w:eastAsia="Times New Roman"/>
      <w:sz w:val="24"/>
      <w:szCs w:val="24"/>
      <w:lang w:eastAsia="ru-RU"/>
    </w:rPr>
  </w:style>
  <w:style w:type="character" w:customStyle="1" w:styleId="affff6">
    <w:name w:val="Текст концевой сноски Знак"/>
    <w:basedOn w:val="a0"/>
    <w:locked/>
    <w:rsid w:val="00E60A5E"/>
    <w:rPr>
      <w:rFonts w:ascii="Calibri" w:eastAsia="Calibri"/>
    </w:rPr>
  </w:style>
  <w:style w:type="paragraph" w:styleId="affff7">
    <w:name w:val="endnote text"/>
    <w:basedOn w:val="a"/>
    <w:rsid w:val="00E60A5E"/>
    <w:pPr>
      <w:widowControl/>
      <w:autoSpaceDE/>
      <w:autoSpaceDN/>
      <w:adjustRightInd/>
    </w:pPr>
    <w:rPr>
      <w:rFonts w:ascii="Calibri" w:eastAsia="Calibri"/>
      <w:sz w:val="22"/>
      <w:szCs w:val="22"/>
      <w:lang w:eastAsia="en-US"/>
    </w:rPr>
  </w:style>
  <w:style w:type="character" w:customStyle="1" w:styleId="1fc">
    <w:name w:val="Текст концевой сноски Знак1"/>
    <w:basedOn w:val="a0"/>
    <w:uiPriority w:val="99"/>
    <w:semiHidden/>
    <w:rsid w:val="00E60A5E"/>
    <w:rPr>
      <w:rFonts w:eastAsia="Times New Roman"/>
      <w:sz w:val="20"/>
      <w:szCs w:val="20"/>
      <w:lang w:eastAsia="ru-RU"/>
    </w:rPr>
  </w:style>
  <w:style w:type="character" w:customStyle="1" w:styleId="FontStyle371">
    <w:name w:val="Font Style371"/>
    <w:uiPriority w:val="99"/>
    <w:rsid w:val="002E5D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2">
    <w:name w:val="Font Style312"/>
    <w:uiPriority w:val="99"/>
    <w:rsid w:val="002E5D5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C95C91"/>
    <w:pPr>
      <w:spacing w:line="278" w:lineRule="exact"/>
      <w:jc w:val="both"/>
    </w:pPr>
  </w:style>
  <w:style w:type="character" w:customStyle="1" w:styleId="FontStyle14">
    <w:name w:val="Font Style14"/>
    <w:rsid w:val="006F1684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A24D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001">
    <w:name w:val="001"/>
    <w:basedOn w:val="a"/>
    <w:uiPriority w:val="99"/>
    <w:rsid w:val="00840165"/>
    <w:pPr>
      <w:suppressAutoHyphens/>
      <w:autoSpaceDE/>
      <w:autoSpaceDN/>
      <w:adjustRightInd/>
      <w:spacing w:line="100" w:lineRule="atLeast"/>
      <w:ind w:firstLine="708"/>
      <w:jc w:val="both"/>
    </w:pPr>
    <w:rPr>
      <w:rFonts w:ascii="Arial" w:hAnsi="Arial" w:cs="Arial"/>
      <w:lang w:eastAsia="ar-SA"/>
    </w:rPr>
  </w:style>
  <w:style w:type="character" w:customStyle="1" w:styleId="FontStyle32">
    <w:name w:val="Font Style32"/>
    <w:basedOn w:val="a0"/>
    <w:uiPriority w:val="99"/>
    <w:rsid w:val="00EE442A"/>
    <w:rPr>
      <w:rFonts w:ascii="Times New Roman" w:hAnsi="Times New Roman" w:cs="Times New Roman"/>
      <w:sz w:val="42"/>
      <w:szCs w:val="42"/>
    </w:rPr>
  </w:style>
  <w:style w:type="character" w:customStyle="1" w:styleId="FontStyle38">
    <w:name w:val="Font Style38"/>
    <w:basedOn w:val="a0"/>
    <w:uiPriority w:val="99"/>
    <w:rsid w:val="00EE442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mcol">
    <w:name w:val="smcol"/>
    <w:basedOn w:val="a"/>
    <w:uiPriority w:val="99"/>
    <w:rsid w:val="00EE442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310">
    <w:name w:val="Font Style31"/>
    <w:uiPriority w:val="99"/>
    <w:qFormat/>
    <w:rsid w:val="009032E1"/>
    <w:rPr>
      <w:rFonts w:ascii="Times New Roman" w:hAnsi="Times New Roman" w:cs="Times New Roman"/>
      <w:sz w:val="22"/>
      <w:szCs w:val="22"/>
    </w:rPr>
  </w:style>
  <w:style w:type="paragraph" w:customStyle="1" w:styleId="Style160">
    <w:name w:val="Style16"/>
    <w:uiPriority w:val="99"/>
    <w:qFormat/>
    <w:rsid w:val="009032E1"/>
    <w:pPr>
      <w:spacing w:line="278" w:lineRule="exact"/>
      <w:jc w:val="both"/>
    </w:pPr>
  </w:style>
  <w:style w:type="paragraph" w:customStyle="1" w:styleId="one0">
    <w:name w:val="one"/>
    <w:qFormat/>
    <w:rsid w:val="00E05D40"/>
    <w:pPr>
      <w:spacing w:before="100" w:beforeAutospacing="1" w:after="100" w:afterAutospacing="1"/>
    </w:pPr>
    <w:rPr>
      <w:rFonts w:eastAsia="MS Mincho"/>
      <w:lang w:eastAsia="ru-RU"/>
    </w:rPr>
  </w:style>
  <w:style w:type="paragraph" w:customStyle="1" w:styleId="smcol0">
    <w:name w:val="smcol"/>
    <w:uiPriority w:val="99"/>
    <w:qFormat/>
    <w:rsid w:val="0056089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40">
    <w:name w:val="Style4"/>
    <w:uiPriority w:val="99"/>
    <w:rsid w:val="00640EDA"/>
    <w:pPr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character" w:customStyle="1" w:styleId="FontStyle370">
    <w:name w:val="Font Style37"/>
    <w:uiPriority w:val="99"/>
    <w:qFormat/>
    <w:rsid w:val="0045215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5">
    <w:name w:val="p5"/>
    <w:rsid w:val="0045215D"/>
    <w:pPr>
      <w:spacing w:before="100" w:beforeAutospacing="1" w:after="100" w:afterAutospacing="1"/>
      <w:ind w:firstLine="708"/>
      <w:jc w:val="both"/>
    </w:pPr>
    <w:rPr>
      <w:rFonts w:eastAsia="Times New Roman"/>
      <w:lang w:eastAsia="ru-RU"/>
    </w:rPr>
  </w:style>
  <w:style w:type="character" w:customStyle="1" w:styleId="s510">
    <w:name w:val="s51"/>
    <w:rsid w:val="0045215D"/>
    <w:rPr>
      <w:color w:val="000000"/>
    </w:rPr>
  </w:style>
  <w:style w:type="paragraph" w:customStyle="1" w:styleId="p19">
    <w:name w:val="p19"/>
    <w:rsid w:val="0045215D"/>
    <w:pPr>
      <w:spacing w:before="100" w:beforeAutospacing="1" w:after="100" w:afterAutospacing="1"/>
      <w:ind w:firstLine="566"/>
      <w:jc w:val="both"/>
    </w:pPr>
    <w:rPr>
      <w:rFonts w:eastAsia="Times New Roman"/>
      <w:lang w:eastAsia="ru-RU"/>
    </w:rPr>
  </w:style>
  <w:style w:type="paragraph" w:customStyle="1" w:styleId="Style2">
    <w:name w:val="Style2"/>
    <w:uiPriority w:val="99"/>
    <w:rsid w:val="004D3EBB"/>
    <w:pPr>
      <w:autoSpaceDE w:val="0"/>
      <w:autoSpaceDN w:val="0"/>
      <w:adjustRightInd w:val="0"/>
      <w:spacing w:line="168" w:lineRule="exact"/>
      <w:ind w:hanging="1253"/>
    </w:pPr>
    <w:rPr>
      <w:rFonts w:eastAsia="Times New Roman"/>
      <w:lang w:eastAsia="ru-RU"/>
    </w:rPr>
  </w:style>
  <w:style w:type="character" w:customStyle="1" w:styleId="FontStyle3110">
    <w:name w:val="Font Style311"/>
    <w:uiPriority w:val="99"/>
    <w:rsid w:val="00C5339C"/>
    <w:rPr>
      <w:rFonts w:ascii="Times New Roman" w:hAnsi="Times New Roman" w:cs="Times New Roman"/>
      <w:sz w:val="22"/>
      <w:szCs w:val="22"/>
    </w:rPr>
  </w:style>
  <w:style w:type="paragraph" w:customStyle="1" w:styleId="smcol1">
    <w:name w:val="smcol1"/>
    <w:rsid w:val="00C5339C"/>
    <w:pPr>
      <w:spacing w:before="100" w:beforeAutospacing="1" w:after="100" w:afterAutospacing="1"/>
    </w:pPr>
  </w:style>
  <w:style w:type="paragraph" w:customStyle="1" w:styleId="one1">
    <w:name w:val="one1"/>
    <w:rsid w:val="00C5339C"/>
    <w:pPr>
      <w:spacing w:before="100" w:beforeAutospacing="1" w:after="100" w:afterAutospacing="1"/>
    </w:pPr>
  </w:style>
  <w:style w:type="paragraph" w:customStyle="1" w:styleId="Style161">
    <w:name w:val="Style161"/>
    <w:uiPriority w:val="99"/>
    <w:rsid w:val="00342D96"/>
    <w:pPr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paragraph" w:customStyle="1" w:styleId="Style41">
    <w:name w:val="Style41"/>
    <w:uiPriority w:val="99"/>
    <w:rsid w:val="00D03868"/>
    <w:pPr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character" w:customStyle="1" w:styleId="affff8">
    <w:name w:val="Текст выноски Знак"/>
    <w:uiPriority w:val="99"/>
    <w:locked/>
    <w:rsid w:val="004417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9">
    <w:name w:val="обычный"/>
    <w:rsid w:val="004417CA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fffa">
    <w:name w:val="Hyperlink"/>
    <w:basedOn w:val="a0"/>
    <w:uiPriority w:val="99"/>
    <w:unhideWhenUsed/>
    <w:rsid w:val="00A26B7E"/>
    <w:rPr>
      <w:color w:val="0000FF" w:themeColor="hyperlink"/>
      <w:u w:val="single"/>
    </w:rPr>
  </w:style>
  <w:style w:type="paragraph" w:customStyle="1" w:styleId="230">
    <w:name w:val="Основной текст с отступом 23"/>
    <w:rsid w:val="004E2170"/>
    <w:pPr>
      <w:autoSpaceDN w:val="0"/>
      <w:spacing w:after="120" w:line="480" w:lineRule="auto"/>
      <w:ind w:left="283"/>
      <w:textAlignment w:val="baseline"/>
    </w:pPr>
    <w:rPr>
      <w:rFonts w:ascii="Calibri" w:eastAsia="Times New Roman" w:hAnsi="Calibri" w:cs="Arial"/>
      <w:kern w:val="3"/>
      <w:sz w:val="20"/>
      <w:szCs w:val="20"/>
      <w:lang w:eastAsia="ar-SA" w:bidi="hi-IN"/>
    </w:rPr>
  </w:style>
  <w:style w:type="character" w:customStyle="1" w:styleId="1fd">
    <w:name w:val="Заголовок 1 Знак"/>
    <w:basedOn w:val="a0"/>
    <w:uiPriority w:val="9"/>
    <w:rsid w:val="00473237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yle180">
    <w:name w:val="Style18"/>
    <w:uiPriority w:val="99"/>
    <w:rsid w:val="00473237"/>
    <w:pPr>
      <w:autoSpaceDE w:val="0"/>
      <w:autoSpaceDN w:val="0"/>
      <w:adjustRightInd w:val="0"/>
      <w:spacing w:line="806" w:lineRule="exact"/>
    </w:pPr>
    <w:rPr>
      <w:rFonts w:eastAsia="Times New Roman"/>
      <w:lang w:eastAsia="ru-RU"/>
    </w:rPr>
  </w:style>
  <w:style w:type="character" w:customStyle="1" w:styleId="3f3">
    <w:name w:val="Заголовок 3 Знак"/>
    <w:basedOn w:val="a0"/>
    <w:rsid w:val="00BC47C3"/>
    <w:rPr>
      <w:rFonts w:ascii="Arial" w:eastAsia="Calibri" w:hAnsi="Arial" w:cs="Arial"/>
      <w:b/>
      <w:bCs/>
      <w:sz w:val="26"/>
      <w:szCs w:val="26"/>
    </w:rPr>
  </w:style>
  <w:style w:type="paragraph" w:customStyle="1" w:styleId="2f3">
    <w:name w:val="нумерованный список2"/>
    <w:rsid w:val="00BC47C3"/>
    <w:pPr>
      <w:tabs>
        <w:tab w:val="num" w:pos="720"/>
      </w:tabs>
      <w:spacing w:before="120" w:after="120" w:line="340" w:lineRule="exact"/>
      <w:ind w:left="720" w:hanging="360"/>
    </w:pPr>
    <w:rPr>
      <w:rFonts w:eastAsia="Calibri"/>
      <w:lang w:eastAsia="ru-RU"/>
    </w:rPr>
  </w:style>
  <w:style w:type="paragraph" w:customStyle="1" w:styleId="affffb">
    <w:name w:val="îáû÷íûé"/>
    <w:uiPriority w:val="99"/>
    <w:rsid w:val="00656458"/>
    <w:pPr>
      <w:overflowPunct w:val="0"/>
      <w:autoSpaceDE w:val="0"/>
      <w:autoSpaceDN w:val="0"/>
      <w:adjustRightInd w:val="0"/>
      <w:ind w:firstLine="567"/>
    </w:pPr>
    <w:rPr>
      <w:rFonts w:eastAsia="Times New Roman"/>
      <w:szCs w:val="20"/>
      <w:lang w:eastAsia="ru-RU"/>
    </w:rPr>
  </w:style>
  <w:style w:type="character" w:customStyle="1" w:styleId="310">
    <w:name w:val="Основной текст с отступом 3 Знак1"/>
    <w:uiPriority w:val="99"/>
    <w:locked/>
    <w:rsid w:val="002B51EA"/>
    <w:rPr>
      <w:rFonts w:eastAsia="Times New Roman"/>
      <w:sz w:val="16"/>
      <w:szCs w:val="16"/>
      <w:lang w:eastAsia="ru-RU"/>
    </w:rPr>
  </w:style>
  <w:style w:type="character" w:customStyle="1" w:styleId="3f4">
    <w:name w:val="Основной текст с отступом 3 Знак"/>
    <w:basedOn w:val="a0"/>
    <w:uiPriority w:val="99"/>
    <w:semiHidden/>
    <w:rsid w:val="002B51EA"/>
    <w:rPr>
      <w:rFonts w:eastAsia="Droid Sans Fallback"/>
      <w:color w:val="00000A"/>
      <w:kern w:val="1"/>
      <w:sz w:val="16"/>
      <w:szCs w:val="16"/>
      <w:lang w:eastAsia="zh-CN"/>
    </w:rPr>
  </w:style>
  <w:style w:type="paragraph" w:customStyle="1" w:styleId="1fe">
    <w:name w:val="Обычный1"/>
    <w:uiPriority w:val="99"/>
    <w:rsid w:val="002B51EA"/>
    <w:rPr>
      <w:rFonts w:ascii="NTTimes/Cyrillic" w:eastAsia="Times New Roman" w:hAnsi="NTTimes/Cyrillic"/>
      <w:sz w:val="24"/>
      <w:szCs w:val="20"/>
      <w:lang w:eastAsia="ru-RU"/>
    </w:rPr>
  </w:style>
  <w:style w:type="paragraph" w:customStyle="1" w:styleId="Style210">
    <w:name w:val="Style21"/>
    <w:uiPriority w:val="99"/>
    <w:rsid w:val="00171AD5"/>
    <w:pPr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0010">
    <w:name w:val="001"/>
    <w:uiPriority w:val="99"/>
    <w:qFormat/>
    <w:rsid w:val="00DB4968"/>
    <w:pPr>
      <w:ind w:firstLine="708"/>
      <w:jc w:val="both"/>
    </w:pPr>
    <w:rPr>
      <w:rFonts w:ascii="Arial" w:eastAsia="Calibri" w:hAnsi="Arial" w:cs="Arial"/>
      <w:lang w:eastAsia="ar-SA"/>
    </w:rPr>
  </w:style>
  <w:style w:type="paragraph" w:customStyle="1" w:styleId="1ff">
    <w:name w:val="Абзац списка1"/>
    <w:rsid w:val="000D173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ffffc">
    <w:name w:val="Основной текст с отступом Знак"/>
    <w:basedOn w:val="a0"/>
    <w:uiPriority w:val="99"/>
    <w:semiHidden/>
    <w:rsid w:val="005F302C"/>
    <w:rPr>
      <w:rFonts w:eastAsia="Droid Sans Fallback"/>
      <w:color w:val="00000A"/>
      <w:kern w:val="1"/>
      <w:sz w:val="24"/>
      <w:szCs w:val="24"/>
      <w:lang w:eastAsia="zh-CN"/>
    </w:rPr>
  </w:style>
  <w:style w:type="character" w:customStyle="1" w:styleId="1ff0">
    <w:name w:val="Обычный (веб) Знак1"/>
    <w:aliases w:val="Обычный (веб) Знак Знак,Обычный (веб) Знак Знак Знак Знак Знак"/>
    <w:uiPriority w:val="99"/>
    <w:locked/>
    <w:rsid w:val="00827D80"/>
    <w:rPr>
      <w:rFonts w:eastAsia="Times New Roman"/>
      <w:sz w:val="24"/>
      <w:szCs w:val="24"/>
      <w:lang w:eastAsia="ru-RU"/>
    </w:rPr>
  </w:style>
  <w:style w:type="character" w:customStyle="1" w:styleId="affffd">
    <w:name w:val="Основной текст Знак"/>
    <w:basedOn w:val="a0"/>
    <w:uiPriority w:val="99"/>
    <w:semiHidden/>
    <w:rsid w:val="0087797E"/>
    <w:rPr>
      <w:rFonts w:eastAsia="Droid Sans Fallback"/>
      <w:color w:val="00000A"/>
      <w:kern w:val="1"/>
      <w:sz w:val="24"/>
      <w:szCs w:val="24"/>
      <w:lang w:eastAsia="zh-CN"/>
    </w:rPr>
  </w:style>
  <w:style w:type="character" w:customStyle="1" w:styleId="58">
    <w:name w:val="Заголовок 5 Знак"/>
    <w:basedOn w:val="a0"/>
    <w:uiPriority w:val="9"/>
    <w:semiHidden/>
    <w:rsid w:val="0033300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character" w:customStyle="1" w:styleId="2f4">
    <w:name w:val="Основной текст с отступом 2 Знак"/>
    <w:basedOn w:val="a0"/>
    <w:uiPriority w:val="99"/>
    <w:semiHidden/>
    <w:rsid w:val="0033300F"/>
    <w:rPr>
      <w:rFonts w:eastAsia="Droid Sans Fallback"/>
      <w:color w:val="00000A"/>
      <w:kern w:val="1"/>
      <w:sz w:val="24"/>
      <w:szCs w:val="24"/>
      <w:lang w:eastAsia="zh-CN"/>
    </w:rPr>
  </w:style>
  <w:style w:type="paragraph" w:customStyle="1" w:styleId="Default0">
    <w:name w:val="Default"/>
    <w:rsid w:val="00F35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f5">
    <w:name w:val="Абзац списка2"/>
    <w:qFormat/>
    <w:rsid w:val="00212A6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47">
    <w:name w:val="Импортированный стиль 4"/>
    <w:rsid w:val="00811258"/>
  </w:style>
  <w:style w:type="numbering" w:customStyle="1" w:styleId="affffe">
    <w:name w:val="Пункты"/>
    <w:rsid w:val="00811258"/>
  </w:style>
  <w:style w:type="paragraph" w:customStyle="1" w:styleId="111">
    <w:name w:val="Обычный11"/>
    <w:rsid w:val="00744218"/>
    <w:rPr>
      <w:rFonts w:ascii="NTTimes/Cyrillic" w:eastAsia="Times New Roman" w:hAnsi="NTTimes/Cyrillic"/>
      <w:sz w:val="24"/>
      <w:szCs w:val="20"/>
      <w:lang w:eastAsia="ru-RU"/>
    </w:rPr>
  </w:style>
  <w:style w:type="paragraph" w:customStyle="1" w:styleId="Style181">
    <w:name w:val="Style181"/>
    <w:uiPriority w:val="99"/>
    <w:rsid w:val="00744218"/>
    <w:pPr>
      <w:autoSpaceDE w:val="0"/>
      <w:autoSpaceDN w:val="0"/>
      <w:adjustRightInd w:val="0"/>
      <w:spacing w:line="806" w:lineRule="exact"/>
    </w:pPr>
    <w:rPr>
      <w:rFonts w:eastAsia="Times New Roman"/>
      <w:lang w:eastAsia="ru-RU"/>
    </w:rPr>
  </w:style>
  <w:style w:type="paragraph" w:customStyle="1" w:styleId="Style420">
    <w:name w:val="Style42"/>
    <w:uiPriority w:val="99"/>
    <w:rsid w:val="00555F5D"/>
    <w:pPr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paragraph" w:customStyle="1" w:styleId="one2">
    <w:name w:val="one2"/>
    <w:rsid w:val="00555F5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82">
    <w:name w:val="Style18"/>
    <w:uiPriority w:val="99"/>
    <w:rsid w:val="00245D9F"/>
    <w:pPr>
      <w:autoSpaceDE w:val="0"/>
      <w:autoSpaceDN w:val="0"/>
      <w:adjustRightInd w:val="0"/>
      <w:spacing w:line="806" w:lineRule="exact"/>
    </w:pPr>
    <w:rPr>
      <w:rFonts w:eastAsia="Times New Roman"/>
    </w:rPr>
  </w:style>
  <w:style w:type="paragraph" w:customStyle="1" w:styleId="Style162">
    <w:name w:val="Style16"/>
    <w:uiPriority w:val="99"/>
    <w:qFormat/>
    <w:rsid w:val="003F551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jc w:val="both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FR3">
    <w:name w:val="FR3"/>
    <w:rsid w:val="007377EF"/>
    <w:pPr>
      <w:widowControl w:val="0"/>
      <w:suppressAutoHyphens/>
    </w:pPr>
    <w:rPr>
      <w:rFonts w:ascii="Arial" w:eastAsia="Arial" w:hAnsi="Arial"/>
      <w:b/>
      <w:sz w:val="24"/>
      <w:szCs w:val="20"/>
      <w:lang w:eastAsia="ar-SA"/>
    </w:rPr>
  </w:style>
  <w:style w:type="character" w:customStyle="1" w:styleId="FontStyle313">
    <w:name w:val="Font Style31"/>
    <w:uiPriority w:val="99"/>
    <w:qFormat/>
    <w:rsid w:val="007A331A"/>
    <w:rPr>
      <w:rFonts w:ascii="Times New Roman" w:hAnsi="Times New Roman" w:cs="Times New Roman"/>
      <w:sz w:val="22"/>
      <w:szCs w:val="22"/>
    </w:rPr>
  </w:style>
  <w:style w:type="paragraph" w:customStyle="1" w:styleId="Style43">
    <w:name w:val="Style4"/>
    <w:uiPriority w:val="99"/>
    <w:rsid w:val="007A331A"/>
    <w:pPr>
      <w:autoSpaceDE w:val="0"/>
      <w:autoSpaceDN w:val="0"/>
      <w:adjustRightInd w:val="0"/>
      <w:spacing w:line="278" w:lineRule="exact"/>
      <w:jc w:val="both"/>
    </w:pPr>
    <w:rPr>
      <w:rFonts w:eastAsia="Times New Roman" w:hAnsi="Times New Roman" w:cs="Times New Roman"/>
    </w:rPr>
  </w:style>
  <w:style w:type="paragraph" w:customStyle="1" w:styleId="smcol2">
    <w:name w:val="smcol"/>
    <w:rsid w:val="00517A6C"/>
    <w:pPr>
      <w:spacing w:before="100" w:beforeAutospacing="1" w:after="100" w:afterAutospacing="1"/>
    </w:pPr>
    <w:rPr>
      <w:rFonts w:eastAsia="Times New Roman" w:hAnsi="Times New Roman" w:cs="Times New Roman"/>
    </w:rPr>
  </w:style>
  <w:style w:type="paragraph" w:customStyle="1" w:styleId="one3">
    <w:name w:val="one"/>
    <w:rsid w:val="000E67FE"/>
    <w:pPr>
      <w:spacing w:before="100" w:beforeAutospacing="1" w:after="100" w:afterAutospacing="1"/>
    </w:pPr>
    <w:rPr>
      <w:rFonts w:eastAsia="Times New Roman" w:hAnsi="Times New Roman" w:cs="Times New Roman"/>
    </w:rPr>
  </w:style>
  <w:style w:type="paragraph" w:customStyle="1" w:styleId="1ff1">
    <w:name w:val="Абзац списка1"/>
    <w:uiPriority w:val="99"/>
    <w:rsid w:val="00C93995"/>
    <w:pPr>
      <w:suppressAutoHyphens/>
      <w:autoSpaceDE w:val="0"/>
      <w:spacing w:line="200" w:lineRule="atLeast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yle15">
    <w:name w:val="Style15"/>
    <w:uiPriority w:val="99"/>
    <w:rsid w:val="00DF24EC"/>
    <w:pPr>
      <w:autoSpaceDE w:val="0"/>
      <w:autoSpaceDN w:val="0"/>
      <w:adjustRightInd w:val="0"/>
      <w:spacing w:line="398" w:lineRule="exact"/>
      <w:ind w:hanging="638"/>
    </w:pPr>
    <w:rPr>
      <w:rFonts w:eastAsiaTheme="minorEastAsia" w:hAnsi="Times New Roman" w:cs="Times New Roman"/>
    </w:rPr>
  </w:style>
  <w:style w:type="character" w:customStyle="1" w:styleId="afffff">
    <w:name w:val="Основной текст Знак"/>
    <w:basedOn w:val="a0"/>
    <w:uiPriority w:val="99"/>
    <w:rsid w:val="00245204"/>
    <w:rPr>
      <w:rFonts w:eastAsia="Times New Roman"/>
      <w:sz w:val="24"/>
      <w:szCs w:val="24"/>
      <w:lang w:eastAsia="ru-RU"/>
    </w:rPr>
  </w:style>
  <w:style w:type="paragraph" w:customStyle="1" w:styleId="western0">
    <w:name w:val="western"/>
    <w:rsid w:val="0094045F"/>
    <w:pPr>
      <w:spacing w:before="100" w:beforeAutospacing="1" w:line="360" w:lineRule="auto"/>
      <w:jc w:val="center"/>
    </w:pPr>
    <w:rPr>
      <w:rFonts w:eastAsia="MS Mincho" w:hAnsi="Times New Roman" w:cs="Times New Roman"/>
      <w:b/>
      <w:bCs/>
    </w:rPr>
  </w:style>
  <w:style w:type="paragraph" w:customStyle="1" w:styleId="231">
    <w:name w:val="Основной текст с отступом 23"/>
    <w:rsid w:val="00792B2E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Times New Roman" w:hAnsi="Calibri" w:cs="Arial"/>
      <w:kern w:val="3"/>
      <w:sz w:val="20"/>
      <w:szCs w:val="20"/>
      <w:lang w:eastAsia="ar-SA" w:bidi="hi-IN"/>
    </w:rPr>
  </w:style>
  <w:style w:type="character" w:customStyle="1" w:styleId="211">
    <w:name w:val="Основной текст с отступом 2 Знак1"/>
    <w:uiPriority w:val="99"/>
    <w:semiHidden/>
    <w:locked/>
    <w:rsid w:val="00ED6BDC"/>
    <w:rPr>
      <w:rFonts w:eastAsia="Times New Roman"/>
      <w:sz w:val="24"/>
      <w:szCs w:val="24"/>
      <w:lang w:eastAsia="ru-RU"/>
    </w:rPr>
  </w:style>
  <w:style w:type="character" w:customStyle="1" w:styleId="2f6">
    <w:name w:val="Основной текст с отступом 2 Знак"/>
    <w:basedOn w:val="a0"/>
    <w:uiPriority w:val="99"/>
    <w:semiHidden/>
    <w:rsid w:val="00ED6BDC"/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slist">
    <w:name w:val="slist"/>
    <w:rsid w:val="00ED6BDC"/>
    <w:pPr>
      <w:spacing w:before="100" w:beforeAutospacing="1" w:after="100" w:afterAutospacing="1"/>
    </w:pPr>
    <w:rPr>
      <w:rFonts w:eastAsia="Times New Roman"/>
    </w:rPr>
  </w:style>
  <w:style w:type="paragraph" w:customStyle="1" w:styleId="1ff2">
    <w:name w:val="Обычный1"/>
    <w:rsid w:val="00ED6BDC"/>
    <w:rPr>
      <w:rFonts w:ascii="Arial" w:eastAsia="Arial" w:hAnsi="Arial" w:cs="Arial"/>
      <w:color w:val="000000"/>
      <w:lang w:eastAsia="ru-RU"/>
    </w:rPr>
  </w:style>
  <w:style w:type="character" w:customStyle="1" w:styleId="3f5">
    <w:name w:val="Основной текст с отступом 3 Знак"/>
    <w:basedOn w:val="a0"/>
    <w:uiPriority w:val="99"/>
    <w:semiHidden/>
    <w:rsid w:val="00EA2822"/>
    <w:rPr>
      <w:rFonts w:eastAsia="Arial Unicode MS" w:hAnsi="Arial Unicode MS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hl-sign">
    <w:name w:val="hl-sign"/>
    <w:basedOn w:val="a0"/>
    <w:rsid w:val="007D3E40"/>
  </w:style>
  <w:style w:type="paragraph" w:customStyle="1" w:styleId="Style20">
    <w:name w:val="Style20"/>
    <w:uiPriority w:val="99"/>
    <w:rsid w:val="001A56D7"/>
    <w:pPr>
      <w:autoSpaceDE w:val="0"/>
      <w:autoSpaceDN w:val="0"/>
      <w:adjustRightInd w:val="0"/>
      <w:spacing w:line="394" w:lineRule="exact"/>
      <w:jc w:val="center"/>
    </w:pPr>
    <w:rPr>
      <w:rFonts w:eastAsia="Times New Roman" w:hAnsi="Times New Roman" w:cs="Times New Roman"/>
    </w:rPr>
  </w:style>
  <w:style w:type="paragraph" w:customStyle="1" w:styleId="afffff0">
    <w:name w:val="îáû÷íûé"/>
    <w:uiPriority w:val="99"/>
    <w:rsid w:val="001A56D7"/>
    <w:pPr>
      <w:overflowPunct w:val="0"/>
      <w:autoSpaceDE w:val="0"/>
      <w:autoSpaceDN w:val="0"/>
      <w:adjustRightInd w:val="0"/>
      <w:ind w:firstLine="567"/>
    </w:pPr>
    <w:rPr>
      <w:rFonts w:eastAsia="Times New Roman" w:hAnsi="Times New Roman" w:cs="Times New Roman"/>
      <w:szCs w:val="20"/>
    </w:rPr>
  </w:style>
  <w:style w:type="character" w:customStyle="1" w:styleId="FontStyle640">
    <w:name w:val="Font Style64"/>
    <w:basedOn w:val="a0"/>
    <w:uiPriority w:val="99"/>
    <w:rsid w:val="001A56D7"/>
    <w:rPr>
      <w:rFonts w:ascii="Times New Roman" w:hAnsi="Times New Roman" w:cs="Times New Roman"/>
      <w:sz w:val="22"/>
      <w:szCs w:val="22"/>
    </w:rPr>
  </w:style>
  <w:style w:type="paragraph" w:customStyle="1" w:styleId="2f7">
    <w:name w:val="Абзац списка2"/>
    <w:rsid w:val="0072202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uiPriority w:val="99"/>
    <w:rsid w:val="00F37D34"/>
    <w:pPr>
      <w:autoSpaceDE w:val="0"/>
      <w:autoSpaceDN w:val="0"/>
      <w:adjustRightInd w:val="0"/>
    </w:pPr>
    <w:rPr>
      <w:rFonts w:eastAsia="Calibri" w:hAnsi="Times New Roman" w:cs="Times New Roman"/>
    </w:rPr>
  </w:style>
  <w:style w:type="character" w:customStyle="1" w:styleId="3f6">
    <w:name w:val="Основной текст 3 Знак"/>
    <w:basedOn w:val="a0"/>
    <w:uiPriority w:val="99"/>
    <w:rsid w:val="00F37D34"/>
    <w:rPr>
      <w:rFonts w:eastAsia="Calibri"/>
      <w:sz w:val="16"/>
      <w:szCs w:val="16"/>
      <w:lang w:eastAsia="ru-RU"/>
    </w:rPr>
  </w:style>
  <w:style w:type="character" w:customStyle="1" w:styleId="ac">
    <w:name w:val="Название объекта Знак"/>
    <w:basedOn w:val="a0"/>
    <w:link w:val="ab"/>
    <w:rsid w:val="00F37D3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f8">
    <w:name w:val="Основной текст 2 Знак"/>
    <w:basedOn w:val="a0"/>
    <w:uiPriority w:val="99"/>
    <w:semiHidden/>
    <w:rsid w:val="00585A2F"/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ff3">
    <w:name w:val="Заголовок 1 Знак"/>
    <w:basedOn w:val="a0"/>
    <w:rsid w:val="00585A2F"/>
    <w:rPr>
      <w:rFonts w:ascii="Cambria" w:eastAsia="Calibri" w:hAnsi="Cambria"/>
      <w:b/>
      <w:kern w:val="32"/>
      <w:sz w:val="32"/>
      <w:szCs w:val="20"/>
    </w:rPr>
  </w:style>
  <w:style w:type="character" w:customStyle="1" w:styleId="afffff1">
    <w:name w:val="Текст выноски Знак"/>
    <w:uiPriority w:val="99"/>
    <w:locked/>
    <w:rsid w:val="00A229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72">
    <w:name w:val="Font Style37"/>
    <w:basedOn w:val="a0"/>
    <w:uiPriority w:val="99"/>
    <w:qFormat/>
    <w:rsid w:val="00A229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ff2">
    <w:name w:val="обычный"/>
    <w:rsid w:val="00A229B3"/>
    <w:pPr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FontStyle360">
    <w:name w:val="Font Style36"/>
    <w:basedOn w:val="a0"/>
    <w:uiPriority w:val="99"/>
    <w:rsid w:val="00A229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0">
    <w:name w:val="Font Style45"/>
    <w:basedOn w:val="a0"/>
    <w:uiPriority w:val="99"/>
    <w:rsid w:val="00A229B3"/>
    <w:rPr>
      <w:rFonts w:ascii="Times New Roman" w:hAnsi="Times New Roman" w:cs="Times New Roman"/>
      <w:sz w:val="22"/>
      <w:szCs w:val="22"/>
    </w:rPr>
  </w:style>
  <w:style w:type="paragraph" w:customStyle="1" w:styleId="afffff3">
    <w:name w:val="основной"/>
    <w:rsid w:val="00A229B3"/>
    <w:pPr>
      <w:autoSpaceDE w:val="0"/>
      <w:autoSpaceDN w:val="0"/>
      <w:adjustRightInd w:val="0"/>
      <w:ind w:firstLine="454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ffff4">
    <w:name w:val="Нормальный"/>
    <w:rsid w:val="00424F4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ffff5">
    <w:name w:val="Название Знак"/>
    <w:basedOn w:val="a0"/>
    <w:rsid w:val="00424F46"/>
    <w:rPr>
      <w:rFonts w:eastAsia="Times New Roman"/>
      <w:b/>
      <w:sz w:val="24"/>
      <w:szCs w:val="20"/>
      <w:lang w:eastAsia="ru-RU"/>
    </w:rPr>
  </w:style>
  <w:style w:type="paragraph" w:customStyle="1" w:styleId="Default1">
    <w:name w:val="Default"/>
    <w:rsid w:val="00EB6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f7">
    <w:name w:val="Абзац списка3"/>
    <w:rsid w:val="00134DB8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0011">
    <w:name w:val="001"/>
    <w:qFormat/>
    <w:rsid w:val="00476CA6"/>
    <w:pPr>
      <w:suppressAutoHyphens/>
      <w:ind w:firstLine="708"/>
      <w:jc w:val="both"/>
    </w:pPr>
    <w:rPr>
      <w:rFonts w:ascii="Arial" w:eastAsia="Calibri" w:hAnsi="Arial" w:cs="Arial"/>
      <w:lang w:eastAsia="ar-SA"/>
    </w:rPr>
  </w:style>
  <w:style w:type="character" w:customStyle="1" w:styleId="48">
    <w:name w:val="Заголовок 4 Знак"/>
    <w:basedOn w:val="a0"/>
    <w:uiPriority w:val="9"/>
    <w:semiHidden/>
    <w:rsid w:val="00BB3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bdr w:val="nil"/>
      <w:lang w:eastAsia="ru-RU"/>
    </w:rPr>
  </w:style>
  <w:style w:type="paragraph" w:customStyle="1" w:styleId="49">
    <w:name w:val="Абзац списка4"/>
    <w:rsid w:val="008F67FA"/>
    <w:pPr>
      <w:suppressAutoHyphens/>
      <w:ind w:left="720"/>
    </w:pPr>
    <w:rPr>
      <w:rFonts w:eastAsia="SimSun" w:hAnsi="Times New Roman" w:cs="Mangal"/>
      <w:kern w:val="1"/>
      <w:lang w:eastAsia="hi-IN" w:bidi="hi-IN"/>
    </w:rPr>
  </w:style>
  <w:style w:type="paragraph" w:customStyle="1" w:styleId="Style211">
    <w:name w:val="Style21"/>
    <w:uiPriority w:val="99"/>
    <w:qFormat/>
    <w:rsid w:val="003916F1"/>
    <w:pPr>
      <w:suppressAutoHyphens/>
    </w:pPr>
    <w:rPr>
      <w:rFonts w:ascii="Calibri" w:eastAsia="Times New Roman" w:hAnsi="Calibri" w:cs="Arial"/>
      <w:lang w:eastAsia="zh-CN"/>
    </w:rPr>
  </w:style>
  <w:style w:type="character" w:customStyle="1" w:styleId="s1">
    <w:name w:val="s1"/>
    <w:rsid w:val="00B615C5"/>
  </w:style>
  <w:style w:type="paragraph" w:customStyle="1" w:styleId="p9">
    <w:name w:val="p9"/>
    <w:rsid w:val="00B615C5"/>
    <w:pPr>
      <w:spacing w:before="100" w:beforeAutospacing="1" w:after="100" w:afterAutospacing="1"/>
    </w:pPr>
    <w:rPr>
      <w:rFonts w:eastAsia="Times New Roman" w:hAnsi="Times New Roman" w:cs="Times New Roman"/>
    </w:rPr>
  </w:style>
  <w:style w:type="character" w:customStyle="1" w:styleId="3f8">
    <w:name w:val="Заголовок 3 Знак"/>
    <w:basedOn w:val="a0"/>
    <w:uiPriority w:val="9"/>
    <w:semiHidden/>
    <w:rsid w:val="00404F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eastAsia="ru-RU"/>
    </w:rPr>
  </w:style>
  <w:style w:type="character" w:customStyle="1" w:styleId="FontStyle3111">
    <w:name w:val="Font Style311"/>
    <w:basedOn w:val="a0"/>
    <w:uiPriority w:val="99"/>
    <w:rsid w:val="007603B3"/>
    <w:rPr>
      <w:rFonts w:ascii="Times New Roman" w:hAnsi="Times New Roman" w:cs="Times New Roman"/>
      <w:sz w:val="22"/>
      <w:szCs w:val="22"/>
    </w:rPr>
  </w:style>
  <w:style w:type="paragraph" w:customStyle="1" w:styleId="Style1610">
    <w:name w:val="Style161"/>
    <w:uiPriority w:val="99"/>
    <w:rsid w:val="007603B3"/>
    <w:pPr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contentblue">
    <w:name w:val="content_blue"/>
    <w:basedOn w:val="a0"/>
    <w:rsid w:val="00C53C7A"/>
  </w:style>
  <w:style w:type="character" w:customStyle="1" w:styleId="afffff6">
    <w:name w:val="Верхний колонтитул Знак"/>
    <w:basedOn w:val="a0"/>
    <w:uiPriority w:val="99"/>
    <w:rsid w:val="000B3B94"/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ffff7">
    <w:name w:val="Нижний колонтитул Знак"/>
    <w:basedOn w:val="a0"/>
    <w:uiPriority w:val="99"/>
    <w:rsid w:val="000B3B94"/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ffff8">
    <w:name w:val="Основной текст с отступом Знак"/>
    <w:basedOn w:val="a0"/>
    <w:uiPriority w:val="99"/>
    <w:rsid w:val="007065C8"/>
    <w:rPr>
      <w:rFonts w:eastAsia="Times New Roman"/>
      <w:sz w:val="24"/>
      <w:szCs w:val="24"/>
      <w:lang w:eastAsia="ru-RU"/>
    </w:rPr>
  </w:style>
  <w:style w:type="character" w:customStyle="1" w:styleId="auto-style1">
    <w:name w:val="auto-style1"/>
    <w:rsid w:val="00BD71C2"/>
  </w:style>
  <w:style w:type="numbering" w:customStyle="1" w:styleId="afffff9">
    <w:name w:val="Пункты"/>
    <w:rsid w:val="00222C50"/>
  </w:style>
  <w:style w:type="character" w:customStyle="1" w:styleId="FontStyle3120">
    <w:name w:val="Font Style312"/>
    <w:uiPriority w:val="99"/>
    <w:qFormat/>
    <w:rsid w:val="00CC54E6"/>
    <w:rPr>
      <w:rFonts w:ascii="Times New Roman" w:hAnsi="Times New Roman" w:cs="Times New Roman"/>
      <w:sz w:val="22"/>
      <w:szCs w:val="22"/>
    </w:rPr>
  </w:style>
  <w:style w:type="character" w:customStyle="1" w:styleId="afffffa">
    <w:name w:val="Без интервала Знак"/>
    <w:uiPriority w:val="1"/>
    <w:locked/>
    <w:rsid w:val="005F63DA"/>
    <w:rPr>
      <w:rFonts w:eastAsia="Times New Roman"/>
      <w:sz w:val="24"/>
      <w:szCs w:val="24"/>
      <w:lang w:val="en-US"/>
    </w:rPr>
  </w:style>
  <w:style w:type="paragraph" w:customStyle="1" w:styleId="Style421">
    <w:name w:val="Style42"/>
    <w:uiPriority w:val="99"/>
    <w:rsid w:val="005F63DA"/>
    <w:pPr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one20">
    <w:name w:val="one2"/>
    <w:rsid w:val="005F63DA"/>
    <w:pPr>
      <w:spacing w:before="100" w:beforeAutospacing="1" w:after="100" w:afterAutospacing="1"/>
    </w:pPr>
    <w:rPr>
      <w:rFonts w:eastAsia="Times New Roman"/>
    </w:rPr>
  </w:style>
  <w:style w:type="numbering" w:customStyle="1" w:styleId="180">
    <w:name w:val="Импортированный стиль 18"/>
    <w:rsid w:val="0087469E"/>
  </w:style>
  <w:style w:type="numbering" w:customStyle="1" w:styleId="1ff4">
    <w:name w:val="Импортированный стиль 1"/>
    <w:rsid w:val="0087469E"/>
  </w:style>
  <w:style w:type="numbering" w:customStyle="1" w:styleId="2f9">
    <w:name w:val="Импортированный стиль 2"/>
    <w:rsid w:val="0087469E"/>
  </w:style>
  <w:style w:type="numbering" w:customStyle="1" w:styleId="3f9">
    <w:name w:val="Импортированный стиль 3"/>
    <w:rsid w:val="0087469E"/>
  </w:style>
  <w:style w:type="numbering" w:customStyle="1" w:styleId="4a">
    <w:name w:val="Импортированный стиль 4"/>
    <w:rsid w:val="0087469E"/>
  </w:style>
  <w:style w:type="numbering" w:customStyle="1" w:styleId="59">
    <w:name w:val="Импортированный стиль 5"/>
    <w:rsid w:val="0087469E"/>
  </w:style>
  <w:style w:type="numbering" w:customStyle="1" w:styleId="67">
    <w:name w:val="Импортированный стиль 6"/>
    <w:rsid w:val="0087469E"/>
  </w:style>
  <w:style w:type="numbering" w:customStyle="1" w:styleId="77">
    <w:name w:val="Импортированный стиль 7"/>
    <w:rsid w:val="0087469E"/>
  </w:style>
  <w:style w:type="numbering" w:customStyle="1" w:styleId="87">
    <w:name w:val="Импортированный стиль 8"/>
    <w:rsid w:val="0087469E"/>
  </w:style>
  <w:style w:type="numbering" w:customStyle="1" w:styleId="97">
    <w:name w:val="Импортированный стиль 9"/>
    <w:rsid w:val="0087469E"/>
  </w:style>
  <w:style w:type="numbering" w:customStyle="1" w:styleId="100">
    <w:name w:val="Импортированный стиль 10"/>
    <w:rsid w:val="0087469E"/>
  </w:style>
  <w:style w:type="numbering" w:customStyle="1" w:styleId="112">
    <w:name w:val="Импортированный стиль 11"/>
    <w:rsid w:val="0087469E"/>
  </w:style>
  <w:style w:type="numbering" w:customStyle="1" w:styleId="120">
    <w:name w:val="Импортированный стиль 12"/>
    <w:rsid w:val="0087469E"/>
  </w:style>
  <w:style w:type="numbering" w:customStyle="1" w:styleId="130">
    <w:name w:val="Импортированный стиль 13"/>
    <w:rsid w:val="0087469E"/>
  </w:style>
  <w:style w:type="numbering" w:customStyle="1" w:styleId="140">
    <w:name w:val="Импортированный стиль 14"/>
    <w:rsid w:val="0087469E"/>
  </w:style>
  <w:style w:type="numbering" w:customStyle="1" w:styleId="150">
    <w:name w:val="Импортированный стиль 15"/>
    <w:rsid w:val="0087469E"/>
  </w:style>
  <w:style w:type="numbering" w:customStyle="1" w:styleId="160">
    <w:name w:val="Импортированный стиль 16"/>
    <w:rsid w:val="0087469E"/>
  </w:style>
  <w:style w:type="paragraph" w:customStyle="1" w:styleId="Style183">
    <w:name w:val="Style18"/>
    <w:basedOn w:val="a"/>
    <w:uiPriority w:val="99"/>
    <w:rsid w:val="00193999"/>
    <w:pPr>
      <w:suppressAutoHyphens/>
      <w:autoSpaceDE/>
      <w:autoSpaceDN/>
      <w:adjustRightInd/>
      <w:spacing w:line="806" w:lineRule="exact"/>
    </w:pPr>
    <w:rPr>
      <w:rFonts w:eastAsia="Droid Sans Fallback"/>
      <w:color w:val="00000A"/>
      <w:kern w:val="1"/>
      <w:lang w:eastAsia="zh-CN"/>
    </w:rPr>
  </w:style>
  <w:style w:type="paragraph" w:customStyle="1" w:styleId="2fa">
    <w:name w:val="Стиль таблицы 2"/>
    <w:rsid w:val="006C3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customStyle="1" w:styleId="Style44">
    <w:name w:val="Style4"/>
    <w:basedOn w:val="a"/>
    <w:uiPriority w:val="99"/>
    <w:rsid w:val="003724D2"/>
    <w:pPr>
      <w:spacing w:line="278" w:lineRule="exact"/>
      <w:jc w:val="both"/>
    </w:pPr>
  </w:style>
  <w:style w:type="character" w:customStyle="1" w:styleId="FontStyle314">
    <w:name w:val="Font Style31"/>
    <w:uiPriority w:val="99"/>
    <w:qFormat/>
    <w:rsid w:val="003724D2"/>
    <w:rPr>
      <w:rFonts w:ascii="Times New Roman" w:hAnsi="Times New Roman" w:cs="Times New Roman"/>
      <w:sz w:val="22"/>
      <w:szCs w:val="22"/>
    </w:rPr>
  </w:style>
  <w:style w:type="paragraph" w:customStyle="1" w:styleId="Style163">
    <w:name w:val="Style16"/>
    <w:basedOn w:val="a"/>
    <w:uiPriority w:val="99"/>
    <w:qFormat/>
    <w:rsid w:val="003724D2"/>
    <w:pPr>
      <w:spacing w:line="278" w:lineRule="exact"/>
      <w:jc w:val="both"/>
    </w:pPr>
  </w:style>
  <w:style w:type="paragraph" w:customStyle="1" w:styleId="p50">
    <w:name w:val="p5"/>
    <w:basedOn w:val="a"/>
    <w:rsid w:val="006E4E7A"/>
    <w:pPr>
      <w:widowControl/>
      <w:autoSpaceDE/>
      <w:autoSpaceDN/>
      <w:adjustRightInd/>
      <w:spacing w:before="100" w:beforeAutospacing="1" w:after="100" w:afterAutospacing="1"/>
      <w:ind w:firstLine="708"/>
      <w:jc w:val="both"/>
    </w:pPr>
  </w:style>
  <w:style w:type="character" w:customStyle="1" w:styleId="s511">
    <w:name w:val="s51"/>
    <w:rsid w:val="006E4E7A"/>
    <w:rPr>
      <w:color w:val="000000"/>
    </w:rPr>
  </w:style>
  <w:style w:type="character" w:customStyle="1" w:styleId="s91">
    <w:name w:val="s91"/>
    <w:basedOn w:val="a0"/>
    <w:rsid w:val="006E4E7A"/>
  </w:style>
  <w:style w:type="paragraph" w:customStyle="1" w:styleId="p22">
    <w:name w:val="p22"/>
    <w:basedOn w:val="a"/>
    <w:rsid w:val="006E4E7A"/>
    <w:pPr>
      <w:widowControl/>
      <w:autoSpaceDE/>
      <w:autoSpaceDN/>
      <w:adjustRightInd/>
      <w:spacing w:before="100" w:beforeAutospacing="1" w:after="100" w:afterAutospacing="1"/>
      <w:ind w:left="1080" w:hanging="360"/>
      <w:jc w:val="both"/>
    </w:pPr>
  </w:style>
  <w:style w:type="paragraph" w:customStyle="1" w:styleId="Style212">
    <w:name w:val="Style21"/>
    <w:basedOn w:val="a"/>
    <w:uiPriority w:val="99"/>
    <w:rsid w:val="00A820EA"/>
  </w:style>
  <w:style w:type="paragraph" w:customStyle="1" w:styleId="one4">
    <w:name w:val="one"/>
    <w:basedOn w:val="a"/>
    <w:rsid w:val="005A16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9">
    <w:name w:val="Style19"/>
    <w:basedOn w:val="a"/>
    <w:uiPriority w:val="99"/>
    <w:rsid w:val="001D2D04"/>
  </w:style>
  <w:style w:type="character" w:customStyle="1" w:styleId="FontStyle361">
    <w:name w:val="Font Style36"/>
    <w:uiPriority w:val="99"/>
    <w:rsid w:val="001D2D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sid w:val="00237163"/>
    <w:rPr>
      <w:rFonts w:ascii="Times New Roman" w:hAnsi="Times New Roman" w:cs="Times New Roman"/>
      <w:sz w:val="20"/>
      <w:szCs w:val="20"/>
    </w:rPr>
  </w:style>
  <w:style w:type="character" w:customStyle="1" w:styleId="FontStyle373">
    <w:name w:val="Font Style37"/>
    <w:uiPriority w:val="99"/>
    <w:rsid w:val="00E01E41"/>
    <w:rPr>
      <w:rFonts w:ascii="Times New Roman" w:hAnsi="Times New Roman" w:cs="Times New Roman"/>
      <w:b/>
      <w:bCs/>
      <w:sz w:val="22"/>
      <w:szCs w:val="22"/>
    </w:rPr>
  </w:style>
  <w:style w:type="character" w:styleId="afffffb">
    <w:name w:val="FollowedHyperlink"/>
    <w:basedOn w:val="a0"/>
    <w:uiPriority w:val="99"/>
    <w:semiHidden/>
    <w:unhideWhenUsed/>
    <w:rsid w:val="0096620D"/>
    <w:rPr>
      <w:color w:val="800080" w:themeColor="followedHyperlink"/>
      <w:u w:val="single"/>
    </w:rPr>
  </w:style>
  <w:style w:type="character" w:customStyle="1" w:styleId="-">
    <w:name w:val="Интернет-ссылка"/>
    <w:rsid w:val="00004881"/>
    <w:rPr>
      <w:color w:val="000080"/>
      <w:u w:val="single"/>
    </w:rPr>
  </w:style>
  <w:style w:type="character" w:customStyle="1" w:styleId="afffffc">
    <w:name w:val="Нет"/>
    <w:qFormat/>
    <w:rsid w:val="00004881"/>
  </w:style>
  <w:style w:type="paragraph" w:customStyle="1" w:styleId="afffffd">
    <w:name w:val="Текстовый блок"/>
    <w:qFormat/>
    <w:rsid w:val="00004881"/>
    <w:pPr>
      <w:keepNext/>
    </w:pPr>
    <w:rPr>
      <w:rFonts w:ascii="Helvetica Neue" w:eastAsia="Arial Unicode MS" w:hAnsi="Helvetica Neue" w:cs="Arial Unicode MS"/>
      <w:color w:val="000000"/>
      <w:u w:color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421" TargetMode="External"/><Relationship Id="rId13" Type="http://schemas.openxmlformats.org/officeDocument/2006/relationships/hyperlink" Target="http://www.library.spbu.ru/help/guid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56626475/" TargetMode="External"/><Relationship Id="rId12" Type="http://schemas.openxmlformats.org/officeDocument/2006/relationships/hyperlink" Target="http://cufts.library.spbu.ru/CRDB/SPBGU/brow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oxy.library.spbu.ru:256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xy.library.spbu.ru:2374/home.php?routine=bookshelf" TargetMode="External"/><Relationship Id="rId10" Type="http://schemas.openxmlformats.org/officeDocument/2006/relationships/hyperlink" Target="http://www.diss.rsl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s://proxy.library.spbu.ru:22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Реймер Светлана Николаевна</dc:creator>
  <cp:lastModifiedBy>Андрей Дорский</cp:lastModifiedBy>
  <cp:revision>20</cp:revision>
  <dcterms:created xsi:type="dcterms:W3CDTF">2018-03-15T09:56:00Z</dcterms:created>
  <dcterms:modified xsi:type="dcterms:W3CDTF">2020-06-22T09:00:00Z</dcterms:modified>
</cp:coreProperties>
</file>