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A0" w:rsidRPr="005814B4" w:rsidRDefault="00900EA0" w:rsidP="00900E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Санкт-Петербургский государственный университет</w:t>
      </w:r>
    </w:p>
    <w:p w:rsidR="00C471E2" w:rsidRPr="001058FF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 xml:space="preserve">Р А Б О Ч А Я   П Р О Г Р А М </w:t>
      </w:r>
      <w:proofErr w:type="spellStart"/>
      <w:r w:rsidRPr="001058FF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1058FF">
        <w:rPr>
          <w:rFonts w:ascii="Times New Roman" w:hAnsi="Times New Roman" w:cs="Times New Roman"/>
          <w:b/>
          <w:sz w:val="24"/>
          <w:szCs w:val="24"/>
        </w:rPr>
        <w:t xml:space="preserve"> А</w:t>
      </w:r>
    </w:p>
    <w:p w:rsidR="00C471E2" w:rsidRPr="003B335F" w:rsidRDefault="00AC43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П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Р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А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Т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К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3B3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71E2" w:rsidRDefault="00C47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Default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335F" w:rsidRPr="00F243BB" w:rsidRDefault="005814B4" w:rsidP="005814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(ознакомительная) практика</w:t>
      </w:r>
    </w:p>
    <w:p w:rsidR="003B335F" w:rsidRPr="001058FF" w:rsidRDefault="003B335F" w:rsidP="003B33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4B4" w:rsidRPr="00C04AE2" w:rsidRDefault="005814B4" w:rsidP="005814B4">
      <w:pPr>
        <w:jc w:val="center"/>
        <w:rPr>
          <w:lang w:val="en-US"/>
        </w:rPr>
      </w:pPr>
      <w:r w:rsidRPr="00C04AE2">
        <w:rPr>
          <w:rFonts w:ascii="Times New Roman" w:hAnsi="Times New Roman" w:cs="Times New Roman"/>
          <w:sz w:val="24"/>
          <w:szCs w:val="24"/>
          <w:lang w:val="en-US"/>
        </w:rPr>
        <w:t>Introduction Practice Class</w:t>
      </w:r>
    </w:p>
    <w:p w:rsidR="00C471E2" w:rsidRPr="00C04AE2" w:rsidRDefault="00C471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B335F" w:rsidRPr="00C04AE2" w:rsidRDefault="003B335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1E2" w:rsidRPr="00C04AE2" w:rsidRDefault="00C471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1E2" w:rsidRPr="00C04AE2" w:rsidRDefault="00AC438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Язык</w:t>
      </w:r>
      <w:r w:rsidRPr="00C04AE2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Pr="00C04A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1058FF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C471E2" w:rsidRPr="00C04AE2" w:rsidRDefault="00C471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1E2" w:rsidRPr="00783139" w:rsidRDefault="005814B4" w:rsidP="005814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русский</w:t>
      </w:r>
    </w:p>
    <w:p w:rsidR="00C471E2" w:rsidRPr="00783139" w:rsidRDefault="00C471E2">
      <w:pPr>
        <w:rPr>
          <w:rFonts w:ascii="Times New Roman" w:hAnsi="Times New Roman" w:cs="Times New Roman"/>
          <w:sz w:val="24"/>
          <w:szCs w:val="24"/>
        </w:rPr>
      </w:pPr>
    </w:p>
    <w:p w:rsidR="003B335F" w:rsidRPr="00783139" w:rsidRDefault="003B335F">
      <w:pPr>
        <w:rPr>
          <w:rFonts w:ascii="Times New Roman" w:hAnsi="Times New Roman" w:cs="Times New Roman"/>
          <w:sz w:val="24"/>
          <w:szCs w:val="24"/>
        </w:rPr>
      </w:pPr>
    </w:p>
    <w:p w:rsidR="003B335F" w:rsidRPr="00783139" w:rsidRDefault="003B335F">
      <w:pPr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t>Трудоемкость в зачетных единицах:</w:t>
      </w:r>
      <w:r w:rsidR="003B335F">
        <w:rPr>
          <w:rFonts w:ascii="Times New Roman" w:hAnsi="Times New Roman" w:cs="Times New Roman"/>
          <w:sz w:val="24"/>
          <w:szCs w:val="24"/>
        </w:rPr>
        <w:t xml:space="preserve"> ___</w:t>
      </w:r>
      <w:r w:rsidR="002B32BB">
        <w:rPr>
          <w:rFonts w:ascii="Times New Roman" w:hAnsi="Times New Roman" w:cs="Times New Roman"/>
          <w:sz w:val="24"/>
          <w:szCs w:val="24"/>
        </w:rPr>
        <w:t>7</w:t>
      </w:r>
      <w:r w:rsidR="003B335F">
        <w:rPr>
          <w:rFonts w:ascii="Times New Roman" w:hAnsi="Times New Roman" w:cs="Times New Roman"/>
          <w:sz w:val="24"/>
          <w:szCs w:val="24"/>
        </w:rPr>
        <w:t>___</w:t>
      </w:r>
    </w:p>
    <w:p w:rsidR="00C471E2" w:rsidRPr="001058FF" w:rsidRDefault="00C471E2">
      <w:pPr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>
      <w:pPr>
        <w:jc w:val="right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t xml:space="preserve">Регистрационный номер рабочей программы: </w:t>
      </w:r>
      <w:r w:rsidR="006A6D9F">
        <w:rPr>
          <w:rFonts w:ascii="Times New Roman" w:hAnsi="Times New Roman" w:cs="Times New Roman"/>
          <w:sz w:val="24"/>
          <w:szCs w:val="24"/>
        </w:rPr>
        <w:t>053229</w:t>
      </w:r>
    </w:p>
    <w:p w:rsidR="00C471E2" w:rsidRDefault="00C471E2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:rsidR="00BB6747" w:rsidRPr="001058FF" w:rsidRDefault="00AC4381" w:rsidP="000F52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58FF">
        <w:rPr>
          <w:rFonts w:ascii="Times New Roman" w:hAnsi="Times New Roman" w:cs="Times New Roman"/>
          <w:sz w:val="24"/>
          <w:szCs w:val="24"/>
        </w:rPr>
        <w:br w:type="page"/>
      </w:r>
    </w:p>
    <w:p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:rsidR="0029345A" w:rsidRPr="006F3FB0" w:rsidRDefault="0044561A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практика студентов, обучающихся по программе «Реклама и связи с общественностью», </w:t>
      </w:r>
      <w:r w:rsidR="00466D48" w:rsidRPr="009E3372">
        <w:rPr>
          <w:rFonts w:ascii="Times New Roman" w:hAnsi="Times New Roman" w:cs="Times New Roman"/>
          <w:sz w:val="24"/>
          <w:szCs w:val="24"/>
        </w:rPr>
        <w:t xml:space="preserve">осуществляется с </w:t>
      </w:r>
      <w:r w:rsidR="008F5D13">
        <w:rPr>
          <w:rFonts w:ascii="Times New Roman" w:hAnsi="Times New Roman" w:cs="Times New Roman"/>
          <w:sz w:val="24"/>
          <w:szCs w:val="24"/>
        </w:rPr>
        <w:t>ориентацией на требования</w:t>
      </w:r>
      <w:r w:rsidR="003740BF" w:rsidRPr="003740BF">
        <w:rPr>
          <w:rFonts w:ascii="Times New Roman" w:hAnsi="Times New Roman" w:cs="Times New Roman"/>
          <w:sz w:val="24"/>
          <w:szCs w:val="24"/>
        </w:rPr>
        <w:t xml:space="preserve"> </w:t>
      </w:r>
      <w:r w:rsidR="00466D48" w:rsidRPr="003740BF">
        <w:rPr>
          <w:rFonts w:ascii="Times New Roman" w:hAnsi="Times New Roman" w:cs="Times New Roman"/>
          <w:sz w:val="24"/>
          <w:szCs w:val="24"/>
        </w:rPr>
        <w:t xml:space="preserve">проектов профессиональных стандартов, разработанных ассоциациями работодателей в сфере рекламы и связей с общественностью – Российской ассоциацией по связям </w:t>
      </w:r>
      <w:r w:rsidR="00466D48" w:rsidRPr="006F3FB0">
        <w:rPr>
          <w:rFonts w:ascii="Times New Roman" w:hAnsi="Times New Roman" w:cs="Times New Roman"/>
          <w:sz w:val="24"/>
          <w:szCs w:val="24"/>
        </w:rPr>
        <w:t>с</w:t>
      </w:r>
      <w:r w:rsidR="006F3FB0" w:rsidRPr="006F3FB0">
        <w:rPr>
          <w:rFonts w:ascii="Times New Roman" w:hAnsi="Times New Roman" w:cs="Times New Roman"/>
          <w:sz w:val="24"/>
          <w:szCs w:val="24"/>
        </w:rPr>
        <w:t xml:space="preserve"> общественностью (РАСО), Ассоциацией коммуникационных агентств России (АКАР), Ассоциацией консультантов в области связей с общественностью (АКОС</w:t>
      </w:r>
      <w:r w:rsidR="006F3FB0">
        <w:rPr>
          <w:rFonts w:ascii="Times New Roman" w:hAnsi="Times New Roman" w:cs="Times New Roman"/>
          <w:sz w:val="24"/>
          <w:szCs w:val="24"/>
        </w:rPr>
        <w:t>)</w:t>
      </w:r>
      <w:r w:rsidR="00A2764A">
        <w:rPr>
          <w:rFonts w:ascii="Times New Roman" w:hAnsi="Times New Roman" w:cs="Times New Roman"/>
          <w:sz w:val="24"/>
          <w:szCs w:val="24"/>
        </w:rPr>
        <w:t>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2F9" w:rsidRDefault="002352F9" w:rsidP="00235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</w:t>
      </w:r>
      <w:r w:rsidR="006533C6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практика является первым этапом практики</w:t>
      </w:r>
      <w:r w:rsidR="006533C6">
        <w:rPr>
          <w:rFonts w:ascii="Times New Roman" w:hAnsi="Times New Roman" w:cs="Times New Roman"/>
          <w:sz w:val="24"/>
          <w:szCs w:val="24"/>
        </w:rPr>
        <w:t>, проходимой студентом за время обучения в вузе</w:t>
      </w:r>
      <w:r>
        <w:rPr>
          <w:rFonts w:ascii="Times New Roman" w:hAnsi="Times New Roman" w:cs="Times New Roman"/>
          <w:sz w:val="24"/>
          <w:szCs w:val="24"/>
        </w:rPr>
        <w:t xml:space="preserve">. Целью практики </w:t>
      </w:r>
      <w:r w:rsidR="006533C6">
        <w:rPr>
          <w:rFonts w:ascii="Times New Roman" w:hAnsi="Times New Roman" w:cs="Times New Roman"/>
          <w:sz w:val="24"/>
          <w:szCs w:val="24"/>
        </w:rPr>
        <w:t xml:space="preserve">в целом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C40EE" w:rsidRPr="004C40EE">
        <w:rPr>
          <w:rFonts w:ascii="Times New Roman" w:hAnsi="Times New Roman" w:cs="Times New Roman"/>
          <w:sz w:val="24"/>
          <w:szCs w:val="24"/>
        </w:rPr>
        <w:t>закрепление теоретических знаний, полученных обучающимися в процессе освоения основной образовательной программы, приобретение и совершенствование практических навыков, выработку компетенций, предусмотренных учебным планом основной образовательной программы, профессиональную адаптацию обучающихся.</w:t>
      </w:r>
    </w:p>
    <w:p w:rsidR="002352F9" w:rsidRDefault="002352F9" w:rsidP="00235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задачи практики входит закрепление и углубление полученных теоретических знаний по общепрофессиональным и специальным дисциплинам, приобретение необходимых практических умений и навыков по избранной специальности, использование результатов практики для подготовки курсовых работ и выпускной квалификационной работы.</w:t>
      </w:r>
    </w:p>
    <w:p w:rsidR="00582E9F" w:rsidRDefault="002352F9" w:rsidP="00235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практики образуют стройную систему, сориентированную также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профилизацию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– реклама и связи с общественностью в коммерческой сфере и реклама и связи с общественностью в политике. Однако на первом курсе разделение на профили обучения не предусмотрено, студенты в рамках теоретических занятий и практики должны получить знания и умения, применяемые в разных сферах</w:t>
      </w:r>
      <w:r w:rsidR="00582E9F">
        <w:rPr>
          <w:rFonts w:ascii="Times New Roman" w:hAnsi="Times New Roman" w:cs="Times New Roman"/>
          <w:sz w:val="24"/>
          <w:szCs w:val="24"/>
        </w:rPr>
        <w:t xml:space="preserve"> коммуникационной деятельности. </w:t>
      </w:r>
    </w:p>
    <w:p w:rsidR="002352F9" w:rsidRDefault="002352F9" w:rsidP="002352F9">
      <w:pPr>
        <w:jc w:val="both"/>
      </w:pPr>
      <w:r w:rsidRPr="00983187">
        <w:rPr>
          <w:rFonts w:ascii="Times New Roman" w:eastAsia="Calibri" w:hAnsi="Times New Roman" w:cs="Times New Roman"/>
        </w:rPr>
        <w:t xml:space="preserve">В процессе прохождения учебной практики обучающиеся должны получить представление о содержании и специфике </w:t>
      </w:r>
      <w:r w:rsidRPr="00983187">
        <w:rPr>
          <w:rFonts w:ascii="Times New Roman" w:hAnsi="Times New Roman" w:cs="Times New Roman"/>
        </w:rPr>
        <w:t>коммуникационных процессов в различных сферах общественной жизни; познакомиться с технологиями и техниками создания журналистских материалов; методиками изучения общественного мнения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Таким образом, основная цель учебно-ознакомительной практики – первичное ознакомление с внешней средой работы PR-специалиста и рекламиста, прежде всего – со средствами массовой информации. Задачами учебно-ознакомительной практики является совершенствование коммуникационных умений студентов, приобретение ими первичных умений по созданию текстов массовых коммуникаций.</w:t>
      </w: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706A5D" w:rsidRDefault="005B24C3" w:rsidP="00C3424E">
      <w:pPr>
        <w:jc w:val="both"/>
        <w:rPr>
          <w:rFonts w:ascii="Times New Roman" w:hAnsi="Times New Roman" w:cs="Times New Roman"/>
          <w:sz w:val="32"/>
          <w:szCs w:val="32"/>
        </w:rPr>
      </w:pPr>
      <w:r w:rsidRPr="002352F9">
        <w:rPr>
          <w:rFonts w:ascii="Times New Roman" w:hAnsi="Times New Roman" w:cs="Times New Roman"/>
          <w:b/>
          <w:sz w:val="32"/>
          <w:szCs w:val="32"/>
        </w:rPr>
        <w:t>□</w:t>
      </w:r>
      <w:r w:rsidRPr="002352F9">
        <w:rPr>
          <w:rFonts w:ascii="Times New Roman" w:hAnsi="Times New Roman" w:cs="Times New Roman"/>
          <w:b/>
          <w:sz w:val="24"/>
          <w:szCs w:val="24"/>
        </w:rPr>
        <w:t xml:space="preserve"> Учебная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  </w:t>
      </w:r>
      <w:r w:rsidR="00BC1260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3424E" w:rsidRDefault="005B24C3" w:rsidP="00C3424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Производственная</w:t>
      </w:r>
      <w:r w:rsidR="00706A5D">
        <w:rPr>
          <w:rFonts w:ascii="Times New Roman" w:hAnsi="Times New Roman" w:cs="Times New Roman"/>
          <w:sz w:val="24"/>
          <w:szCs w:val="24"/>
        </w:rPr>
        <w:t>, в т.ч. преддипломная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C7A" w:rsidRDefault="00EE5C7A" w:rsidP="00C3424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5C7A" w:rsidRDefault="00EE5C7A" w:rsidP="00EE5C7A">
      <w:pPr>
        <w:jc w:val="both"/>
        <w:rPr>
          <w:rFonts w:ascii="Times New Roman" w:hAnsi="Times New Roman" w:cs="Times New Roman"/>
          <w:sz w:val="24"/>
          <w:szCs w:val="24"/>
        </w:rPr>
      </w:pPr>
      <w:r w:rsidRPr="00950507">
        <w:rPr>
          <w:rFonts w:ascii="Times New Roman" w:hAnsi="Times New Roman" w:cs="Times New Roman"/>
          <w:b/>
          <w:sz w:val="24"/>
          <w:szCs w:val="24"/>
        </w:rPr>
        <w:t>1.3. Способы проведения практики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0"/>
          <w:szCs w:val="20"/>
        </w:rPr>
        <w:t>способ проведения практики (при наличии) должен</w:t>
      </w:r>
      <w:r w:rsidRPr="00F62C10">
        <w:rPr>
          <w:rFonts w:ascii="Times New Roman" w:hAnsi="Times New Roman" w:cs="Times New Roman"/>
          <w:i/>
          <w:sz w:val="20"/>
          <w:szCs w:val="20"/>
        </w:rPr>
        <w:t xml:space="preserve"> соответствовать образовательным стандартам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E5C7A" w:rsidRDefault="00B12CB8" w:rsidP="00EE5C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Стационарная, выездная</w:t>
      </w:r>
      <w:r w:rsidR="00EE5C7A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="00EE5C7A">
        <w:rPr>
          <w:rFonts w:ascii="Times New Roman" w:hAnsi="Times New Roman" w:cs="Times New Roman"/>
          <w:i/>
          <w:sz w:val="20"/>
          <w:szCs w:val="20"/>
        </w:rPr>
        <w:t>(указать какой</w:t>
      </w:r>
      <w:r w:rsidR="00EE5C7A" w:rsidRPr="00950507">
        <w:rPr>
          <w:rFonts w:ascii="Times New Roman" w:hAnsi="Times New Roman" w:cs="Times New Roman"/>
          <w:i/>
          <w:sz w:val="20"/>
          <w:szCs w:val="20"/>
        </w:rPr>
        <w:t>)</w:t>
      </w:r>
    </w:p>
    <w:p w:rsidR="002F075C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>(отметить нужное</w:t>
      </w:r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:rsidR="001D47CF" w:rsidRPr="00BC1260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52F9">
        <w:rPr>
          <w:rFonts w:ascii="Times New Roman" w:hAnsi="Times New Roman" w:cs="Times New Roman"/>
          <w:b/>
          <w:sz w:val="32"/>
          <w:szCs w:val="32"/>
        </w:rPr>
        <w:t>□</w:t>
      </w:r>
      <w:r w:rsidRPr="00235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CB8">
        <w:rPr>
          <w:rFonts w:ascii="Times New Roman" w:hAnsi="Times New Roman" w:cs="Times New Roman"/>
          <w:sz w:val="24"/>
          <w:szCs w:val="24"/>
        </w:rPr>
        <w:t>учебно-научное подразделение СПбГУ</w:t>
      </w:r>
      <w:r w:rsidR="009C0AF4" w:rsidRPr="00B12CB8">
        <w:rPr>
          <w:rFonts w:ascii="Times New Roman" w:hAnsi="Times New Roman" w:cs="Times New Roman"/>
          <w:sz w:val="24"/>
          <w:szCs w:val="24"/>
        </w:rPr>
        <w:t xml:space="preserve"> </w:t>
      </w:r>
      <w:r w:rsidR="002352F9" w:rsidRPr="00B12CB8">
        <w:rPr>
          <w:rFonts w:ascii="Times New Roman" w:hAnsi="Times New Roman" w:cs="Times New Roman"/>
          <w:sz w:val="24"/>
          <w:szCs w:val="24"/>
        </w:rPr>
        <w:t>Институт «Высшая школа журналистики и массовых коммуни</w:t>
      </w:r>
      <w:r w:rsidR="009C0AF4" w:rsidRPr="00B12CB8">
        <w:rPr>
          <w:rFonts w:ascii="Times New Roman" w:hAnsi="Times New Roman" w:cs="Times New Roman"/>
          <w:sz w:val="24"/>
          <w:szCs w:val="24"/>
        </w:rPr>
        <w:t>к</w:t>
      </w:r>
      <w:r w:rsidR="002352F9" w:rsidRPr="00B12CB8">
        <w:rPr>
          <w:rFonts w:ascii="Times New Roman" w:hAnsi="Times New Roman" w:cs="Times New Roman"/>
          <w:sz w:val="24"/>
          <w:szCs w:val="24"/>
        </w:rPr>
        <w:t>аций»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lastRenderedPageBreak/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административное подразделение</w:t>
      </w:r>
      <w:r w:rsidRPr="001D47CF"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900EA0">
        <w:rPr>
          <w:rFonts w:ascii="Times New Roman" w:hAnsi="Times New Roman" w:cs="Times New Roman"/>
          <w:sz w:val="24"/>
          <w:szCs w:val="24"/>
        </w:rPr>
        <w:t>___</w:t>
      </w:r>
      <w:r w:rsidR="00BC12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F426FB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D47CF" w:rsidRPr="00783139">
        <w:rPr>
          <w:rFonts w:ascii="Times New Roman" w:hAnsi="Times New Roman" w:cs="Times New Roman"/>
          <w:b/>
          <w:sz w:val="24"/>
          <w:szCs w:val="24"/>
        </w:rPr>
        <w:t>Приемная комиссия СПбГУ</w:t>
      </w:r>
      <w:r w:rsidR="001D4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7CF" w:rsidRPr="00C847CC" w:rsidRDefault="001D47CF" w:rsidP="001D47CF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7CC">
        <w:rPr>
          <w:rFonts w:ascii="Times New Roman" w:hAnsi="Times New Roman" w:cs="Times New Roman"/>
          <w:b/>
          <w:sz w:val="32"/>
          <w:szCs w:val="32"/>
        </w:rPr>
        <w:t>□</w:t>
      </w:r>
      <w:r w:rsidRPr="00C84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2CB8">
        <w:rPr>
          <w:rFonts w:ascii="Times New Roman" w:hAnsi="Times New Roman" w:cs="Times New Roman"/>
          <w:sz w:val="24"/>
          <w:szCs w:val="24"/>
        </w:rPr>
        <w:t xml:space="preserve">другое </w:t>
      </w:r>
    </w:p>
    <w:p w:rsidR="00F426FB" w:rsidRPr="009C0AF4" w:rsidRDefault="00F426FB" w:rsidP="00F426FB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C0AF4">
        <w:rPr>
          <w:rFonts w:ascii="Times New Roman" w:hAnsi="Times New Roman" w:cs="Times New Roman"/>
          <w:b/>
          <w:sz w:val="32"/>
          <w:szCs w:val="32"/>
        </w:rPr>
        <w:t>□</w:t>
      </w:r>
      <w:r w:rsidR="00D353FF" w:rsidRPr="009C0AF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D13C21" w:rsidRPr="009C0AF4">
        <w:rPr>
          <w:rFonts w:ascii="Times New Roman" w:hAnsi="Times New Roman" w:cs="Times New Roman"/>
          <w:b/>
          <w:sz w:val="24"/>
          <w:szCs w:val="24"/>
        </w:rPr>
        <w:t xml:space="preserve"> организации, расположенной на территории Санкт-Петербурга</w:t>
      </w:r>
      <w:r w:rsidR="00D353FF" w:rsidRPr="009C0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3FF" w:rsidRPr="009C0AF4">
        <w:rPr>
          <w:rFonts w:ascii="Times New Roman" w:hAnsi="Times New Roman" w:cs="Times New Roman"/>
          <w:b/>
          <w:i/>
          <w:sz w:val="20"/>
          <w:szCs w:val="20"/>
        </w:rPr>
        <w:t>(в рамках соглашения/договора, ИС Партнер)</w:t>
      </w:r>
      <w:r w:rsidR="004932F1" w:rsidRPr="004932F1">
        <w:rPr>
          <w:rFonts w:ascii="Times New Roman" w:hAnsi="Times New Roman" w:cs="Times New Roman"/>
          <w:b/>
          <w:sz w:val="24"/>
          <w:szCs w:val="24"/>
        </w:rPr>
        <w:t xml:space="preserve"> – редакции СМИ</w:t>
      </w:r>
    </w:p>
    <w:p w:rsidR="0080023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иные особенности: ____</w:t>
      </w:r>
      <w:r w:rsidR="00900EA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0"/>
          <w:szCs w:val="20"/>
        </w:rPr>
        <w:t xml:space="preserve">_________ </w:t>
      </w:r>
      <w:r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проведения, связанные с </w:t>
      </w:r>
      <w:r w:rsidR="006B61B0">
        <w:rPr>
          <w:rFonts w:ascii="Times New Roman" w:hAnsi="Times New Roman" w:cs="Times New Roman"/>
          <w:sz w:val="24"/>
          <w:szCs w:val="24"/>
        </w:rPr>
        <w:t>природными условиями</w:t>
      </w:r>
      <w:r w:rsidR="006B61B0" w:rsidRPr="006374E7">
        <w:rPr>
          <w:rFonts w:ascii="Times New Roman" w:hAnsi="Times New Roman" w:cs="Times New Roman"/>
          <w:sz w:val="24"/>
          <w:szCs w:val="24"/>
        </w:rPr>
        <w:t>:</w:t>
      </w:r>
      <w:r w:rsidR="00BC1260">
        <w:rPr>
          <w:rFonts w:ascii="Times New Roman" w:hAnsi="Times New Roman" w:cs="Times New Roman"/>
          <w:sz w:val="24"/>
          <w:szCs w:val="24"/>
        </w:rPr>
        <w:t xml:space="preserve"> 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 какие)</w:t>
      </w:r>
    </w:p>
    <w:p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260">
        <w:rPr>
          <w:rFonts w:ascii="Times New Roman" w:hAnsi="Times New Roman" w:cs="Times New Roman"/>
          <w:sz w:val="24"/>
          <w:szCs w:val="24"/>
        </w:rPr>
        <w:t xml:space="preserve">иные особенности: </w:t>
      </w:r>
      <w:r w:rsidR="004932F1" w:rsidRPr="004932F1">
        <w:rPr>
          <w:rFonts w:ascii="Times New Roman" w:hAnsi="Times New Roman" w:cs="Times New Roman"/>
          <w:b/>
          <w:sz w:val="24"/>
          <w:szCs w:val="24"/>
        </w:rPr>
        <w:t>место прохождения –</w:t>
      </w:r>
      <w:r w:rsidR="004932F1">
        <w:rPr>
          <w:rFonts w:ascii="Times New Roman" w:hAnsi="Times New Roman" w:cs="Times New Roman"/>
          <w:sz w:val="24"/>
          <w:szCs w:val="24"/>
        </w:rPr>
        <w:t xml:space="preserve"> </w:t>
      </w:r>
      <w:r w:rsidR="004932F1" w:rsidRPr="004932F1">
        <w:rPr>
          <w:rFonts w:ascii="Times New Roman" w:hAnsi="Times New Roman" w:cs="Times New Roman"/>
          <w:b/>
          <w:sz w:val="24"/>
          <w:szCs w:val="24"/>
        </w:rPr>
        <w:t>редакции СМИ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0AF4">
        <w:rPr>
          <w:rFonts w:ascii="Times New Roman" w:hAnsi="Times New Roman" w:cs="Times New Roman"/>
          <w:b/>
          <w:sz w:val="32"/>
          <w:szCs w:val="32"/>
        </w:rPr>
        <w:t>□</w:t>
      </w:r>
      <w:r w:rsidRPr="009C0AF4">
        <w:rPr>
          <w:rFonts w:ascii="Times New Roman" w:hAnsi="Times New Roman" w:cs="Times New Roman"/>
          <w:b/>
          <w:sz w:val="24"/>
          <w:szCs w:val="24"/>
        </w:rPr>
        <w:t xml:space="preserve"> Непрерывно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:rsidR="00EF178C" w:rsidRDefault="00EF178C" w:rsidP="00EF178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="001B6859">
        <w:rPr>
          <w:rFonts w:ascii="Times New Roman" w:hAnsi="Times New Roman" w:cs="Times New Roman"/>
          <w:sz w:val="24"/>
          <w:szCs w:val="24"/>
        </w:rPr>
        <w:t xml:space="preserve">Дискретно с указанием </w:t>
      </w:r>
      <w:r w:rsidR="001B6859" w:rsidRPr="001B6859">
        <w:rPr>
          <w:rFonts w:ascii="Times New Roman" w:hAnsi="Times New Roman" w:cs="Times New Roman"/>
          <w:sz w:val="24"/>
          <w:szCs w:val="24"/>
        </w:rPr>
        <w:t>дополнительных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859">
        <w:rPr>
          <w:rFonts w:ascii="Times New Roman" w:hAnsi="Times New Roman" w:cs="Times New Roman"/>
          <w:sz w:val="24"/>
          <w:szCs w:val="24"/>
        </w:rPr>
        <w:t>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4A6FCA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A44A60" w:rsidRDefault="00A44A60" w:rsidP="00EF1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A60" w:rsidRPr="00751976" w:rsidRDefault="00A44A60" w:rsidP="00A44A6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51976">
        <w:rPr>
          <w:rFonts w:ascii="Times New Roman" w:hAnsi="Times New Roman" w:cs="Times New Roman"/>
          <w:b/>
          <w:sz w:val="24"/>
          <w:szCs w:val="24"/>
        </w:rPr>
        <w:t>1.4.1. Дополнительные характеристики формы 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976">
        <w:rPr>
          <w:rFonts w:ascii="Times New Roman" w:hAnsi="Times New Roman" w:cs="Times New Roman"/>
          <w:i/>
          <w:sz w:val="20"/>
          <w:szCs w:val="20"/>
        </w:rPr>
        <w:t>(выбрать один вариант)</w:t>
      </w:r>
    </w:p>
    <w:p w:rsidR="00A44A60" w:rsidRPr="00751976" w:rsidRDefault="00A44A60" w:rsidP="00A44A60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 xml:space="preserve">□ </w:t>
      </w:r>
      <w:r w:rsidRPr="00A44A60">
        <w:rPr>
          <w:rFonts w:ascii="Times New Roman" w:hAnsi="Times New Roman" w:cs="Times New Roman"/>
          <w:b/>
          <w:sz w:val="24"/>
          <w:szCs w:val="24"/>
        </w:rPr>
        <w:t>практика проводится в условиях, когда обучающиеся не имеют возможности посещать аудиторные занятия, т.к. находятся за пределами СПбГУ</w:t>
      </w:r>
    </w:p>
    <w:p w:rsidR="00A44A60" w:rsidRPr="0029345A" w:rsidRDefault="00A44A60" w:rsidP="00A44A60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 xml:space="preserve">□ практика может </w:t>
      </w:r>
      <w:proofErr w:type="gramStart"/>
      <w:r w:rsidRPr="00751976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751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параллельно с учебными занятиями</w:t>
      </w:r>
    </w:p>
    <w:p w:rsidR="00A44A60" w:rsidRPr="001B6859" w:rsidRDefault="00A44A60" w:rsidP="00EF17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:rsidR="00305893" w:rsidRPr="001C4448" w:rsidRDefault="009C0AF4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9C0A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Обучающийся должен обладать знаниями и навыками в объеме, предусмотренном учебным планом для первого года обучения. Необходимо, в частности, освоение учебных дисциплин «Введение в специальность», «Основы теории коммуникации», «Теория и практика массовой коммуникации», «Основы русской грамматики», «Устная речь».</w:t>
      </w:r>
      <w:r w:rsidR="00305893" w:rsidRPr="001C4448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9F21FA" w:rsidRPr="00305893" w:rsidRDefault="009F21FA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:rsidR="008703B6" w:rsidRDefault="008703B6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703B6">
        <w:rPr>
          <w:rFonts w:ascii="Times New Roman" w:hAnsi="Times New Roman" w:cs="Times New Roman"/>
          <w:i/>
          <w:sz w:val="24"/>
          <w:szCs w:val="24"/>
        </w:rPr>
        <w:t>___</w:t>
      </w:r>
      <w:r w:rsidR="00A13889">
        <w:rPr>
          <w:rFonts w:ascii="Times New Roman" w:hAnsi="Times New Roman" w:cs="Times New Roman"/>
          <w:i/>
          <w:sz w:val="24"/>
          <w:szCs w:val="24"/>
        </w:rPr>
        <w:t>нет</w:t>
      </w:r>
      <w:r w:rsidRPr="008703B6">
        <w:rPr>
          <w:rFonts w:ascii="Times New Roman" w:hAnsi="Times New Roman" w:cs="Times New Roman"/>
          <w:i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</w:rPr>
        <w:t>___________________</w:t>
      </w:r>
      <w:r w:rsidRPr="008703B6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="00DC0E8C">
        <w:rPr>
          <w:rFonts w:ascii="Times New Roman" w:hAnsi="Times New Roman" w:cs="Times New Roman"/>
          <w:i/>
          <w:sz w:val="24"/>
          <w:szCs w:val="24"/>
        </w:rPr>
        <w:t>___________</w:t>
      </w:r>
      <w:r w:rsidR="00825382">
        <w:rPr>
          <w:rFonts w:ascii="Times New Roman" w:hAnsi="Times New Roman" w:cs="Times New Roman"/>
          <w:i/>
          <w:sz w:val="24"/>
          <w:szCs w:val="24"/>
        </w:rPr>
        <w:t>__</w:t>
      </w:r>
    </w:p>
    <w:p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:rsidR="0022084D" w:rsidRDefault="0022084D" w:rsidP="00DD0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B52" w:rsidRPr="001C4448" w:rsidRDefault="00A4173D" w:rsidP="00DD0B5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8350991"/>
      <w:r>
        <w:rPr>
          <w:rFonts w:ascii="Times New Roman" w:hAnsi="Times New Roman" w:cs="Times New Roman"/>
          <w:sz w:val="24"/>
          <w:szCs w:val="24"/>
        </w:rPr>
        <w:t>Профессиональный стандарт по рекламе и связ</w:t>
      </w:r>
      <w:r w:rsidR="00C847CC">
        <w:rPr>
          <w:rFonts w:ascii="Times New Roman" w:hAnsi="Times New Roman" w:cs="Times New Roman"/>
          <w:sz w:val="24"/>
          <w:szCs w:val="24"/>
        </w:rPr>
        <w:t xml:space="preserve">ям с общественностью </w:t>
      </w:r>
      <w:bookmarkEnd w:id="1"/>
      <w:r w:rsidR="00C847CC">
        <w:rPr>
          <w:rFonts w:ascii="Times New Roman" w:hAnsi="Times New Roman" w:cs="Times New Roman"/>
          <w:sz w:val="24"/>
          <w:szCs w:val="24"/>
        </w:rPr>
        <w:t>отсутствует</w:t>
      </w:r>
      <w:r w:rsidR="00CF6D48">
        <w:rPr>
          <w:rFonts w:ascii="Times New Roman" w:hAnsi="Times New Roman" w:cs="Times New Roman"/>
          <w:sz w:val="24"/>
          <w:szCs w:val="24"/>
        </w:rPr>
        <w:t xml:space="preserve">. </w:t>
      </w:r>
      <w:r w:rsidR="006267FA">
        <w:rPr>
          <w:rFonts w:ascii="Times New Roman" w:hAnsi="Times New Roman" w:cs="Times New Roman"/>
          <w:sz w:val="24"/>
          <w:szCs w:val="24"/>
        </w:rPr>
        <w:t>При составлении программы учтены положения проекта п</w:t>
      </w:r>
      <w:r w:rsidR="006267FA" w:rsidRPr="006267FA">
        <w:rPr>
          <w:rFonts w:ascii="Times New Roman" w:hAnsi="Times New Roman" w:cs="Times New Roman"/>
          <w:sz w:val="24"/>
          <w:szCs w:val="24"/>
        </w:rPr>
        <w:t>рофессиональн</w:t>
      </w:r>
      <w:r w:rsidR="006267FA">
        <w:rPr>
          <w:rFonts w:ascii="Times New Roman" w:hAnsi="Times New Roman" w:cs="Times New Roman"/>
          <w:sz w:val="24"/>
          <w:szCs w:val="24"/>
        </w:rPr>
        <w:t>ого</w:t>
      </w:r>
      <w:r w:rsidR="006267FA" w:rsidRPr="006267F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6267FA">
        <w:rPr>
          <w:rFonts w:ascii="Times New Roman" w:hAnsi="Times New Roman" w:cs="Times New Roman"/>
          <w:sz w:val="24"/>
          <w:szCs w:val="24"/>
        </w:rPr>
        <w:t>а</w:t>
      </w:r>
      <w:r w:rsidR="006267FA" w:rsidRPr="006267FA">
        <w:rPr>
          <w:rFonts w:ascii="Times New Roman" w:hAnsi="Times New Roman" w:cs="Times New Roman"/>
          <w:sz w:val="24"/>
          <w:szCs w:val="24"/>
        </w:rPr>
        <w:t xml:space="preserve"> по связям с общественностью</w:t>
      </w:r>
      <w:r w:rsidR="006267FA">
        <w:rPr>
          <w:rFonts w:ascii="Times New Roman" w:hAnsi="Times New Roman" w:cs="Times New Roman"/>
          <w:sz w:val="24"/>
          <w:szCs w:val="24"/>
        </w:rPr>
        <w:t>.</w:t>
      </w:r>
    </w:p>
    <w:p w:rsidR="00DC0E8C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:rsidR="00D13C21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.1. Перечень </w:t>
      </w:r>
      <w:r w:rsidR="00AB5F00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общепрофессиональных </w:t>
      </w:r>
      <w:r w:rsidR="00D13C21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:rsidR="006A6D9F" w:rsidRPr="006A6D9F" w:rsidRDefault="006A6D9F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6A6D9F">
        <w:rPr>
          <w:rFonts w:ascii="Times New Roman" w:hAnsi="Times New Roman" w:cs="Times New Roman"/>
          <w:sz w:val="24"/>
          <w:szCs w:val="24"/>
        </w:rPr>
        <w:t xml:space="preserve">УКБ-3 </w:t>
      </w:r>
      <w:proofErr w:type="gramStart"/>
      <w:r w:rsidRPr="006A6D9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A6D9F">
        <w:rPr>
          <w:rFonts w:ascii="Times New Roman" w:hAnsi="Times New Roman" w:cs="Times New Roman"/>
          <w:sz w:val="24"/>
          <w:szCs w:val="24"/>
        </w:rPr>
        <w:t xml:space="preserve"> устанавливать и поддерживать взаимоотношения в социальной и профессиональной сфере, исходя из нетерпимости к коррупционному поведению и проявлениям экстремизма, понимать, осуществлять социально-ответственное взаимодействие и эффективно реализовывать свою роль в команде.</w:t>
      </w:r>
    </w:p>
    <w:p w:rsidR="006A6D9F" w:rsidRPr="006A6D9F" w:rsidRDefault="006A6D9F" w:rsidP="00D13C21">
      <w:pPr>
        <w:jc w:val="both"/>
        <w:rPr>
          <w:rFonts w:ascii="Times New Roman" w:hAnsi="Times New Roman" w:cs="Times New Roman"/>
          <w:sz w:val="24"/>
          <w:szCs w:val="24"/>
        </w:rPr>
      </w:pPr>
      <w:r w:rsidRPr="006A6D9F">
        <w:rPr>
          <w:rFonts w:ascii="Times New Roman" w:hAnsi="Times New Roman" w:cs="Times New Roman"/>
          <w:sz w:val="24"/>
          <w:szCs w:val="24"/>
        </w:rPr>
        <w:t xml:space="preserve">УКБ-7 </w:t>
      </w:r>
      <w:proofErr w:type="gramStart"/>
      <w:r w:rsidRPr="006A6D9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A6D9F">
        <w:rPr>
          <w:rFonts w:ascii="Times New Roman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3B335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мнению потенциальных работодателей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48"/>
        <w:gridCol w:w="4638"/>
      </w:tblGrid>
      <w:tr w:rsidR="00AB5F00" w:rsidRPr="00AB5F00" w:rsidTr="003950E9">
        <w:tc>
          <w:tcPr>
            <w:tcW w:w="4648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4638" w:type="dxa"/>
            <w:vAlign w:val="center"/>
          </w:tcPr>
          <w:p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AB5F00" w:rsidTr="003950E9">
        <w:tc>
          <w:tcPr>
            <w:tcW w:w="4648" w:type="dxa"/>
            <w:vAlign w:val="center"/>
          </w:tcPr>
          <w:p w:rsidR="00AB5F00" w:rsidRDefault="006A6D9F" w:rsidP="000B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УКБ-3</w:t>
            </w:r>
          </w:p>
          <w:p w:rsidR="006A6D9F" w:rsidRDefault="006A6D9F" w:rsidP="000B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УКБ-7</w:t>
            </w:r>
          </w:p>
        </w:tc>
        <w:tc>
          <w:tcPr>
            <w:tcW w:w="4638" w:type="dxa"/>
            <w:vAlign w:val="center"/>
          </w:tcPr>
          <w:p w:rsidR="000B7327" w:rsidRDefault="000B7327" w:rsidP="000B732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ОТФ-1</w:t>
            </w:r>
          </w:p>
          <w:p w:rsidR="000B7327" w:rsidRPr="00A54743" w:rsidRDefault="000B7327" w:rsidP="000B732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74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A54743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методики исследований в сфере коммуникаций;</w:t>
            </w:r>
          </w:p>
          <w:p w:rsidR="000B7327" w:rsidRPr="00A54743" w:rsidRDefault="000B7327" w:rsidP="000B7327">
            <w:pPr>
              <w:snapToGrid w:val="0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5474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54743">
              <w:rPr>
                <w:rFonts w:ascii="Times New Roman" w:hAnsi="Times New Roman" w:cs="Times New Roman"/>
                <w:sz w:val="24"/>
                <w:szCs w:val="24"/>
              </w:rPr>
              <w:t>: использовать в профессиональной деятельности исследования различных видов;</w:t>
            </w:r>
          </w:p>
          <w:p w:rsidR="00AB5F00" w:rsidRDefault="000B7327" w:rsidP="000B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43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A54743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исследовательской работы в сфере рекламы и </w:t>
            </w:r>
            <w:r w:rsidRPr="00A54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A5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50E9" w:rsidTr="003950E9">
        <w:tc>
          <w:tcPr>
            <w:tcW w:w="4648" w:type="dxa"/>
            <w:vAlign w:val="center"/>
          </w:tcPr>
          <w:p w:rsidR="003950E9" w:rsidRDefault="006A6D9F" w:rsidP="0039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УКБ-3</w:t>
            </w:r>
          </w:p>
          <w:p w:rsidR="006A6D9F" w:rsidRPr="003950E9" w:rsidRDefault="006A6D9F" w:rsidP="00395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УКБ-7</w:t>
            </w:r>
          </w:p>
          <w:p w:rsidR="003950E9" w:rsidRDefault="003950E9" w:rsidP="000B7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3950E9" w:rsidRPr="003950E9" w:rsidRDefault="003950E9" w:rsidP="006A6D9F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0E9">
              <w:rPr>
                <w:rFonts w:ascii="Times New Roman" w:hAnsi="Times New Roman" w:cs="Times New Roman"/>
                <w:iCs/>
                <w:sz w:val="24"/>
                <w:szCs w:val="24"/>
              </w:rPr>
              <w:t>ОТФ-2</w:t>
            </w:r>
          </w:p>
          <w:p w:rsidR="003950E9" w:rsidRPr="003950E9" w:rsidRDefault="003950E9" w:rsidP="006A6D9F">
            <w:pPr>
              <w:snapToGrid w:val="0"/>
              <w:spacing w:line="276" w:lineRule="auto"/>
              <w:rPr>
                <w:rFonts w:ascii="Times New Roman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3950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Знать: </w:t>
            </w:r>
            <w:r w:rsidRPr="003950E9">
              <w:rPr>
                <w:rFonts w:ascii="Times New Roman" w:hAnsi="Times New Roman" w:cs="Times New Roman"/>
                <w:iCs/>
                <w:sz w:val="24"/>
                <w:szCs w:val="24"/>
              </w:rPr>
              <w:t>специфику коммуникационных проектов различных видов: в бизнес-, политической, социокультурной сферах;</w:t>
            </w:r>
          </w:p>
          <w:p w:rsidR="003950E9" w:rsidRPr="003950E9" w:rsidRDefault="003950E9" w:rsidP="006A6D9F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0E9">
              <w:rPr>
                <w:rFonts w:ascii="Times New Roman" w:hAnsi="Times New Roman" w:cs="Times New Roman"/>
                <w:iCs/>
                <w:sz w:val="24"/>
                <w:szCs w:val="24"/>
              </w:rPr>
              <w:t>типовой алгоритм создания коммуникационного проекта;</w:t>
            </w:r>
          </w:p>
          <w:p w:rsidR="003950E9" w:rsidRPr="003950E9" w:rsidRDefault="003950E9" w:rsidP="006A6D9F">
            <w:pPr>
              <w:suppressAutoHyphens/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0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уметь:</w:t>
            </w:r>
            <w:r w:rsidRPr="003950E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разрабатывать технические задания под разные типы проектов и задач;</w:t>
            </w:r>
          </w:p>
          <w:p w:rsidR="003950E9" w:rsidRPr="00B53C6E" w:rsidRDefault="003950E9" w:rsidP="006A6D9F">
            <w:pPr>
              <w:pStyle w:val="afa"/>
              <w:ind w:left="0"/>
              <w:jc w:val="both"/>
              <w:rPr>
                <w:sz w:val="24"/>
                <w:szCs w:val="24"/>
              </w:rPr>
            </w:pPr>
            <w:r w:rsidRPr="003950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владеть: </w:t>
            </w:r>
            <w:r w:rsidRPr="003950E9"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работы над проектом в сфере рекламы и связей с общественностью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0556AA">
              <w:rPr>
                <w:b/>
                <w:iCs/>
                <w:sz w:val="24"/>
                <w:szCs w:val="24"/>
              </w:rPr>
              <w:t xml:space="preserve"> </w:t>
            </w:r>
          </w:p>
        </w:tc>
      </w:tr>
    </w:tbl>
    <w:p w:rsidR="00AB5F00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:rsidR="00D178F0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505A1C">
        <w:rPr>
          <w:rFonts w:ascii="Times New Roman" w:hAnsi="Times New Roman" w:cs="Times New Roman"/>
          <w:sz w:val="24"/>
          <w:szCs w:val="24"/>
        </w:rPr>
        <w:t>бъ</w:t>
      </w:r>
      <w:r w:rsidR="006F52AD">
        <w:rPr>
          <w:rFonts w:ascii="Times New Roman" w:hAnsi="Times New Roman" w:cs="Times New Roman"/>
          <w:sz w:val="24"/>
          <w:szCs w:val="24"/>
        </w:rPr>
        <w:t>е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505A1C">
        <w:rPr>
          <w:rFonts w:ascii="Times New Roman" w:hAnsi="Times New Roman" w:cs="Times New Roman"/>
          <w:sz w:val="24"/>
          <w:szCs w:val="24"/>
        </w:rPr>
        <w:t>работы</w:t>
      </w:r>
      <w:r w:rsidR="001268A2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674730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505A1C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505A1C">
        <w:rPr>
          <w:rFonts w:ascii="Times New Roman" w:hAnsi="Times New Roman" w:cs="Times New Roman"/>
          <w:sz w:val="24"/>
          <w:szCs w:val="24"/>
        </w:rPr>
        <w:t>о</w:t>
      </w:r>
      <w:r w:rsidR="00674730" w:rsidRPr="00505A1C">
        <w:rPr>
          <w:rFonts w:ascii="Times New Roman" w:hAnsi="Times New Roman" w:cs="Times New Roman"/>
          <w:sz w:val="24"/>
          <w:szCs w:val="24"/>
        </w:rPr>
        <w:t>м план</w:t>
      </w:r>
      <w:r w:rsidRPr="00505A1C">
        <w:rPr>
          <w:rFonts w:ascii="Times New Roman" w:hAnsi="Times New Roman" w:cs="Times New Roman"/>
          <w:sz w:val="24"/>
          <w:szCs w:val="24"/>
        </w:rPr>
        <w:t>е</w:t>
      </w:r>
      <w:r w:rsidR="002933BF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:rsidR="009C2792" w:rsidRDefault="009C2792" w:rsidP="009C2792"/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6A6D9F" w:rsidRPr="006A6D9F" w:rsidTr="006A6D9F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6D9F">
              <w:rPr>
                <w:rFonts w:eastAsia="Times New Roman"/>
                <w:sz w:val="24"/>
                <w:szCs w:val="24"/>
                <w:lang w:eastAsia="ru-RU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6A6D9F" w:rsidRPr="006A6D9F" w:rsidTr="006A6D9F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 xml:space="preserve">Код модуля в составе дисциплины, </w:t>
            </w:r>
          </w:p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 xml:space="preserve">Контактная работа </w:t>
            </w:r>
            <w:proofErr w:type="gramStart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 xml:space="preserve">Объём </w:t>
            </w:r>
            <w:proofErr w:type="gramStart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>активных</w:t>
            </w:r>
            <w:proofErr w:type="gramEnd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 xml:space="preserve"> и интерактивных  </w:t>
            </w:r>
          </w:p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Трудоёмкость</w:t>
            </w:r>
          </w:p>
        </w:tc>
      </w:tr>
      <w:tr w:rsidR="006A6D9F" w:rsidRPr="006A6D9F" w:rsidTr="006A6D9F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 xml:space="preserve">практические </w:t>
            </w:r>
            <w:r w:rsidRPr="006A6D9F">
              <w:rPr>
                <w:rFonts w:eastAsia="Times New Roman"/>
                <w:sz w:val="16"/>
                <w:szCs w:val="16"/>
                <w:lang w:eastAsia="ru-RU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лабораторные</w:t>
            </w:r>
            <w:r w:rsidRPr="006A6D9F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контрольные</w:t>
            </w:r>
            <w:r w:rsidRPr="006A6D9F">
              <w:rPr>
                <w:rFonts w:eastAsia="Times New Roman"/>
                <w:sz w:val="16"/>
                <w:szCs w:val="16"/>
                <w:lang w:val="en-US" w:eastAsia="ru-RU"/>
              </w:rPr>
              <w:t xml:space="preserve"> </w:t>
            </w: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 xml:space="preserve">промежуточная </w:t>
            </w:r>
            <w:r w:rsidRPr="006A6D9F">
              <w:rPr>
                <w:rFonts w:eastAsia="Times New Roman"/>
                <w:sz w:val="16"/>
                <w:szCs w:val="16"/>
                <w:lang w:eastAsia="ru-RU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под руководством</w:t>
            </w:r>
            <w:r w:rsidRPr="006A6D9F">
              <w:rPr>
                <w:rFonts w:eastAsia="Times New Roman"/>
                <w:sz w:val="16"/>
                <w:szCs w:val="16"/>
                <w:lang w:eastAsia="ru-RU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 xml:space="preserve">в присутствии </w:t>
            </w:r>
            <w:r w:rsidRPr="006A6D9F">
              <w:rPr>
                <w:rFonts w:eastAsia="Times New Roman"/>
                <w:sz w:val="16"/>
                <w:szCs w:val="16"/>
                <w:lang w:eastAsia="ru-RU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>аб. с использованием</w:t>
            </w:r>
          </w:p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текущий контроль (</w:t>
            </w:r>
            <w:proofErr w:type="spellStart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промежуточная аттестация (</w:t>
            </w:r>
            <w:proofErr w:type="spellStart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 xml:space="preserve">итоговая  аттестация </w:t>
            </w:r>
          </w:p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>сам</w:t>
            </w:r>
            <w:proofErr w:type="gramStart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>аб</w:t>
            </w:r>
            <w:proofErr w:type="spellEnd"/>
            <w:r w:rsidRPr="006A6D9F">
              <w:rPr>
                <w:rFonts w:eastAsia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6D9F" w:rsidRPr="006A6D9F" w:rsidTr="006A6D9F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24"/>
                <w:szCs w:val="24"/>
                <w:lang w:eastAsia="ru-RU"/>
              </w:rPr>
              <w:t>ОСНОВНАЯ ТРАЕКТОРИЯ</w:t>
            </w:r>
          </w:p>
        </w:tc>
      </w:tr>
      <w:tr w:rsidR="006A6D9F" w:rsidRPr="006A6D9F" w:rsidTr="006A6D9F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</w:tr>
      <w:tr w:rsidR="006A6D9F" w:rsidRPr="006A6D9F" w:rsidTr="006A6D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Семестр 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</w:tr>
      <w:tr w:rsidR="006A6D9F" w:rsidRPr="006A6D9F" w:rsidTr="006A6D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6D9F" w:rsidRPr="006A6D9F" w:rsidTr="006A6D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</w:tr>
      <w:tr w:rsidR="006A6D9F" w:rsidRPr="006A6D9F" w:rsidTr="006A6D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6D9F" w:rsidRPr="006A6D9F" w:rsidTr="006A6D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</w:tr>
      <w:tr w:rsidR="006A6D9F" w:rsidRPr="006A6D9F" w:rsidTr="006A6D9F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24"/>
                <w:szCs w:val="24"/>
                <w:lang w:eastAsia="ru-RU"/>
              </w:rPr>
              <w:t>Форма обучения: очно-заочная</w:t>
            </w:r>
          </w:p>
        </w:tc>
      </w:tr>
      <w:tr w:rsidR="006A6D9F" w:rsidRPr="006A6D9F" w:rsidTr="006A6D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Семестр 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</w:tr>
      <w:tr w:rsidR="006A6D9F" w:rsidRPr="006A6D9F" w:rsidTr="006A6D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6D9F" w:rsidRPr="006A6D9F" w:rsidTr="006A6D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Семестр 3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</w:tr>
      <w:tr w:rsidR="006A6D9F" w:rsidRPr="006A6D9F" w:rsidTr="006A6D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A6D9F" w:rsidRPr="006A6D9F" w:rsidTr="006A6D9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</w:tr>
    </w:tbl>
    <w:p w:rsidR="006A6D9F" w:rsidRPr="006A6D9F" w:rsidRDefault="006A6D9F" w:rsidP="006A6D9F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6A6D9F" w:rsidRPr="006A6D9F" w:rsidTr="006A6D9F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bCs/>
                <w:sz w:val="20"/>
                <w:szCs w:val="20"/>
                <w:lang w:eastAsia="ru-RU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6A6D9F" w:rsidRPr="006A6D9F" w:rsidTr="006A6D9F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Виды итоговой аттестации</w:t>
            </w:r>
          </w:p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16"/>
                <w:szCs w:val="16"/>
                <w:lang w:eastAsia="ru-RU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6A6D9F" w:rsidRPr="006A6D9F" w:rsidTr="006A6D9F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6A6D9F" w:rsidRPr="006A6D9F" w:rsidTr="006A6D9F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4"/>
                <w:szCs w:val="24"/>
                <w:lang w:eastAsia="ru-RU"/>
              </w:rPr>
              <w:t>ОСНОВНАЯ ТРАЕКТОРИЯ</w:t>
            </w:r>
          </w:p>
        </w:tc>
      </w:tr>
      <w:tr w:rsidR="006A6D9F" w:rsidRPr="006A6D9F" w:rsidTr="006A6D9F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4"/>
                <w:szCs w:val="24"/>
                <w:lang w:eastAsia="ru-RU"/>
              </w:rPr>
              <w:t>Форма обучения: очная</w:t>
            </w:r>
          </w:p>
        </w:tc>
      </w:tr>
      <w:tr w:rsidR="006A6D9F" w:rsidRPr="006A6D9F" w:rsidTr="006A6D9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Семестр 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6D9F" w:rsidRPr="006A6D9F" w:rsidTr="006A6D9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Семестр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6A6D9F" w:rsidP="00BA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зачёт, устно</w:t>
            </w:r>
            <w:r w:rsidR="00BA5BC0">
              <w:rPr>
                <w:rFonts w:eastAsia="Times New Roman"/>
                <w:sz w:val="20"/>
                <w:szCs w:val="20"/>
                <w:lang w:eastAsia="ru-RU"/>
              </w:rPr>
              <w:t>-письменная</w:t>
            </w:r>
            <w:r w:rsidRPr="006A6D9F">
              <w:rPr>
                <w:rFonts w:eastAsia="Times New Roman"/>
                <w:sz w:val="20"/>
                <w:szCs w:val="20"/>
                <w:lang w:eastAsia="ru-RU"/>
              </w:rPr>
              <w:t xml:space="preserve">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6D9F" w:rsidRPr="006A6D9F" w:rsidTr="006A6D9F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4"/>
                <w:szCs w:val="24"/>
                <w:lang w:eastAsia="ru-RU"/>
              </w:rPr>
              <w:t>Форма обучения: очно-заочная</w:t>
            </w:r>
          </w:p>
        </w:tc>
      </w:tr>
      <w:tr w:rsidR="006A6D9F" w:rsidRPr="006A6D9F" w:rsidTr="006A6D9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Семестр 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A6D9F" w:rsidRPr="006A6D9F" w:rsidTr="006A6D9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Семестр 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BA5BC0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зачёт, устно-письменная</w:t>
            </w:r>
            <w:r w:rsidR="006A6D9F" w:rsidRPr="006A6D9F">
              <w:rPr>
                <w:rFonts w:eastAsia="Times New Roman"/>
                <w:sz w:val="20"/>
                <w:szCs w:val="20"/>
                <w:lang w:eastAsia="ru-RU"/>
              </w:rPr>
              <w:t xml:space="preserve"> форма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D9F">
              <w:rPr>
                <w:rFonts w:eastAsia="Times New Roman"/>
                <w:sz w:val="20"/>
                <w:szCs w:val="20"/>
                <w:lang w:eastAsia="ru-RU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A6D9F" w:rsidRPr="006A6D9F" w:rsidRDefault="006A6D9F" w:rsidP="006A6D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:rsidR="00617231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>
        <w:rPr>
          <w:rFonts w:ascii="Times New Roman" w:hAnsi="Times New Roman" w:cs="Times New Roman"/>
          <w:i/>
          <w:sz w:val="20"/>
          <w:szCs w:val="20"/>
        </w:rPr>
        <w:t>ов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p w:rsidR="00297059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187" w:rsidRPr="009E66C7" w:rsidRDefault="00A71187" w:rsidP="00A71187">
      <w:pPr>
        <w:rPr>
          <w:rFonts w:ascii="Times New Roman" w:hAnsi="Times New Roman" w:cs="Times New Roman"/>
          <w:b/>
        </w:rPr>
      </w:pPr>
    </w:p>
    <w:tbl>
      <w:tblPr>
        <w:tblW w:w="9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4210"/>
        <w:gridCol w:w="3346"/>
        <w:gridCol w:w="1426"/>
      </w:tblGrid>
      <w:tr w:rsidR="00A71187" w:rsidTr="006A6D9F"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6A6D9F">
            <w:pPr>
              <w:pStyle w:val="Style27"/>
              <w:ind w:firstLine="24"/>
              <w:rPr>
                <w:rStyle w:val="FontStyle31"/>
              </w:rPr>
            </w:pPr>
            <w:r>
              <w:rPr>
                <w:rStyle w:val="FontStyle31"/>
              </w:rPr>
              <w:t>№ п/п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6A6D9F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6A6D9F">
            <w:pPr>
              <w:pStyle w:val="Style27"/>
              <w:ind w:left="461"/>
              <w:rPr>
                <w:rStyle w:val="FontStyle31"/>
              </w:rPr>
            </w:pPr>
            <w:r>
              <w:rPr>
                <w:rStyle w:val="FontStyle31"/>
              </w:rPr>
              <w:t>Вид работ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6A6D9F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Количество часов</w:t>
            </w:r>
          </w:p>
        </w:tc>
      </w:tr>
      <w:tr w:rsidR="00A71187" w:rsidTr="006A6D9F">
        <w:trPr>
          <w:trHeight w:val="197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187" w:rsidRDefault="00A71187" w:rsidP="00A71187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6A6D9F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Написание материалов для СМИ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71187" w:rsidRDefault="00A71187" w:rsidP="006A6D9F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87" w:rsidRDefault="00A71187" w:rsidP="006A6D9F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A71187" w:rsidTr="006A6D9F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6A6D9F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6A6D9F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187" w:rsidRDefault="00A71187" w:rsidP="006A6D9F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87" w:rsidRDefault="00A71187" w:rsidP="006A6D9F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A71187" w:rsidTr="006A6D9F">
        <w:trPr>
          <w:trHeight w:val="197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6A6D9F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6A6D9F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187" w:rsidRDefault="00A71187" w:rsidP="006A6D9F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87" w:rsidRDefault="00A71187" w:rsidP="006A6D9F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15</w:t>
            </w:r>
          </w:p>
        </w:tc>
      </w:tr>
      <w:tr w:rsidR="00A71187" w:rsidTr="006A6D9F">
        <w:trPr>
          <w:trHeight w:val="134"/>
        </w:trPr>
        <w:tc>
          <w:tcPr>
            <w:tcW w:w="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187" w:rsidRDefault="00A71187" w:rsidP="00A71187">
            <w:pPr>
              <w:pStyle w:val="Style27"/>
              <w:numPr>
                <w:ilvl w:val="0"/>
                <w:numId w:val="4"/>
              </w:numPr>
              <w:ind w:left="0" w:firstLine="0"/>
              <w:jc w:val="center"/>
              <w:rPr>
                <w:rStyle w:val="FontStyle31"/>
              </w:rPr>
            </w:pPr>
          </w:p>
        </w:tc>
        <w:tc>
          <w:tcPr>
            <w:tcW w:w="42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6A6D9F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Профориентационная работа</w:t>
            </w: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A71187" w:rsidRDefault="00A71187" w:rsidP="006A6D9F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лекции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87" w:rsidRDefault="00A71187" w:rsidP="006A6D9F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A71187" w:rsidTr="006A6D9F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6A6D9F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6A6D9F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187" w:rsidRDefault="00A71187" w:rsidP="006A6D9F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семинарские занятия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87" w:rsidRDefault="00A71187" w:rsidP="006A6D9F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0</w:t>
            </w:r>
          </w:p>
        </w:tc>
      </w:tr>
      <w:tr w:rsidR="00A71187" w:rsidTr="006A6D9F">
        <w:trPr>
          <w:trHeight w:val="132"/>
        </w:trPr>
        <w:tc>
          <w:tcPr>
            <w:tcW w:w="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6A6D9F">
            <w:pPr>
              <w:rPr>
                <w:rStyle w:val="FontStyle31"/>
              </w:rPr>
            </w:pPr>
          </w:p>
        </w:tc>
        <w:tc>
          <w:tcPr>
            <w:tcW w:w="42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1187" w:rsidRDefault="00A71187" w:rsidP="006A6D9F">
            <w:pPr>
              <w:rPr>
                <w:rStyle w:val="FontStyle31"/>
              </w:rPr>
            </w:pPr>
          </w:p>
        </w:tc>
        <w:tc>
          <w:tcPr>
            <w:tcW w:w="3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71187" w:rsidRDefault="00A71187" w:rsidP="006A6D9F">
            <w:pPr>
              <w:pStyle w:val="Style27"/>
              <w:rPr>
                <w:rStyle w:val="FontStyle31"/>
              </w:rPr>
            </w:pPr>
            <w:r>
              <w:rPr>
                <w:rStyle w:val="FontStyle31"/>
              </w:rPr>
              <w:t>по методическим материалам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87" w:rsidRDefault="00A71187" w:rsidP="006A6D9F">
            <w:pPr>
              <w:pStyle w:val="Style12"/>
              <w:spacing w:line="240" w:lineRule="auto"/>
              <w:ind w:right="19"/>
              <w:rPr>
                <w:rStyle w:val="FontStyle31"/>
              </w:rPr>
            </w:pPr>
            <w:r>
              <w:rPr>
                <w:rStyle w:val="FontStyle31"/>
              </w:rPr>
              <w:t>15</w:t>
            </w:r>
          </w:p>
        </w:tc>
      </w:tr>
    </w:tbl>
    <w:p w:rsidR="00A71187" w:rsidRDefault="00A71187" w:rsidP="00A71187">
      <w:pPr>
        <w:rPr>
          <w:lang w:val="en-US"/>
        </w:rPr>
      </w:pPr>
    </w:p>
    <w:p w:rsidR="00DC0E8C" w:rsidRPr="0029345A" w:rsidRDefault="00DC0E8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Pr="0029345A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:rsidR="00297059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r w:rsidRPr="00297059">
        <w:rPr>
          <w:rFonts w:ascii="Times New Roman" w:hAnsi="Times New Roman" w:cs="Times New Roman"/>
          <w:i/>
          <w:sz w:val="20"/>
          <w:szCs w:val="20"/>
        </w:rPr>
        <w:t>(отметить при наличии</w:t>
      </w:r>
      <w:r>
        <w:rPr>
          <w:rFonts w:ascii="Times New Roman" w:hAnsi="Times New Roman" w:cs="Times New Roman"/>
          <w:i/>
          <w:sz w:val="20"/>
          <w:szCs w:val="20"/>
        </w:rPr>
        <w:t xml:space="preserve"> и указать виды и формы</w:t>
      </w:r>
      <w:r w:rsidRPr="00297059">
        <w:rPr>
          <w:rFonts w:ascii="Times New Roman" w:hAnsi="Times New Roman" w:cs="Times New Roman"/>
          <w:i/>
          <w:sz w:val="20"/>
          <w:szCs w:val="20"/>
        </w:rPr>
        <w:t>)</w:t>
      </w:r>
    </w:p>
    <w:p w:rsidR="00305893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93">
        <w:rPr>
          <w:rFonts w:ascii="Times New Roman" w:hAnsi="Times New Roman" w:cs="Times New Roman"/>
          <w:sz w:val="24"/>
          <w:szCs w:val="24"/>
        </w:rPr>
        <w:t>Виды: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(например,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практических заданий</w:t>
      </w:r>
      <w:r w:rsidR="00A70215">
        <w:rPr>
          <w:rFonts w:ascii="Times New Roman" w:hAnsi="Times New Roman" w:cs="Times New Roman"/>
          <w:i/>
          <w:sz w:val="20"/>
          <w:szCs w:val="20"/>
        </w:rPr>
        <w:t>;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решение кейса; демонстрация фрагментов профессиональной деятельности;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проекта;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проведение экспертизы;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деловая игра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и т.д.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E4E32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97059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  <w:r w:rsidR="00D178F0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>
        <w:rPr>
          <w:rFonts w:ascii="Times New Roman" w:hAnsi="Times New Roman" w:cs="Times New Roman"/>
          <w:sz w:val="24"/>
          <w:szCs w:val="24"/>
        </w:rPr>
        <w:t>…</w:t>
      </w:r>
    </w:p>
    <w:p w:rsidR="00B54992" w:rsidRDefault="00B54992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7C7B" w:rsidRPr="00EA49EB" w:rsidRDefault="000D31FE" w:rsidP="000D31F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>Текущий контроль включает</w:t>
      </w:r>
      <w:r w:rsidR="009311B0" w:rsidRPr="00EA49EB">
        <w:rPr>
          <w:rStyle w:val="FontStyle31"/>
          <w:sz w:val="24"/>
          <w:szCs w:val="24"/>
        </w:rPr>
        <w:t>:</w:t>
      </w:r>
      <w:r w:rsidRPr="00EA49EB">
        <w:rPr>
          <w:rStyle w:val="FontStyle31"/>
          <w:sz w:val="24"/>
          <w:szCs w:val="24"/>
        </w:rPr>
        <w:t xml:space="preserve"> </w:t>
      </w:r>
    </w:p>
    <w:p w:rsidR="009311B0" w:rsidRPr="00EA49EB" w:rsidRDefault="000D31FE" w:rsidP="009311B0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>контроль распределения студента на места практики</w:t>
      </w:r>
      <w:r w:rsidR="009311B0" w:rsidRPr="00EA49EB">
        <w:rPr>
          <w:rStyle w:val="FontStyle31"/>
          <w:sz w:val="24"/>
          <w:szCs w:val="24"/>
        </w:rPr>
        <w:t xml:space="preserve"> (письменная форма);</w:t>
      </w:r>
    </w:p>
    <w:p w:rsidR="000D31FE" w:rsidRDefault="000D31FE" w:rsidP="009311B0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31"/>
          <w:sz w:val="24"/>
          <w:szCs w:val="24"/>
        </w:rPr>
      </w:pPr>
      <w:r w:rsidRPr="00EA49EB">
        <w:rPr>
          <w:rStyle w:val="FontStyle31"/>
          <w:sz w:val="24"/>
          <w:szCs w:val="24"/>
        </w:rPr>
        <w:t>контрол</w:t>
      </w:r>
      <w:r w:rsidR="009311B0" w:rsidRPr="00EA49EB">
        <w:rPr>
          <w:rStyle w:val="FontStyle31"/>
          <w:sz w:val="24"/>
          <w:szCs w:val="24"/>
        </w:rPr>
        <w:t>ь</w:t>
      </w:r>
      <w:r w:rsidRPr="00EA49EB">
        <w:rPr>
          <w:rStyle w:val="FontStyle31"/>
          <w:sz w:val="24"/>
          <w:szCs w:val="24"/>
        </w:rPr>
        <w:t xml:space="preserve"> посещения студентом места практики</w:t>
      </w:r>
      <w:r w:rsidR="009311B0" w:rsidRPr="00EA49EB">
        <w:rPr>
          <w:rStyle w:val="FontStyle31"/>
          <w:sz w:val="24"/>
          <w:szCs w:val="24"/>
        </w:rPr>
        <w:t xml:space="preserve"> (устная форма)</w:t>
      </w:r>
      <w:r w:rsidRPr="00EA49EB">
        <w:rPr>
          <w:rStyle w:val="FontStyle31"/>
          <w:sz w:val="24"/>
          <w:szCs w:val="24"/>
        </w:rPr>
        <w:t>.</w:t>
      </w:r>
    </w:p>
    <w:p w:rsidR="008C3883" w:rsidRPr="00D7357E" w:rsidRDefault="008C3883" w:rsidP="000D31FE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Промежуточная аттестация осуществляется в устно-письменной форме на основании защиты отчета по практике.</w:t>
      </w: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97059" w:rsidRPr="003B335F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A4173D">
        <w:rPr>
          <w:rFonts w:ascii="Times New Roman" w:hAnsi="Times New Roman" w:cs="Times New Roman"/>
          <w:b/>
          <w:sz w:val="32"/>
          <w:szCs w:val="32"/>
        </w:rPr>
        <w:t>□</w:t>
      </w:r>
      <w:r w:rsidRPr="00A4173D">
        <w:rPr>
          <w:rFonts w:ascii="Times New Roman" w:hAnsi="Times New Roman" w:cs="Times New Roman"/>
          <w:b/>
          <w:sz w:val="24"/>
          <w:szCs w:val="24"/>
        </w:rPr>
        <w:t xml:space="preserve"> зачет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>ие материалы для обучающихся</w:t>
      </w:r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53723" w:rsidRDefault="00853723" w:rsidP="006049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99E" w:rsidRDefault="0060499E" w:rsidP="0060499E">
      <w:pPr>
        <w:jc w:val="both"/>
      </w:pPr>
      <w:r>
        <w:rPr>
          <w:rFonts w:ascii="Times New Roman" w:hAnsi="Times New Roman" w:cs="Times New Roman"/>
          <w:sz w:val="24"/>
          <w:szCs w:val="24"/>
        </w:rPr>
        <w:t>При распределении по местам практики студент должен получить характеристику деятельности организации, в которой ему предстоит проходить ознакомительную практику; ознакомиться с требованиями к составлению отчета по практике; представлять свои возможности и обязанности как при прохождении практики в соответствии с планом, так и в случае возникновения нештатных ситуаций.</w:t>
      </w:r>
    </w:p>
    <w:p w:rsidR="00850A7F" w:rsidRDefault="00850A7F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защите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36D0" w:rsidRDefault="006336D0" w:rsidP="006336D0">
      <w:pPr>
        <w:jc w:val="both"/>
      </w:pPr>
      <w:r>
        <w:rPr>
          <w:rFonts w:ascii="Times New Roman" w:hAnsi="Times New Roman" w:cs="Times New Roman"/>
          <w:sz w:val="24"/>
          <w:szCs w:val="24"/>
        </w:rPr>
        <w:t>Учебно-ознакомительную практику студенты проходят в течение 4 недель в редакции СМИ или в течение 2 недель в приёмной комиссии ВШЖ и МК и 2 недель в редакции СМИ.</w:t>
      </w:r>
      <w:r>
        <w:rPr>
          <w:rFonts w:ascii="Times New Roman" w:hAnsi="Times New Roman" w:cs="Times New Roman"/>
          <w:sz w:val="24"/>
          <w:szCs w:val="24"/>
        </w:rPr>
        <w:br/>
        <w:t xml:space="preserve">Также учебно-ознакомительная практика включает профориентационную работу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потребностями факультета (профориентационная работа со школами, работа на днях открытых дверей, на выставках и конференциях и т.п.)</w:t>
      </w:r>
      <w:r>
        <w:rPr>
          <w:rFonts w:ascii="Times New Roman" w:hAnsi="Times New Roman" w:cs="Times New Roman"/>
          <w:sz w:val="24"/>
          <w:szCs w:val="24"/>
        </w:rPr>
        <w:br/>
        <w:t xml:space="preserve">При организации самостоятельной работы и подготовке отчета по практике  используются учебно-методические материалы, размещенные на официальном сайте: </w:t>
      </w:r>
      <w:r w:rsidR="00567035" w:rsidRPr="00567035">
        <w:rPr>
          <w:rFonts w:ascii="Times New Roman" w:hAnsi="Times New Roman" w:cs="Times New Roman"/>
          <w:sz w:val="24"/>
          <w:szCs w:val="24"/>
        </w:rPr>
        <w:t>http://jf.spbu.ru/stu/7738/7778-4306.html</w:t>
      </w:r>
      <w:r>
        <w:rPr>
          <w:rFonts w:ascii="Times New Roman" w:hAnsi="Times New Roman" w:cs="Times New Roman"/>
          <w:sz w:val="24"/>
          <w:szCs w:val="24"/>
        </w:rPr>
        <w:t xml:space="preserve">, Положение о </w:t>
      </w:r>
      <w:r w:rsidR="0056703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рактике </w:t>
      </w:r>
      <w:r w:rsidR="00567035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67035" w:rsidRPr="00567035">
        <w:rPr>
          <w:rFonts w:ascii="Times New Roman" w:hAnsi="Times New Roman" w:cs="Times New Roman"/>
          <w:sz w:val="24"/>
          <w:szCs w:val="24"/>
        </w:rPr>
        <w:t>http://jf.spbu.ru/upload/files/file_1538737183_2766.docx</w:t>
      </w:r>
      <w:r>
        <w:rPr>
          <w:rFonts w:ascii="Times New Roman" w:hAnsi="Times New Roman" w:cs="Times New Roman"/>
          <w:sz w:val="24"/>
          <w:szCs w:val="24"/>
        </w:rPr>
        <w:t xml:space="preserve">, Образец отчета по практике </w:t>
      </w:r>
      <w:r w:rsidR="00567035" w:rsidRPr="00567035">
        <w:rPr>
          <w:rFonts w:ascii="Times New Roman" w:hAnsi="Times New Roman" w:cs="Times New Roman"/>
          <w:sz w:val="24"/>
          <w:szCs w:val="24"/>
        </w:rPr>
        <w:t>http://jf.spbu.ru/employment/7365.html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обучающимися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A4173D" w:rsidRPr="00811296" w:rsidRDefault="00A4173D" w:rsidP="00A4173D">
      <w:pPr>
        <w:pStyle w:val="Style18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811296">
        <w:rPr>
          <w:rFonts w:ascii="Times New Roman" w:hAnsi="Times New Roman" w:cs="Times New Roman"/>
        </w:rPr>
        <w:t>Оценка обучающимися содержания и качества учебного процесса</w:t>
      </w:r>
      <w:r>
        <w:rPr>
          <w:rFonts w:ascii="Times New Roman" w:hAnsi="Times New Roman" w:cs="Times New Roman"/>
        </w:rPr>
        <w:t>, в том числе практики,</w:t>
      </w:r>
      <w:r w:rsidRPr="00811296">
        <w:rPr>
          <w:rFonts w:ascii="Times New Roman" w:hAnsi="Times New Roman" w:cs="Times New Roman"/>
        </w:rPr>
        <w:t xml:space="preserve"> осуществляется в рамках ежегодного анкетирования студентов Института «Высшая школа журналистики и массовых коммуникаций» по всем дисциплинам текущего учебного года. </w:t>
      </w:r>
    </w:p>
    <w:p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:rsidR="00A4173D" w:rsidRDefault="00A4173D" w:rsidP="00A4173D">
      <w:pPr>
        <w:pStyle w:val="Style16"/>
        <w:widowControl/>
        <w:spacing w:line="240" w:lineRule="auto"/>
        <w:ind w:firstLine="595"/>
        <w:rPr>
          <w:rStyle w:val="FontStyle31"/>
        </w:rPr>
      </w:pPr>
      <w:r>
        <w:rPr>
          <w:rStyle w:val="FontStyle31"/>
        </w:rPr>
        <w:t xml:space="preserve">Текущий контроль </w:t>
      </w:r>
      <w:r w:rsidR="000C5CB4">
        <w:rPr>
          <w:rStyle w:val="FontStyle31"/>
        </w:rPr>
        <w:t>заключается в проверке оформления документов, определяющих распределение студента в организацию для прохождения практики, проверке посещаемости студентом места практики</w:t>
      </w:r>
      <w:r>
        <w:rPr>
          <w:rStyle w:val="FontStyle31"/>
        </w:rPr>
        <w:t>.</w:t>
      </w:r>
    </w:p>
    <w:p w:rsidR="008C3883" w:rsidRPr="008C3883" w:rsidRDefault="008C3883" w:rsidP="008C3883">
      <w:pPr>
        <w:pStyle w:val="Style16"/>
        <w:ind w:firstLine="595"/>
        <w:rPr>
          <w:rStyle w:val="FontStyle31"/>
        </w:rPr>
      </w:pPr>
      <w:r w:rsidRPr="008C3883">
        <w:rPr>
          <w:rStyle w:val="FontStyle31"/>
        </w:rPr>
        <w:t>По итогам практики студент обязан представить письменный отчет  объемом 3-5 машинописных страниц о результатах своей работы, а также свои публикации в СМИ. Объем публикаций должен  быть не менее 8 000 знаков, если на протяжении 4 недель студент работал в СМИ, и 5 000 знаков – в том, случае, если практика складывалась из двухнедельной работы в СМИ и двухнедельной работы в приемной комиссии.</w:t>
      </w:r>
    </w:p>
    <w:p w:rsidR="00483CBA" w:rsidRDefault="008C3883" w:rsidP="008C3883">
      <w:pPr>
        <w:pStyle w:val="Style16"/>
        <w:widowControl/>
        <w:spacing w:line="240" w:lineRule="auto"/>
        <w:ind w:firstLine="595"/>
        <w:rPr>
          <w:rStyle w:val="FontStyle31"/>
        </w:rPr>
      </w:pPr>
      <w:r w:rsidRPr="008C3883">
        <w:rPr>
          <w:rStyle w:val="FontStyle31"/>
        </w:rPr>
        <w:t>Аттестация проходит в форме публичной защиты отчета.</w:t>
      </w:r>
      <w:r w:rsidR="00A4173D" w:rsidRPr="007C6702">
        <w:rPr>
          <w:rStyle w:val="FontStyle31"/>
        </w:rPr>
        <w:t xml:space="preserve">  </w:t>
      </w:r>
    </w:p>
    <w:p w:rsidR="00A4173D" w:rsidRPr="00483CBA" w:rsidRDefault="00483CBA" w:rsidP="00483CBA">
      <w:pPr>
        <w:ind w:firstLineChars="200" w:firstLine="440"/>
        <w:jc w:val="both"/>
        <w:rPr>
          <w:rStyle w:val="FontStyle31"/>
          <w:rFonts w:eastAsia="SimSun"/>
          <w:color w:val="000000"/>
        </w:rPr>
      </w:pPr>
      <w:r>
        <w:rPr>
          <w:rFonts w:ascii="Times New Roman" w:eastAsia="SimSun" w:hAnsi="Times New Roman" w:cs="Times New Roman"/>
          <w:color w:val="000000"/>
        </w:rPr>
        <w:t>Прием промежуточной аттестации осуществляется комиссией.</w:t>
      </w:r>
      <w:r w:rsidR="00A4173D" w:rsidRPr="007C6702">
        <w:rPr>
          <w:rStyle w:val="FontStyle31"/>
        </w:rPr>
        <w:t xml:space="preserve"> 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:rsidR="00704756" w:rsidRDefault="008D2C3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«зачтено» выставляется при прохождении учебной практики по месту распределения и наличии отчета, отвечающего требованиям п. </w:t>
      </w:r>
      <w:r w:rsidRPr="008D2C36">
        <w:rPr>
          <w:rFonts w:ascii="Times New Roman" w:hAnsi="Times New Roman" w:cs="Times New Roman"/>
          <w:sz w:val="24"/>
          <w:szCs w:val="24"/>
        </w:rPr>
        <w:t>3.1.3.4.</w:t>
      </w:r>
    </w:p>
    <w:p w:rsidR="008D2C36" w:rsidRPr="00704756" w:rsidRDefault="008D2C36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прохождении практики не по </w:t>
      </w:r>
      <w:r w:rsidRPr="008D2C36">
        <w:rPr>
          <w:rFonts w:ascii="Times New Roman" w:hAnsi="Times New Roman" w:cs="Times New Roman"/>
          <w:sz w:val="24"/>
          <w:szCs w:val="24"/>
        </w:rPr>
        <w:t>месту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и/ или несоответствия отчета предъявляемым требованиям выставляется оценка «не зачтено».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5F773A" w:rsidRDefault="005F773A" w:rsidP="005F7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Фонды оценочных средств включают содержательные и формальные требования к отчетным документам практиканта </w:t>
      </w:r>
    </w:p>
    <w:p w:rsidR="005F773A" w:rsidRPr="00E249A8" w:rsidRDefault="005F773A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773A" w:rsidRPr="00E249A8" w:rsidRDefault="005F773A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:rsidR="00C21771" w:rsidRPr="00751976" w:rsidRDefault="00C21771" w:rsidP="00C2177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1. Титульный лист.</w:t>
      </w:r>
    </w:p>
    <w:p w:rsidR="00C21771" w:rsidRPr="00751976" w:rsidRDefault="00C21771" w:rsidP="00C2177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2. Содержание отчета.</w:t>
      </w:r>
    </w:p>
    <w:p w:rsidR="00C21771" w:rsidRPr="00751976" w:rsidRDefault="00C21771" w:rsidP="00C2177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3. Введение.</w:t>
      </w:r>
    </w:p>
    <w:p w:rsidR="00C21771" w:rsidRPr="00751976" w:rsidRDefault="00C21771" w:rsidP="00C2177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4. Основные результаты практики.</w:t>
      </w:r>
    </w:p>
    <w:p w:rsidR="00C21771" w:rsidRPr="00751976" w:rsidRDefault="00C21771" w:rsidP="00C2177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5. Заключение (основные выводы и предложения).</w:t>
      </w:r>
    </w:p>
    <w:p w:rsidR="00C21771" w:rsidRPr="00751976" w:rsidRDefault="00C21771" w:rsidP="00C2177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>6. Список использованных литературных источников и информационных материалов.</w:t>
      </w:r>
    </w:p>
    <w:p w:rsidR="00C21771" w:rsidRDefault="00C21771" w:rsidP="00C21771">
      <w:pPr>
        <w:jc w:val="both"/>
        <w:rPr>
          <w:rFonts w:ascii="Times New Roman" w:hAnsi="Times New Roman" w:cs="Times New Roman"/>
          <w:sz w:val="24"/>
          <w:szCs w:val="24"/>
        </w:rPr>
      </w:pPr>
      <w:r w:rsidRPr="00751976">
        <w:rPr>
          <w:rFonts w:ascii="Times New Roman" w:hAnsi="Times New Roman" w:cs="Times New Roman"/>
          <w:sz w:val="24"/>
          <w:szCs w:val="24"/>
        </w:rPr>
        <w:t xml:space="preserve">7. </w:t>
      </w:r>
      <w:hyperlink r:id="rId9" w:tgtFrame="popMan" w:history="1">
        <w:r>
          <w:rPr>
            <w:rFonts w:ascii="Times New Roman" w:hAnsi="Times New Roman" w:cs="Times New Roman"/>
            <w:sz w:val="24"/>
            <w:szCs w:val="24"/>
          </w:rPr>
          <w:t>Перечень использованного</w:t>
        </w:r>
        <w:r w:rsidRPr="00751976">
          <w:rPr>
            <w:rFonts w:ascii="Times New Roman" w:hAnsi="Times New Roman" w:cs="Times New Roman"/>
            <w:sz w:val="24"/>
            <w:szCs w:val="24"/>
          </w:rPr>
          <w:t xml:space="preserve"> оборудовани</w:t>
        </w:r>
        <w:r>
          <w:rPr>
            <w:rFonts w:ascii="Times New Roman" w:hAnsi="Times New Roman" w:cs="Times New Roman"/>
            <w:sz w:val="24"/>
            <w:szCs w:val="24"/>
          </w:rPr>
          <w:t>я</w:t>
        </w:r>
        <w:r w:rsidRPr="00751976">
          <w:rPr>
            <w:rFonts w:ascii="Times New Roman" w:hAnsi="Times New Roman" w:cs="Times New Roman"/>
            <w:sz w:val="24"/>
            <w:szCs w:val="24"/>
          </w:rPr>
          <w:t xml:space="preserve">, в том числе </w:t>
        </w:r>
        <w:r>
          <w:rPr>
            <w:rFonts w:ascii="Times New Roman" w:hAnsi="Times New Roman" w:cs="Times New Roman"/>
            <w:sz w:val="24"/>
            <w:szCs w:val="24"/>
          </w:rPr>
          <w:t xml:space="preserve">оборудования </w:t>
        </w:r>
        <w:r w:rsidRPr="00751976">
          <w:rPr>
            <w:rFonts w:ascii="Times New Roman" w:hAnsi="Times New Roman" w:cs="Times New Roman"/>
            <w:sz w:val="24"/>
            <w:szCs w:val="24"/>
          </w:rPr>
          <w:t>Научного парка СПбГУ.</w:t>
        </w:r>
      </w:hyperlink>
    </w:p>
    <w:p w:rsidR="00C21771" w:rsidRPr="00704756" w:rsidRDefault="00C21771" w:rsidP="00C21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751976">
        <w:rPr>
          <w:rFonts w:ascii="Times New Roman" w:hAnsi="Times New Roman" w:cs="Times New Roman"/>
          <w:sz w:val="24"/>
          <w:szCs w:val="24"/>
        </w:rPr>
        <w:t>Приложения (индивидуальное задание на производственную практику, календарный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76">
        <w:rPr>
          <w:rFonts w:ascii="Times New Roman" w:hAnsi="Times New Roman" w:cs="Times New Roman"/>
          <w:sz w:val="24"/>
          <w:szCs w:val="24"/>
        </w:rPr>
        <w:t>график выполнения работ, дополнительные таблицы, рисунки, графики, отзыв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1976">
        <w:rPr>
          <w:rFonts w:ascii="Times New Roman" w:hAnsi="Times New Roman" w:cs="Times New Roman"/>
          <w:sz w:val="24"/>
          <w:szCs w:val="24"/>
        </w:rPr>
        <w:t>представителя организации).</w:t>
      </w:r>
    </w:p>
    <w:p w:rsidR="00C21771" w:rsidRDefault="00C2177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Tr="005B6B6B">
        <w:tc>
          <w:tcPr>
            <w:tcW w:w="4785" w:type="dxa"/>
          </w:tcPr>
          <w:p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Tr="005B6B6B">
        <w:tc>
          <w:tcPr>
            <w:tcW w:w="4785" w:type="dxa"/>
          </w:tcPr>
          <w:p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Tr="005B6B6B">
        <w:tc>
          <w:tcPr>
            <w:tcW w:w="4785" w:type="dxa"/>
          </w:tcPr>
          <w:p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C0" w:rsidTr="005B6B6B">
        <w:tc>
          <w:tcPr>
            <w:tcW w:w="4785" w:type="dxa"/>
          </w:tcPr>
          <w:p w:rsidR="00831CC0" w:rsidRPr="00A70215" w:rsidRDefault="00831CC0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831CC0" w:rsidRDefault="00831CC0" w:rsidP="006A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9BA">
              <w:rPr>
                <w:rFonts w:ascii="Times New Roman" w:hAnsi="Times New Roman" w:cs="Times New Roman"/>
                <w:sz w:val="24"/>
                <w:szCs w:val="24"/>
              </w:rPr>
              <w:t>преподаватели профессионального цикла, имеющие ученую степень кандидата, доктора наук и (или) опыт преподавания профессиональных дисципли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831CC0" w:rsidTr="005B6B6B">
        <w:tc>
          <w:tcPr>
            <w:tcW w:w="4785" w:type="dxa"/>
          </w:tcPr>
          <w:p w:rsidR="00831CC0" w:rsidRPr="006F1F36" w:rsidRDefault="00831CC0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:rsidR="00831CC0" w:rsidRDefault="0083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C0" w:rsidTr="005B6B6B">
        <w:tc>
          <w:tcPr>
            <w:tcW w:w="4785" w:type="dxa"/>
          </w:tcPr>
          <w:p w:rsidR="00831CC0" w:rsidRDefault="00831CC0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:rsidR="00831CC0" w:rsidRDefault="0083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C0" w:rsidTr="005B6B6B">
        <w:tc>
          <w:tcPr>
            <w:tcW w:w="4785" w:type="dxa"/>
          </w:tcPr>
          <w:p w:rsidR="00831CC0" w:rsidRDefault="00831CC0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работодателей (ИС Партнер) </w:t>
            </w:r>
            <w:r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:rsidR="00831CC0" w:rsidRDefault="0083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C0" w:rsidTr="005B6B6B">
        <w:tc>
          <w:tcPr>
            <w:tcW w:w="4785" w:type="dxa"/>
          </w:tcPr>
          <w:p w:rsidR="00831CC0" w:rsidRDefault="00831CC0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:rsidR="00831CC0" w:rsidRDefault="0083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C0" w:rsidTr="006F1F36">
        <w:tc>
          <w:tcPr>
            <w:tcW w:w="4785" w:type="dxa"/>
          </w:tcPr>
          <w:p w:rsidR="00831CC0" w:rsidRDefault="00831CC0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:rsidR="00831CC0" w:rsidRDefault="00831CC0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C0" w:rsidTr="005B6B6B">
        <w:tc>
          <w:tcPr>
            <w:tcW w:w="4785" w:type="dxa"/>
          </w:tcPr>
          <w:p w:rsidR="00831CC0" w:rsidRDefault="00831CC0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831CC0" w:rsidRDefault="00831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8E19ED" w:rsidRPr="00831CC0" w:rsidRDefault="008E19ED" w:rsidP="008E19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</w:t>
      </w:r>
      <w:r w:rsidRPr="00831CC0">
        <w:rPr>
          <w:rFonts w:ascii="Times New Roman" w:hAnsi="Times New Roman" w:cs="Times New Roman"/>
          <w:b/>
          <w:sz w:val="32"/>
          <w:szCs w:val="32"/>
        </w:rPr>
        <w:t>□</w:t>
      </w:r>
      <w:r w:rsidRPr="00831CC0">
        <w:rPr>
          <w:rFonts w:ascii="Times New Roman" w:hAnsi="Times New Roman" w:cs="Times New Roman"/>
          <w:b/>
          <w:sz w:val="24"/>
          <w:szCs w:val="24"/>
        </w:rPr>
        <w:t xml:space="preserve"> нет </w:t>
      </w:r>
    </w:p>
    <w:p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:rsidTr="006F1F36">
        <w:tc>
          <w:tcPr>
            <w:tcW w:w="4785" w:type="dxa"/>
          </w:tcPr>
          <w:p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Tr="006F1F36">
        <w:tc>
          <w:tcPr>
            <w:tcW w:w="4785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Pr="00A7021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Tr="006F1F36">
        <w:tc>
          <w:tcPr>
            <w:tcW w:w="4785" w:type="dxa"/>
          </w:tcPr>
          <w:p w:rsidR="009409E2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Tr="006F1F36">
        <w:tc>
          <w:tcPr>
            <w:tcW w:w="4785" w:type="dxa"/>
          </w:tcPr>
          <w:p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Tr="006F1F36">
        <w:tc>
          <w:tcPr>
            <w:tcW w:w="4785" w:type="dxa"/>
          </w:tcPr>
          <w:p w:rsidR="008703B6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400D31">
      <w:r>
        <w:rPr>
          <w:rFonts w:ascii="Times New Roman" w:hAnsi="Times New Roman" w:cs="Times New Roman"/>
          <w:i/>
          <w:sz w:val="20"/>
          <w:szCs w:val="20"/>
        </w:rPr>
        <w:t>Не предусмотрено</w:t>
      </w:r>
      <w:r w:rsidR="00B001FC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 w:rsidR="00B001FC">
        <w:rPr>
          <w:rFonts w:ascii="Times New Roman" w:hAnsi="Times New Roman" w:cs="Times New Roman"/>
          <w:i/>
          <w:sz w:val="20"/>
          <w:szCs w:val="20"/>
        </w:rPr>
        <w:t>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001FC" w:rsidRPr="00B001FC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231" w:rsidRDefault="00EA41D2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Аудитории (помещения, места) должны быть приспособлены для проведения групповой и индивидуальной работы со студентами</w:t>
      </w:r>
    </w:p>
    <w:p w:rsidR="00EA41D2" w:rsidRPr="00704756" w:rsidRDefault="00EA41D2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CDC" w:rsidRPr="00704756" w:rsidRDefault="00046CDC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Default="00EA41D2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требуется </w:t>
      </w:r>
    </w:p>
    <w:p w:rsidR="00EA41D2" w:rsidRPr="00704756" w:rsidRDefault="00EA41D2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843" w:rsidRPr="00704756" w:rsidRDefault="00504843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требуется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CDC" w:rsidRPr="00704756" w:rsidRDefault="00046CDC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:rsidR="00400D31" w:rsidRPr="00B12083" w:rsidRDefault="001C023A" w:rsidP="00400D3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00D31" w:rsidRPr="00400D31">
          <w:rPr>
            <w:rStyle w:val="af8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="00400D31" w:rsidRPr="00400D31">
        <w:rPr>
          <w:rFonts w:ascii="Times New Roman" w:hAnsi="Times New Roman" w:cs="Times New Roman"/>
          <w:sz w:val="24"/>
          <w:szCs w:val="24"/>
        </w:rPr>
        <w:t xml:space="preserve"> - Электронные ресурсы научной библиотеки им. М. Горького СПбГУ</w:t>
      </w:r>
    </w:p>
    <w:p w:rsidR="00504843" w:rsidRPr="001058FF" w:rsidRDefault="0050484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3.4.1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:rsid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D31" w:rsidRPr="00704756" w:rsidRDefault="00400D31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3.4.2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400D31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3.4.3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:rsidR="00400D31" w:rsidRDefault="00400D3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756" w:rsidRPr="00704756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3F1248">
        <w:rPr>
          <w:rFonts w:ascii="Times New Roman" w:hAnsi="Times New Roman" w:cs="Times New Roman"/>
          <w:sz w:val="24"/>
          <w:szCs w:val="24"/>
        </w:rPr>
        <w:t>Научный парк СПбГУ http://researchpark.spbu.ru/</w:t>
      </w:r>
    </w:p>
    <w:p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6E1" w:rsidRPr="00704756" w:rsidRDefault="00E446E1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06"/>
        <w:gridCol w:w="2318"/>
        <w:gridCol w:w="2316"/>
        <w:gridCol w:w="2346"/>
      </w:tblGrid>
      <w:tr w:rsidR="00086B03" w:rsidTr="00086B03"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086B03" w:rsidTr="00086B03">
        <w:tc>
          <w:tcPr>
            <w:tcW w:w="2392" w:type="dxa"/>
          </w:tcPr>
          <w:p w:rsidR="00086B0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Ачкасова В.А.</w:t>
            </w:r>
          </w:p>
        </w:tc>
        <w:tc>
          <w:tcPr>
            <w:tcW w:w="2392" w:type="dxa"/>
          </w:tcPr>
          <w:p w:rsidR="00086B0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</w:tc>
        <w:tc>
          <w:tcPr>
            <w:tcW w:w="2393" w:type="dxa"/>
          </w:tcPr>
          <w:p w:rsidR="00086B0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:rsidR="00086B0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  <w:proofErr w:type="spellEnd"/>
          </w:p>
        </w:tc>
      </w:tr>
      <w:tr w:rsidR="006A1E93" w:rsidTr="00086B03">
        <w:tc>
          <w:tcPr>
            <w:tcW w:w="2392" w:type="dxa"/>
          </w:tcPr>
          <w:p w:rsidR="006A1E9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Дорский А.Ю.</w:t>
            </w:r>
          </w:p>
        </w:tc>
        <w:tc>
          <w:tcPr>
            <w:tcW w:w="2392" w:type="dxa"/>
          </w:tcPr>
          <w:p w:rsidR="006A1E93" w:rsidRDefault="007D051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:rsidR="006A1E9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93" w:type="dxa"/>
          </w:tcPr>
          <w:p w:rsidR="006A1E93" w:rsidRDefault="0050484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ВШЖиМК</w:t>
            </w:r>
            <w:proofErr w:type="spellEnd"/>
          </w:p>
        </w:tc>
      </w:tr>
    </w:tbl>
    <w:p w:rsidR="00900EA0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3A" w:rsidRDefault="001C023A">
      <w:r>
        <w:separator/>
      </w:r>
    </w:p>
  </w:endnote>
  <w:endnote w:type="continuationSeparator" w:id="0">
    <w:p w:rsidR="001C023A" w:rsidRDefault="001C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3A" w:rsidRDefault="001C023A">
      <w:r>
        <w:separator/>
      </w:r>
    </w:p>
  </w:footnote>
  <w:footnote w:type="continuationSeparator" w:id="0">
    <w:p w:rsidR="001C023A" w:rsidRDefault="001C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6D9F" w:rsidRPr="005B24C3" w:rsidRDefault="0012098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6D9F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3D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235D4"/>
    <w:multiLevelType w:val="hybridMultilevel"/>
    <w:tmpl w:val="795AF0D8"/>
    <w:lvl w:ilvl="0" w:tplc="041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DB73BE4"/>
    <w:multiLevelType w:val="multilevel"/>
    <w:tmpl w:val="B00E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14AC3"/>
    <w:rsid w:val="00022B8E"/>
    <w:rsid w:val="0002657B"/>
    <w:rsid w:val="000467BC"/>
    <w:rsid w:val="00046825"/>
    <w:rsid w:val="00046CDC"/>
    <w:rsid w:val="00086B03"/>
    <w:rsid w:val="000A6559"/>
    <w:rsid w:val="000B725E"/>
    <w:rsid w:val="000B7327"/>
    <w:rsid w:val="000C5CB4"/>
    <w:rsid w:val="000D31FE"/>
    <w:rsid w:val="000F52EE"/>
    <w:rsid w:val="001058FF"/>
    <w:rsid w:val="00120981"/>
    <w:rsid w:val="001268A2"/>
    <w:rsid w:val="00134CA1"/>
    <w:rsid w:val="00143C0B"/>
    <w:rsid w:val="001448D5"/>
    <w:rsid w:val="00161F27"/>
    <w:rsid w:val="00165F88"/>
    <w:rsid w:val="00184F35"/>
    <w:rsid w:val="001915A3"/>
    <w:rsid w:val="00192372"/>
    <w:rsid w:val="00192B42"/>
    <w:rsid w:val="001954A5"/>
    <w:rsid w:val="001A688F"/>
    <w:rsid w:val="001B6859"/>
    <w:rsid w:val="001C023A"/>
    <w:rsid w:val="001C4448"/>
    <w:rsid w:val="001C7C7B"/>
    <w:rsid w:val="001D47CF"/>
    <w:rsid w:val="001D55FA"/>
    <w:rsid w:val="001E27EF"/>
    <w:rsid w:val="001F1FEE"/>
    <w:rsid w:val="0021005F"/>
    <w:rsid w:val="00217F62"/>
    <w:rsid w:val="0022084D"/>
    <w:rsid w:val="002352F9"/>
    <w:rsid w:val="0025183B"/>
    <w:rsid w:val="00252196"/>
    <w:rsid w:val="002702FB"/>
    <w:rsid w:val="002763CA"/>
    <w:rsid w:val="00285460"/>
    <w:rsid w:val="00292FE0"/>
    <w:rsid w:val="002933BF"/>
    <w:rsid w:val="0029345A"/>
    <w:rsid w:val="00297059"/>
    <w:rsid w:val="002B32BB"/>
    <w:rsid w:val="002D6D79"/>
    <w:rsid w:val="002F075C"/>
    <w:rsid w:val="0030022B"/>
    <w:rsid w:val="00305893"/>
    <w:rsid w:val="003740BF"/>
    <w:rsid w:val="0039018D"/>
    <w:rsid w:val="00390DDC"/>
    <w:rsid w:val="003950E9"/>
    <w:rsid w:val="003B335F"/>
    <w:rsid w:val="003C272F"/>
    <w:rsid w:val="003C567E"/>
    <w:rsid w:val="003D3AEA"/>
    <w:rsid w:val="003E4DAC"/>
    <w:rsid w:val="003F1248"/>
    <w:rsid w:val="00400D31"/>
    <w:rsid w:val="00414FC1"/>
    <w:rsid w:val="00416144"/>
    <w:rsid w:val="0044561A"/>
    <w:rsid w:val="00461970"/>
    <w:rsid w:val="00466D48"/>
    <w:rsid w:val="004745EA"/>
    <w:rsid w:val="00483CBA"/>
    <w:rsid w:val="004932F1"/>
    <w:rsid w:val="00494F0D"/>
    <w:rsid w:val="004A6FCA"/>
    <w:rsid w:val="004B4031"/>
    <w:rsid w:val="004C40EE"/>
    <w:rsid w:val="004D0DE9"/>
    <w:rsid w:val="004F7333"/>
    <w:rsid w:val="005025B1"/>
    <w:rsid w:val="00504843"/>
    <w:rsid w:val="00505A1C"/>
    <w:rsid w:val="00520499"/>
    <w:rsid w:val="00567035"/>
    <w:rsid w:val="005814B4"/>
    <w:rsid w:val="00582E9F"/>
    <w:rsid w:val="00586AF3"/>
    <w:rsid w:val="005A2057"/>
    <w:rsid w:val="005A58FE"/>
    <w:rsid w:val="005B24C3"/>
    <w:rsid w:val="005B50D1"/>
    <w:rsid w:val="005B6B6B"/>
    <w:rsid w:val="005B77E1"/>
    <w:rsid w:val="005C20BF"/>
    <w:rsid w:val="005C6FA9"/>
    <w:rsid w:val="005D3D94"/>
    <w:rsid w:val="005D56E9"/>
    <w:rsid w:val="005F773A"/>
    <w:rsid w:val="00603907"/>
    <w:rsid w:val="0060499E"/>
    <w:rsid w:val="00614D30"/>
    <w:rsid w:val="00617231"/>
    <w:rsid w:val="00621D06"/>
    <w:rsid w:val="006267FA"/>
    <w:rsid w:val="006336D0"/>
    <w:rsid w:val="006533C6"/>
    <w:rsid w:val="00654775"/>
    <w:rsid w:val="00671461"/>
    <w:rsid w:val="00674730"/>
    <w:rsid w:val="006A1E93"/>
    <w:rsid w:val="006A6D9F"/>
    <w:rsid w:val="006B61B0"/>
    <w:rsid w:val="006D24EB"/>
    <w:rsid w:val="006D76AE"/>
    <w:rsid w:val="006E2362"/>
    <w:rsid w:val="006E3FC3"/>
    <w:rsid w:val="006F1F36"/>
    <w:rsid w:val="006F3FB0"/>
    <w:rsid w:val="006F52AD"/>
    <w:rsid w:val="00704756"/>
    <w:rsid w:val="00706A5D"/>
    <w:rsid w:val="00742710"/>
    <w:rsid w:val="00772F1D"/>
    <w:rsid w:val="00783139"/>
    <w:rsid w:val="00792334"/>
    <w:rsid w:val="007B298B"/>
    <w:rsid w:val="007B7FFD"/>
    <w:rsid w:val="007D0513"/>
    <w:rsid w:val="007D760B"/>
    <w:rsid w:val="007E5052"/>
    <w:rsid w:val="00800230"/>
    <w:rsid w:val="008136D1"/>
    <w:rsid w:val="00825382"/>
    <w:rsid w:val="00831CC0"/>
    <w:rsid w:val="00837EF9"/>
    <w:rsid w:val="00850A7F"/>
    <w:rsid w:val="00853723"/>
    <w:rsid w:val="008703B6"/>
    <w:rsid w:val="00872CBE"/>
    <w:rsid w:val="00872E70"/>
    <w:rsid w:val="00883483"/>
    <w:rsid w:val="008904A3"/>
    <w:rsid w:val="008A1F8B"/>
    <w:rsid w:val="008B2BA4"/>
    <w:rsid w:val="008B4C29"/>
    <w:rsid w:val="008C3079"/>
    <w:rsid w:val="008C3883"/>
    <w:rsid w:val="008C4E84"/>
    <w:rsid w:val="008D2C36"/>
    <w:rsid w:val="008E19ED"/>
    <w:rsid w:val="008F3D8F"/>
    <w:rsid w:val="008F5D13"/>
    <w:rsid w:val="00900EA0"/>
    <w:rsid w:val="00903BBF"/>
    <w:rsid w:val="009155A5"/>
    <w:rsid w:val="00916E0F"/>
    <w:rsid w:val="00917B14"/>
    <w:rsid w:val="009311B0"/>
    <w:rsid w:val="009409E2"/>
    <w:rsid w:val="00974901"/>
    <w:rsid w:val="009A270A"/>
    <w:rsid w:val="009A6CD3"/>
    <w:rsid w:val="009C0AF4"/>
    <w:rsid w:val="009C1DA0"/>
    <w:rsid w:val="009C2792"/>
    <w:rsid w:val="009E3372"/>
    <w:rsid w:val="009E4E32"/>
    <w:rsid w:val="009E78BF"/>
    <w:rsid w:val="009F21FA"/>
    <w:rsid w:val="009F2C05"/>
    <w:rsid w:val="00A13889"/>
    <w:rsid w:val="00A151A2"/>
    <w:rsid w:val="00A2183C"/>
    <w:rsid w:val="00A23A61"/>
    <w:rsid w:val="00A2764A"/>
    <w:rsid w:val="00A3186F"/>
    <w:rsid w:val="00A348C6"/>
    <w:rsid w:val="00A4173D"/>
    <w:rsid w:val="00A43007"/>
    <w:rsid w:val="00A44A60"/>
    <w:rsid w:val="00A51FCB"/>
    <w:rsid w:val="00A53599"/>
    <w:rsid w:val="00A54743"/>
    <w:rsid w:val="00A70215"/>
    <w:rsid w:val="00A71187"/>
    <w:rsid w:val="00A82C03"/>
    <w:rsid w:val="00A906D8"/>
    <w:rsid w:val="00AB5A74"/>
    <w:rsid w:val="00AB5F00"/>
    <w:rsid w:val="00AC4381"/>
    <w:rsid w:val="00AC5474"/>
    <w:rsid w:val="00AC5EE3"/>
    <w:rsid w:val="00AC6416"/>
    <w:rsid w:val="00AD19D7"/>
    <w:rsid w:val="00AD59B8"/>
    <w:rsid w:val="00AE4705"/>
    <w:rsid w:val="00AF118A"/>
    <w:rsid w:val="00AF63F6"/>
    <w:rsid w:val="00B001FC"/>
    <w:rsid w:val="00B12CB8"/>
    <w:rsid w:val="00B17787"/>
    <w:rsid w:val="00B20576"/>
    <w:rsid w:val="00B275AA"/>
    <w:rsid w:val="00B410BA"/>
    <w:rsid w:val="00B54992"/>
    <w:rsid w:val="00B65561"/>
    <w:rsid w:val="00B75CCD"/>
    <w:rsid w:val="00B84555"/>
    <w:rsid w:val="00B944A3"/>
    <w:rsid w:val="00BA5BC0"/>
    <w:rsid w:val="00BA6DCE"/>
    <w:rsid w:val="00BB6747"/>
    <w:rsid w:val="00BC1260"/>
    <w:rsid w:val="00C03E44"/>
    <w:rsid w:val="00C04AE2"/>
    <w:rsid w:val="00C10433"/>
    <w:rsid w:val="00C11A37"/>
    <w:rsid w:val="00C21771"/>
    <w:rsid w:val="00C3424E"/>
    <w:rsid w:val="00C471E2"/>
    <w:rsid w:val="00C63652"/>
    <w:rsid w:val="00C6384E"/>
    <w:rsid w:val="00C744A6"/>
    <w:rsid w:val="00C847CC"/>
    <w:rsid w:val="00CA4FD2"/>
    <w:rsid w:val="00CF6D48"/>
    <w:rsid w:val="00D1033C"/>
    <w:rsid w:val="00D13C21"/>
    <w:rsid w:val="00D15863"/>
    <w:rsid w:val="00D15A1F"/>
    <w:rsid w:val="00D178F0"/>
    <w:rsid w:val="00D353FF"/>
    <w:rsid w:val="00D7357E"/>
    <w:rsid w:val="00D757D4"/>
    <w:rsid w:val="00D770AA"/>
    <w:rsid w:val="00DB0DB0"/>
    <w:rsid w:val="00DC0E8C"/>
    <w:rsid w:val="00DD0B52"/>
    <w:rsid w:val="00DE0C07"/>
    <w:rsid w:val="00E06E05"/>
    <w:rsid w:val="00E12D79"/>
    <w:rsid w:val="00E14AD1"/>
    <w:rsid w:val="00E21581"/>
    <w:rsid w:val="00E249A8"/>
    <w:rsid w:val="00E24F14"/>
    <w:rsid w:val="00E446E1"/>
    <w:rsid w:val="00E447D4"/>
    <w:rsid w:val="00E57A78"/>
    <w:rsid w:val="00E71DA6"/>
    <w:rsid w:val="00E83C9A"/>
    <w:rsid w:val="00E87590"/>
    <w:rsid w:val="00E9111F"/>
    <w:rsid w:val="00EA41D2"/>
    <w:rsid w:val="00EA49EB"/>
    <w:rsid w:val="00EC61A2"/>
    <w:rsid w:val="00EE5C7A"/>
    <w:rsid w:val="00EF178C"/>
    <w:rsid w:val="00F050D8"/>
    <w:rsid w:val="00F071AE"/>
    <w:rsid w:val="00F243BB"/>
    <w:rsid w:val="00F33083"/>
    <w:rsid w:val="00F3704B"/>
    <w:rsid w:val="00F426FB"/>
    <w:rsid w:val="00F460C4"/>
    <w:rsid w:val="00F730F6"/>
    <w:rsid w:val="00FA46B1"/>
    <w:rsid w:val="00FC495C"/>
    <w:rsid w:val="00FD1483"/>
    <w:rsid w:val="00FE3C73"/>
    <w:rsid w:val="00FF15B4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8">
    <w:name w:val="Style18"/>
    <w:basedOn w:val="a"/>
    <w:uiPriority w:val="99"/>
    <w:rsid w:val="00831CC0"/>
    <w:pPr>
      <w:widowControl w:val="0"/>
      <w:autoSpaceDE w:val="0"/>
      <w:autoSpaceDN w:val="0"/>
      <w:adjustRightInd w:val="0"/>
      <w:spacing w:line="806" w:lineRule="exac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4173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A4173D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A71187"/>
    <w:pPr>
      <w:spacing w:line="278" w:lineRule="exact"/>
      <w:jc w:val="center"/>
    </w:pPr>
  </w:style>
  <w:style w:type="paragraph" w:customStyle="1" w:styleId="Style27">
    <w:name w:val="Style27"/>
    <w:basedOn w:val="a"/>
    <w:uiPriority w:val="99"/>
    <w:rsid w:val="00A71187"/>
  </w:style>
  <w:style w:type="table" w:customStyle="1" w:styleId="1d">
    <w:name w:val="Сетка таблицы1"/>
    <w:basedOn w:val="a1"/>
    <w:next w:val="af2"/>
    <w:uiPriority w:val="59"/>
    <w:rsid w:val="003950E9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ufts.library.spbu.ru/CRDB/SPBGU/brow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elo.spbu.ru/deloweb/Pages/Resolution/ResolutionView.aspx?id=5776206&amp;rc_id=20666610&amp;card_id=0.LLPA.2FWWP.&amp;cabinet_id=7415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64CB-EB54-4438-A04E-66268CAD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Nina</cp:lastModifiedBy>
  <cp:revision>6</cp:revision>
  <cp:lastPrinted>2017-06-01T09:40:00Z</cp:lastPrinted>
  <dcterms:created xsi:type="dcterms:W3CDTF">2019-12-02T07:20:00Z</dcterms:created>
  <dcterms:modified xsi:type="dcterms:W3CDTF">2019-12-02T10:12:00Z</dcterms:modified>
</cp:coreProperties>
</file>