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0217" w14:textId="647F6A03" w:rsidR="008D7170" w:rsidRDefault="008D7170" w:rsidP="00A772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772F9">
        <w:rPr>
          <w:color w:val="000000" w:themeColor="text1"/>
          <w:sz w:val="28"/>
          <w:szCs w:val="28"/>
        </w:rPr>
        <w:t>И.</w:t>
      </w:r>
      <w:r w:rsidR="00525813">
        <w:rPr>
          <w:color w:val="000000" w:themeColor="text1"/>
          <w:sz w:val="28"/>
          <w:szCs w:val="28"/>
        </w:rPr>
        <w:t xml:space="preserve"> </w:t>
      </w:r>
      <w:r w:rsidRPr="00A772F9">
        <w:rPr>
          <w:color w:val="000000" w:themeColor="text1"/>
          <w:sz w:val="28"/>
          <w:szCs w:val="28"/>
        </w:rPr>
        <w:t>Н. Т</w:t>
      </w:r>
      <w:r w:rsidR="00A772F9">
        <w:rPr>
          <w:color w:val="000000" w:themeColor="text1"/>
          <w:sz w:val="28"/>
          <w:szCs w:val="28"/>
        </w:rPr>
        <w:t>ельнова</w:t>
      </w:r>
      <w:bookmarkStart w:id="0" w:name="_GoBack"/>
      <w:bookmarkEnd w:id="0"/>
    </w:p>
    <w:p w14:paraId="3AEAF749" w14:textId="77777777" w:rsidR="00A772F9" w:rsidRPr="00A772F9" w:rsidRDefault="00A772F9" w:rsidP="00A772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14:paraId="631D7792" w14:textId="77777777" w:rsidR="008D7170" w:rsidRDefault="008D7170" w:rsidP="00A772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772F9">
        <w:rPr>
          <w:color w:val="000000" w:themeColor="text1"/>
          <w:sz w:val="28"/>
          <w:szCs w:val="28"/>
        </w:rPr>
        <w:t>МЕДИААКТИВНОСТЬ УЧЕНОГО КАК НОВЫЙ ВЫЗОВ ВРЕМЕНИ</w:t>
      </w:r>
    </w:p>
    <w:p w14:paraId="7C8103E3" w14:textId="77777777" w:rsidR="00A772F9" w:rsidRPr="00A772F9" w:rsidRDefault="00A772F9" w:rsidP="00A772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14:paraId="7C7F1239" w14:textId="2ACA4772" w:rsidR="00D80F10" w:rsidRPr="00A772F9" w:rsidRDefault="00525813" w:rsidP="00A772F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Научная коммуникация –</w:t>
      </w:r>
      <w:r w:rsidR="00D00A72" w:rsidRPr="00A772F9">
        <w:rPr>
          <w:color w:val="000000" w:themeColor="text1"/>
          <w:sz w:val="28"/>
          <w:szCs w:val="28"/>
        </w:rPr>
        <w:t xml:space="preserve"> это</w:t>
      </w:r>
      <w:r w:rsidR="00BC54C2" w:rsidRPr="00A772F9">
        <w:rPr>
          <w:color w:val="000000" w:themeColor="text1"/>
          <w:sz w:val="28"/>
          <w:szCs w:val="28"/>
        </w:rPr>
        <w:t xml:space="preserve"> интеллектуальный труд</w:t>
      </w:r>
      <w:r w:rsidR="00C67746" w:rsidRPr="00A772F9">
        <w:rPr>
          <w:color w:val="000000" w:themeColor="text1"/>
          <w:sz w:val="28"/>
          <w:szCs w:val="28"/>
        </w:rPr>
        <w:t xml:space="preserve"> </w:t>
      </w:r>
      <w:r w:rsidR="002F6F2D" w:rsidRPr="00A772F9">
        <w:rPr>
          <w:color w:val="000000" w:themeColor="text1"/>
          <w:sz w:val="28"/>
          <w:szCs w:val="28"/>
        </w:rPr>
        <w:t>ученых, отрефлексированный во внешней среде</w:t>
      </w:r>
      <w:r w:rsidR="00BC54C2" w:rsidRPr="00A772F9">
        <w:rPr>
          <w:color w:val="000000" w:themeColor="text1"/>
          <w:sz w:val="28"/>
          <w:szCs w:val="28"/>
        </w:rPr>
        <w:t xml:space="preserve">. </w:t>
      </w:r>
      <w:r w:rsidR="002F6F2D" w:rsidRPr="00A772F9">
        <w:rPr>
          <w:color w:val="000000" w:themeColor="text1"/>
          <w:sz w:val="28"/>
          <w:szCs w:val="28"/>
        </w:rPr>
        <w:t>Н</w:t>
      </w:r>
      <w:r w:rsidR="00D00A72" w:rsidRPr="00A772F9">
        <w:rPr>
          <w:color w:val="000000" w:themeColor="text1"/>
          <w:sz w:val="28"/>
          <w:szCs w:val="28"/>
        </w:rPr>
        <w:t xml:space="preserve">аучная коммуникация отражает </w:t>
      </w:r>
      <w:r w:rsidR="00BC54C2" w:rsidRPr="00A772F9">
        <w:rPr>
          <w:color w:val="000000" w:themeColor="text1"/>
          <w:sz w:val="28"/>
          <w:szCs w:val="28"/>
        </w:rPr>
        <w:t xml:space="preserve">приоритеты государства, которое </w:t>
      </w:r>
      <w:r w:rsidR="00D00A72" w:rsidRPr="00A772F9">
        <w:rPr>
          <w:color w:val="000000" w:themeColor="text1"/>
          <w:sz w:val="28"/>
          <w:szCs w:val="28"/>
        </w:rPr>
        <w:t xml:space="preserve">поощряет деятельность ученых с помощью </w:t>
      </w:r>
      <w:proofErr w:type="spellStart"/>
      <w:r w:rsidR="00D00A72" w:rsidRPr="00A772F9">
        <w:rPr>
          <w:color w:val="000000" w:themeColor="text1"/>
          <w:sz w:val="28"/>
          <w:szCs w:val="28"/>
        </w:rPr>
        <w:t>грантового</w:t>
      </w:r>
      <w:proofErr w:type="spellEnd"/>
      <w:r w:rsidR="00D00A72" w:rsidRPr="00A772F9">
        <w:rPr>
          <w:color w:val="000000" w:themeColor="text1"/>
          <w:sz w:val="28"/>
          <w:szCs w:val="28"/>
        </w:rPr>
        <w:t xml:space="preserve"> финансирования</w:t>
      </w:r>
      <w:r w:rsidR="00BC54C2" w:rsidRPr="00A772F9">
        <w:rPr>
          <w:color w:val="000000" w:themeColor="text1"/>
          <w:sz w:val="28"/>
          <w:szCs w:val="28"/>
        </w:rPr>
        <w:t>.</w:t>
      </w:r>
      <w:r w:rsidR="00C67746" w:rsidRPr="00A772F9">
        <w:rPr>
          <w:color w:val="000000" w:themeColor="text1"/>
          <w:sz w:val="28"/>
          <w:szCs w:val="28"/>
        </w:rPr>
        <w:t xml:space="preserve"> </w:t>
      </w:r>
      <w:r w:rsidR="00D80F10" w:rsidRPr="00A772F9">
        <w:rPr>
          <w:color w:val="000000" w:themeColor="text1"/>
          <w:sz w:val="28"/>
          <w:szCs w:val="28"/>
        </w:rPr>
        <w:t xml:space="preserve">В недавнем прошлом </w:t>
      </w:r>
      <w:r w:rsidR="00D00A72" w:rsidRPr="00A772F9">
        <w:rPr>
          <w:color w:val="000000" w:themeColor="text1"/>
          <w:sz w:val="28"/>
          <w:szCs w:val="28"/>
        </w:rPr>
        <w:t xml:space="preserve">ученому достаточно было </w:t>
      </w:r>
      <w:r w:rsidR="00D80F10" w:rsidRPr="00A772F9">
        <w:rPr>
          <w:color w:val="000000" w:themeColor="text1"/>
          <w:sz w:val="28"/>
          <w:szCs w:val="28"/>
        </w:rPr>
        <w:t xml:space="preserve">публиковаться в ведущем </w:t>
      </w:r>
      <w:r w:rsidR="00D00A72" w:rsidRPr="00A772F9">
        <w:rPr>
          <w:color w:val="000000" w:themeColor="text1"/>
          <w:sz w:val="28"/>
          <w:szCs w:val="28"/>
        </w:rPr>
        <w:t xml:space="preserve">специализированном научном </w:t>
      </w:r>
      <w:r w:rsidR="00D80F10" w:rsidRPr="00A772F9">
        <w:rPr>
          <w:color w:val="000000" w:themeColor="text1"/>
          <w:sz w:val="28"/>
          <w:szCs w:val="28"/>
        </w:rPr>
        <w:t xml:space="preserve">журнале и это во многом </w:t>
      </w:r>
      <w:r w:rsidR="00D00A72" w:rsidRPr="00A772F9">
        <w:rPr>
          <w:color w:val="000000" w:themeColor="text1"/>
          <w:sz w:val="28"/>
          <w:szCs w:val="28"/>
        </w:rPr>
        <w:t>определяло его</w:t>
      </w:r>
      <w:r w:rsidR="002F6F2D" w:rsidRPr="00A772F9">
        <w:rPr>
          <w:color w:val="000000" w:themeColor="text1"/>
          <w:sz w:val="28"/>
          <w:szCs w:val="28"/>
        </w:rPr>
        <w:t xml:space="preserve"> </w:t>
      </w:r>
      <w:r w:rsidR="00A772F9" w:rsidRPr="00A772F9">
        <w:rPr>
          <w:color w:val="000000" w:themeColor="text1"/>
          <w:sz w:val="28"/>
          <w:szCs w:val="28"/>
        </w:rPr>
        <w:t>статус</w:t>
      </w:r>
      <w:r w:rsidR="00D80F10" w:rsidRPr="00A772F9">
        <w:rPr>
          <w:color w:val="000000" w:themeColor="text1"/>
          <w:sz w:val="28"/>
          <w:szCs w:val="28"/>
        </w:rPr>
        <w:t xml:space="preserve">. </w:t>
      </w:r>
      <w:r w:rsidR="002F6F2D" w:rsidRPr="00A772F9">
        <w:rPr>
          <w:color w:val="000000" w:themeColor="text1"/>
          <w:sz w:val="28"/>
          <w:szCs w:val="28"/>
        </w:rPr>
        <w:t>С</w:t>
      </w:r>
      <w:r w:rsidR="00D80F10" w:rsidRPr="00A772F9">
        <w:rPr>
          <w:color w:val="000000" w:themeColor="text1"/>
          <w:sz w:val="28"/>
          <w:szCs w:val="28"/>
        </w:rPr>
        <w:t xml:space="preserve">ейчас научная информация становится более открытой. </w:t>
      </w:r>
      <w:r w:rsidR="003D2272" w:rsidRPr="00A772F9">
        <w:rPr>
          <w:color w:val="000000" w:themeColor="text1"/>
          <w:sz w:val="28"/>
          <w:szCs w:val="28"/>
        </w:rPr>
        <w:t>К</w:t>
      </w:r>
      <w:r w:rsidR="00D80F10" w:rsidRPr="00A772F9">
        <w:rPr>
          <w:color w:val="000000" w:themeColor="text1"/>
          <w:sz w:val="28"/>
          <w:szCs w:val="28"/>
        </w:rPr>
        <w:t>огда статья еще не опубликована, она уже</w:t>
      </w:r>
      <w:r w:rsidR="00BC54C2" w:rsidRPr="00A772F9">
        <w:rPr>
          <w:color w:val="000000" w:themeColor="text1"/>
          <w:sz w:val="28"/>
          <w:szCs w:val="28"/>
        </w:rPr>
        <w:t xml:space="preserve"> анонсир</w:t>
      </w:r>
      <w:r w:rsidR="00D00A72" w:rsidRPr="00A772F9">
        <w:rPr>
          <w:color w:val="000000" w:themeColor="text1"/>
          <w:sz w:val="28"/>
          <w:szCs w:val="28"/>
        </w:rPr>
        <w:t>уется</w:t>
      </w:r>
      <w:r w:rsidR="00D80F10" w:rsidRPr="00A772F9">
        <w:rPr>
          <w:color w:val="000000" w:themeColor="text1"/>
          <w:sz w:val="28"/>
          <w:szCs w:val="28"/>
        </w:rPr>
        <w:t xml:space="preserve"> в социальных сетях, на научных портал</w:t>
      </w:r>
      <w:r w:rsidR="00C67746" w:rsidRPr="00A772F9">
        <w:rPr>
          <w:color w:val="000000" w:themeColor="text1"/>
          <w:sz w:val="28"/>
          <w:szCs w:val="28"/>
        </w:rPr>
        <w:t>ах, а препринты или выдержки о</w:t>
      </w:r>
      <w:r w:rsidR="00D00A72" w:rsidRPr="00A772F9">
        <w:rPr>
          <w:color w:val="000000" w:themeColor="text1"/>
          <w:sz w:val="28"/>
          <w:szCs w:val="28"/>
        </w:rPr>
        <w:t>б</w:t>
      </w:r>
      <w:r w:rsidR="00D80F10" w:rsidRPr="00A772F9">
        <w:rPr>
          <w:color w:val="000000" w:themeColor="text1"/>
          <w:sz w:val="28"/>
          <w:szCs w:val="28"/>
        </w:rPr>
        <w:t xml:space="preserve"> исследовании оперативно распространя</w:t>
      </w:r>
      <w:r w:rsidR="00D00A72" w:rsidRPr="00A772F9">
        <w:rPr>
          <w:color w:val="000000" w:themeColor="text1"/>
          <w:sz w:val="28"/>
          <w:szCs w:val="28"/>
        </w:rPr>
        <w:t>ются</w:t>
      </w:r>
      <w:r w:rsidR="00D80F10" w:rsidRPr="00A772F9">
        <w:rPr>
          <w:color w:val="000000" w:themeColor="text1"/>
          <w:sz w:val="28"/>
          <w:szCs w:val="28"/>
        </w:rPr>
        <w:t xml:space="preserve"> </w:t>
      </w:r>
      <w:r w:rsidR="00D00A72" w:rsidRPr="00A772F9">
        <w:rPr>
          <w:color w:val="000000" w:themeColor="text1"/>
          <w:sz w:val="28"/>
          <w:szCs w:val="28"/>
        </w:rPr>
        <w:t xml:space="preserve">в </w:t>
      </w:r>
      <w:r w:rsidR="00BC54C2" w:rsidRPr="00A772F9">
        <w:rPr>
          <w:color w:val="000000" w:themeColor="text1"/>
          <w:sz w:val="28"/>
          <w:szCs w:val="28"/>
        </w:rPr>
        <w:t>блог</w:t>
      </w:r>
      <w:r w:rsidR="00D00A72" w:rsidRPr="00A772F9">
        <w:rPr>
          <w:color w:val="000000" w:themeColor="text1"/>
          <w:sz w:val="28"/>
          <w:szCs w:val="28"/>
        </w:rPr>
        <w:t>ах</w:t>
      </w:r>
      <w:r w:rsidR="00BC54C2" w:rsidRPr="00A772F9">
        <w:rPr>
          <w:color w:val="000000" w:themeColor="text1"/>
          <w:sz w:val="28"/>
          <w:szCs w:val="28"/>
        </w:rPr>
        <w:t>, социальны</w:t>
      </w:r>
      <w:r w:rsidR="00D00A72" w:rsidRPr="00A772F9">
        <w:rPr>
          <w:color w:val="000000" w:themeColor="text1"/>
          <w:sz w:val="28"/>
          <w:szCs w:val="28"/>
        </w:rPr>
        <w:t>х</w:t>
      </w:r>
      <w:r w:rsidR="00BC54C2" w:rsidRPr="00A772F9">
        <w:rPr>
          <w:color w:val="000000" w:themeColor="text1"/>
          <w:sz w:val="28"/>
          <w:szCs w:val="28"/>
        </w:rPr>
        <w:t xml:space="preserve"> сет</w:t>
      </w:r>
      <w:r w:rsidR="00D00A72" w:rsidRPr="00A772F9">
        <w:rPr>
          <w:color w:val="000000" w:themeColor="text1"/>
          <w:sz w:val="28"/>
          <w:szCs w:val="28"/>
        </w:rPr>
        <w:t>ях и прочих</w:t>
      </w:r>
      <w:r w:rsidR="00D80F10" w:rsidRPr="00A772F9">
        <w:rPr>
          <w:color w:val="000000" w:themeColor="text1"/>
          <w:sz w:val="28"/>
          <w:szCs w:val="28"/>
        </w:rPr>
        <w:t xml:space="preserve"> коммуникационные платформ</w:t>
      </w:r>
      <w:r w:rsidR="00D00A72" w:rsidRPr="00A772F9">
        <w:rPr>
          <w:color w:val="000000" w:themeColor="text1"/>
          <w:sz w:val="28"/>
          <w:szCs w:val="28"/>
        </w:rPr>
        <w:t>ах</w:t>
      </w:r>
      <w:r w:rsidR="00D80F10" w:rsidRPr="00A772F9">
        <w:rPr>
          <w:color w:val="000000" w:themeColor="text1"/>
          <w:sz w:val="28"/>
          <w:szCs w:val="28"/>
        </w:rPr>
        <w:t>.</w:t>
      </w:r>
      <w:r w:rsidR="00BC54C2" w:rsidRPr="00A772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Поэтому</w:t>
      </w:r>
      <w:r w:rsidR="002F6F2D" w:rsidRPr="00A772F9">
        <w:rPr>
          <w:color w:val="000000" w:themeColor="text1"/>
          <w:sz w:val="28"/>
          <w:szCs w:val="28"/>
        </w:rPr>
        <w:t xml:space="preserve"> н</w:t>
      </w:r>
      <w:r w:rsidR="00BC54C2" w:rsidRPr="00A772F9">
        <w:rPr>
          <w:color w:val="000000" w:themeColor="text1"/>
          <w:sz w:val="28"/>
          <w:szCs w:val="28"/>
        </w:rPr>
        <w:t xml:space="preserve">а этапе </w:t>
      </w:r>
      <w:proofErr w:type="spellStart"/>
      <w:r w:rsidR="00D00A72" w:rsidRPr="00A772F9">
        <w:rPr>
          <w:color w:val="000000" w:themeColor="text1"/>
          <w:sz w:val="28"/>
          <w:szCs w:val="28"/>
        </w:rPr>
        <w:t>постродакшена</w:t>
      </w:r>
      <w:proofErr w:type="spellEnd"/>
      <w:r w:rsidR="00D00A72" w:rsidRPr="00A772F9">
        <w:rPr>
          <w:color w:val="000000" w:themeColor="text1"/>
          <w:sz w:val="28"/>
          <w:szCs w:val="28"/>
        </w:rPr>
        <w:t xml:space="preserve"> научной статьи</w:t>
      </w:r>
      <w:r w:rsidR="00BC54C2" w:rsidRPr="00A772F9">
        <w:rPr>
          <w:color w:val="000000" w:themeColor="text1"/>
          <w:sz w:val="28"/>
          <w:szCs w:val="28"/>
        </w:rPr>
        <w:t xml:space="preserve"> должен готовиться медиаплан </w:t>
      </w:r>
      <w:r w:rsidR="00D00A72" w:rsidRPr="00A772F9">
        <w:rPr>
          <w:color w:val="000000" w:themeColor="text1"/>
          <w:sz w:val="28"/>
          <w:szCs w:val="28"/>
        </w:rPr>
        <w:t xml:space="preserve">продвижения научной идеи </w:t>
      </w:r>
      <w:r w:rsidR="00BC54C2" w:rsidRPr="00A772F9">
        <w:rPr>
          <w:color w:val="000000" w:themeColor="text1"/>
          <w:sz w:val="28"/>
          <w:szCs w:val="28"/>
        </w:rPr>
        <w:t>через общественно-популярные СМИ</w:t>
      </w:r>
      <w:r w:rsidR="002F6F2D" w:rsidRPr="00A772F9">
        <w:rPr>
          <w:color w:val="000000" w:themeColor="text1"/>
          <w:sz w:val="28"/>
          <w:szCs w:val="28"/>
        </w:rPr>
        <w:t xml:space="preserve"> и социальные сети</w:t>
      </w:r>
      <w:r w:rsidR="00BC54C2" w:rsidRPr="00A772F9">
        <w:rPr>
          <w:color w:val="000000" w:themeColor="text1"/>
          <w:sz w:val="28"/>
          <w:szCs w:val="28"/>
        </w:rPr>
        <w:t>.</w:t>
      </w:r>
      <w:r w:rsidR="00C94846" w:rsidRPr="00A772F9">
        <w:rPr>
          <w:color w:val="000000" w:themeColor="text1"/>
          <w:sz w:val="28"/>
          <w:szCs w:val="28"/>
        </w:rPr>
        <w:t xml:space="preserve"> </w:t>
      </w:r>
    </w:p>
    <w:p w14:paraId="31EB112A" w14:textId="77777777" w:rsidR="00D80F10" w:rsidRPr="00A772F9" w:rsidRDefault="00D80F10" w:rsidP="00A772F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772F9">
        <w:rPr>
          <w:color w:val="000000" w:themeColor="text1"/>
          <w:sz w:val="28"/>
          <w:szCs w:val="28"/>
        </w:rPr>
        <w:t xml:space="preserve">В сложившейся ситуации </w:t>
      </w:r>
      <w:r w:rsidR="00D00A72" w:rsidRPr="00A772F9">
        <w:rPr>
          <w:color w:val="000000" w:themeColor="text1"/>
          <w:sz w:val="28"/>
          <w:szCs w:val="28"/>
        </w:rPr>
        <w:t>в</w:t>
      </w:r>
      <w:r w:rsidR="001B28C6" w:rsidRPr="00A772F9">
        <w:rPr>
          <w:color w:val="000000" w:themeColor="text1"/>
          <w:sz w:val="28"/>
          <w:szCs w:val="28"/>
        </w:rPr>
        <w:t xml:space="preserve">арианты размещения </w:t>
      </w:r>
      <w:r w:rsidR="003D302E" w:rsidRPr="00A772F9">
        <w:rPr>
          <w:color w:val="000000" w:themeColor="text1"/>
          <w:sz w:val="28"/>
          <w:szCs w:val="28"/>
        </w:rPr>
        <w:t xml:space="preserve">научного </w:t>
      </w:r>
      <w:r w:rsidR="001B28C6" w:rsidRPr="00A772F9">
        <w:rPr>
          <w:color w:val="000000" w:themeColor="text1"/>
          <w:sz w:val="28"/>
          <w:szCs w:val="28"/>
        </w:rPr>
        <w:t>контент</w:t>
      </w:r>
      <w:r w:rsidR="003D302E" w:rsidRPr="00A772F9">
        <w:rPr>
          <w:color w:val="000000" w:themeColor="text1"/>
          <w:sz w:val="28"/>
          <w:szCs w:val="28"/>
        </w:rPr>
        <w:t>а</w:t>
      </w:r>
      <w:r w:rsidR="00416066" w:rsidRPr="00A772F9">
        <w:rPr>
          <w:color w:val="000000" w:themeColor="text1"/>
          <w:sz w:val="28"/>
          <w:szCs w:val="28"/>
        </w:rPr>
        <w:t xml:space="preserve"> вполне</w:t>
      </w:r>
      <w:r w:rsidR="003D302E" w:rsidRPr="00A772F9">
        <w:rPr>
          <w:color w:val="000000" w:themeColor="text1"/>
          <w:sz w:val="28"/>
          <w:szCs w:val="28"/>
        </w:rPr>
        <w:t xml:space="preserve"> традиционны, это</w:t>
      </w:r>
      <w:r w:rsidR="00C67746" w:rsidRPr="00A772F9">
        <w:rPr>
          <w:color w:val="000000" w:themeColor="text1"/>
          <w:sz w:val="28"/>
          <w:szCs w:val="28"/>
        </w:rPr>
        <w:t xml:space="preserve"> </w:t>
      </w:r>
      <w:r w:rsidRPr="00A772F9">
        <w:rPr>
          <w:color w:val="000000" w:themeColor="text1"/>
          <w:sz w:val="28"/>
          <w:szCs w:val="28"/>
        </w:rPr>
        <w:t>платные публикации</w:t>
      </w:r>
      <w:r w:rsidR="002F6F2D" w:rsidRPr="00A772F9">
        <w:rPr>
          <w:color w:val="000000" w:themeColor="text1"/>
          <w:sz w:val="28"/>
          <w:szCs w:val="28"/>
        </w:rPr>
        <w:t xml:space="preserve"> в </w:t>
      </w:r>
      <w:proofErr w:type="spellStart"/>
      <w:r w:rsidR="002F6F2D" w:rsidRPr="00A772F9">
        <w:rPr>
          <w:color w:val="000000" w:themeColor="text1"/>
          <w:sz w:val="28"/>
          <w:szCs w:val="28"/>
        </w:rPr>
        <w:t>массмедиа</w:t>
      </w:r>
      <w:proofErr w:type="spellEnd"/>
      <w:r w:rsidR="003D302E" w:rsidRPr="00A772F9">
        <w:rPr>
          <w:color w:val="000000" w:themeColor="text1"/>
          <w:sz w:val="28"/>
          <w:szCs w:val="28"/>
        </w:rPr>
        <w:t xml:space="preserve">, </w:t>
      </w:r>
      <w:r w:rsidRPr="00A772F9">
        <w:rPr>
          <w:color w:val="000000" w:themeColor="text1"/>
          <w:sz w:val="28"/>
          <w:szCs w:val="28"/>
        </w:rPr>
        <w:t xml:space="preserve">комментарии к </w:t>
      </w:r>
      <w:r w:rsidR="003D302E" w:rsidRPr="00A772F9">
        <w:rPr>
          <w:color w:val="000000" w:themeColor="text1"/>
          <w:sz w:val="28"/>
          <w:szCs w:val="28"/>
        </w:rPr>
        <w:t xml:space="preserve">заметкам, </w:t>
      </w:r>
      <w:r w:rsidRPr="00A772F9">
        <w:rPr>
          <w:color w:val="000000" w:themeColor="text1"/>
          <w:sz w:val="28"/>
          <w:szCs w:val="28"/>
        </w:rPr>
        <w:t>авторские колонки</w:t>
      </w:r>
      <w:r w:rsidR="00D00A72" w:rsidRPr="00A772F9">
        <w:rPr>
          <w:color w:val="000000" w:themeColor="text1"/>
          <w:sz w:val="28"/>
          <w:szCs w:val="28"/>
        </w:rPr>
        <w:t xml:space="preserve">, </w:t>
      </w:r>
      <w:r w:rsidR="003D302E" w:rsidRPr="00A772F9">
        <w:rPr>
          <w:color w:val="000000" w:themeColor="text1"/>
          <w:sz w:val="28"/>
          <w:szCs w:val="28"/>
        </w:rPr>
        <w:t>предоставление</w:t>
      </w:r>
      <w:r w:rsidRPr="00A772F9">
        <w:rPr>
          <w:color w:val="000000" w:themeColor="text1"/>
          <w:sz w:val="28"/>
          <w:szCs w:val="28"/>
        </w:rPr>
        <w:t xml:space="preserve"> эксклюзивны</w:t>
      </w:r>
      <w:r w:rsidR="003D302E" w:rsidRPr="00A772F9">
        <w:rPr>
          <w:color w:val="000000" w:themeColor="text1"/>
          <w:sz w:val="28"/>
          <w:szCs w:val="28"/>
        </w:rPr>
        <w:t xml:space="preserve">х </w:t>
      </w:r>
      <w:r w:rsidR="00D00A72" w:rsidRPr="00A772F9">
        <w:rPr>
          <w:color w:val="000000" w:themeColor="text1"/>
          <w:sz w:val="28"/>
          <w:szCs w:val="28"/>
        </w:rPr>
        <w:t xml:space="preserve">экспертных </w:t>
      </w:r>
      <w:r w:rsidR="003D302E" w:rsidRPr="00A772F9">
        <w:rPr>
          <w:color w:val="000000" w:themeColor="text1"/>
          <w:sz w:val="28"/>
          <w:szCs w:val="28"/>
        </w:rPr>
        <w:t>материалов.</w:t>
      </w:r>
      <w:r w:rsidR="00C94846" w:rsidRPr="00A772F9">
        <w:rPr>
          <w:color w:val="000000" w:themeColor="text1"/>
          <w:sz w:val="28"/>
          <w:szCs w:val="28"/>
        </w:rPr>
        <w:t xml:space="preserve"> </w:t>
      </w:r>
      <w:r w:rsidR="002F6F2D" w:rsidRPr="00A772F9">
        <w:rPr>
          <w:color w:val="000000" w:themeColor="text1"/>
          <w:sz w:val="28"/>
          <w:szCs w:val="28"/>
        </w:rPr>
        <w:t xml:space="preserve">Коммуникативные активности </w:t>
      </w:r>
      <w:r w:rsidR="001B28C6" w:rsidRPr="00A772F9">
        <w:rPr>
          <w:color w:val="000000" w:themeColor="text1"/>
          <w:sz w:val="28"/>
          <w:szCs w:val="28"/>
        </w:rPr>
        <w:t>ученого должны быть</w:t>
      </w:r>
      <w:r w:rsidRPr="00A772F9">
        <w:rPr>
          <w:color w:val="000000" w:themeColor="text1"/>
          <w:sz w:val="28"/>
          <w:szCs w:val="28"/>
        </w:rPr>
        <w:t xml:space="preserve"> </w:t>
      </w:r>
      <w:r w:rsidR="00D00A72" w:rsidRPr="00A772F9">
        <w:rPr>
          <w:color w:val="000000" w:themeColor="text1"/>
          <w:sz w:val="28"/>
          <w:szCs w:val="28"/>
        </w:rPr>
        <w:t>в связке с научным направлением, руководителем проекта, научной организацией</w:t>
      </w:r>
      <w:r w:rsidRPr="00A772F9">
        <w:rPr>
          <w:color w:val="000000" w:themeColor="text1"/>
          <w:sz w:val="28"/>
          <w:szCs w:val="28"/>
        </w:rPr>
        <w:t xml:space="preserve">. </w:t>
      </w:r>
      <w:r w:rsidR="00D00A72" w:rsidRPr="00A772F9">
        <w:rPr>
          <w:color w:val="000000" w:themeColor="text1"/>
          <w:sz w:val="28"/>
          <w:szCs w:val="28"/>
        </w:rPr>
        <w:t xml:space="preserve">Для </w:t>
      </w:r>
      <w:r w:rsidR="003D302E" w:rsidRPr="00A772F9">
        <w:rPr>
          <w:color w:val="000000" w:themeColor="text1"/>
          <w:sz w:val="28"/>
          <w:szCs w:val="28"/>
        </w:rPr>
        <w:t>поддержания интереса к</w:t>
      </w:r>
      <w:r w:rsidR="00D00A72" w:rsidRPr="00A772F9">
        <w:rPr>
          <w:color w:val="000000" w:themeColor="text1"/>
          <w:sz w:val="28"/>
          <w:szCs w:val="28"/>
        </w:rPr>
        <w:t xml:space="preserve"> проекту и личности ученого</w:t>
      </w:r>
      <w:r w:rsidR="003D302E" w:rsidRPr="00A772F9">
        <w:rPr>
          <w:color w:val="000000" w:themeColor="text1"/>
          <w:sz w:val="28"/>
          <w:szCs w:val="28"/>
        </w:rPr>
        <w:t xml:space="preserve"> следует включить в стратегию продвижения:</w:t>
      </w:r>
      <w:r w:rsidRPr="00A772F9">
        <w:rPr>
          <w:color w:val="000000" w:themeColor="text1"/>
          <w:sz w:val="28"/>
          <w:szCs w:val="28"/>
        </w:rPr>
        <w:t xml:space="preserve"> выступления на телевидении и</w:t>
      </w:r>
      <w:r w:rsidR="003D302E" w:rsidRPr="00A772F9">
        <w:rPr>
          <w:color w:val="000000" w:themeColor="text1"/>
          <w:sz w:val="28"/>
          <w:szCs w:val="28"/>
        </w:rPr>
        <w:t xml:space="preserve"> радио, </w:t>
      </w:r>
      <w:r w:rsidR="00D00A72" w:rsidRPr="00A772F9">
        <w:rPr>
          <w:color w:val="000000" w:themeColor="text1"/>
          <w:sz w:val="28"/>
          <w:szCs w:val="28"/>
        </w:rPr>
        <w:t xml:space="preserve">присутствие в </w:t>
      </w:r>
      <w:r w:rsidRPr="00A772F9">
        <w:rPr>
          <w:color w:val="000000" w:themeColor="text1"/>
          <w:sz w:val="28"/>
          <w:szCs w:val="28"/>
        </w:rPr>
        <w:t>соц</w:t>
      </w:r>
      <w:r w:rsidR="003D302E" w:rsidRPr="00A772F9">
        <w:rPr>
          <w:color w:val="000000" w:themeColor="text1"/>
          <w:sz w:val="28"/>
          <w:szCs w:val="28"/>
        </w:rPr>
        <w:t xml:space="preserve">иальных </w:t>
      </w:r>
      <w:r w:rsidR="00D00A72" w:rsidRPr="00A772F9">
        <w:rPr>
          <w:color w:val="000000" w:themeColor="text1"/>
          <w:sz w:val="28"/>
          <w:szCs w:val="28"/>
        </w:rPr>
        <w:t>сетях</w:t>
      </w:r>
      <w:r w:rsidR="003D302E" w:rsidRPr="00A772F9">
        <w:rPr>
          <w:color w:val="000000" w:themeColor="text1"/>
          <w:sz w:val="28"/>
          <w:szCs w:val="28"/>
        </w:rPr>
        <w:t>, у</w:t>
      </w:r>
      <w:r w:rsidRPr="00A772F9">
        <w:rPr>
          <w:color w:val="000000" w:themeColor="text1"/>
          <w:sz w:val="28"/>
          <w:szCs w:val="28"/>
        </w:rPr>
        <w:t xml:space="preserve">частие в конференциях, лекториях, </w:t>
      </w:r>
      <w:proofErr w:type="spellStart"/>
      <w:r w:rsidRPr="00A772F9">
        <w:rPr>
          <w:color w:val="000000" w:themeColor="text1"/>
          <w:sz w:val="28"/>
          <w:szCs w:val="28"/>
        </w:rPr>
        <w:t>митапах</w:t>
      </w:r>
      <w:proofErr w:type="spellEnd"/>
      <w:r w:rsidRPr="00A772F9">
        <w:rPr>
          <w:color w:val="000000" w:themeColor="text1"/>
          <w:sz w:val="28"/>
          <w:szCs w:val="28"/>
        </w:rPr>
        <w:t>.</w:t>
      </w:r>
    </w:p>
    <w:p w14:paraId="21FE46DC" w14:textId="77777777" w:rsidR="00D80F10" w:rsidRPr="00A772F9" w:rsidRDefault="00D00A72" w:rsidP="00A772F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772F9">
        <w:rPr>
          <w:color w:val="000000" w:themeColor="text1"/>
          <w:sz w:val="28"/>
          <w:szCs w:val="28"/>
        </w:rPr>
        <w:t xml:space="preserve">Для оценки эффективности продвижения можно пользоваться </w:t>
      </w:r>
      <w:proofErr w:type="spellStart"/>
      <w:r w:rsidRPr="00A772F9">
        <w:rPr>
          <w:color w:val="000000" w:themeColor="text1"/>
          <w:sz w:val="28"/>
          <w:szCs w:val="28"/>
        </w:rPr>
        <w:t>наукометрическими</w:t>
      </w:r>
      <w:proofErr w:type="spellEnd"/>
      <w:r w:rsidRPr="00A772F9">
        <w:rPr>
          <w:color w:val="000000" w:themeColor="text1"/>
          <w:sz w:val="28"/>
          <w:szCs w:val="28"/>
        </w:rPr>
        <w:t xml:space="preserve"> коэффициентами. </w:t>
      </w:r>
      <w:r w:rsidR="001E2AA6" w:rsidRPr="00A772F9">
        <w:rPr>
          <w:color w:val="000000" w:themeColor="text1"/>
          <w:sz w:val="28"/>
          <w:szCs w:val="28"/>
        </w:rPr>
        <w:t>М</w:t>
      </w:r>
      <w:r w:rsidR="00D80F10" w:rsidRPr="00A772F9">
        <w:rPr>
          <w:color w:val="000000" w:themeColor="text1"/>
          <w:sz w:val="28"/>
          <w:szCs w:val="28"/>
        </w:rPr>
        <w:t xml:space="preserve">етриками могут служить объемы органического трафика, который приходит на сайт по запросу с именем </w:t>
      </w:r>
      <w:proofErr w:type="spellStart"/>
      <w:r w:rsidR="00D80F10" w:rsidRPr="00A772F9">
        <w:rPr>
          <w:color w:val="000000" w:themeColor="text1"/>
          <w:sz w:val="28"/>
          <w:szCs w:val="28"/>
        </w:rPr>
        <w:t>фаундера</w:t>
      </w:r>
      <w:proofErr w:type="spellEnd"/>
      <w:r w:rsidR="00D80F10" w:rsidRPr="00A772F9">
        <w:rPr>
          <w:color w:val="000000" w:themeColor="text1"/>
          <w:sz w:val="28"/>
          <w:szCs w:val="28"/>
        </w:rPr>
        <w:t xml:space="preserve">. Стоит также измерять охват аудитории, которая прочла публикации в СМИ, </w:t>
      </w:r>
      <w:r w:rsidRPr="00A772F9">
        <w:rPr>
          <w:color w:val="000000" w:themeColor="text1"/>
          <w:sz w:val="28"/>
          <w:szCs w:val="28"/>
        </w:rPr>
        <w:t xml:space="preserve">отреагировала на публикацию в </w:t>
      </w:r>
      <w:r w:rsidR="001E2AA6" w:rsidRPr="00A772F9">
        <w:rPr>
          <w:color w:val="000000" w:themeColor="text1"/>
          <w:sz w:val="28"/>
          <w:szCs w:val="28"/>
        </w:rPr>
        <w:t>социальных сетях</w:t>
      </w:r>
      <w:r w:rsidR="00D80F10" w:rsidRPr="00A772F9">
        <w:rPr>
          <w:color w:val="000000" w:themeColor="text1"/>
          <w:sz w:val="28"/>
          <w:szCs w:val="28"/>
        </w:rPr>
        <w:t>.</w:t>
      </w:r>
    </w:p>
    <w:p w14:paraId="32F12E27" w14:textId="77777777" w:rsidR="00D80F10" w:rsidRPr="00A772F9" w:rsidRDefault="004C0577" w:rsidP="00A772F9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772F9">
        <w:rPr>
          <w:color w:val="000000" w:themeColor="text1"/>
          <w:sz w:val="28"/>
          <w:szCs w:val="28"/>
        </w:rPr>
        <w:lastRenderedPageBreak/>
        <w:t>В</w:t>
      </w:r>
      <w:r w:rsidR="001B28C6" w:rsidRPr="00A772F9">
        <w:rPr>
          <w:color w:val="000000" w:themeColor="text1"/>
          <w:sz w:val="28"/>
          <w:szCs w:val="28"/>
        </w:rPr>
        <w:t xml:space="preserve">ажнейшим качественным показателем служит обратная связь от органов государственной власти и </w:t>
      </w:r>
      <w:r w:rsidR="002F6F2D" w:rsidRPr="00A772F9">
        <w:rPr>
          <w:color w:val="000000" w:themeColor="text1"/>
          <w:sz w:val="28"/>
          <w:szCs w:val="28"/>
        </w:rPr>
        <w:t>финансирующих фондов.</w:t>
      </w:r>
    </w:p>
    <w:p w14:paraId="69846BE7" w14:textId="77777777" w:rsidR="00237470" w:rsidRPr="00A772F9" w:rsidRDefault="00237470" w:rsidP="00A772F9">
      <w:pPr>
        <w:spacing w:after="0" w:line="36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sectPr w:rsidR="00237470" w:rsidRPr="00A772F9" w:rsidSect="00B3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BC"/>
    <w:rsid w:val="00010735"/>
    <w:rsid w:val="00010BC4"/>
    <w:rsid w:val="000128DE"/>
    <w:rsid w:val="00020E60"/>
    <w:rsid w:val="00040E0C"/>
    <w:rsid w:val="000421A7"/>
    <w:rsid w:val="0004628D"/>
    <w:rsid w:val="0005033A"/>
    <w:rsid w:val="00050CA6"/>
    <w:rsid w:val="00052C3E"/>
    <w:rsid w:val="00063F93"/>
    <w:rsid w:val="00067727"/>
    <w:rsid w:val="000723CD"/>
    <w:rsid w:val="00072D59"/>
    <w:rsid w:val="0007672F"/>
    <w:rsid w:val="00076921"/>
    <w:rsid w:val="000769E9"/>
    <w:rsid w:val="000774F6"/>
    <w:rsid w:val="000838EF"/>
    <w:rsid w:val="000926BE"/>
    <w:rsid w:val="000A05F6"/>
    <w:rsid w:val="000B0A8E"/>
    <w:rsid w:val="000B0BF1"/>
    <w:rsid w:val="000B18CB"/>
    <w:rsid w:val="000B738F"/>
    <w:rsid w:val="000C0760"/>
    <w:rsid w:val="000C2C3F"/>
    <w:rsid w:val="000C2DBD"/>
    <w:rsid w:val="000F4B4F"/>
    <w:rsid w:val="00104018"/>
    <w:rsid w:val="00104CEA"/>
    <w:rsid w:val="00111567"/>
    <w:rsid w:val="0011196D"/>
    <w:rsid w:val="00114BFF"/>
    <w:rsid w:val="001168A8"/>
    <w:rsid w:val="001203B3"/>
    <w:rsid w:val="001278B7"/>
    <w:rsid w:val="0013041E"/>
    <w:rsid w:val="001374FA"/>
    <w:rsid w:val="00140D93"/>
    <w:rsid w:val="001545C9"/>
    <w:rsid w:val="001634E5"/>
    <w:rsid w:val="00163562"/>
    <w:rsid w:val="00163D79"/>
    <w:rsid w:val="001665D5"/>
    <w:rsid w:val="00171901"/>
    <w:rsid w:val="00171AF9"/>
    <w:rsid w:val="0017246F"/>
    <w:rsid w:val="00174088"/>
    <w:rsid w:val="0017746D"/>
    <w:rsid w:val="00183CDF"/>
    <w:rsid w:val="00186FCA"/>
    <w:rsid w:val="00196C79"/>
    <w:rsid w:val="001A01FA"/>
    <w:rsid w:val="001A3E92"/>
    <w:rsid w:val="001B108A"/>
    <w:rsid w:val="001B28C6"/>
    <w:rsid w:val="001B3A73"/>
    <w:rsid w:val="001B5ABB"/>
    <w:rsid w:val="001B7570"/>
    <w:rsid w:val="001C200F"/>
    <w:rsid w:val="001C3B5C"/>
    <w:rsid w:val="001C3DF9"/>
    <w:rsid w:val="001C452A"/>
    <w:rsid w:val="001C62A8"/>
    <w:rsid w:val="001C6C2B"/>
    <w:rsid w:val="001D2B40"/>
    <w:rsid w:val="001D5B1B"/>
    <w:rsid w:val="001E2AA6"/>
    <w:rsid w:val="001E5541"/>
    <w:rsid w:val="001F36A4"/>
    <w:rsid w:val="001F6E44"/>
    <w:rsid w:val="00202A01"/>
    <w:rsid w:val="00206903"/>
    <w:rsid w:val="00214189"/>
    <w:rsid w:val="00215B05"/>
    <w:rsid w:val="00217BC1"/>
    <w:rsid w:val="00220F27"/>
    <w:rsid w:val="00237470"/>
    <w:rsid w:val="002418F8"/>
    <w:rsid w:val="002448D4"/>
    <w:rsid w:val="00261EA8"/>
    <w:rsid w:val="002651F4"/>
    <w:rsid w:val="00283C91"/>
    <w:rsid w:val="00293173"/>
    <w:rsid w:val="0029559B"/>
    <w:rsid w:val="002A2735"/>
    <w:rsid w:val="002A59FD"/>
    <w:rsid w:val="002A7D36"/>
    <w:rsid w:val="002B053F"/>
    <w:rsid w:val="002B67CF"/>
    <w:rsid w:val="002C0EB5"/>
    <w:rsid w:val="002D221A"/>
    <w:rsid w:val="002D488F"/>
    <w:rsid w:val="002D63F7"/>
    <w:rsid w:val="002D6D21"/>
    <w:rsid w:val="002E0DE8"/>
    <w:rsid w:val="002F23B7"/>
    <w:rsid w:val="002F69E9"/>
    <w:rsid w:val="002F6F2D"/>
    <w:rsid w:val="00315308"/>
    <w:rsid w:val="00317DA6"/>
    <w:rsid w:val="003204A5"/>
    <w:rsid w:val="00321C6B"/>
    <w:rsid w:val="003233A8"/>
    <w:rsid w:val="00323777"/>
    <w:rsid w:val="00323CC9"/>
    <w:rsid w:val="0032625A"/>
    <w:rsid w:val="003310C8"/>
    <w:rsid w:val="003311D3"/>
    <w:rsid w:val="0033417D"/>
    <w:rsid w:val="00335B26"/>
    <w:rsid w:val="00337FDC"/>
    <w:rsid w:val="003437C4"/>
    <w:rsid w:val="00343BF1"/>
    <w:rsid w:val="003440DE"/>
    <w:rsid w:val="00345BBA"/>
    <w:rsid w:val="00346C5E"/>
    <w:rsid w:val="00352AA9"/>
    <w:rsid w:val="00357ED6"/>
    <w:rsid w:val="00371017"/>
    <w:rsid w:val="00371863"/>
    <w:rsid w:val="0037497D"/>
    <w:rsid w:val="003749A5"/>
    <w:rsid w:val="003768A5"/>
    <w:rsid w:val="00381913"/>
    <w:rsid w:val="0038751C"/>
    <w:rsid w:val="00391E4D"/>
    <w:rsid w:val="003926C8"/>
    <w:rsid w:val="00396B51"/>
    <w:rsid w:val="003A21DB"/>
    <w:rsid w:val="003A2C3B"/>
    <w:rsid w:val="003B138F"/>
    <w:rsid w:val="003B1605"/>
    <w:rsid w:val="003B3484"/>
    <w:rsid w:val="003B4143"/>
    <w:rsid w:val="003B6523"/>
    <w:rsid w:val="003C2DED"/>
    <w:rsid w:val="003C525C"/>
    <w:rsid w:val="003C6BBC"/>
    <w:rsid w:val="003C7A4C"/>
    <w:rsid w:val="003D1B9B"/>
    <w:rsid w:val="003D2272"/>
    <w:rsid w:val="003D302E"/>
    <w:rsid w:val="003D41EF"/>
    <w:rsid w:val="003E0D23"/>
    <w:rsid w:val="003E0D6B"/>
    <w:rsid w:val="003E197E"/>
    <w:rsid w:val="003E27E9"/>
    <w:rsid w:val="003E3431"/>
    <w:rsid w:val="003E4E02"/>
    <w:rsid w:val="003E6C3D"/>
    <w:rsid w:val="003F11B1"/>
    <w:rsid w:val="003F24AA"/>
    <w:rsid w:val="003F4C18"/>
    <w:rsid w:val="00402D3B"/>
    <w:rsid w:val="00416066"/>
    <w:rsid w:val="004163C6"/>
    <w:rsid w:val="0042570A"/>
    <w:rsid w:val="00427BA5"/>
    <w:rsid w:val="004305F6"/>
    <w:rsid w:val="004323AA"/>
    <w:rsid w:val="00434FE1"/>
    <w:rsid w:val="00443164"/>
    <w:rsid w:val="00450A89"/>
    <w:rsid w:val="0045205F"/>
    <w:rsid w:val="004522CB"/>
    <w:rsid w:val="00453172"/>
    <w:rsid w:val="00470F6B"/>
    <w:rsid w:val="004730B2"/>
    <w:rsid w:val="00481038"/>
    <w:rsid w:val="00497ECA"/>
    <w:rsid w:val="004A01E0"/>
    <w:rsid w:val="004A1CBC"/>
    <w:rsid w:val="004A7185"/>
    <w:rsid w:val="004B40F4"/>
    <w:rsid w:val="004C0223"/>
    <w:rsid w:val="004C0303"/>
    <w:rsid w:val="004C0577"/>
    <w:rsid w:val="004C073E"/>
    <w:rsid w:val="004C45ED"/>
    <w:rsid w:val="004C689E"/>
    <w:rsid w:val="004C78F7"/>
    <w:rsid w:val="004D0258"/>
    <w:rsid w:val="004D03CA"/>
    <w:rsid w:val="004D1A8B"/>
    <w:rsid w:val="004D3EE8"/>
    <w:rsid w:val="004D5F48"/>
    <w:rsid w:val="004E0C49"/>
    <w:rsid w:val="004F0337"/>
    <w:rsid w:val="005072A6"/>
    <w:rsid w:val="00520A4C"/>
    <w:rsid w:val="00521138"/>
    <w:rsid w:val="005229F6"/>
    <w:rsid w:val="005234C7"/>
    <w:rsid w:val="00525813"/>
    <w:rsid w:val="00531133"/>
    <w:rsid w:val="00534030"/>
    <w:rsid w:val="00534AFF"/>
    <w:rsid w:val="00535521"/>
    <w:rsid w:val="00535DCA"/>
    <w:rsid w:val="00540FBD"/>
    <w:rsid w:val="0054258E"/>
    <w:rsid w:val="00542987"/>
    <w:rsid w:val="005457B7"/>
    <w:rsid w:val="005460A7"/>
    <w:rsid w:val="00550530"/>
    <w:rsid w:val="00551BFD"/>
    <w:rsid w:val="00555C77"/>
    <w:rsid w:val="00560384"/>
    <w:rsid w:val="0056255C"/>
    <w:rsid w:val="005650EB"/>
    <w:rsid w:val="00565F70"/>
    <w:rsid w:val="0057423E"/>
    <w:rsid w:val="00577B78"/>
    <w:rsid w:val="0058287D"/>
    <w:rsid w:val="00590C0B"/>
    <w:rsid w:val="00595031"/>
    <w:rsid w:val="005966F9"/>
    <w:rsid w:val="005A209F"/>
    <w:rsid w:val="005A77D5"/>
    <w:rsid w:val="005B16C7"/>
    <w:rsid w:val="005C2550"/>
    <w:rsid w:val="005C459D"/>
    <w:rsid w:val="005D3026"/>
    <w:rsid w:val="005D47DD"/>
    <w:rsid w:val="005E2BE1"/>
    <w:rsid w:val="005F2B27"/>
    <w:rsid w:val="005F6E3F"/>
    <w:rsid w:val="00603768"/>
    <w:rsid w:val="00605506"/>
    <w:rsid w:val="006175B9"/>
    <w:rsid w:val="00617B1E"/>
    <w:rsid w:val="00627B76"/>
    <w:rsid w:val="00627C71"/>
    <w:rsid w:val="006307C5"/>
    <w:rsid w:val="00630EA2"/>
    <w:rsid w:val="0063298A"/>
    <w:rsid w:val="00633E7D"/>
    <w:rsid w:val="00637C37"/>
    <w:rsid w:val="00641070"/>
    <w:rsid w:val="00642A2B"/>
    <w:rsid w:val="006430F8"/>
    <w:rsid w:val="00643536"/>
    <w:rsid w:val="006524C4"/>
    <w:rsid w:val="006524E3"/>
    <w:rsid w:val="00653111"/>
    <w:rsid w:val="00654DEA"/>
    <w:rsid w:val="0066326B"/>
    <w:rsid w:val="0066627B"/>
    <w:rsid w:val="0066781E"/>
    <w:rsid w:val="00671D00"/>
    <w:rsid w:val="00681241"/>
    <w:rsid w:val="00685BA4"/>
    <w:rsid w:val="00693676"/>
    <w:rsid w:val="00693CC4"/>
    <w:rsid w:val="006955CD"/>
    <w:rsid w:val="00697A83"/>
    <w:rsid w:val="006A011A"/>
    <w:rsid w:val="006A176F"/>
    <w:rsid w:val="006B0A14"/>
    <w:rsid w:val="006B224A"/>
    <w:rsid w:val="006B3286"/>
    <w:rsid w:val="006B762E"/>
    <w:rsid w:val="006B7DD4"/>
    <w:rsid w:val="006C2EE1"/>
    <w:rsid w:val="006C7D89"/>
    <w:rsid w:val="006D5AF7"/>
    <w:rsid w:val="006D6E1F"/>
    <w:rsid w:val="006D7178"/>
    <w:rsid w:val="006E2E91"/>
    <w:rsid w:val="006E3431"/>
    <w:rsid w:val="006E76F3"/>
    <w:rsid w:val="006F379D"/>
    <w:rsid w:val="006F5D2A"/>
    <w:rsid w:val="00706F58"/>
    <w:rsid w:val="00725E2C"/>
    <w:rsid w:val="00727273"/>
    <w:rsid w:val="007312A3"/>
    <w:rsid w:val="00734FC7"/>
    <w:rsid w:val="00743EBC"/>
    <w:rsid w:val="00744542"/>
    <w:rsid w:val="00756EC6"/>
    <w:rsid w:val="00764C2D"/>
    <w:rsid w:val="007674CE"/>
    <w:rsid w:val="00776D28"/>
    <w:rsid w:val="0078117D"/>
    <w:rsid w:val="0078695A"/>
    <w:rsid w:val="00790A56"/>
    <w:rsid w:val="00795191"/>
    <w:rsid w:val="007A729D"/>
    <w:rsid w:val="007B7A05"/>
    <w:rsid w:val="007D4F48"/>
    <w:rsid w:val="007D6685"/>
    <w:rsid w:val="007D753F"/>
    <w:rsid w:val="007D7D88"/>
    <w:rsid w:val="007E01B1"/>
    <w:rsid w:val="007E4894"/>
    <w:rsid w:val="007F1A38"/>
    <w:rsid w:val="007F26B2"/>
    <w:rsid w:val="007F63CF"/>
    <w:rsid w:val="008007EA"/>
    <w:rsid w:val="00801286"/>
    <w:rsid w:val="008017F2"/>
    <w:rsid w:val="00804BBD"/>
    <w:rsid w:val="00810DB5"/>
    <w:rsid w:val="00821BAB"/>
    <w:rsid w:val="00823E0E"/>
    <w:rsid w:val="00825C77"/>
    <w:rsid w:val="00832C7F"/>
    <w:rsid w:val="00835C3C"/>
    <w:rsid w:val="008435BE"/>
    <w:rsid w:val="0085035A"/>
    <w:rsid w:val="008503D7"/>
    <w:rsid w:val="00853E2E"/>
    <w:rsid w:val="00863346"/>
    <w:rsid w:val="00866C73"/>
    <w:rsid w:val="00867DBA"/>
    <w:rsid w:val="008830EB"/>
    <w:rsid w:val="0088425C"/>
    <w:rsid w:val="0088471A"/>
    <w:rsid w:val="00892BE7"/>
    <w:rsid w:val="00893878"/>
    <w:rsid w:val="008A336C"/>
    <w:rsid w:val="008A60F7"/>
    <w:rsid w:val="008B42D3"/>
    <w:rsid w:val="008D1ACE"/>
    <w:rsid w:val="008D3A88"/>
    <w:rsid w:val="008D7170"/>
    <w:rsid w:val="008D731C"/>
    <w:rsid w:val="008E5248"/>
    <w:rsid w:val="008F1AD0"/>
    <w:rsid w:val="008F6868"/>
    <w:rsid w:val="008F6D14"/>
    <w:rsid w:val="00900E8D"/>
    <w:rsid w:val="00906D1C"/>
    <w:rsid w:val="00912BC0"/>
    <w:rsid w:val="009149AC"/>
    <w:rsid w:val="0092135F"/>
    <w:rsid w:val="00922AE5"/>
    <w:rsid w:val="00922FD0"/>
    <w:rsid w:val="00937DB1"/>
    <w:rsid w:val="00940A70"/>
    <w:rsid w:val="009426FF"/>
    <w:rsid w:val="00942B82"/>
    <w:rsid w:val="00943BFD"/>
    <w:rsid w:val="00951097"/>
    <w:rsid w:val="00961ADC"/>
    <w:rsid w:val="009660A0"/>
    <w:rsid w:val="00966A7D"/>
    <w:rsid w:val="00980F0E"/>
    <w:rsid w:val="00985A4D"/>
    <w:rsid w:val="00997BEB"/>
    <w:rsid w:val="009A0D62"/>
    <w:rsid w:val="009B06D0"/>
    <w:rsid w:val="009B52B9"/>
    <w:rsid w:val="009C2E39"/>
    <w:rsid w:val="009D2F78"/>
    <w:rsid w:val="009D6FD7"/>
    <w:rsid w:val="009D7754"/>
    <w:rsid w:val="009E01C1"/>
    <w:rsid w:val="009F1D8B"/>
    <w:rsid w:val="009F543C"/>
    <w:rsid w:val="00A0041D"/>
    <w:rsid w:val="00A02B42"/>
    <w:rsid w:val="00A04C99"/>
    <w:rsid w:val="00A07EF9"/>
    <w:rsid w:val="00A10E61"/>
    <w:rsid w:val="00A151F5"/>
    <w:rsid w:val="00A15964"/>
    <w:rsid w:val="00A24EAB"/>
    <w:rsid w:val="00A253AE"/>
    <w:rsid w:val="00A263A9"/>
    <w:rsid w:val="00A301F9"/>
    <w:rsid w:val="00A314E5"/>
    <w:rsid w:val="00A33E4B"/>
    <w:rsid w:val="00A35EB7"/>
    <w:rsid w:val="00A432EF"/>
    <w:rsid w:val="00A52521"/>
    <w:rsid w:val="00A54F5D"/>
    <w:rsid w:val="00A6488B"/>
    <w:rsid w:val="00A67D37"/>
    <w:rsid w:val="00A772F9"/>
    <w:rsid w:val="00A84EF8"/>
    <w:rsid w:val="00A851ED"/>
    <w:rsid w:val="00A855FA"/>
    <w:rsid w:val="00A85BFE"/>
    <w:rsid w:val="00A86309"/>
    <w:rsid w:val="00A914BD"/>
    <w:rsid w:val="00A91722"/>
    <w:rsid w:val="00A92E42"/>
    <w:rsid w:val="00AA3C48"/>
    <w:rsid w:val="00AA6742"/>
    <w:rsid w:val="00AA6794"/>
    <w:rsid w:val="00AA75AC"/>
    <w:rsid w:val="00AB4437"/>
    <w:rsid w:val="00AB56CA"/>
    <w:rsid w:val="00AB5C4C"/>
    <w:rsid w:val="00AD3BB7"/>
    <w:rsid w:val="00AD6FC7"/>
    <w:rsid w:val="00AE1EAC"/>
    <w:rsid w:val="00AE30F1"/>
    <w:rsid w:val="00AE3501"/>
    <w:rsid w:val="00AE4526"/>
    <w:rsid w:val="00AF215D"/>
    <w:rsid w:val="00B00DAE"/>
    <w:rsid w:val="00B13DD2"/>
    <w:rsid w:val="00B20A22"/>
    <w:rsid w:val="00B240BA"/>
    <w:rsid w:val="00B25C2C"/>
    <w:rsid w:val="00B34390"/>
    <w:rsid w:val="00B34FB8"/>
    <w:rsid w:val="00B3580F"/>
    <w:rsid w:val="00B35BE2"/>
    <w:rsid w:val="00B46F4B"/>
    <w:rsid w:val="00B50F85"/>
    <w:rsid w:val="00B525CA"/>
    <w:rsid w:val="00B53671"/>
    <w:rsid w:val="00B5678A"/>
    <w:rsid w:val="00B56D91"/>
    <w:rsid w:val="00B576D5"/>
    <w:rsid w:val="00B57C14"/>
    <w:rsid w:val="00B631DC"/>
    <w:rsid w:val="00B64B28"/>
    <w:rsid w:val="00B66F47"/>
    <w:rsid w:val="00B702F8"/>
    <w:rsid w:val="00B70C61"/>
    <w:rsid w:val="00B724BF"/>
    <w:rsid w:val="00B76F21"/>
    <w:rsid w:val="00B80CAE"/>
    <w:rsid w:val="00B91705"/>
    <w:rsid w:val="00B91E28"/>
    <w:rsid w:val="00B97AAF"/>
    <w:rsid w:val="00BB1DE6"/>
    <w:rsid w:val="00BB207B"/>
    <w:rsid w:val="00BB2CA0"/>
    <w:rsid w:val="00BB37FD"/>
    <w:rsid w:val="00BB5EBA"/>
    <w:rsid w:val="00BC0F6A"/>
    <w:rsid w:val="00BC2D62"/>
    <w:rsid w:val="00BC453C"/>
    <w:rsid w:val="00BC54C2"/>
    <w:rsid w:val="00BD39C6"/>
    <w:rsid w:val="00BD7C9B"/>
    <w:rsid w:val="00BE32E1"/>
    <w:rsid w:val="00BE5DDA"/>
    <w:rsid w:val="00BF612C"/>
    <w:rsid w:val="00C03047"/>
    <w:rsid w:val="00C03DB7"/>
    <w:rsid w:val="00C04184"/>
    <w:rsid w:val="00C04E54"/>
    <w:rsid w:val="00C059A3"/>
    <w:rsid w:val="00C1238B"/>
    <w:rsid w:val="00C15EEB"/>
    <w:rsid w:val="00C17EB2"/>
    <w:rsid w:val="00C32F5F"/>
    <w:rsid w:val="00C36627"/>
    <w:rsid w:val="00C4003B"/>
    <w:rsid w:val="00C577C4"/>
    <w:rsid w:val="00C617D2"/>
    <w:rsid w:val="00C63462"/>
    <w:rsid w:val="00C67746"/>
    <w:rsid w:val="00C7340C"/>
    <w:rsid w:val="00C75E67"/>
    <w:rsid w:val="00C841AB"/>
    <w:rsid w:val="00C9251F"/>
    <w:rsid w:val="00C92F67"/>
    <w:rsid w:val="00C94846"/>
    <w:rsid w:val="00C95419"/>
    <w:rsid w:val="00C95FBF"/>
    <w:rsid w:val="00CA33D6"/>
    <w:rsid w:val="00CA6E40"/>
    <w:rsid w:val="00CA794B"/>
    <w:rsid w:val="00CB3C6B"/>
    <w:rsid w:val="00CC30A9"/>
    <w:rsid w:val="00CC5C6A"/>
    <w:rsid w:val="00CD1F9A"/>
    <w:rsid w:val="00CE1B56"/>
    <w:rsid w:val="00CE2ADD"/>
    <w:rsid w:val="00CE4030"/>
    <w:rsid w:val="00CE455A"/>
    <w:rsid w:val="00CE585C"/>
    <w:rsid w:val="00CF07C3"/>
    <w:rsid w:val="00CF5A80"/>
    <w:rsid w:val="00D00A72"/>
    <w:rsid w:val="00D02A0C"/>
    <w:rsid w:val="00D15BCD"/>
    <w:rsid w:val="00D20961"/>
    <w:rsid w:val="00D22EAB"/>
    <w:rsid w:val="00D244D9"/>
    <w:rsid w:val="00D24694"/>
    <w:rsid w:val="00D27401"/>
    <w:rsid w:val="00D4074A"/>
    <w:rsid w:val="00D4474D"/>
    <w:rsid w:val="00D66F7C"/>
    <w:rsid w:val="00D71E51"/>
    <w:rsid w:val="00D80F10"/>
    <w:rsid w:val="00D90955"/>
    <w:rsid w:val="00D93DFF"/>
    <w:rsid w:val="00D97615"/>
    <w:rsid w:val="00DB20DD"/>
    <w:rsid w:val="00DB4816"/>
    <w:rsid w:val="00DC34E0"/>
    <w:rsid w:val="00DD448A"/>
    <w:rsid w:val="00DE0657"/>
    <w:rsid w:val="00DE143B"/>
    <w:rsid w:val="00DE1E9D"/>
    <w:rsid w:val="00DE51FD"/>
    <w:rsid w:val="00DE623D"/>
    <w:rsid w:val="00DE7D6B"/>
    <w:rsid w:val="00DF03F8"/>
    <w:rsid w:val="00DF0CD1"/>
    <w:rsid w:val="00DF27A7"/>
    <w:rsid w:val="00DF693D"/>
    <w:rsid w:val="00E04FAD"/>
    <w:rsid w:val="00E116C1"/>
    <w:rsid w:val="00E17F5E"/>
    <w:rsid w:val="00E22723"/>
    <w:rsid w:val="00E234E3"/>
    <w:rsid w:val="00E26724"/>
    <w:rsid w:val="00E3351C"/>
    <w:rsid w:val="00E36947"/>
    <w:rsid w:val="00E4158E"/>
    <w:rsid w:val="00E43A67"/>
    <w:rsid w:val="00E500C5"/>
    <w:rsid w:val="00E511E2"/>
    <w:rsid w:val="00E76952"/>
    <w:rsid w:val="00E77448"/>
    <w:rsid w:val="00E87014"/>
    <w:rsid w:val="00E92689"/>
    <w:rsid w:val="00EA41F2"/>
    <w:rsid w:val="00EB026B"/>
    <w:rsid w:val="00EB6268"/>
    <w:rsid w:val="00EB78BD"/>
    <w:rsid w:val="00EC24D3"/>
    <w:rsid w:val="00EC3B1D"/>
    <w:rsid w:val="00EC4376"/>
    <w:rsid w:val="00ED0DC4"/>
    <w:rsid w:val="00ED29F0"/>
    <w:rsid w:val="00ED2F9B"/>
    <w:rsid w:val="00ED7AE3"/>
    <w:rsid w:val="00EE03F7"/>
    <w:rsid w:val="00EE10DE"/>
    <w:rsid w:val="00F009F2"/>
    <w:rsid w:val="00F01488"/>
    <w:rsid w:val="00F03B52"/>
    <w:rsid w:val="00F05798"/>
    <w:rsid w:val="00F074E8"/>
    <w:rsid w:val="00F07BC6"/>
    <w:rsid w:val="00F171B5"/>
    <w:rsid w:val="00F259CE"/>
    <w:rsid w:val="00F27D45"/>
    <w:rsid w:val="00F30A9A"/>
    <w:rsid w:val="00F322FE"/>
    <w:rsid w:val="00F32D6C"/>
    <w:rsid w:val="00F33C6C"/>
    <w:rsid w:val="00F475E7"/>
    <w:rsid w:val="00F51788"/>
    <w:rsid w:val="00F54B23"/>
    <w:rsid w:val="00F620B1"/>
    <w:rsid w:val="00F6254D"/>
    <w:rsid w:val="00F63165"/>
    <w:rsid w:val="00F66459"/>
    <w:rsid w:val="00F707EF"/>
    <w:rsid w:val="00F73DEE"/>
    <w:rsid w:val="00F75DD0"/>
    <w:rsid w:val="00F7745F"/>
    <w:rsid w:val="00F80A3C"/>
    <w:rsid w:val="00F85753"/>
    <w:rsid w:val="00F90C3B"/>
    <w:rsid w:val="00FB56C0"/>
    <w:rsid w:val="00FC3FEC"/>
    <w:rsid w:val="00FD0A8C"/>
    <w:rsid w:val="00FD270A"/>
    <w:rsid w:val="00FE2F6F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5C77"/>
    <w:rPr>
      <w:color w:val="0000FF" w:themeColor="hyperlink"/>
      <w:u w:val="single"/>
    </w:rPr>
  </w:style>
  <w:style w:type="paragraph" w:styleId="a5">
    <w:name w:val="No Spacing"/>
    <w:uiPriority w:val="1"/>
    <w:qFormat/>
    <w:rsid w:val="00111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5C77"/>
    <w:rPr>
      <w:color w:val="0000FF" w:themeColor="hyperlink"/>
      <w:u w:val="single"/>
    </w:rPr>
  </w:style>
  <w:style w:type="paragraph" w:styleId="a5">
    <w:name w:val="No Spacing"/>
    <w:uiPriority w:val="1"/>
    <w:qFormat/>
    <w:rsid w:val="0011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Тельнова</dc:creator>
  <cp:lastModifiedBy>НПР</cp:lastModifiedBy>
  <cp:revision>5</cp:revision>
  <dcterms:created xsi:type="dcterms:W3CDTF">2018-11-12T10:33:00Z</dcterms:created>
  <dcterms:modified xsi:type="dcterms:W3CDTF">2018-11-14T09:38:00Z</dcterms:modified>
</cp:coreProperties>
</file>