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5" w:rsidRDefault="0080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07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Семенова</w:t>
      </w:r>
    </w:p>
    <w:p w:rsidR="00807545" w:rsidRPr="00807545" w:rsidRDefault="0080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Новгородский государственный университет имени Ярослава Мудрого</w:t>
      </w:r>
    </w:p>
    <w:p w:rsidR="00807545" w:rsidRPr="00807545" w:rsidRDefault="00807545" w:rsidP="00807545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07545">
        <w:rPr>
          <w:rFonts w:ascii="Times New Roman" w:hAnsi="Times New Roman" w:cs="Times New Roman"/>
          <w:caps/>
          <w:sz w:val="28"/>
          <w:szCs w:val="28"/>
        </w:rPr>
        <w:t>Первые советские газеты в Новгороде:</w:t>
      </w:r>
      <w:r w:rsidR="008F5EE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07545">
        <w:rPr>
          <w:rFonts w:ascii="Times New Roman" w:hAnsi="Times New Roman" w:cs="Times New Roman"/>
          <w:caps/>
          <w:sz w:val="28"/>
          <w:szCs w:val="28"/>
        </w:rPr>
        <w:t xml:space="preserve">от </w:t>
      </w:r>
      <w:r w:rsidR="008F5EE9">
        <w:rPr>
          <w:rFonts w:ascii="Times New Roman" w:hAnsi="Times New Roman" w:cs="Times New Roman"/>
          <w:caps/>
          <w:sz w:val="28"/>
          <w:szCs w:val="28"/>
        </w:rPr>
        <w:t xml:space="preserve">универсальности </w:t>
      </w:r>
      <w:r w:rsidRPr="00807545">
        <w:rPr>
          <w:rFonts w:ascii="Times New Roman" w:hAnsi="Times New Roman" w:cs="Times New Roman"/>
          <w:caps/>
          <w:sz w:val="28"/>
          <w:szCs w:val="28"/>
        </w:rPr>
        <w:t>к офиц</w:t>
      </w:r>
      <w:r w:rsidR="008F5EE9">
        <w:rPr>
          <w:rFonts w:ascii="Times New Roman" w:hAnsi="Times New Roman" w:cs="Times New Roman"/>
          <w:caps/>
          <w:sz w:val="28"/>
          <w:szCs w:val="28"/>
        </w:rPr>
        <w:t>И</w:t>
      </w:r>
      <w:r w:rsidRPr="00807545">
        <w:rPr>
          <w:rFonts w:ascii="Times New Roman" w:hAnsi="Times New Roman" w:cs="Times New Roman"/>
          <w:caps/>
          <w:sz w:val="28"/>
          <w:szCs w:val="28"/>
        </w:rPr>
        <w:t>озу</w:t>
      </w:r>
    </w:p>
    <w:p w:rsidR="0007249B" w:rsidRDefault="0007249B" w:rsidP="00807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C6" w:rsidRPr="00F94CC6" w:rsidRDefault="00807545" w:rsidP="008075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феврале 1917 года в России свершилась революция, </w:t>
      </w:r>
      <w:r w:rsidR="004110DF">
        <w:rPr>
          <w:rFonts w:ascii="Times New Roman" w:hAnsi="Times New Roman" w:cs="Times New Roman"/>
          <w:sz w:val="28"/>
          <w:szCs w:val="28"/>
        </w:rPr>
        <w:t xml:space="preserve">которая привела к власти Временное правительство. </w:t>
      </w:r>
      <w:r w:rsidR="00CD02F3">
        <w:rPr>
          <w:rFonts w:ascii="Times New Roman" w:hAnsi="Times New Roman" w:cs="Times New Roman"/>
          <w:sz w:val="28"/>
          <w:szCs w:val="28"/>
        </w:rPr>
        <w:t xml:space="preserve">В это </w:t>
      </w:r>
      <w:r w:rsidR="004110DF">
        <w:rPr>
          <w:rFonts w:ascii="Times New Roman" w:hAnsi="Times New Roman" w:cs="Times New Roman"/>
          <w:sz w:val="28"/>
          <w:szCs w:val="28"/>
        </w:rPr>
        <w:t xml:space="preserve">время возникают Советы рабочих и солдатских депутатов. Они не только участвуют в политической жизни страны, ведут подготовку к выборам в Учредительное собрание, но осуществляют административные функции. Советы издают свои органы печати, которые типологически оказываются уникальными. Во-первых, эти издания </w:t>
      </w:r>
      <w:r w:rsidR="0093052A">
        <w:rPr>
          <w:rFonts w:ascii="Times New Roman" w:hAnsi="Times New Roman" w:cs="Times New Roman"/>
          <w:sz w:val="28"/>
          <w:szCs w:val="28"/>
        </w:rPr>
        <w:t xml:space="preserve">в 1917 году </w:t>
      </w:r>
      <w:r w:rsidR="004110DF">
        <w:rPr>
          <w:rFonts w:ascii="Times New Roman" w:hAnsi="Times New Roman" w:cs="Times New Roman"/>
          <w:sz w:val="28"/>
          <w:szCs w:val="28"/>
        </w:rPr>
        <w:t xml:space="preserve">тяготели к типу универсальных партийных газет, какою была, например, «Новая жизнь» (1905) и многие партийные издания 1917 года. Они отражали определенную политическую линию, при этом используя принципы наполнения издания, характерные для газет универсальных. Во-вторых, в отличие от партийных универсальных газет, «Известия» были изданием официальным, так как не только отражали деятельность Советов и их структур, но и доводили до сведения публики принятые решения. </w:t>
      </w:r>
      <w:r w:rsidR="00F94CC6">
        <w:rPr>
          <w:rFonts w:ascii="Times New Roman" w:hAnsi="Times New Roman" w:cs="Times New Roman"/>
          <w:sz w:val="28"/>
          <w:szCs w:val="28"/>
        </w:rPr>
        <w:t>«</w:t>
      </w:r>
      <w:r w:rsidR="00F94CC6" w:rsidRPr="00F94CC6">
        <w:rPr>
          <w:rFonts w:ascii="Times New Roman" w:hAnsi="Times New Roman"/>
          <w:sz w:val="28"/>
          <w:szCs w:val="28"/>
          <w:lang w:val="az-Cyrl-AZ"/>
        </w:rPr>
        <w:t>Известия Новгородского совета рабочих, солдатских и крестьянских депутатов</w:t>
      </w:r>
      <w:r w:rsidR="00CD02F3">
        <w:rPr>
          <w:rFonts w:ascii="Times New Roman" w:hAnsi="Times New Roman" w:cs="Times New Roman"/>
          <w:sz w:val="28"/>
          <w:szCs w:val="28"/>
        </w:rPr>
        <w:t>»</w:t>
      </w:r>
      <w:r w:rsidR="00F94CC6">
        <w:rPr>
          <w:rFonts w:ascii="Times New Roman" w:hAnsi="Times New Roman"/>
          <w:sz w:val="28"/>
          <w:szCs w:val="28"/>
          <w:lang w:val="az-Cyrl-AZ"/>
        </w:rPr>
        <w:t xml:space="preserve"> стали первым советским изданием в Новгороде. До октября 1917 года они разделяли партийную политику эсеров и меньшевиков, после октябрьских событий </w:t>
      </w:r>
      <w:r w:rsidR="00CD02F3">
        <w:rPr>
          <w:rFonts w:ascii="Times New Roman" w:hAnsi="Times New Roman"/>
          <w:sz w:val="28"/>
          <w:szCs w:val="28"/>
          <w:lang w:val="az-Cyrl-AZ"/>
        </w:rPr>
        <w:t>они стали большевистскими</w:t>
      </w:r>
      <w:r w:rsidR="00F94CC6">
        <w:rPr>
          <w:rFonts w:ascii="Times New Roman" w:hAnsi="Times New Roman"/>
          <w:sz w:val="28"/>
          <w:szCs w:val="28"/>
          <w:lang w:val="az-Cyrl-AZ"/>
        </w:rPr>
        <w:t>. Причем изменения коснулись не только контента, но и дизайна газеты. В 1918 году в ней</w:t>
      </w:r>
      <w:r w:rsidR="00CD02F3">
        <w:rPr>
          <w:rFonts w:ascii="Times New Roman" w:hAnsi="Times New Roman"/>
          <w:sz w:val="28"/>
          <w:szCs w:val="28"/>
          <w:lang w:val="az-Cyrl-AZ"/>
        </w:rPr>
        <w:t>, в традициях</w:t>
      </w:r>
      <w:r w:rsidR="00F94CC6">
        <w:rPr>
          <w:rFonts w:ascii="Times New Roman" w:hAnsi="Times New Roman"/>
          <w:sz w:val="28"/>
          <w:szCs w:val="28"/>
          <w:lang w:val="az-Cyrl-AZ"/>
        </w:rPr>
        <w:t xml:space="preserve">  </w:t>
      </w:r>
      <w:r w:rsidR="00F94CC6">
        <w:rPr>
          <w:rFonts w:ascii="Times New Roman" w:hAnsi="Times New Roman" w:cs="Times New Roman"/>
          <w:sz w:val="28"/>
          <w:szCs w:val="28"/>
        </w:rPr>
        <w:t>«</w:t>
      </w:r>
      <w:r w:rsidR="00F94CC6">
        <w:rPr>
          <w:rFonts w:ascii="Times New Roman" w:hAnsi="Times New Roman"/>
          <w:sz w:val="28"/>
          <w:szCs w:val="28"/>
          <w:lang w:val="az-Cyrl-AZ"/>
        </w:rPr>
        <w:t>Но</w:t>
      </w:r>
      <w:r w:rsidR="00CD02F3">
        <w:rPr>
          <w:rFonts w:ascii="Times New Roman" w:hAnsi="Times New Roman"/>
          <w:sz w:val="28"/>
          <w:szCs w:val="28"/>
          <w:lang w:val="az-Cyrl-AZ"/>
        </w:rPr>
        <w:t>вгородских губернских ведомостей</w:t>
      </w:r>
      <w:r w:rsidR="00CD02F3">
        <w:rPr>
          <w:rFonts w:ascii="Times New Roman" w:hAnsi="Times New Roman" w:cs="Times New Roman"/>
          <w:sz w:val="28"/>
          <w:szCs w:val="28"/>
        </w:rPr>
        <w:t>»,</w:t>
      </w:r>
      <w:r w:rsidR="00F94CC6">
        <w:rPr>
          <w:rFonts w:ascii="Times New Roman" w:hAnsi="Times New Roman"/>
          <w:sz w:val="28"/>
          <w:szCs w:val="28"/>
          <w:lang w:val="az-Cyrl-AZ"/>
        </w:rPr>
        <w:t xml:space="preserve"> появилась официальная часть,</w:t>
      </w:r>
      <w:r w:rsidR="00CD02F3">
        <w:rPr>
          <w:rFonts w:ascii="Times New Roman" w:hAnsi="Times New Roman"/>
          <w:sz w:val="28"/>
          <w:szCs w:val="28"/>
          <w:lang w:val="az-Cyrl-AZ"/>
        </w:rPr>
        <w:t xml:space="preserve"> которая теперь версталась на последних полосах издания. В большевистском советском издании резко сокра</w:t>
      </w:r>
      <w:r w:rsidR="0093052A">
        <w:rPr>
          <w:rFonts w:ascii="Times New Roman" w:hAnsi="Times New Roman"/>
          <w:sz w:val="28"/>
          <w:szCs w:val="28"/>
          <w:lang w:val="az-Cyrl-AZ"/>
        </w:rPr>
        <w:t>тилась</w:t>
      </w:r>
      <w:r w:rsidR="00CD02F3">
        <w:rPr>
          <w:rFonts w:ascii="Times New Roman" w:hAnsi="Times New Roman"/>
          <w:sz w:val="28"/>
          <w:szCs w:val="28"/>
          <w:lang w:val="az-Cyrl-AZ"/>
        </w:rPr>
        <w:t xml:space="preserve"> информация из уездов губернии, публицистика смен</w:t>
      </w:r>
      <w:r w:rsidR="0093052A">
        <w:rPr>
          <w:rFonts w:ascii="Times New Roman" w:hAnsi="Times New Roman"/>
          <w:sz w:val="28"/>
          <w:szCs w:val="28"/>
          <w:lang w:val="az-Cyrl-AZ"/>
        </w:rPr>
        <w:t>илась</w:t>
      </w:r>
      <w:r w:rsidR="00CD02F3">
        <w:rPr>
          <w:rFonts w:ascii="Times New Roman" w:hAnsi="Times New Roman"/>
          <w:sz w:val="28"/>
          <w:szCs w:val="28"/>
          <w:lang w:val="az-Cyrl-AZ"/>
        </w:rPr>
        <w:t xml:space="preserve"> пропагандой. Издание </w:t>
      </w:r>
      <w:r w:rsidR="0093052A">
        <w:rPr>
          <w:rFonts w:ascii="Times New Roman" w:hAnsi="Times New Roman"/>
          <w:sz w:val="28"/>
          <w:szCs w:val="28"/>
          <w:lang w:val="az-Cyrl-AZ"/>
        </w:rPr>
        <w:t>потеряло</w:t>
      </w:r>
      <w:r w:rsidR="00CD02F3">
        <w:rPr>
          <w:rFonts w:ascii="Times New Roman" w:hAnsi="Times New Roman"/>
          <w:sz w:val="28"/>
          <w:szCs w:val="28"/>
          <w:lang w:val="az-Cyrl-AZ"/>
        </w:rPr>
        <w:t xml:space="preserve"> универсальность и ста</w:t>
      </w:r>
      <w:r w:rsidR="0093052A">
        <w:rPr>
          <w:rFonts w:ascii="Times New Roman" w:hAnsi="Times New Roman"/>
          <w:sz w:val="28"/>
          <w:szCs w:val="28"/>
          <w:lang w:val="az-Cyrl-AZ"/>
        </w:rPr>
        <w:t>ло</w:t>
      </w:r>
      <w:r w:rsidR="00CD02F3">
        <w:rPr>
          <w:rFonts w:ascii="Times New Roman" w:hAnsi="Times New Roman"/>
          <w:sz w:val="28"/>
          <w:szCs w:val="28"/>
          <w:lang w:val="az-Cyrl-AZ"/>
        </w:rPr>
        <w:t xml:space="preserve"> официальным органом власти.</w:t>
      </w:r>
      <w:r w:rsidR="006130D6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4110DF" w:rsidRPr="00F94CC6">
        <w:rPr>
          <w:rFonts w:ascii="Times New Roman" w:hAnsi="Times New Roman" w:cs="Times New Roman"/>
          <w:sz w:val="28"/>
          <w:szCs w:val="28"/>
        </w:rPr>
        <w:t>Тезисы подготовлены</w:t>
      </w:r>
      <w:r w:rsidR="004110DF" w:rsidRPr="00F94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CC6" w:rsidRPr="00F94C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 финансовой поддержке РФФИ и правительства Новгородской области в рамках научного проекта №18-412-530004 РФФИ </w:t>
      </w:r>
      <w:r w:rsidR="00F94CC6" w:rsidRPr="00F94CC6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«Периодические издания Новгородской губернии (1918-1927): историко-типологическое исследование».</w:t>
      </w:r>
    </w:p>
    <w:sectPr w:rsidR="00F94CC6" w:rsidRPr="00F9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5"/>
    <w:rsid w:val="0007249B"/>
    <w:rsid w:val="00313D26"/>
    <w:rsid w:val="004110DF"/>
    <w:rsid w:val="006130D6"/>
    <w:rsid w:val="00673A28"/>
    <w:rsid w:val="00807545"/>
    <w:rsid w:val="008F5EE9"/>
    <w:rsid w:val="0093052A"/>
    <w:rsid w:val="00BE0594"/>
    <w:rsid w:val="00CD02F3"/>
    <w:rsid w:val="00EE21D3"/>
    <w:rsid w:val="00F94CC6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4C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4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Семенова</dc:creator>
  <cp:lastModifiedBy>НПР</cp:lastModifiedBy>
  <cp:revision>3</cp:revision>
  <dcterms:created xsi:type="dcterms:W3CDTF">2018-11-08T07:23:00Z</dcterms:created>
  <dcterms:modified xsi:type="dcterms:W3CDTF">2018-11-13T17:04:00Z</dcterms:modified>
</cp:coreProperties>
</file>