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6" w:rsidRDefault="00181B86" w:rsidP="00D4153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 О. Басова</w:t>
      </w:r>
    </w:p>
    <w:p w:rsidR="00181B86" w:rsidRDefault="00181B86" w:rsidP="00D4153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0A4290" w:rsidRDefault="008406D7" w:rsidP="00D4153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НАУЧНО-ПУБЛИЦИСТИЧЕСКИЙ ОЧЕРК КАК ЖАНРОВАЯ СТРАТЕГИЯ СОВЕТСКОЙ </w:t>
      </w:r>
      <w:r w:rsidR="00010354">
        <w:rPr>
          <w:rFonts w:ascii="Times New Roman" w:hAnsi="Times New Roman" w:cs="Times New Roman"/>
          <w:sz w:val="28"/>
        </w:rPr>
        <w:t>НАУЧНО</w:t>
      </w:r>
      <w:r w:rsidR="00F77070">
        <w:rPr>
          <w:rFonts w:ascii="Times New Roman" w:hAnsi="Times New Roman" w:cs="Times New Roman"/>
          <w:sz w:val="28"/>
        </w:rPr>
        <w:t>Й ДОКУМЕНТАЛИСТИКИ</w:t>
      </w:r>
    </w:p>
    <w:p w:rsidR="00390D6D" w:rsidRDefault="00E30620" w:rsidP="00CD662E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фильм, тесно контактируя с наукой</w:t>
      </w:r>
      <w:r w:rsidR="008827E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выступает посредником между ней и обществом. </w:t>
      </w:r>
      <w:r w:rsidR="008827EF">
        <w:rPr>
          <w:rFonts w:ascii="Times New Roman" w:hAnsi="Times New Roman" w:cs="Times New Roman"/>
          <w:sz w:val="28"/>
        </w:rPr>
        <w:t>К</w:t>
      </w:r>
      <w:r w:rsidR="00010354">
        <w:rPr>
          <w:rFonts w:ascii="Times New Roman" w:hAnsi="Times New Roman" w:cs="Times New Roman"/>
          <w:sz w:val="28"/>
        </w:rPr>
        <w:t>инематограф обладает большими возможностями в формировании общественного взгляда на науку и научно-технический прогресс. Научн</w:t>
      </w:r>
      <w:r w:rsidR="00A164C9">
        <w:rPr>
          <w:rFonts w:ascii="Times New Roman" w:hAnsi="Times New Roman" w:cs="Times New Roman"/>
          <w:sz w:val="28"/>
        </w:rPr>
        <w:t xml:space="preserve">о-публицистический тип </w:t>
      </w:r>
      <w:r w:rsidR="00140DAC">
        <w:rPr>
          <w:rFonts w:ascii="Times New Roman" w:hAnsi="Times New Roman" w:cs="Times New Roman"/>
          <w:sz w:val="28"/>
        </w:rPr>
        <w:t>такой документалистики</w:t>
      </w:r>
      <w:r w:rsidR="00A164C9">
        <w:rPr>
          <w:rFonts w:ascii="Times New Roman" w:hAnsi="Times New Roman" w:cs="Times New Roman"/>
          <w:sz w:val="28"/>
        </w:rPr>
        <w:t xml:space="preserve"> решает еще одну задачу –</w:t>
      </w:r>
      <w:r>
        <w:rPr>
          <w:rFonts w:ascii="Times New Roman" w:hAnsi="Times New Roman" w:cs="Times New Roman"/>
          <w:sz w:val="28"/>
        </w:rPr>
        <w:t xml:space="preserve"> освещает</w:t>
      </w:r>
      <w:r w:rsidR="00A164C9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>ы</w:t>
      </w:r>
      <w:r w:rsidR="00A164C9">
        <w:rPr>
          <w:rFonts w:ascii="Times New Roman" w:hAnsi="Times New Roman" w:cs="Times New Roman"/>
          <w:sz w:val="28"/>
        </w:rPr>
        <w:t xml:space="preserve"> научной сферы и </w:t>
      </w:r>
      <w:r w:rsidR="00A164C9" w:rsidRPr="00B94191">
        <w:rPr>
          <w:rFonts w:ascii="Times New Roman" w:hAnsi="Times New Roman" w:cs="Times New Roman"/>
          <w:sz w:val="28"/>
        </w:rPr>
        <w:t>общества</w:t>
      </w:r>
      <w:r w:rsidR="00A164C9">
        <w:rPr>
          <w:rFonts w:ascii="Times New Roman" w:hAnsi="Times New Roman" w:cs="Times New Roman"/>
          <w:sz w:val="28"/>
        </w:rPr>
        <w:t xml:space="preserve"> в целом, максимально приближаясь к произведениям журналистики.</w:t>
      </w:r>
      <w:r w:rsidR="00390D6D">
        <w:rPr>
          <w:rFonts w:ascii="Times New Roman" w:hAnsi="Times New Roman" w:cs="Times New Roman"/>
          <w:sz w:val="28"/>
        </w:rPr>
        <w:t xml:space="preserve"> </w:t>
      </w:r>
    </w:p>
    <w:p w:rsidR="000159D9" w:rsidRDefault="000159D9" w:rsidP="00CD66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Тенденция к «социологизации» на</w:t>
      </w:r>
      <w:r w:rsidR="00E10A35">
        <w:rPr>
          <w:rFonts w:ascii="Times New Roman" w:hAnsi="Times New Roman" w:cs="Times New Roman"/>
          <w:sz w:val="28"/>
        </w:rPr>
        <w:t>учного кинематографа проявилась</w:t>
      </w:r>
      <w:r>
        <w:rPr>
          <w:rFonts w:ascii="Times New Roman" w:hAnsi="Times New Roman" w:cs="Times New Roman"/>
          <w:sz w:val="28"/>
        </w:rPr>
        <w:t xml:space="preserve"> с 50–60-х гг.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в. Период мощного развития советской науки, НТР </w:t>
      </w:r>
      <w:r w:rsidR="00E10A35">
        <w:rPr>
          <w:rFonts w:ascii="Times New Roman" w:hAnsi="Times New Roman" w:cs="Times New Roman"/>
          <w:sz w:val="28"/>
        </w:rPr>
        <w:t>поставили</w:t>
      </w:r>
      <w:r>
        <w:rPr>
          <w:rFonts w:ascii="Times New Roman" w:hAnsi="Times New Roman" w:cs="Times New Roman"/>
          <w:sz w:val="28"/>
        </w:rPr>
        <w:t xml:space="preserve"> перед обществом множество вопросов – технологических, этических, футурологических. Руководств</w:t>
      </w:r>
      <w:r w:rsidR="00E10A35">
        <w:rPr>
          <w:rFonts w:ascii="Times New Roman" w:hAnsi="Times New Roman" w:cs="Times New Roman"/>
          <w:sz w:val="28"/>
        </w:rPr>
        <w:t xml:space="preserve">о страны поддерживало </w:t>
      </w:r>
      <w:r w:rsidR="00181B86">
        <w:rPr>
          <w:rFonts w:ascii="Times New Roman" w:hAnsi="Times New Roman" w:cs="Times New Roman"/>
          <w:sz w:val="28"/>
        </w:rPr>
        <w:t>обсуждение этих вопросов</w:t>
      </w:r>
      <w:r w:rsidR="00E10A35">
        <w:rPr>
          <w:rFonts w:ascii="Times New Roman" w:hAnsi="Times New Roman" w:cs="Times New Roman"/>
          <w:sz w:val="28"/>
        </w:rPr>
        <w:t xml:space="preserve">, а также </w:t>
      </w:r>
      <w:r w:rsidR="00345D22">
        <w:rPr>
          <w:rFonts w:ascii="Times New Roman" w:hAnsi="Times New Roman" w:cs="Times New Roman"/>
          <w:sz w:val="28"/>
        </w:rPr>
        <w:t>обозначало</w:t>
      </w:r>
      <w:r>
        <w:rPr>
          <w:rFonts w:ascii="Times New Roman" w:hAnsi="Times New Roman" w:cs="Times New Roman"/>
          <w:sz w:val="28"/>
        </w:rPr>
        <w:t xml:space="preserve"> перед</w:t>
      </w:r>
      <w:r w:rsidR="00713612">
        <w:rPr>
          <w:rFonts w:ascii="Times New Roman" w:hAnsi="Times New Roman" w:cs="Times New Roman"/>
          <w:sz w:val="28"/>
        </w:rPr>
        <w:t xml:space="preserve"> кинематографистами </w:t>
      </w:r>
      <w:r w:rsidR="00345D22">
        <w:rPr>
          <w:rFonts w:ascii="Times New Roman" w:hAnsi="Times New Roman" w:cs="Times New Roman"/>
          <w:sz w:val="28"/>
        </w:rPr>
        <w:t>необходимость</w:t>
      </w:r>
      <w:r w:rsidR="00713612">
        <w:rPr>
          <w:rFonts w:ascii="Times New Roman" w:hAnsi="Times New Roman" w:cs="Times New Roman"/>
          <w:sz w:val="28"/>
        </w:rPr>
        <w:t xml:space="preserve"> </w:t>
      </w:r>
      <w:r w:rsidR="00181B86">
        <w:rPr>
          <w:rFonts w:ascii="Times New Roman" w:hAnsi="Times New Roman" w:cs="Times New Roman"/>
          <w:sz w:val="28"/>
        </w:rPr>
        <w:t xml:space="preserve">утверждения </w:t>
      </w:r>
      <w:r w:rsidR="00713612">
        <w:rPr>
          <w:rFonts w:ascii="Times New Roman" w:hAnsi="Times New Roman" w:cs="Times New Roman"/>
          <w:sz w:val="28"/>
        </w:rPr>
        <w:t>высокой общественной роли</w:t>
      </w:r>
      <w:r w:rsidR="00181B86">
        <w:rPr>
          <w:rFonts w:ascii="Times New Roman" w:hAnsi="Times New Roman" w:cs="Times New Roman"/>
          <w:sz w:val="28"/>
        </w:rPr>
        <w:t xml:space="preserve"> науки</w:t>
      </w:r>
      <w:r w:rsidR="00713612">
        <w:rPr>
          <w:rFonts w:ascii="Times New Roman" w:hAnsi="Times New Roman" w:cs="Times New Roman"/>
          <w:sz w:val="28"/>
        </w:rPr>
        <w:t>, пропаганды научного знания, художественного осмысления научно-технического прогресса</w:t>
      </w:r>
      <w:r>
        <w:rPr>
          <w:rFonts w:ascii="Times New Roman" w:hAnsi="Times New Roman" w:cs="Times New Roman"/>
          <w:sz w:val="28"/>
        </w:rPr>
        <w:t xml:space="preserve">. </w:t>
      </w:r>
      <w:r w:rsidR="00713612">
        <w:rPr>
          <w:rFonts w:ascii="Times New Roman" w:hAnsi="Times New Roman" w:cs="Times New Roman"/>
          <w:sz w:val="28"/>
        </w:rPr>
        <w:t xml:space="preserve">Это привело к появлению </w:t>
      </w:r>
      <w:r>
        <w:rPr>
          <w:rFonts w:ascii="Times New Roman" w:hAnsi="Times New Roman" w:cs="Times New Roman"/>
          <w:sz w:val="28"/>
        </w:rPr>
        <w:t>в документальном кинематографе такого уникального жанра, как научно-публицистический очерк.</w:t>
      </w:r>
      <w:r w:rsidRPr="00535CD9">
        <w:t xml:space="preserve"> </w:t>
      </w:r>
      <w:r w:rsidR="00713612">
        <w:rPr>
          <w:rFonts w:ascii="Times New Roman" w:hAnsi="Times New Roman" w:cs="Times New Roman"/>
          <w:sz w:val="28"/>
        </w:rPr>
        <w:t>В фильмах</w:t>
      </w:r>
      <w:r>
        <w:rPr>
          <w:rFonts w:ascii="Times New Roman" w:hAnsi="Times New Roman" w:cs="Times New Roman"/>
          <w:sz w:val="28"/>
        </w:rPr>
        <w:t xml:space="preserve"> </w:t>
      </w:r>
      <w:r w:rsidR="00713612">
        <w:rPr>
          <w:rFonts w:ascii="Times New Roman" w:hAnsi="Times New Roman" w:cs="Times New Roman"/>
          <w:sz w:val="28"/>
        </w:rPr>
        <w:t>этого жанра авто</w:t>
      </w:r>
      <w:r w:rsidR="00181B86">
        <w:rPr>
          <w:rFonts w:ascii="Times New Roman" w:hAnsi="Times New Roman" w:cs="Times New Roman"/>
          <w:sz w:val="28"/>
        </w:rPr>
        <w:t>ры выражали свое отношение к проблемам науки,</w:t>
      </w:r>
      <w:r w:rsidR="00713612">
        <w:rPr>
          <w:rFonts w:ascii="Times New Roman" w:hAnsi="Times New Roman" w:cs="Times New Roman"/>
          <w:sz w:val="28"/>
        </w:rPr>
        <w:t xml:space="preserve"> рассуждали о </w:t>
      </w:r>
      <w:r w:rsidR="009855D2">
        <w:rPr>
          <w:rFonts w:ascii="Times New Roman" w:hAnsi="Times New Roman" w:cs="Times New Roman"/>
          <w:sz w:val="28"/>
        </w:rPr>
        <w:t xml:space="preserve">ее </w:t>
      </w:r>
      <w:r w:rsidR="00713612">
        <w:rPr>
          <w:rFonts w:ascii="Times New Roman" w:hAnsi="Times New Roman" w:cs="Times New Roman"/>
          <w:sz w:val="28"/>
        </w:rPr>
        <w:t>роли</w:t>
      </w:r>
      <w:r w:rsidRPr="00535CD9">
        <w:rPr>
          <w:rFonts w:ascii="Times New Roman" w:hAnsi="Times New Roman" w:cs="Times New Roman"/>
          <w:sz w:val="28"/>
        </w:rPr>
        <w:t xml:space="preserve"> как новой производительной силы обществ</w:t>
      </w:r>
      <w:r w:rsidR="00713612">
        <w:rPr>
          <w:rFonts w:ascii="Times New Roman" w:hAnsi="Times New Roman" w:cs="Times New Roman"/>
          <w:sz w:val="28"/>
        </w:rPr>
        <w:t>а, путях развития научного знания и т.д.</w:t>
      </w:r>
    </w:p>
    <w:p w:rsidR="00F77070" w:rsidRDefault="00713612" w:rsidP="00CD662E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наш взгляд, максимального расцвета жанр научно-</w:t>
      </w:r>
      <w:r w:rsidR="008406D7">
        <w:rPr>
          <w:rFonts w:ascii="Times New Roman" w:hAnsi="Times New Roman" w:cs="Times New Roman"/>
          <w:sz w:val="28"/>
        </w:rPr>
        <w:t>публицистического очерка достиг</w:t>
      </w:r>
      <w:r>
        <w:rPr>
          <w:rFonts w:ascii="Times New Roman" w:hAnsi="Times New Roman" w:cs="Times New Roman"/>
          <w:sz w:val="28"/>
        </w:rPr>
        <w:t xml:space="preserve"> в 1980-е гг</w:t>
      </w:r>
      <w:r w:rsidR="000159D9">
        <w:rPr>
          <w:rFonts w:ascii="Times New Roman" w:hAnsi="Times New Roman" w:cs="Times New Roman"/>
          <w:sz w:val="28"/>
        </w:rPr>
        <w:t xml:space="preserve">. </w:t>
      </w:r>
      <w:r w:rsidR="00E30620">
        <w:rPr>
          <w:rFonts w:ascii="Times New Roman" w:hAnsi="Times New Roman" w:cs="Times New Roman"/>
          <w:sz w:val="28"/>
        </w:rPr>
        <w:t xml:space="preserve">На </w:t>
      </w:r>
      <w:r w:rsidR="00E30620">
        <w:rPr>
          <w:rFonts w:ascii="Times New Roman" w:hAnsi="Times New Roman" w:cs="Times New Roman"/>
          <w:sz w:val="28"/>
          <w:lang w:val="en-US"/>
        </w:rPr>
        <w:t>XXVI</w:t>
      </w:r>
      <w:r w:rsidR="00E30620" w:rsidRPr="00E30620">
        <w:rPr>
          <w:rFonts w:ascii="Times New Roman" w:hAnsi="Times New Roman" w:cs="Times New Roman"/>
          <w:sz w:val="28"/>
        </w:rPr>
        <w:t xml:space="preserve"> </w:t>
      </w:r>
      <w:r w:rsidR="00E30620">
        <w:rPr>
          <w:rFonts w:ascii="Times New Roman" w:hAnsi="Times New Roman" w:cs="Times New Roman"/>
          <w:sz w:val="28"/>
        </w:rPr>
        <w:t>съезде КПСС в отчете Л. И. Брежнева прозвучала мысль о необходимости усиления внимания к «социальным последствиям» научно-технической революции</w:t>
      </w:r>
      <w:r w:rsidR="008406D7">
        <w:rPr>
          <w:rFonts w:ascii="Times New Roman" w:hAnsi="Times New Roman" w:cs="Times New Roman"/>
          <w:sz w:val="28"/>
        </w:rPr>
        <w:t xml:space="preserve">, что нашло </w:t>
      </w:r>
      <w:r w:rsidR="00E30620">
        <w:rPr>
          <w:rFonts w:ascii="Times New Roman" w:hAnsi="Times New Roman" w:cs="Times New Roman"/>
          <w:sz w:val="28"/>
        </w:rPr>
        <w:t>отк</w:t>
      </w:r>
      <w:r w:rsidR="00181B86">
        <w:rPr>
          <w:rFonts w:ascii="Times New Roman" w:hAnsi="Times New Roman" w:cs="Times New Roman"/>
          <w:sz w:val="28"/>
        </w:rPr>
        <w:t>лик в научной документалистике.</w:t>
      </w:r>
      <w:r w:rsidR="00B971F6">
        <w:rPr>
          <w:rFonts w:ascii="Times New Roman" w:hAnsi="Times New Roman" w:cs="Times New Roman"/>
          <w:sz w:val="28"/>
        </w:rPr>
        <w:t xml:space="preserve"> </w:t>
      </w:r>
      <w:r w:rsidR="00390D6D">
        <w:rPr>
          <w:rFonts w:ascii="Times New Roman" w:hAnsi="Times New Roman" w:cs="Times New Roman"/>
          <w:sz w:val="28"/>
        </w:rPr>
        <w:t>В фильмах этого периода многие</w:t>
      </w:r>
      <w:r w:rsidR="00140DAC">
        <w:rPr>
          <w:rFonts w:ascii="Times New Roman" w:hAnsi="Times New Roman" w:cs="Times New Roman"/>
          <w:sz w:val="28"/>
        </w:rPr>
        <w:t xml:space="preserve"> </w:t>
      </w:r>
      <w:r w:rsidR="00390D6D">
        <w:rPr>
          <w:rFonts w:ascii="Times New Roman" w:hAnsi="Times New Roman" w:cs="Times New Roman"/>
          <w:sz w:val="28"/>
        </w:rPr>
        <w:t>крупные проблемы социального развития связываются с научно-техническим прогрессом</w:t>
      </w:r>
      <w:r w:rsidR="000159D9">
        <w:rPr>
          <w:rFonts w:ascii="Times New Roman" w:hAnsi="Times New Roman" w:cs="Times New Roman"/>
          <w:sz w:val="28"/>
        </w:rPr>
        <w:t xml:space="preserve"> (например, </w:t>
      </w:r>
      <w:r w:rsidR="00E30620">
        <w:rPr>
          <w:rFonts w:ascii="Times New Roman" w:hAnsi="Times New Roman" w:cs="Times New Roman"/>
          <w:sz w:val="28"/>
        </w:rPr>
        <w:t xml:space="preserve">«Рысь выходит на тропу» (1982, </w:t>
      </w:r>
      <w:proofErr w:type="spellStart"/>
      <w:r w:rsidR="00E30620">
        <w:rPr>
          <w:rFonts w:ascii="Times New Roman" w:hAnsi="Times New Roman" w:cs="Times New Roman"/>
          <w:sz w:val="28"/>
        </w:rPr>
        <w:t>Центрнаучфильм</w:t>
      </w:r>
      <w:proofErr w:type="spellEnd"/>
      <w:r w:rsidR="00E30620">
        <w:rPr>
          <w:rFonts w:ascii="Times New Roman" w:hAnsi="Times New Roman" w:cs="Times New Roman"/>
          <w:sz w:val="28"/>
        </w:rPr>
        <w:t xml:space="preserve">), «Крылатая </w:t>
      </w:r>
      <w:r w:rsidR="00E30620">
        <w:rPr>
          <w:rFonts w:ascii="Times New Roman" w:hAnsi="Times New Roman" w:cs="Times New Roman"/>
          <w:sz w:val="28"/>
        </w:rPr>
        <w:lastRenderedPageBreak/>
        <w:t xml:space="preserve">дочь Родины» (1983, </w:t>
      </w:r>
      <w:proofErr w:type="spellStart"/>
      <w:r w:rsidR="00E30620">
        <w:rPr>
          <w:rFonts w:ascii="Times New Roman" w:hAnsi="Times New Roman" w:cs="Times New Roman"/>
          <w:sz w:val="28"/>
        </w:rPr>
        <w:t>Центрнаучфильм</w:t>
      </w:r>
      <w:proofErr w:type="spellEnd"/>
      <w:r w:rsidR="00E30620">
        <w:rPr>
          <w:rFonts w:ascii="Times New Roman" w:hAnsi="Times New Roman" w:cs="Times New Roman"/>
          <w:sz w:val="28"/>
        </w:rPr>
        <w:t>),</w:t>
      </w:r>
      <w:r w:rsidR="00E30620" w:rsidRPr="00E30620">
        <w:rPr>
          <w:rFonts w:ascii="Times New Roman" w:hAnsi="Times New Roman" w:cs="Times New Roman"/>
          <w:sz w:val="28"/>
        </w:rPr>
        <w:t xml:space="preserve"> </w:t>
      </w:r>
      <w:r w:rsidR="00E30620">
        <w:rPr>
          <w:rFonts w:ascii="Times New Roman" w:hAnsi="Times New Roman" w:cs="Times New Roman"/>
          <w:sz w:val="28"/>
        </w:rPr>
        <w:t xml:space="preserve">«Компьютерные игры» (1987, </w:t>
      </w:r>
      <w:proofErr w:type="spellStart"/>
      <w:r w:rsidR="00E30620">
        <w:rPr>
          <w:rFonts w:ascii="Times New Roman" w:hAnsi="Times New Roman" w:cs="Times New Roman"/>
          <w:sz w:val="28"/>
        </w:rPr>
        <w:t>Леннаучфильм</w:t>
      </w:r>
      <w:proofErr w:type="spellEnd"/>
      <w:r w:rsidR="00E30620">
        <w:rPr>
          <w:rFonts w:ascii="Times New Roman" w:hAnsi="Times New Roman" w:cs="Times New Roman"/>
          <w:sz w:val="28"/>
        </w:rPr>
        <w:t>))</w:t>
      </w:r>
      <w:r w:rsidR="00181B8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971F6" w:rsidRPr="00BC3FB2" w:rsidRDefault="00B971F6" w:rsidP="00CD662E">
      <w:pPr>
        <w:tabs>
          <w:tab w:val="left" w:pos="285"/>
        </w:tabs>
        <w:spacing w:after="0" w:line="360" w:lineRule="auto"/>
        <w:jc w:val="both"/>
        <w:rPr>
          <w:rFonts w:ascii="ArialMT" w:hAnsi="ArialMT" w:cs="ArialMT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44383D">
        <w:rPr>
          <w:rFonts w:ascii="Times New Roman" w:hAnsi="Times New Roman" w:cs="Times New Roman"/>
          <w:sz w:val="28"/>
        </w:rPr>
        <w:t>советский научно-публицистический очерк</w:t>
      </w:r>
      <w:r>
        <w:rPr>
          <w:rFonts w:ascii="Times New Roman" w:hAnsi="Times New Roman" w:cs="Times New Roman"/>
          <w:sz w:val="28"/>
        </w:rPr>
        <w:t xml:space="preserve"> </w:t>
      </w:r>
      <w:r w:rsidR="0044383D">
        <w:rPr>
          <w:rFonts w:ascii="Times New Roman" w:hAnsi="Times New Roman" w:cs="Times New Roman"/>
          <w:sz w:val="28"/>
        </w:rPr>
        <w:t>– ж</w:t>
      </w:r>
      <w:r w:rsidR="009219E7">
        <w:rPr>
          <w:rFonts w:ascii="Times New Roman" w:hAnsi="Times New Roman" w:cs="Times New Roman"/>
          <w:sz w:val="28"/>
        </w:rPr>
        <w:t xml:space="preserve">анровая стратегия, </w:t>
      </w:r>
      <w:r w:rsidR="0044383D">
        <w:rPr>
          <w:rFonts w:ascii="Times New Roman" w:hAnsi="Times New Roman" w:cs="Times New Roman"/>
          <w:sz w:val="28"/>
        </w:rPr>
        <w:t>кото</w:t>
      </w:r>
      <w:r w:rsidR="009219E7">
        <w:rPr>
          <w:rFonts w:ascii="Times New Roman" w:hAnsi="Times New Roman" w:cs="Times New Roman"/>
          <w:sz w:val="28"/>
        </w:rPr>
        <w:t>рая помогала</w:t>
      </w:r>
      <w:r w:rsidR="0044383D">
        <w:rPr>
          <w:rFonts w:ascii="Times New Roman" w:hAnsi="Times New Roman" w:cs="Times New Roman"/>
          <w:sz w:val="28"/>
        </w:rPr>
        <w:t xml:space="preserve"> власти </w:t>
      </w:r>
      <w:r w:rsidR="009219E7">
        <w:rPr>
          <w:rFonts w:ascii="Times New Roman" w:hAnsi="Times New Roman" w:cs="Times New Roman"/>
          <w:sz w:val="28"/>
        </w:rPr>
        <w:t>решать задачи</w:t>
      </w:r>
      <w:r w:rsidR="0044383D">
        <w:rPr>
          <w:rFonts w:ascii="Times New Roman" w:hAnsi="Times New Roman" w:cs="Times New Roman"/>
          <w:sz w:val="28"/>
        </w:rPr>
        <w:t xml:space="preserve"> популяризации достижений науки и техники и </w:t>
      </w:r>
      <w:r w:rsidR="009855D2">
        <w:rPr>
          <w:rFonts w:ascii="Times New Roman" w:hAnsi="Times New Roman" w:cs="Times New Roman"/>
          <w:sz w:val="28"/>
        </w:rPr>
        <w:t>вызывать рефлексию</w:t>
      </w:r>
      <w:r w:rsidR="009219E7">
        <w:rPr>
          <w:rFonts w:ascii="Times New Roman" w:hAnsi="Times New Roman" w:cs="Times New Roman"/>
          <w:sz w:val="28"/>
        </w:rPr>
        <w:t xml:space="preserve"> общественности в отношении НТР.</w:t>
      </w:r>
    </w:p>
    <w:p w:rsidR="00B971F6" w:rsidRDefault="00B971F6" w:rsidP="00CD662E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971F6" w:rsidRPr="00F77070" w:rsidRDefault="00B971F6" w:rsidP="00CD662E">
      <w:p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B971F6" w:rsidRPr="00F7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D5"/>
    <w:rsid w:val="000035D9"/>
    <w:rsid w:val="00010354"/>
    <w:rsid w:val="000159D9"/>
    <w:rsid w:val="000A4290"/>
    <w:rsid w:val="000D7575"/>
    <w:rsid w:val="00140DAC"/>
    <w:rsid w:val="001729AF"/>
    <w:rsid w:val="00181B86"/>
    <w:rsid w:val="001A311E"/>
    <w:rsid w:val="00345D22"/>
    <w:rsid w:val="00390D6D"/>
    <w:rsid w:val="00404E73"/>
    <w:rsid w:val="0044383D"/>
    <w:rsid w:val="00713612"/>
    <w:rsid w:val="00783AD5"/>
    <w:rsid w:val="008406D7"/>
    <w:rsid w:val="008827EF"/>
    <w:rsid w:val="009219E7"/>
    <w:rsid w:val="009855D2"/>
    <w:rsid w:val="00A164C9"/>
    <w:rsid w:val="00A41414"/>
    <w:rsid w:val="00B971F6"/>
    <w:rsid w:val="00BC3FB2"/>
    <w:rsid w:val="00C36C5C"/>
    <w:rsid w:val="00C60BF2"/>
    <w:rsid w:val="00C612CB"/>
    <w:rsid w:val="00CD662E"/>
    <w:rsid w:val="00CF413F"/>
    <w:rsid w:val="00D41531"/>
    <w:rsid w:val="00DF4020"/>
    <w:rsid w:val="00E10A35"/>
    <w:rsid w:val="00E30620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Dacha</cp:lastModifiedBy>
  <cp:revision>2</cp:revision>
  <dcterms:created xsi:type="dcterms:W3CDTF">2018-11-08T07:10:00Z</dcterms:created>
  <dcterms:modified xsi:type="dcterms:W3CDTF">2018-11-08T07:10:00Z</dcterms:modified>
</cp:coreProperties>
</file>