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6E590" w14:textId="77777777" w:rsidR="00807A63" w:rsidRDefault="00407A93" w:rsidP="006559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="006559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 Горшкова</w:t>
      </w:r>
    </w:p>
    <w:p w14:paraId="5F31A42C" w14:textId="77777777" w:rsidR="00807A63" w:rsidRDefault="00407A93" w:rsidP="006559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0E74042E" w14:textId="77777777" w:rsidR="0065594E" w:rsidRPr="001A1EC3" w:rsidRDefault="0065594E" w:rsidP="0065594E">
      <w:pPr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Научный руководитель: доктор социологических наук, профессор Д.</w:t>
      </w:r>
      <w:r>
        <w:rPr>
          <w:rFonts w:ascii="Times New Roman CYR" w:hAnsi="Times New Roman CYR"/>
          <w:sz w:val="28"/>
          <w:szCs w:val="28"/>
        </w:rPr>
        <w:t> П. </w:t>
      </w:r>
      <w:r>
        <w:rPr>
          <w:rFonts w:ascii="Times New Roman CYR" w:hAnsi="Times New Roman CYR"/>
          <w:sz w:val="28"/>
          <w:szCs w:val="28"/>
        </w:rPr>
        <w:t>Гавра</w:t>
      </w:r>
    </w:p>
    <w:p w14:paraId="13D1042C" w14:textId="77777777" w:rsidR="00807A63" w:rsidRDefault="00407A93" w:rsidP="006559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ПОТРЕБИТЕЛЬСКИЕ ТЕНДЕНЦ</w:t>
      </w:r>
      <w:r w:rsidR="0065594E">
        <w:rPr>
          <w:rFonts w:ascii="Times New Roman" w:eastAsia="Times New Roman" w:hAnsi="Times New Roman" w:cs="Times New Roman"/>
          <w:sz w:val="28"/>
          <w:szCs w:val="28"/>
        </w:rPr>
        <w:t>ИИ НА РЫНКЕ ПРОДУКТОВ ПИТАНИЯ В </w:t>
      </w: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Calibri" w:eastAsia="Calibri" w:hAnsi="Calibri" w:cs="Calibri"/>
          <w:sz w:val="28"/>
          <w:szCs w:val="28"/>
          <w:highlight w:val="white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2018 ГОДАХ</w:t>
      </w:r>
    </w:p>
    <w:p w14:paraId="5499CCF2" w14:textId="77777777" w:rsidR="00807A63" w:rsidRPr="007464EF" w:rsidRDefault="00407A93" w:rsidP="006559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4EF">
        <w:rPr>
          <w:rFonts w:ascii="Times New Roman" w:eastAsia="Times New Roman" w:hAnsi="Times New Roman" w:cs="Times New Roman"/>
          <w:sz w:val="28"/>
          <w:szCs w:val="28"/>
        </w:rPr>
        <w:t>Структура мировой пищевой промышленности является сложной и непрерывно меняется. Производители реагир</w:t>
      </w:r>
      <w:r w:rsidR="007464EF" w:rsidRPr="007464EF">
        <w:rPr>
          <w:rFonts w:ascii="Times New Roman" w:eastAsia="Times New Roman" w:hAnsi="Times New Roman" w:cs="Times New Roman"/>
          <w:sz w:val="28"/>
          <w:szCs w:val="28"/>
        </w:rPr>
        <w:t xml:space="preserve">уют на потребительские сигналы </w:t>
      </w:r>
      <w:r w:rsidR="0065594E">
        <w:rPr>
          <w:rFonts w:ascii="Times New Roman" w:eastAsia="Times New Roman" w:hAnsi="Times New Roman" w:cs="Times New Roman"/>
          <w:sz w:val="28"/>
          <w:szCs w:val="28"/>
        </w:rPr>
        <w:t>и </w:t>
      </w:r>
      <w:r w:rsidRPr="007464EF">
        <w:rPr>
          <w:rFonts w:ascii="Times New Roman" w:eastAsia="Times New Roman" w:hAnsi="Times New Roman" w:cs="Times New Roman"/>
          <w:sz w:val="28"/>
          <w:szCs w:val="28"/>
        </w:rPr>
        <w:t>корректируют свои бизнес-стратегии.</w:t>
      </w:r>
    </w:p>
    <w:p w14:paraId="2B584C43" w14:textId="77777777" w:rsidR="00807A63" w:rsidRPr="0065594E" w:rsidRDefault="00407A93" w:rsidP="006559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7464EF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Последние исследования потребителей указывают на одну общую тенденцию – эволюцию драйверов потребления. Традиционными драйверами потребления остаются:</w:t>
      </w:r>
      <w:r w:rsidR="0065594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цена</w:t>
      </w:r>
      <w:r w:rsidR="0065594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r w:rsidR="0065594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вкус, </w:t>
      </w:r>
      <w:r w:rsidRPr="007464EF">
        <w:rPr>
          <w:rFonts w:ascii="Times New Roman" w:eastAsia="Times New Roman" w:hAnsi="Times New Roman" w:cs="Times New Roman"/>
          <w:sz w:val="28"/>
          <w:szCs w:val="28"/>
          <w:highlight w:val="white"/>
        </w:rPr>
        <w:t>удобство эксплуатации.</w:t>
      </w:r>
    </w:p>
    <w:p w14:paraId="757272D7" w14:textId="77777777" w:rsidR="00807A63" w:rsidRPr="007464EF" w:rsidRDefault="00407A93" w:rsidP="006559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464EF">
        <w:rPr>
          <w:rFonts w:ascii="Times New Roman" w:eastAsia="Times New Roman" w:hAnsi="Times New Roman" w:cs="Times New Roman"/>
          <w:sz w:val="28"/>
          <w:szCs w:val="28"/>
          <w:highlight w:val="white"/>
        </w:rPr>
        <w:t>В роли новых по</w:t>
      </w:r>
      <w:r w:rsidR="0065594E">
        <w:rPr>
          <w:rFonts w:ascii="Times New Roman" w:eastAsia="Times New Roman" w:hAnsi="Times New Roman" w:cs="Times New Roman"/>
          <w:sz w:val="28"/>
          <w:szCs w:val="28"/>
          <w:highlight w:val="white"/>
        </w:rPr>
        <w:t>требительских мотивов выступают следующие.</w:t>
      </w:r>
      <w:bookmarkStart w:id="0" w:name="_GoBack"/>
      <w:bookmarkEnd w:id="0"/>
    </w:p>
    <w:p w14:paraId="42AC8D67" w14:textId="77777777" w:rsidR="00807A63" w:rsidRPr="007464EF" w:rsidRDefault="00407A93" w:rsidP="0065594E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464EF">
        <w:rPr>
          <w:rFonts w:ascii="Times New Roman" w:eastAsia="Times New Roman" w:hAnsi="Times New Roman" w:cs="Times New Roman"/>
          <w:sz w:val="28"/>
          <w:szCs w:val="28"/>
          <w:highlight w:val="white"/>
        </w:rPr>
        <w:t>Здоровье человека и концепция «Wellness». Во многих странах пристальное внимание уделяется пересмотру концепции питания и минимизации в рационе «нездоровой»</w:t>
      </w:r>
      <w:r w:rsidR="0065594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пищи. Эксперты отмечают, что в </w:t>
      </w:r>
      <w:r w:rsidRPr="007464EF"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структуре затрат на производство «вредных» продуктов значительная доля</w:t>
      </w:r>
      <w:r w:rsidR="007464EF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все еще</w:t>
      </w:r>
      <w:r w:rsidRPr="007464E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приходится на рекламное продвижение и маркетинг.</w:t>
      </w:r>
    </w:p>
    <w:p w14:paraId="70B98673" w14:textId="77777777" w:rsidR="00807A63" w:rsidRPr="007464EF" w:rsidRDefault="00407A93" w:rsidP="0065594E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464EF">
        <w:rPr>
          <w:rFonts w:ascii="Times New Roman" w:eastAsia="Times New Roman" w:hAnsi="Times New Roman" w:cs="Times New Roman"/>
          <w:sz w:val="28"/>
          <w:szCs w:val="28"/>
          <w:highlight w:val="white"/>
        </w:rPr>
        <w:t>Безопасность продукта. Под безопасностью мы подразумеваем детальное описание ингредиентов и наличие подтверждающих сертификатов. Безопасность продукта может рассматриваться как в краткосрочной перспективе (например, отсутствие токсинов), так и в долгосрочной (отсутствие канцерогенных веществ).</w:t>
      </w:r>
    </w:p>
    <w:p w14:paraId="1867E869" w14:textId="77777777" w:rsidR="00807A63" w:rsidRPr="007464EF" w:rsidRDefault="00407A93" w:rsidP="0065594E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464EF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Социальная ответственность компании. Корпоративную социальную ответственность следует включать во все бизнес-операции, начиная от выбора поставщиков и партнеров, до заботы об окружающей среде и контроле «цепочки» производства. Число потребителей, ориентированных на данный фактор, в настоящее время все еще невелико. Однако игнорировать эту группу общественности компаниям не стоит: некоторые из ее представителей могут выступать в роли мощных лидеров мнений.</w:t>
      </w:r>
    </w:p>
    <w:p w14:paraId="654BB6B8" w14:textId="77777777" w:rsidR="00807A63" w:rsidRPr="007464EF" w:rsidRDefault="00407A93" w:rsidP="0065594E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464EF">
        <w:rPr>
          <w:rFonts w:ascii="Times New Roman" w:eastAsia="Gungsuh" w:hAnsi="Times New Roman" w:cs="Times New Roman"/>
          <w:sz w:val="28"/>
          <w:szCs w:val="28"/>
          <w:highlight w:val="white"/>
        </w:rPr>
        <w:lastRenderedPageBreak/>
        <w:t>Пользовательский опыт. Особый интерес для специалистов в области коммуникаций представляет мотивация потребителя в конкретной продуктовой категории. Речь идет о том, как часто человек принимает решение о покупке, исходя из новых драйверов потребления: здоровье, социальная ответственность и т. д. Лидирующая категория − свежеприготовленные продукты. И если высокая оценка категории «завтрак» удивления не вызывает, то низкая позиция молочных продуктов – повод для размышлений.</w:t>
      </w:r>
    </w:p>
    <w:p w14:paraId="24ADA1FD" w14:textId="77777777" w:rsidR="00807A63" w:rsidRDefault="00407A93" w:rsidP="006559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464EF">
        <w:rPr>
          <w:rFonts w:ascii="Times New Roman" w:eastAsia="Times New Roman" w:hAnsi="Times New Roman" w:cs="Times New Roman"/>
          <w:sz w:val="28"/>
          <w:szCs w:val="28"/>
          <w:highlight w:val="white"/>
        </w:rPr>
        <w:t>В заключение следует отметить, что учет производителями данных факторов позволит прирастить стоимость нематериальных активов компании и расширить аудиторию.</w:t>
      </w:r>
    </w:p>
    <w:sectPr w:rsidR="00807A63" w:rsidSect="0065594E">
      <w:pgSz w:w="11909" w:h="16834"/>
      <w:pgMar w:top="1134" w:right="851" w:bottom="1134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ungsuh">
    <w:altName w:val="Times New Roman"/>
    <w:charset w:val="00"/>
    <w:family w:val="auto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371AF"/>
    <w:multiLevelType w:val="multilevel"/>
    <w:tmpl w:val="149610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7A63"/>
    <w:rsid w:val="00407A93"/>
    <w:rsid w:val="0065594E"/>
    <w:rsid w:val="007464EF"/>
    <w:rsid w:val="00807A63"/>
    <w:rsid w:val="009721FC"/>
    <w:rsid w:val="00D240B0"/>
    <w:rsid w:val="00F4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954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1979</Characters>
  <Application>Microsoft Macintosh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Таранова</cp:lastModifiedBy>
  <cp:revision>3</cp:revision>
  <dcterms:created xsi:type="dcterms:W3CDTF">2017-11-09T10:19:00Z</dcterms:created>
  <dcterms:modified xsi:type="dcterms:W3CDTF">2017-11-09T11:50:00Z</dcterms:modified>
</cp:coreProperties>
</file>