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1AD2" w14:textId="77777777" w:rsidR="009E4E5E" w:rsidRDefault="009E4E5E" w:rsidP="004A2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Сидоров</w:t>
      </w:r>
    </w:p>
    <w:p w14:paraId="587DB1C5" w14:textId="77777777" w:rsidR="00B94DFB" w:rsidRDefault="00413F07" w:rsidP="004A2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919B758" w14:textId="77777777" w:rsidR="00413F07" w:rsidRPr="00413F07" w:rsidRDefault="00413F07" w:rsidP="004A2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АГРЕССИВНОГО ПОВЕДЕНИЯ В МЕДИАСФЕРЕ: ПОЛИТИЧЕСКАЯ ОБУСЛОВЛЕННОСТЬ</w:t>
      </w:r>
    </w:p>
    <w:p w14:paraId="1A9B9093" w14:textId="77777777" w:rsidR="00413F07" w:rsidRPr="00413F07" w:rsidRDefault="00C17A24" w:rsidP="00F358FA">
      <w:pPr>
        <w:pStyle w:val="3"/>
        <w:shd w:val="clear" w:color="auto" w:fill="auto"/>
        <w:spacing w:after="120" w:line="360" w:lineRule="auto"/>
        <w:jc w:val="both"/>
        <w:rPr>
          <w:sz w:val="28"/>
          <w:szCs w:val="28"/>
        </w:rPr>
      </w:pPr>
      <w:r w:rsidRPr="006F5F90">
        <w:rPr>
          <w:color w:val="000000"/>
          <w:sz w:val="28"/>
          <w:szCs w:val="28"/>
        </w:rPr>
        <w:t>Современные и</w:t>
      </w:r>
      <w:r w:rsidR="00413F07" w:rsidRPr="006F5F90">
        <w:rPr>
          <w:color w:val="000000"/>
          <w:sz w:val="28"/>
          <w:szCs w:val="28"/>
        </w:rPr>
        <w:t xml:space="preserve">сследования медиа поставили под пристальное внимание эффекты массовой коммуникации, стимулирующие агрессивные потенции аудитории </w:t>
      </w:r>
      <w:r w:rsidR="00E700A9">
        <w:rPr>
          <w:color w:val="000000"/>
          <w:sz w:val="28"/>
          <w:szCs w:val="28"/>
        </w:rPr>
        <w:t>медиа</w:t>
      </w:r>
      <w:r w:rsidR="00413F07" w:rsidRPr="006F5F90">
        <w:rPr>
          <w:color w:val="000000"/>
          <w:sz w:val="28"/>
          <w:szCs w:val="28"/>
        </w:rPr>
        <w:t>. Однако вне пределов внимания ученых осталась связь агрессивного дискурса с включением в него – на основе новейших медийных технологий –</w:t>
      </w:r>
      <w:r w:rsidR="00692BA3" w:rsidRPr="006F5F90">
        <w:rPr>
          <w:color w:val="000000"/>
          <w:sz w:val="28"/>
          <w:szCs w:val="28"/>
        </w:rPr>
        <w:t xml:space="preserve"> практически</w:t>
      </w:r>
      <w:r w:rsidR="00413F07" w:rsidRPr="006F5F90">
        <w:rPr>
          <w:color w:val="000000"/>
          <w:sz w:val="28"/>
          <w:szCs w:val="28"/>
        </w:rPr>
        <w:t xml:space="preserve"> всех социальных </w:t>
      </w:r>
      <w:r w:rsidR="00692BA3" w:rsidRPr="006F5F90">
        <w:rPr>
          <w:color w:val="000000"/>
          <w:sz w:val="28"/>
          <w:szCs w:val="28"/>
        </w:rPr>
        <w:t>групп и общностей</w:t>
      </w:r>
      <w:r w:rsidR="00413F07" w:rsidRPr="006F5F90">
        <w:rPr>
          <w:color w:val="000000"/>
          <w:sz w:val="28"/>
          <w:szCs w:val="28"/>
        </w:rPr>
        <w:t xml:space="preserve"> как субъектов процесса</w:t>
      </w:r>
      <w:r w:rsidR="00692BA3" w:rsidRPr="006F5F90">
        <w:rPr>
          <w:color w:val="000000"/>
          <w:sz w:val="28"/>
          <w:szCs w:val="28"/>
        </w:rPr>
        <w:t>.</w:t>
      </w:r>
      <w:r w:rsidR="006F5F90" w:rsidRPr="006F5F90">
        <w:rPr>
          <w:color w:val="000000"/>
          <w:sz w:val="28"/>
          <w:szCs w:val="28"/>
        </w:rPr>
        <w:t xml:space="preserve"> </w:t>
      </w:r>
      <w:r w:rsidR="00FE65D1">
        <w:rPr>
          <w:color w:val="000000"/>
          <w:sz w:val="28"/>
          <w:szCs w:val="28"/>
        </w:rPr>
        <w:t>И</w:t>
      </w:r>
      <w:r w:rsidR="006F5F90" w:rsidRPr="006F5F90">
        <w:rPr>
          <w:color w:val="000000"/>
          <w:sz w:val="28"/>
          <w:szCs w:val="28"/>
        </w:rPr>
        <w:t>зучение коммуникативных агрес</w:t>
      </w:r>
      <w:r w:rsidR="009E4E5E">
        <w:rPr>
          <w:color w:val="000000"/>
          <w:sz w:val="28"/>
          <w:szCs w:val="28"/>
        </w:rPr>
        <w:t>сий – новая научная проблема. В </w:t>
      </w:r>
      <w:r w:rsidR="006F5F90" w:rsidRPr="006F5F90">
        <w:rPr>
          <w:color w:val="000000"/>
          <w:sz w:val="28"/>
          <w:szCs w:val="28"/>
        </w:rPr>
        <w:t xml:space="preserve">известной мере она обусловлена </w:t>
      </w:r>
      <w:r w:rsidR="006F5F90" w:rsidRPr="006F5F90">
        <w:rPr>
          <w:color w:val="000000"/>
          <w:sz w:val="28"/>
          <w:szCs w:val="28"/>
          <w:lang w:eastAsia="ru-RU" w:bidi="ru-RU"/>
        </w:rPr>
        <w:t>появлением сетевых сообществ, значительно отличающихся по своим характеристикам от классической массы людей, поэтому</w:t>
      </w:r>
      <w:r w:rsidR="00D416E8">
        <w:rPr>
          <w:color w:val="000000"/>
          <w:sz w:val="28"/>
          <w:szCs w:val="28"/>
          <w:lang w:eastAsia="ru-RU" w:bidi="ru-RU"/>
        </w:rPr>
        <w:t>, с чем согласны многие аналитики,</w:t>
      </w:r>
      <w:r w:rsidR="006F5F90" w:rsidRPr="006F5F90">
        <w:rPr>
          <w:color w:val="000000"/>
          <w:sz w:val="28"/>
          <w:szCs w:val="28"/>
          <w:lang w:eastAsia="ru-RU" w:bidi="ru-RU"/>
        </w:rPr>
        <w:t xml:space="preserve"> ряд устоявшихся теорий и моделей в сфере политическо</w:t>
      </w:r>
      <w:r w:rsidR="006F5F90" w:rsidRPr="006F5F90">
        <w:rPr>
          <w:color w:val="000000"/>
          <w:sz w:val="28"/>
          <w:szCs w:val="28"/>
          <w:lang w:eastAsia="ru-RU" w:bidi="ru-RU"/>
        </w:rPr>
        <w:softHyphen/>
        <w:t>го управления и политических коммуникаций требует своего пересмот</w:t>
      </w:r>
      <w:r w:rsidR="009E4E5E">
        <w:rPr>
          <w:color w:val="000000"/>
          <w:sz w:val="28"/>
          <w:szCs w:val="28"/>
          <w:lang w:eastAsia="ru-RU" w:bidi="ru-RU"/>
        </w:rPr>
        <w:t>ра и адаптации применительно к и</w:t>
      </w:r>
      <w:bookmarkStart w:id="0" w:name="_GoBack"/>
      <w:bookmarkEnd w:id="0"/>
      <w:r w:rsidR="006F5F90" w:rsidRPr="006F5F90">
        <w:rPr>
          <w:color w:val="000000"/>
          <w:sz w:val="28"/>
          <w:szCs w:val="28"/>
          <w:lang w:eastAsia="ru-RU" w:bidi="ru-RU"/>
        </w:rPr>
        <w:t>нтернет-пространству.</w:t>
      </w:r>
      <w:r w:rsidR="006C2CE6">
        <w:rPr>
          <w:color w:val="000000"/>
          <w:sz w:val="28"/>
          <w:szCs w:val="28"/>
          <w:lang w:eastAsia="ru-RU" w:bidi="ru-RU"/>
        </w:rPr>
        <w:t xml:space="preserve"> Так, в серьезной корректировке нуждаются наши представления</w:t>
      </w:r>
      <w:r w:rsidR="00F3382D">
        <w:rPr>
          <w:color w:val="000000"/>
          <w:sz w:val="28"/>
          <w:szCs w:val="28"/>
          <w:lang w:eastAsia="ru-RU" w:bidi="ru-RU"/>
        </w:rPr>
        <w:t>, во-первых,</w:t>
      </w:r>
      <w:r w:rsidR="006C2CE6">
        <w:rPr>
          <w:color w:val="000000"/>
          <w:sz w:val="28"/>
          <w:szCs w:val="28"/>
          <w:lang w:eastAsia="ru-RU" w:bidi="ru-RU"/>
        </w:rPr>
        <w:t xml:space="preserve"> о взаимосвязи массовизации</w:t>
      </w:r>
      <w:r w:rsidR="00FE65D1">
        <w:rPr>
          <w:color w:val="000000"/>
          <w:sz w:val="28"/>
          <w:szCs w:val="28"/>
          <w:lang w:eastAsia="ru-RU" w:bidi="ru-RU"/>
        </w:rPr>
        <w:t xml:space="preserve"> </w:t>
      </w:r>
      <w:r w:rsidR="006C2CE6">
        <w:rPr>
          <w:color w:val="000000"/>
          <w:sz w:val="28"/>
          <w:szCs w:val="28"/>
          <w:lang w:eastAsia="ru-RU" w:bidi="ru-RU"/>
        </w:rPr>
        <w:t>агрессий</w:t>
      </w:r>
      <w:r w:rsidR="00FE65D1">
        <w:rPr>
          <w:color w:val="000000"/>
          <w:sz w:val="28"/>
          <w:szCs w:val="28"/>
          <w:lang w:eastAsia="ru-RU" w:bidi="ru-RU"/>
        </w:rPr>
        <w:t xml:space="preserve"> в медийной среде</w:t>
      </w:r>
      <w:r w:rsidR="006C2CE6">
        <w:rPr>
          <w:color w:val="000000"/>
          <w:sz w:val="28"/>
          <w:szCs w:val="28"/>
          <w:lang w:eastAsia="ru-RU" w:bidi="ru-RU"/>
        </w:rPr>
        <w:t xml:space="preserve"> с последующей массовизацией реальных политических процессов</w:t>
      </w:r>
      <w:r w:rsidR="00075463">
        <w:rPr>
          <w:color w:val="000000"/>
          <w:sz w:val="28"/>
          <w:szCs w:val="28"/>
          <w:lang w:eastAsia="ru-RU" w:bidi="ru-RU"/>
        </w:rPr>
        <w:t>;</w:t>
      </w:r>
      <w:r w:rsidR="00E700A9">
        <w:rPr>
          <w:color w:val="000000"/>
          <w:sz w:val="28"/>
          <w:szCs w:val="28"/>
          <w:lang w:eastAsia="ru-RU" w:bidi="ru-RU"/>
        </w:rPr>
        <w:t xml:space="preserve"> </w:t>
      </w:r>
      <w:r w:rsidR="00075463">
        <w:rPr>
          <w:color w:val="000000"/>
          <w:sz w:val="28"/>
          <w:szCs w:val="28"/>
          <w:lang w:eastAsia="ru-RU" w:bidi="ru-RU"/>
        </w:rPr>
        <w:t>в</w:t>
      </w:r>
      <w:r w:rsidR="00E700A9">
        <w:rPr>
          <w:color w:val="000000"/>
          <w:sz w:val="28"/>
          <w:szCs w:val="28"/>
          <w:lang w:eastAsia="ru-RU" w:bidi="ru-RU"/>
        </w:rPr>
        <w:t xml:space="preserve">о-вторых, </w:t>
      </w:r>
      <w:r w:rsidR="003649AF">
        <w:rPr>
          <w:color w:val="000000"/>
          <w:sz w:val="28"/>
          <w:szCs w:val="28"/>
          <w:lang w:eastAsia="ru-RU" w:bidi="ru-RU"/>
        </w:rPr>
        <w:t xml:space="preserve">о </w:t>
      </w:r>
      <w:r w:rsidR="00E700A9">
        <w:rPr>
          <w:color w:val="000000"/>
          <w:sz w:val="28"/>
          <w:szCs w:val="28"/>
          <w:lang w:eastAsia="ru-RU" w:bidi="ru-RU"/>
        </w:rPr>
        <w:t>значени</w:t>
      </w:r>
      <w:r w:rsidR="003649AF">
        <w:rPr>
          <w:color w:val="000000"/>
          <w:sz w:val="28"/>
          <w:szCs w:val="28"/>
          <w:lang w:eastAsia="ru-RU" w:bidi="ru-RU"/>
        </w:rPr>
        <w:t>и</w:t>
      </w:r>
      <w:r w:rsidR="00E700A9">
        <w:rPr>
          <w:color w:val="000000"/>
          <w:sz w:val="28"/>
          <w:szCs w:val="28"/>
          <w:lang w:eastAsia="ru-RU" w:bidi="ru-RU"/>
        </w:rPr>
        <w:t xml:space="preserve"> медийной агрессии </w:t>
      </w:r>
      <w:r w:rsidR="00FE65D1">
        <w:rPr>
          <w:color w:val="000000"/>
          <w:sz w:val="28"/>
          <w:szCs w:val="28"/>
          <w:lang w:eastAsia="ru-RU" w:bidi="ru-RU"/>
        </w:rPr>
        <w:t>как</w:t>
      </w:r>
      <w:r w:rsidR="003649AF">
        <w:rPr>
          <w:color w:val="000000"/>
          <w:sz w:val="28"/>
          <w:szCs w:val="28"/>
          <w:lang w:eastAsia="ru-RU" w:bidi="ru-RU"/>
        </w:rPr>
        <w:t xml:space="preserve"> неотъемлемого и</w:t>
      </w:r>
      <w:r w:rsidR="00E700A9">
        <w:rPr>
          <w:color w:val="000000"/>
          <w:sz w:val="28"/>
          <w:szCs w:val="28"/>
          <w:lang w:eastAsia="ru-RU" w:bidi="ru-RU"/>
        </w:rPr>
        <w:t xml:space="preserve"> динамично растущего свойства публичной сферы </w:t>
      </w:r>
      <w:r w:rsidR="00E700A9">
        <w:rPr>
          <w:color w:val="000000"/>
          <w:sz w:val="28"/>
          <w:szCs w:val="28"/>
          <w:lang w:val="en-US" w:eastAsia="ru-RU" w:bidi="ru-RU"/>
        </w:rPr>
        <w:t>XXI</w:t>
      </w:r>
      <w:r w:rsidR="00075463">
        <w:rPr>
          <w:color w:val="000000"/>
          <w:sz w:val="28"/>
          <w:szCs w:val="28"/>
          <w:lang w:eastAsia="ru-RU" w:bidi="ru-RU"/>
        </w:rPr>
        <w:t xml:space="preserve"> века; в-третьих,</w:t>
      </w:r>
      <w:r w:rsidR="003649AF">
        <w:rPr>
          <w:color w:val="000000"/>
          <w:sz w:val="28"/>
          <w:szCs w:val="28"/>
          <w:lang w:eastAsia="ru-RU" w:bidi="ru-RU"/>
        </w:rPr>
        <w:t xml:space="preserve"> </w:t>
      </w:r>
      <w:r w:rsidR="00F358FA">
        <w:rPr>
          <w:color w:val="000000"/>
          <w:sz w:val="28"/>
          <w:szCs w:val="28"/>
          <w:lang w:eastAsia="ru-RU" w:bidi="ru-RU"/>
        </w:rPr>
        <w:t>об истории и</w:t>
      </w:r>
      <w:r w:rsidR="00FE65D1">
        <w:rPr>
          <w:color w:val="000000"/>
          <w:sz w:val="28"/>
          <w:szCs w:val="28"/>
          <w:lang w:eastAsia="ru-RU" w:bidi="ru-RU"/>
        </w:rPr>
        <w:t xml:space="preserve"> современной</w:t>
      </w:r>
      <w:r w:rsidR="00F358FA">
        <w:rPr>
          <w:color w:val="000000"/>
          <w:sz w:val="28"/>
          <w:szCs w:val="28"/>
          <w:lang w:eastAsia="ru-RU" w:bidi="ru-RU"/>
        </w:rPr>
        <w:t xml:space="preserve"> структуре информационных конфликтов; </w:t>
      </w:r>
      <w:r w:rsidR="003649AF">
        <w:rPr>
          <w:color w:val="000000"/>
          <w:sz w:val="28"/>
          <w:szCs w:val="28"/>
          <w:lang w:eastAsia="ru-RU" w:bidi="ru-RU"/>
        </w:rPr>
        <w:t>в-четвертых,</w:t>
      </w:r>
      <w:r w:rsidR="001B5F2E">
        <w:rPr>
          <w:color w:val="000000"/>
          <w:sz w:val="28"/>
          <w:szCs w:val="28"/>
          <w:lang w:eastAsia="ru-RU" w:bidi="ru-RU"/>
        </w:rPr>
        <w:t xml:space="preserve"> </w:t>
      </w:r>
      <w:r w:rsidR="003649AF">
        <w:rPr>
          <w:color w:val="000000"/>
          <w:sz w:val="28"/>
          <w:szCs w:val="28"/>
          <w:lang w:eastAsia="ru-RU" w:bidi="ru-RU"/>
        </w:rPr>
        <w:t xml:space="preserve">о </w:t>
      </w:r>
      <w:r w:rsidR="00FE65D1">
        <w:rPr>
          <w:color w:val="000000"/>
          <w:sz w:val="28"/>
          <w:szCs w:val="28"/>
          <w:lang w:eastAsia="ru-RU" w:bidi="ru-RU"/>
        </w:rPr>
        <w:t>полноте</w:t>
      </w:r>
      <w:r w:rsidR="003649AF">
        <w:rPr>
          <w:color w:val="000000"/>
          <w:sz w:val="28"/>
          <w:szCs w:val="28"/>
          <w:lang w:eastAsia="ru-RU" w:bidi="ru-RU"/>
        </w:rPr>
        <w:t xml:space="preserve"> теорий</w:t>
      </w:r>
      <w:r w:rsidR="001B5F2E">
        <w:rPr>
          <w:color w:val="000000"/>
          <w:sz w:val="28"/>
          <w:szCs w:val="28"/>
          <w:lang w:eastAsia="ru-RU" w:bidi="ru-RU"/>
        </w:rPr>
        <w:t xml:space="preserve"> социально-политической </w:t>
      </w:r>
      <w:r w:rsidR="003913C4">
        <w:rPr>
          <w:color w:val="000000"/>
          <w:sz w:val="28"/>
          <w:szCs w:val="28"/>
          <w:lang w:eastAsia="ru-RU" w:bidi="ru-RU"/>
        </w:rPr>
        <w:t>детерминированности</w:t>
      </w:r>
      <w:r w:rsidR="001B5F2E">
        <w:rPr>
          <w:color w:val="000000"/>
          <w:sz w:val="28"/>
          <w:szCs w:val="28"/>
          <w:lang w:eastAsia="ru-RU" w:bidi="ru-RU"/>
        </w:rPr>
        <w:t xml:space="preserve"> медийных процессов.</w:t>
      </w:r>
      <w:r w:rsidR="005E0751">
        <w:rPr>
          <w:color w:val="000000"/>
          <w:sz w:val="28"/>
          <w:szCs w:val="28"/>
          <w:lang w:eastAsia="ru-RU" w:bidi="ru-RU"/>
        </w:rPr>
        <w:t xml:space="preserve"> При несомненном примате фактора политической обусловленности коммуникативных процессов на авансцену вышли их новые детерминанты, оказывающие на происходящее в медиасфере не менее сильное воздействие, – технологический и культурный факторы. </w:t>
      </w:r>
      <w:r w:rsidR="00F358FA">
        <w:rPr>
          <w:color w:val="000000"/>
          <w:sz w:val="28"/>
          <w:szCs w:val="28"/>
          <w:lang w:eastAsia="ru-RU" w:bidi="ru-RU"/>
        </w:rPr>
        <w:t>В</w:t>
      </w:r>
      <w:r w:rsidR="005E0751">
        <w:rPr>
          <w:color w:val="000000"/>
          <w:sz w:val="28"/>
          <w:szCs w:val="28"/>
          <w:lang w:eastAsia="ru-RU" w:bidi="ru-RU"/>
        </w:rPr>
        <w:t xml:space="preserve">лияние первого на перемены облика, условий </w:t>
      </w:r>
      <w:r w:rsidR="00F3382D">
        <w:rPr>
          <w:color w:val="000000"/>
          <w:sz w:val="28"/>
          <w:szCs w:val="28"/>
          <w:lang w:eastAsia="ru-RU" w:bidi="ru-RU"/>
        </w:rPr>
        <w:t xml:space="preserve">и способов функционирования медиа уже учитываются аналитиками, </w:t>
      </w:r>
      <w:r w:rsidR="00F358FA">
        <w:rPr>
          <w:color w:val="000000"/>
          <w:sz w:val="28"/>
          <w:szCs w:val="28"/>
          <w:lang w:eastAsia="ru-RU" w:bidi="ru-RU"/>
        </w:rPr>
        <w:t>однако</w:t>
      </w:r>
      <w:r w:rsidR="00F3382D">
        <w:rPr>
          <w:color w:val="000000"/>
          <w:sz w:val="28"/>
          <w:szCs w:val="28"/>
          <w:lang w:eastAsia="ru-RU" w:bidi="ru-RU"/>
        </w:rPr>
        <w:t xml:space="preserve"> детерминирующий фактор культуры де-факто нуждается в новом прочтении, потому что в этом случае культура выступает в своей извращенной ипостаси – как «массовая культура».</w:t>
      </w:r>
    </w:p>
    <w:sectPr w:rsidR="00413F07" w:rsidRPr="0041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CB"/>
    <w:rsid w:val="00075463"/>
    <w:rsid w:val="001B5F2E"/>
    <w:rsid w:val="00306BCB"/>
    <w:rsid w:val="003649AF"/>
    <w:rsid w:val="003913C4"/>
    <w:rsid w:val="00413F07"/>
    <w:rsid w:val="004A2B0B"/>
    <w:rsid w:val="005A295D"/>
    <w:rsid w:val="005E0751"/>
    <w:rsid w:val="00692BA3"/>
    <w:rsid w:val="006C2CE6"/>
    <w:rsid w:val="006F5F90"/>
    <w:rsid w:val="009E4E5E"/>
    <w:rsid w:val="00A227C2"/>
    <w:rsid w:val="00B94DFB"/>
    <w:rsid w:val="00C17A24"/>
    <w:rsid w:val="00CE74E5"/>
    <w:rsid w:val="00D416E8"/>
    <w:rsid w:val="00E700A9"/>
    <w:rsid w:val="00F3382D"/>
    <w:rsid w:val="00F358FA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C9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a5">
    <w:name w:val="Основной текст_"/>
    <w:link w:val="3"/>
    <w:rsid w:val="00692B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92BA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a5">
    <w:name w:val="Основной текст_"/>
    <w:link w:val="3"/>
    <w:rsid w:val="00692B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92BA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235</Words>
  <Characters>1664</Characters>
  <Application>Microsoft Macintosh Word</Application>
  <DocSecurity>0</DocSecurity>
  <Lines>32</Lines>
  <Paragraphs>11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Юлия Таранова</cp:lastModifiedBy>
  <cp:revision>19</cp:revision>
  <dcterms:created xsi:type="dcterms:W3CDTF">2017-10-29T14:03:00Z</dcterms:created>
  <dcterms:modified xsi:type="dcterms:W3CDTF">2017-11-14T15:54:00Z</dcterms:modified>
</cp:coreProperties>
</file>