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9C6" w:rsidRDefault="00B359C6" w:rsidP="00991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Look w:val="04A0"/>
      </w:tblPr>
      <w:tblGrid>
        <w:gridCol w:w="5920"/>
        <w:gridCol w:w="8866"/>
      </w:tblGrid>
      <w:tr w:rsidR="00287824" w:rsidRPr="00A93438" w:rsidTr="00287824">
        <w:tc>
          <w:tcPr>
            <w:tcW w:w="5920" w:type="dxa"/>
          </w:tcPr>
          <w:p w:rsidR="00287824" w:rsidRPr="00A93438" w:rsidRDefault="00287824" w:rsidP="00447FE5">
            <w:pPr>
              <w:pStyle w:val="one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3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6" w:type="dxa"/>
          </w:tcPr>
          <w:p w:rsidR="00287824" w:rsidRPr="00A93438" w:rsidRDefault="00287824" w:rsidP="00447FE5">
            <w:pPr>
              <w:pStyle w:val="one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41955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CA1" w:rsidRDefault="00286CA1" w:rsidP="0028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6CA1" w:rsidRPr="00286CA1" w:rsidRDefault="00286CA1" w:rsidP="0028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A11E6" w:rsidRP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1E6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еждународный научный форум</w:t>
      </w:r>
    </w:p>
    <w:p w:rsidR="001A11E6" w:rsidRPr="0050047E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9144F">
        <w:rPr>
          <w:rFonts w:ascii="Times New Roman" w:hAnsi="Times New Roman"/>
          <w:b/>
          <w:sz w:val="24"/>
          <w:szCs w:val="24"/>
        </w:rPr>
        <w:t>Медиа в современном мире. 5</w:t>
      </w:r>
      <w:r w:rsidR="0073702E" w:rsidRPr="0073702E">
        <w:rPr>
          <w:rFonts w:ascii="Times New Roman" w:hAnsi="Times New Roman"/>
          <w:b/>
          <w:sz w:val="24"/>
          <w:szCs w:val="24"/>
        </w:rPr>
        <w:t>5</w:t>
      </w:r>
      <w:r w:rsidR="0039144F">
        <w:rPr>
          <w:rFonts w:ascii="Times New Roman" w:hAnsi="Times New Roman"/>
          <w:b/>
          <w:sz w:val="24"/>
          <w:szCs w:val="24"/>
        </w:rPr>
        <w:t>-е П</w:t>
      </w:r>
      <w:r>
        <w:rPr>
          <w:rFonts w:ascii="Times New Roman" w:hAnsi="Times New Roman"/>
          <w:b/>
          <w:sz w:val="24"/>
          <w:szCs w:val="24"/>
        </w:rPr>
        <w:t>етербургские чтения</w:t>
      </w:r>
      <w:r w:rsidRPr="001A11E6">
        <w:rPr>
          <w:rFonts w:ascii="Times New Roman" w:hAnsi="Times New Roman"/>
          <w:b/>
          <w:sz w:val="24"/>
          <w:szCs w:val="24"/>
        </w:rPr>
        <w:t>»</w:t>
      </w:r>
    </w:p>
    <w:p w:rsidR="00B9614F" w:rsidRDefault="00B9614F" w:rsidP="00B9614F">
      <w:pPr>
        <w:pStyle w:val="smcol"/>
      </w:pPr>
      <w:r>
        <w:t xml:space="preserve">Уважаемые коллеги! </w:t>
      </w:r>
    </w:p>
    <w:p w:rsidR="00B9614F" w:rsidRDefault="00B9614F" w:rsidP="00282B17">
      <w:pPr>
        <w:pStyle w:val="one"/>
      </w:pPr>
      <w:r>
        <w:t xml:space="preserve">Санкт-Петербургский государственный университет приглашает </w:t>
      </w:r>
      <w:r w:rsidRPr="001A49B4">
        <w:t>вас 2</w:t>
      </w:r>
      <w:r w:rsidR="0073702E" w:rsidRPr="0073702E">
        <w:t>1</w:t>
      </w:r>
      <w:r w:rsidR="00623080" w:rsidRPr="00623080">
        <w:t>–</w:t>
      </w:r>
      <w:r w:rsidR="00282B17">
        <w:t>2</w:t>
      </w:r>
      <w:r w:rsidR="0073702E" w:rsidRPr="0073702E">
        <w:t>2</w:t>
      </w:r>
      <w:r>
        <w:t xml:space="preserve"> апреля 201</w:t>
      </w:r>
      <w:r w:rsidR="0073702E" w:rsidRPr="0073702E">
        <w:t>6</w:t>
      </w:r>
      <w:r w:rsidR="001A49B4">
        <w:t xml:space="preserve"> года принять участие в </w:t>
      </w:r>
      <w:r w:rsidR="00282B17">
        <w:t>Международном научном форуме «Медиа</w:t>
      </w:r>
      <w:r w:rsidR="0039144F">
        <w:t xml:space="preserve"> в современном мире. 5</w:t>
      </w:r>
      <w:r w:rsidR="0073702E" w:rsidRPr="00781D7C">
        <w:t>5</w:t>
      </w:r>
      <w:r w:rsidR="0039144F">
        <w:t>-е П</w:t>
      </w:r>
      <w:r w:rsidR="00C31EB6">
        <w:t>етербургские чтения», который проходит в год 70-летия журналистского образования в СПбГУ.</w:t>
      </w:r>
      <w:r w:rsidR="00282B17">
        <w:t xml:space="preserve"> </w:t>
      </w:r>
      <w:r>
        <w:t xml:space="preserve">Организатор </w:t>
      </w:r>
      <w:r w:rsidR="00D879BF">
        <w:t>форума</w:t>
      </w:r>
      <w:r>
        <w:t xml:space="preserve"> – </w:t>
      </w:r>
      <w:r w:rsidR="0091198B" w:rsidRPr="0091198B">
        <w:t xml:space="preserve">Санкт-Петербургский государственный университет </w:t>
      </w:r>
      <w:r w:rsidR="0091198B">
        <w:t>(</w:t>
      </w:r>
      <w:r w:rsidR="001A49B4">
        <w:t>Институт «</w:t>
      </w:r>
      <w:r>
        <w:t>Высшая школа журналистики и массовых коммуникаций</w:t>
      </w:r>
      <w:r w:rsidR="001A49B4">
        <w:t>»</w:t>
      </w:r>
      <w:r w:rsidR="0091198B">
        <w:t>)</w:t>
      </w:r>
      <w:r>
        <w:t xml:space="preserve">. </w:t>
      </w:r>
    </w:p>
    <w:p w:rsidR="00B9614F" w:rsidRDefault="00282B17" w:rsidP="00B9614F">
      <w:pPr>
        <w:pStyle w:val="one"/>
      </w:pPr>
      <w:r>
        <w:t>Ежегодный</w:t>
      </w:r>
      <w:r w:rsidR="00B9614F">
        <w:t xml:space="preserve"> </w:t>
      </w:r>
      <w:r>
        <w:t>форум «</w:t>
      </w:r>
      <w:r w:rsidR="0039144F">
        <w:t>Медиа в современном мире. 5</w:t>
      </w:r>
      <w:r w:rsidR="0073702E" w:rsidRPr="0073702E">
        <w:t>5</w:t>
      </w:r>
      <w:r w:rsidR="0039144F">
        <w:t>-е П</w:t>
      </w:r>
      <w:r>
        <w:t>етербургские чтения» представляет собой од</w:t>
      </w:r>
      <w:r w:rsidR="00B9614F">
        <w:t>н</w:t>
      </w:r>
      <w:r>
        <w:t>у</w:t>
      </w:r>
      <w:r w:rsidR="00B9614F">
        <w:t xml:space="preserve"> из крупнейших и наибол</w:t>
      </w:r>
      <w:r w:rsidR="00E93FA9">
        <w:t>ее авторитетных</w:t>
      </w:r>
      <w:r>
        <w:t xml:space="preserve"> </w:t>
      </w:r>
      <w:r w:rsidR="009B6C30" w:rsidRPr="009B2A92">
        <w:t>международных</w:t>
      </w:r>
      <w:r w:rsidR="009B6C30">
        <w:t xml:space="preserve"> </w:t>
      </w:r>
      <w:r>
        <w:t>площадок общения</w:t>
      </w:r>
      <w:r w:rsidR="00B9614F">
        <w:t xml:space="preserve"> исследователей и практиков журналистики и массовых коммуникаций. Сборники материалов </w:t>
      </w:r>
      <w:r>
        <w:t>форума</w:t>
      </w:r>
      <w:r w:rsidR="00B9614F">
        <w:t xml:space="preserve"> широко цитируются в трудах отечественных и зарубежных специалистов. М</w:t>
      </w:r>
      <w:r>
        <w:t xml:space="preserve">еждународный статус </w:t>
      </w:r>
      <w:r w:rsidR="00B9614F">
        <w:t>открывает возможности установления интернациональных контактов и кооперации с ве</w:t>
      </w:r>
      <w:r>
        <w:t>дущими центрами исследования медиа</w:t>
      </w:r>
      <w:r w:rsidR="00B9614F">
        <w:t xml:space="preserve">. </w:t>
      </w:r>
      <w:r>
        <w:t xml:space="preserve">Форум </w:t>
      </w:r>
      <w:r w:rsidR="00B9614F">
        <w:t>проводится при участии факультета журналистики МГУ им. М. В. Ломоносова и Национальной</w:t>
      </w:r>
      <w:r w:rsidR="001A49B4">
        <w:t xml:space="preserve"> ассоциации исследователей масс</w:t>
      </w:r>
      <w:r w:rsidR="00B9614F">
        <w:t xml:space="preserve">медиа. </w:t>
      </w:r>
    </w:p>
    <w:p w:rsidR="001D71E0" w:rsidRDefault="00D032AE" w:rsidP="001D7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D71E0" w:rsidRPr="001D71E0">
        <w:rPr>
          <w:rFonts w:ascii="Times New Roman" w:hAnsi="Times New Roman"/>
          <w:b/>
          <w:sz w:val="24"/>
          <w:szCs w:val="24"/>
        </w:rPr>
        <w:t>ероприятия в рамках Форума</w:t>
      </w:r>
      <w:r w:rsidR="00781D7C">
        <w:rPr>
          <w:rFonts w:ascii="Times New Roman" w:hAnsi="Times New Roman"/>
          <w:b/>
          <w:sz w:val="24"/>
          <w:szCs w:val="24"/>
        </w:rPr>
        <w:t>:</w:t>
      </w:r>
    </w:p>
    <w:p w:rsidR="007D6C27" w:rsidRPr="00C31EB6" w:rsidRDefault="007D6C27" w:rsidP="007D6C27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>Церемония вручения международной «Невской премии» в области изучения журналистики и массовы</w:t>
      </w:r>
      <w:r w:rsidR="001F1172" w:rsidRPr="00C31EB6">
        <w:rPr>
          <w:rFonts w:ascii="Times New Roman" w:eastAsiaTheme="minorEastAsia" w:hAnsi="Times New Roman"/>
          <w:sz w:val="24"/>
          <w:szCs w:val="24"/>
          <w:lang w:eastAsia="ru-RU"/>
        </w:rPr>
        <w:t>х коммуникаций</w:t>
      </w:r>
      <w:r w:rsidR="00E93FA9" w:rsidRPr="00E93FA9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hyperlink r:id="rId10" w:history="1">
        <w:r w:rsidR="00E93FA9" w:rsidRPr="007E69A4">
          <w:rPr>
            <w:rStyle w:val="a4"/>
            <w:rFonts w:ascii="Times New Roman" w:eastAsiaTheme="minorEastAsia" w:hAnsi="Times New Roman"/>
            <w:sz w:val="24"/>
            <w:szCs w:val="24"/>
            <w:lang w:eastAsia="ru-RU"/>
          </w:rPr>
          <w:t>http://jf.spbu.ru/nevaaward/</w:t>
        </w:r>
      </w:hyperlink>
      <w:r w:rsidR="00E93FA9" w:rsidRPr="00E93FA9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2641E9" w:rsidRPr="002641E9" w:rsidRDefault="002641E9" w:rsidP="007D6C27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641E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Учебно-методические семинары по направлениям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«Журналистика», «</w:t>
      </w:r>
      <w:r w:rsidRPr="002641E9">
        <w:rPr>
          <w:rFonts w:ascii="Times New Roman" w:eastAsiaTheme="minorEastAsia" w:hAnsi="Times New Roman"/>
          <w:sz w:val="24"/>
          <w:szCs w:val="24"/>
          <w:lang w:eastAsia="ru-RU"/>
        </w:rPr>
        <w:t>Ре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клама и связи с общественностью»</w:t>
      </w:r>
    </w:p>
    <w:p w:rsidR="007D6C27" w:rsidRPr="00C31EB6" w:rsidRDefault="009B2A92" w:rsidP="007D6C27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Интерактивная вив</w:t>
      </w:r>
      <w:r w:rsidR="007D6C27" w:rsidRPr="00C31EB6">
        <w:rPr>
          <w:rFonts w:ascii="Times New Roman" w:eastAsiaTheme="minorEastAsia" w:hAnsi="Times New Roman"/>
          <w:sz w:val="24"/>
          <w:szCs w:val="24"/>
          <w:lang w:eastAsia="ru-RU"/>
        </w:rPr>
        <w:t>лиофика. 70-лети</w:t>
      </w:r>
      <w:r w:rsidR="005C5148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7D6C27" w:rsidRPr="00C31EB6">
        <w:rPr>
          <w:rFonts w:ascii="Times New Roman" w:eastAsiaTheme="minorEastAsia" w:hAnsi="Times New Roman"/>
          <w:sz w:val="24"/>
          <w:szCs w:val="24"/>
          <w:lang w:eastAsia="ru-RU"/>
        </w:rPr>
        <w:t xml:space="preserve"> журн</w:t>
      </w:r>
      <w:r w:rsidR="001F1172" w:rsidRPr="00C31EB6">
        <w:rPr>
          <w:rFonts w:ascii="Times New Roman" w:eastAsiaTheme="minorEastAsia" w:hAnsi="Times New Roman"/>
          <w:sz w:val="24"/>
          <w:szCs w:val="24"/>
          <w:lang w:eastAsia="ru-RU"/>
        </w:rPr>
        <w:t>алистского образования в СПбГУ</w:t>
      </w:r>
    </w:p>
    <w:p w:rsidR="007D6C27" w:rsidRDefault="007D6C27" w:rsidP="007D6C27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 xml:space="preserve">IV международная экспертная </w:t>
      </w:r>
      <w:r w:rsidR="001F1172" w:rsidRPr="00C31EB6">
        <w:rPr>
          <w:rFonts w:ascii="Times New Roman" w:eastAsiaTheme="minorEastAsia" w:hAnsi="Times New Roman"/>
          <w:sz w:val="24"/>
          <w:szCs w:val="24"/>
          <w:lang w:eastAsia="ru-RU"/>
        </w:rPr>
        <w:t>пре-</w:t>
      </w: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конференция «Сравнительные медиаисследования в современном мире: новые методологии и подходы» (“Comparative Media Studies in Today's World: New Methodologies and Approaches”). 20 апреля 2016 года. </w:t>
      </w:r>
      <w:r w:rsidR="001F1172" w:rsidRPr="00C31EB6">
        <w:rPr>
          <w:rFonts w:ascii="Times New Roman" w:eastAsiaTheme="minorEastAsia" w:hAnsi="Times New Roman"/>
          <w:sz w:val="24"/>
          <w:szCs w:val="24"/>
          <w:lang w:eastAsia="ru-RU"/>
        </w:rPr>
        <w:t>На английском языке</w:t>
      </w:r>
    </w:p>
    <w:p w:rsidR="00C31EB6" w:rsidRPr="00C31EB6" w:rsidRDefault="00C31EB6" w:rsidP="007D6C27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Панельные дискуссии и круглые столы (см. ниже)</w:t>
      </w:r>
    </w:p>
    <w:p w:rsidR="00B9614F" w:rsidRPr="00C31EB6" w:rsidRDefault="001D71E0" w:rsidP="00A26B62">
      <w:pPr>
        <w:pStyle w:val="one"/>
        <w:spacing w:after="0" w:afterAutospacing="0"/>
        <w:jc w:val="center"/>
        <w:rPr>
          <w:b/>
        </w:rPr>
      </w:pPr>
      <w:r w:rsidRPr="00C31EB6">
        <w:rPr>
          <w:b/>
        </w:rPr>
        <w:lastRenderedPageBreak/>
        <w:t>Панельные дискуссии и круглые столы Форума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6"/>
        <w:gridCol w:w="1139"/>
        <w:gridCol w:w="4323"/>
        <w:gridCol w:w="8319"/>
      </w:tblGrid>
      <w:tr w:rsidR="0084326D" w:rsidRPr="00623080" w:rsidTr="005B05F9">
        <w:tc>
          <w:tcPr>
            <w:tcW w:w="0" w:type="auto"/>
            <w:vAlign w:val="center"/>
          </w:tcPr>
          <w:p w:rsidR="00BF5F38" w:rsidRPr="00623080" w:rsidRDefault="00BF5F38" w:rsidP="00C3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080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139" w:type="dxa"/>
            <w:vAlign w:val="center"/>
          </w:tcPr>
          <w:p w:rsidR="00BF5F38" w:rsidRPr="00623080" w:rsidRDefault="00BF5F38" w:rsidP="00C3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080">
              <w:rPr>
                <w:rFonts w:ascii="Times New Roman" w:hAnsi="Times New Roman"/>
                <w:b/>
              </w:rPr>
              <w:t>Формат</w:t>
            </w:r>
          </w:p>
        </w:tc>
        <w:tc>
          <w:tcPr>
            <w:tcW w:w="4323" w:type="dxa"/>
            <w:vAlign w:val="center"/>
          </w:tcPr>
          <w:p w:rsidR="00BF5F38" w:rsidRPr="00623080" w:rsidRDefault="00BF5F38" w:rsidP="00C3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080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0" w:type="auto"/>
          </w:tcPr>
          <w:p w:rsidR="00BF5F38" w:rsidRPr="00623080" w:rsidRDefault="00BF5F38" w:rsidP="00C3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080">
              <w:rPr>
                <w:rFonts w:ascii="Times New Roman" w:hAnsi="Times New Roman"/>
                <w:b/>
              </w:rPr>
              <w:t>Руководители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9726E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 w:rsidR="00EC2F3E" w:rsidRPr="00623080" w:rsidRDefault="00EC2F3E" w:rsidP="009726E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EC2F3E" w:rsidRPr="00623080" w:rsidRDefault="00EC2F3E" w:rsidP="009726E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eastAsia="Times New Roman" w:hAnsi="Times New Roman"/>
              </w:rPr>
              <w:t>Журналистское расследование: приоритеты практики и теории</w:t>
            </w:r>
          </w:p>
        </w:tc>
        <w:tc>
          <w:tcPr>
            <w:tcW w:w="0" w:type="auto"/>
          </w:tcPr>
          <w:p w:rsidR="00EC2F3E" w:rsidRPr="00623080" w:rsidRDefault="00EC2F3E" w:rsidP="009726E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Алла Николаевна Тепляшина, доктор филологических наук, профессор кафедры периодической печати</w:t>
            </w:r>
            <w:r w:rsidRPr="00623080">
              <w:t xml:space="preserve"> </w:t>
            </w:r>
            <w:r w:rsidRPr="00623080">
              <w:rPr>
                <w:rFonts w:ascii="Times New Roman" w:hAnsi="Times New Roman"/>
              </w:rPr>
              <w:t>СПбГУ</w:t>
            </w:r>
          </w:p>
          <w:p w:rsidR="00EC2F3E" w:rsidRPr="00623080" w:rsidRDefault="00EC2F3E" w:rsidP="009726E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eastAsia="Times New Roman" w:hAnsi="Times New Roman"/>
              </w:rPr>
              <w:t>Андрей Дмитриевич Баконин (Константинов), журналист-расследователь, писатель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574692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EC2F3E" w:rsidRPr="00623080" w:rsidRDefault="00EC2F3E" w:rsidP="00574692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EC2F3E" w:rsidRPr="00623080" w:rsidRDefault="00EC2F3E" w:rsidP="00574692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Историко-журналистские исследования в университетском образовании</w:t>
            </w:r>
          </w:p>
        </w:tc>
        <w:tc>
          <w:tcPr>
            <w:tcW w:w="0" w:type="auto"/>
          </w:tcPr>
          <w:p w:rsidR="00EC2F3E" w:rsidRPr="00623080" w:rsidRDefault="00EC2F3E" w:rsidP="00574692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Людмила Петровна Громова, доктор филологических наук, профессор, заведующая кафедрой истории журналистики СПбГУ</w:t>
            </w:r>
          </w:p>
          <w:p w:rsidR="00EC2F3E" w:rsidRPr="00623080" w:rsidRDefault="00EC2F3E" w:rsidP="00574692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Екатерина Иосифовна Орлова, доктор филологических наук, профессор, заведующая кафедрой истории русской журналистики и литературы МГУ им. М. В. Ломоносова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42333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</w:tcPr>
          <w:p w:rsidR="00EC2F3E" w:rsidRPr="00623080" w:rsidRDefault="00EC2F3E" w:rsidP="0042333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EC2F3E" w:rsidRPr="00623080" w:rsidRDefault="00EC2F3E" w:rsidP="0042333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Этические и эстетические концепции в истории журналистики</w:t>
            </w:r>
          </w:p>
        </w:tc>
        <w:tc>
          <w:tcPr>
            <w:tcW w:w="0" w:type="auto"/>
          </w:tcPr>
          <w:p w:rsidR="00EC2F3E" w:rsidRPr="00623080" w:rsidRDefault="00EC2F3E" w:rsidP="0042333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Юлия Борисовна Балашова, доктор филологических наук, доцент кафедры истории журналистики СПбГУ</w:t>
            </w:r>
          </w:p>
          <w:p w:rsidR="00EC2F3E" w:rsidRPr="00623080" w:rsidRDefault="00EC2F3E" w:rsidP="0042333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Наталия Вениаминовна Жилякова, доктор филологических наук, доцент Национального исследовательского Томского государственного университета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8B615A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EC2F3E" w:rsidRPr="00623080" w:rsidRDefault="00EC2F3E" w:rsidP="008B615A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EC2F3E" w:rsidRPr="00623080" w:rsidRDefault="00EC2F3E" w:rsidP="008B615A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Историческая теледокументалистика</w:t>
            </w:r>
          </w:p>
        </w:tc>
        <w:tc>
          <w:tcPr>
            <w:tcW w:w="0" w:type="auto"/>
          </w:tcPr>
          <w:p w:rsidR="00F91CB1" w:rsidRPr="0069166A" w:rsidRDefault="00EC2F3E" w:rsidP="008B615A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Виталий Федорович Познин, доктор искусствоведения, профессор кафедры телерадиожурналистики СПбГУ</w:t>
            </w:r>
          </w:p>
          <w:p w:rsidR="0069166A" w:rsidRPr="0069166A" w:rsidRDefault="0069166A" w:rsidP="0069166A">
            <w:pPr>
              <w:spacing w:after="0" w:line="240" w:lineRule="auto"/>
              <w:rPr>
                <w:rFonts w:ascii="Times New Roman" w:hAnsi="Times New Roman"/>
              </w:rPr>
            </w:pPr>
            <w:r w:rsidRPr="0069166A">
              <w:rPr>
                <w:rFonts w:ascii="Times New Roman" w:hAnsi="Times New Roman"/>
              </w:rPr>
              <w:t xml:space="preserve">Пётр Яковлевич Солдатенков, </w:t>
            </w:r>
            <w:r>
              <w:rPr>
                <w:rFonts w:ascii="Times New Roman" w:hAnsi="Times New Roman"/>
              </w:rPr>
              <w:t>кино</w:t>
            </w:r>
            <w:r w:rsidRPr="0069166A">
              <w:rPr>
                <w:rFonts w:ascii="Times New Roman" w:hAnsi="Times New Roman"/>
              </w:rPr>
              <w:t>режиссер, доцент СПбГИКиТ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C162D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EC2F3E" w:rsidRPr="00623080" w:rsidRDefault="00EC2F3E" w:rsidP="00C162D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EC2F3E" w:rsidRPr="00623080" w:rsidRDefault="00EC2F3E" w:rsidP="00C162D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Поликодовый медиатекст как объект лингвистического исследования</w:t>
            </w:r>
          </w:p>
        </w:tc>
        <w:tc>
          <w:tcPr>
            <w:tcW w:w="0" w:type="auto"/>
          </w:tcPr>
          <w:p w:rsidR="00EC2F3E" w:rsidRPr="00623080" w:rsidRDefault="00EC2F3E" w:rsidP="00C162D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Владимир Иванович Коньков, доктор филологических наук, профессор кафедры речевой коммуникации СПбГУ</w:t>
            </w:r>
          </w:p>
          <w:p w:rsidR="00EC2F3E" w:rsidRPr="00623080" w:rsidRDefault="00EC2F3E" w:rsidP="00C162DF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Ирина Анатольевна Мартьянова, доктор филологических наук, профессор Российского государственного педагогического университета им. А. И. Герцена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41361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6</w:t>
            </w:r>
          </w:p>
        </w:tc>
        <w:tc>
          <w:tcPr>
            <w:tcW w:w="1139" w:type="dxa"/>
          </w:tcPr>
          <w:p w:rsidR="00EC2F3E" w:rsidRPr="00623080" w:rsidRDefault="00EC2F3E" w:rsidP="0041361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EC2F3E" w:rsidRPr="00623080" w:rsidRDefault="00EC2F3E" w:rsidP="00413610">
            <w:pPr>
              <w:spacing w:line="240" w:lineRule="auto"/>
              <w:rPr>
                <w:rFonts w:ascii="Times New Roman" w:hAnsi="Times New Roman"/>
                <w:i/>
                <w:u w:val="single"/>
              </w:rPr>
            </w:pPr>
            <w:r w:rsidRPr="00623080">
              <w:rPr>
                <w:rFonts w:ascii="Times New Roman" w:hAnsi="Times New Roman"/>
              </w:rPr>
              <w:t>Телевидение как рассказчик</w:t>
            </w:r>
          </w:p>
        </w:tc>
        <w:tc>
          <w:tcPr>
            <w:tcW w:w="0" w:type="auto"/>
          </w:tcPr>
          <w:p w:rsidR="00EC2F3E" w:rsidRPr="00623080" w:rsidRDefault="00EC2F3E" w:rsidP="0041361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Александр Алексеевич Пронин, кандидат филологических наук, доцент кафедры телерадиожурналистики СПбГУ</w:t>
            </w:r>
          </w:p>
          <w:p w:rsidR="00EC2F3E" w:rsidRPr="00623080" w:rsidRDefault="00EC2F3E" w:rsidP="0041361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Любовь Дмитриевна Бугаева, доктор филологических наук, доцент Смольного института СПбГУ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B05F9" w:rsidP="00E66767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7</w:t>
            </w:r>
          </w:p>
        </w:tc>
        <w:tc>
          <w:tcPr>
            <w:tcW w:w="1139" w:type="dxa"/>
          </w:tcPr>
          <w:p w:rsidR="00EC2F3E" w:rsidRPr="00623080" w:rsidRDefault="00EC2F3E" w:rsidP="00E66767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EC2F3E" w:rsidRPr="00623080" w:rsidRDefault="00EC2F3E" w:rsidP="00E66767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Дискурсы идентичности в медиа</w:t>
            </w:r>
          </w:p>
        </w:tc>
        <w:tc>
          <w:tcPr>
            <w:tcW w:w="0" w:type="auto"/>
          </w:tcPr>
          <w:p w:rsidR="00EC2F3E" w:rsidRPr="00623080" w:rsidRDefault="00EC2F3E" w:rsidP="00E66767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Марина Александровна Бережная, доктор филологических наук, профессор, заведующая кафедрой телерадиожурналистики СПбГУ</w:t>
            </w:r>
          </w:p>
          <w:p w:rsidR="00EC2F3E" w:rsidRPr="00623080" w:rsidRDefault="00EC2F3E" w:rsidP="00E66767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Рузанна Гургеновна Иванян, кандидат политических наук, доцент Санкт-Петербургского государственного университета сервиса и экономики</w:t>
            </w:r>
          </w:p>
        </w:tc>
      </w:tr>
      <w:tr w:rsidR="00EC2F3E" w:rsidRPr="00623080" w:rsidTr="005B05F9">
        <w:tc>
          <w:tcPr>
            <w:tcW w:w="0" w:type="auto"/>
          </w:tcPr>
          <w:p w:rsidR="00EC2F3E" w:rsidRPr="00623080" w:rsidRDefault="00541663" w:rsidP="00BA73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39" w:type="dxa"/>
          </w:tcPr>
          <w:p w:rsidR="00EC2F3E" w:rsidRPr="00623080" w:rsidRDefault="00EC2F3E" w:rsidP="00BA733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EC2F3E" w:rsidRPr="00623080" w:rsidRDefault="00EC2F3E" w:rsidP="00BA733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eastAsia="Times New Roman" w:hAnsi="Times New Roman"/>
              </w:rPr>
              <w:t>Периодическая печать в системе гуманитарных ценностей</w:t>
            </w:r>
          </w:p>
        </w:tc>
        <w:tc>
          <w:tcPr>
            <w:tcW w:w="0" w:type="auto"/>
          </w:tcPr>
          <w:p w:rsidR="00EC2F3E" w:rsidRPr="00623080" w:rsidRDefault="00EC2F3E" w:rsidP="00BA733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623080">
              <w:rPr>
                <w:rFonts w:ascii="Times New Roman" w:eastAsia="Times New Roman" w:hAnsi="Times New Roman"/>
              </w:rPr>
              <w:t>Борис Яковлевич Мисонжников, доктор филологических наук, профессор, заведующий кафедрой периодической печати СПбГУ</w:t>
            </w:r>
          </w:p>
          <w:p w:rsidR="00EC2F3E" w:rsidRPr="00623080" w:rsidRDefault="00EC2F3E" w:rsidP="00BA7330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eastAsia="Times New Roman" w:hAnsi="Times New Roman"/>
              </w:rPr>
              <w:t>Андрей Васильевич Полонский,</w:t>
            </w:r>
            <w:r w:rsidRPr="00623080">
              <w:t xml:space="preserve"> </w:t>
            </w:r>
            <w:r w:rsidRPr="00623080">
              <w:rPr>
                <w:rFonts w:ascii="Times New Roman" w:eastAsia="Times New Roman" w:hAnsi="Times New Roman"/>
              </w:rPr>
              <w:t>доктор филологических наук, профессор Белгородского государственного национального исследовательского университета</w:t>
            </w:r>
          </w:p>
        </w:tc>
      </w:tr>
      <w:tr w:rsidR="0084326D" w:rsidRPr="00623080" w:rsidTr="005B05F9">
        <w:tc>
          <w:tcPr>
            <w:tcW w:w="0" w:type="auto"/>
          </w:tcPr>
          <w:p w:rsidR="00BF5F38" w:rsidRPr="00623080" w:rsidRDefault="00541663" w:rsidP="00C3537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9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Страны БРИКС: СМИ, власть, общество</w:t>
            </w:r>
          </w:p>
        </w:tc>
        <w:tc>
          <w:tcPr>
            <w:tcW w:w="0" w:type="auto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Анатолий Степанович Пую, доктор социологических наук, профессор, заведующий кафедрой международной журналистики, директор Института «Высшая школа журналистики и массовых коммуникаций» СПбГУ</w:t>
            </w:r>
          </w:p>
          <w:p w:rsidR="00F91CB1" w:rsidRPr="00623080" w:rsidRDefault="009B2A92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 xml:space="preserve">Елена Леонидовна Вартанова, доктор филологических наук, профессор, </w:t>
            </w:r>
            <w:r w:rsidR="006A6096">
              <w:rPr>
                <w:rFonts w:ascii="Times New Roman" w:hAnsi="Times New Roman"/>
              </w:rPr>
              <w:t>заведующая</w:t>
            </w:r>
            <w:r w:rsidR="006A6096" w:rsidRPr="006A6096">
              <w:rPr>
                <w:rFonts w:ascii="Times New Roman" w:hAnsi="Times New Roman"/>
              </w:rPr>
              <w:t xml:space="preserve"> кафедрой теории и экономики СМИ</w:t>
            </w:r>
            <w:r w:rsidR="006A6096">
              <w:rPr>
                <w:rFonts w:ascii="Times New Roman" w:hAnsi="Times New Roman"/>
              </w:rPr>
              <w:t>,</w:t>
            </w:r>
            <w:r w:rsidR="006A6096" w:rsidRPr="006A6096">
              <w:rPr>
                <w:rFonts w:ascii="Times New Roman" w:hAnsi="Times New Roman"/>
              </w:rPr>
              <w:t xml:space="preserve"> </w:t>
            </w:r>
            <w:r w:rsidRPr="00623080">
              <w:rPr>
                <w:rFonts w:ascii="Times New Roman" w:hAnsi="Times New Roman"/>
              </w:rPr>
              <w:t>декан факул</w:t>
            </w:r>
            <w:r w:rsidR="006A6096">
              <w:rPr>
                <w:rFonts w:ascii="Times New Roman" w:hAnsi="Times New Roman"/>
              </w:rPr>
              <w:t>ьтета журналистики МГУ имени М. В. </w:t>
            </w:r>
            <w:r w:rsidRPr="00623080">
              <w:rPr>
                <w:rFonts w:ascii="Times New Roman" w:hAnsi="Times New Roman"/>
              </w:rPr>
              <w:t>Ломоносова</w:t>
            </w:r>
          </w:p>
        </w:tc>
      </w:tr>
      <w:tr w:rsidR="005B05F9" w:rsidRPr="00623080" w:rsidTr="005B05F9">
        <w:tc>
          <w:tcPr>
            <w:tcW w:w="0" w:type="auto"/>
          </w:tcPr>
          <w:p w:rsidR="005B05F9" w:rsidRPr="00623080" w:rsidRDefault="005B05F9" w:rsidP="00541663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  <w:r w:rsidR="00541663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5B05F9" w:rsidRPr="00623080" w:rsidRDefault="005B05F9" w:rsidP="0076173B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5B05F9" w:rsidRPr="00623080" w:rsidRDefault="005B05F9" w:rsidP="0076173B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Практика vs теория в журналистском образовании</w:t>
            </w:r>
          </w:p>
        </w:tc>
        <w:tc>
          <w:tcPr>
            <w:tcW w:w="0" w:type="auto"/>
          </w:tcPr>
          <w:p w:rsidR="004C3EF2" w:rsidRPr="00517D81" w:rsidRDefault="005B05F9" w:rsidP="0076173B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Сергей Николаевич Ильченко, доктор филологических наук, доцент кафедры телерадиожурналистики СПбГУ</w:t>
            </w:r>
          </w:p>
          <w:p w:rsidR="00517D81" w:rsidRPr="00517D81" w:rsidRDefault="00517D81" w:rsidP="00517D81">
            <w:pPr>
              <w:spacing w:line="240" w:lineRule="auto"/>
              <w:rPr>
                <w:rFonts w:ascii="Times New Roman" w:hAnsi="Times New Roman"/>
              </w:rPr>
            </w:pPr>
            <w:r w:rsidRPr="00517D81">
              <w:rPr>
                <w:rFonts w:ascii="Times New Roman" w:hAnsi="Times New Roman"/>
              </w:rPr>
              <w:t>Людмила Петровна Шестеркина, доктор филологических наук, профессор, декан факультета журналистики Южно-Уральск</w:t>
            </w:r>
            <w:r>
              <w:rPr>
                <w:rFonts w:ascii="Times New Roman" w:hAnsi="Times New Roman"/>
              </w:rPr>
              <w:t>ого государственного</w:t>
            </w:r>
            <w:r w:rsidRPr="00517D81">
              <w:rPr>
                <w:rFonts w:ascii="Times New Roman" w:hAnsi="Times New Roman"/>
              </w:rPr>
              <w:t xml:space="preserve"> университет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5B05F9" w:rsidRPr="00623080" w:rsidTr="005B05F9">
        <w:tc>
          <w:tcPr>
            <w:tcW w:w="0" w:type="auto"/>
          </w:tcPr>
          <w:p w:rsidR="005B05F9" w:rsidRPr="00623080" w:rsidRDefault="005B05F9" w:rsidP="00961D34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  <w:r w:rsidR="00B376E6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</w:tcPr>
          <w:p w:rsidR="005B05F9" w:rsidRPr="00623080" w:rsidRDefault="005B05F9" w:rsidP="00961D34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5B05F9" w:rsidRPr="00623080" w:rsidRDefault="005B05F9" w:rsidP="00961D34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 xml:space="preserve">Теории журналистики в России </w:t>
            </w:r>
            <w:r w:rsidRPr="00623080">
              <w:rPr>
                <w:rFonts w:ascii="Times New Roman" w:hAnsi="Times New Roman"/>
                <w:lang w:val="en-US"/>
              </w:rPr>
              <w:t>XXI</w:t>
            </w:r>
            <w:r w:rsidRPr="00623080">
              <w:rPr>
                <w:rFonts w:ascii="Times New Roman" w:hAnsi="Times New Roman"/>
              </w:rPr>
              <w:t xml:space="preserve"> в</w:t>
            </w:r>
            <w:r w:rsidR="00E928AC" w:rsidRPr="00623080">
              <w:rPr>
                <w:rFonts w:ascii="Times New Roman" w:hAnsi="Times New Roman"/>
              </w:rPr>
              <w:t>ека</w:t>
            </w:r>
          </w:p>
        </w:tc>
        <w:tc>
          <w:tcPr>
            <w:tcW w:w="0" w:type="auto"/>
          </w:tcPr>
          <w:p w:rsidR="005B05F9" w:rsidRPr="00623080" w:rsidRDefault="005B05F9" w:rsidP="00961D34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Виктор Александрович Сидоров, доктор философских наук, профессор кафедры теории журналистики и массовых коммуникаций СПбГУ</w:t>
            </w:r>
          </w:p>
          <w:p w:rsidR="005B05F9" w:rsidRPr="00623080" w:rsidRDefault="005B05F9" w:rsidP="00961D34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Алевтина Владимировна Шевченко, доктор политических наук, профессор Российской академии народного хозяйства и государственной службы при Президенте Российской Федерации (Москва)</w:t>
            </w:r>
          </w:p>
        </w:tc>
      </w:tr>
      <w:tr w:rsidR="0084326D" w:rsidRPr="00623080" w:rsidTr="005B05F9">
        <w:tc>
          <w:tcPr>
            <w:tcW w:w="0" w:type="auto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  <w:r w:rsidR="00B376E6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Панельная дискуссия</w:t>
            </w:r>
          </w:p>
        </w:tc>
        <w:tc>
          <w:tcPr>
            <w:tcW w:w="4323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 xml:space="preserve">Стратегии и технологии бизнес </w:t>
            </w:r>
            <w:r w:rsidRPr="00623080">
              <w:rPr>
                <w:rFonts w:ascii="Times New Roman" w:hAnsi="Times New Roman"/>
                <w:lang w:val="en-US"/>
              </w:rPr>
              <w:t>PR</w:t>
            </w:r>
            <w:r w:rsidRPr="00623080">
              <w:rPr>
                <w:rFonts w:ascii="Times New Roman" w:hAnsi="Times New Roman"/>
              </w:rPr>
              <w:t xml:space="preserve"> в условиях экономического кризиса</w:t>
            </w:r>
          </w:p>
        </w:tc>
        <w:tc>
          <w:tcPr>
            <w:tcW w:w="0" w:type="auto"/>
          </w:tcPr>
          <w:p w:rsidR="00BF5F38" w:rsidRPr="00623080" w:rsidRDefault="00BF5F38" w:rsidP="004C3EF2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Дмитрий Петрович Гавра,</w:t>
            </w:r>
            <w:r w:rsidRPr="00623080">
              <w:t xml:space="preserve"> </w:t>
            </w:r>
            <w:r w:rsidRPr="00623080">
              <w:rPr>
                <w:rFonts w:ascii="Times New Roman" w:hAnsi="Times New Roman"/>
              </w:rPr>
              <w:t>доктор социологических наук, профессор</w:t>
            </w:r>
            <w:r w:rsidR="004C3EF2" w:rsidRPr="00623080">
              <w:rPr>
                <w:rFonts w:ascii="Times New Roman" w:hAnsi="Times New Roman"/>
              </w:rPr>
              <w:t>,</w:t>
            </w:r>
            <w:r w:rsidRPr="00623080">
              <w:rPr>
                <w:rFonts w:ascii="Times New Roman" w:hAnsi="Times New Roman"/>
              </w:rPr>
              <w:t xml:space="preserve"> </w:t>
            </w:r>
            <w:r w:rsidR="004C3EF2" w:rsidRPr="00623080">
              <w:rPr>
                <w:rFonts w:ascii="Times New Roman" w:eastAsia="Times New Roman" w:hAnsi="Times New Roman"/>
              </w:rPr>
              <w:t>заведующий кафедрой</w:t>
            </w:r>
            <w:r w:rsidRPr="00623080">
              <w:rPr>
                <w:rFonts w:ascii="Times New Roman" w:hAnsi="Times New Roman"/>
              </w:rPr>
              <w:t xml:space="preserve"> связей с общественностью в бизнесе СПбГУ</w:t>
            </w:r>
          </w:p>
        </w:tc>
      </w:tr>
      <w:tr w:rsidR="0084326D" w:rsidRPr="00623080" w:rsidTr="005B05F9">
        <w:tc>
          <w:tcPr>
            <w:tcW w:w="0" w:type="auto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  <w:r w:rsidR="00B376E6"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Массмедиа в условиях социально-экономической турбулентности</w:t>
            </w:r>
          </w:p>
        </w:tc>
        <w:tc>
          <w:tcPr>
            <w:tcW w:w="0" w:type="auto"/>
          </w:tcPr>
          <w:p w:rsidR="004C3EF2" w:rsidRDefault="00541663" w:rsidP="00541663">
            <w:pPr>
              <w:spacing w:line="240" w:lineRule="auto"/>
              <w:rPr>
                <w:rFonts w:ascii="Times New Roman" w:hAnsi="Times New Roman"/>
              </w:rPr>
            </w:pPr>
            <w:r w:rsidRPr="00541663">
              <w:rPr>
                <w:rFonts w:ascii="Times New Roman" w:hAnsi="Times New Roman"/>
              </w:rPr>
              <w:t>Светлана Ильинична К</w:t>
            </w:r>
            <w:r>
              <w:rPr>
                <w:rFonts w:ascii="Times New Roman" w:hAnsi="Times New Roman"/>
              </w:rPr>
              <w:t>оренюшкина,</w:t>
            </w:r>
            <w:r w:rsidRPr="00541663">
              <w:rPr>
                <w:rFonts w:ascii="Times New Roman" w:hAnsi="Times New Roman"/>
              </w:rPr>
              <w:t xml:space="preserve"> кандидат философских наук</w:t>
            </w:r>
            <w:r>
              <w:rPr>
                <w:rFonts w:ascii="Times New Roman" w:hAnsi="Times New Roman"/>
              </w:rPr>
              <w:t>,</w:t>
            </w:r>
            <w:r w:rsidR="009F7246" w:rsidRPr="00623080">
              <w:rPr>
                <w:rFonts w:ascii="Times New Roman" w:hAnsi="Times New Roman"/>
              </w:rPr>
              <w:t xml:space="preserve"> доцент</w:t>
            </w:r>
            <w:r>
              <w:rPr>
                <w:rFonts w:ascii="Times New Roman" w:hAnsi="Times New Roman"/>
              </w:rPr>
              <w:t xml:space="preserve"> кафедры</w:t>
            </w:r>
            <w:r w:rsidR="009F7246" w:rsidRPr="00623080">
              <w:rPr>
                <w:rFonts w:ascii="Times New Roman" w:hAnsi="Times New Roman"/>
              </w:rPr>
              <w:t xml:space="preserve"> менеджмента массовых коммуникаций СПбГУ</w:t>
            </w:r>
          </w:p>
          <w:p w:rsidR="00A26B62" w:rsidRPr="00623080" w:rsidRDefault="00A26B62" w:rsidP="005416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Александрович Балаян, кандидат политических наук, д</w:t>
            </w:r>
            <w:r w:rsidRPr="00A26B62">
              <w:rPr>
                <w:rFonts w:ascii="Times New Roman" w:hAnsi="Times New Roman"/>
              </w:rPr>
              <w:t>о</w:t>
            </w:r>
            <w:r w:rsidR="00E06B77">
              <w:rPr>
                <w:rFonts w:ascii="Times New Roman" w:hAnsi="Times New Roman"/>
              </w:rPr>
              <w:t xml:space="preserve">цент </w:t>
            </w:r>
            <w:r>
              <w:rPr>
                <w:rFonts w:ascii="Times New Roman" w:hAnsi="Times New Roman"/>
              </w:rPr>
              <w:t>НИУ ВШЭ в </w:t>
            </w:r>
            <w:r w:rsidRPr="00A26B62">
              <w:rPr>
                <w:rFonts w:ascii="Times New Roman" w:hAnsi="Times New Roman"/>
              </w:rPr>
              <w:t>Санкт-Петербурге</w:t>
            </w:r>
          </w:p>
        </w:tc>
      </w:tr>
      <w:tr w:rsidR="0084326D" w:rsidRPr="00623080" w:rsidTr="005B05F9">
        <w:tc>
          <w:tcPr>
            <w:tcW w:w="0" w:type="auto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  <w:r w:rsidR="00B376E6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23080">
              <w:rPr>
                <w:rFonts w:ascii="Times New Roman" w:hAnsi="Times New Roman"/>
                <w:lang w:val="en-US"/>
              </w:rPr>
              <w:t>Круглый стол</w:t>
            </w:r>
          </w:p>
        </w:tc>
        <w:tc>
          <w:tcPr>
            <w:tcW w:w="4323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  <w:i/>
                <w:u w:val="single"/>
              </w:rPr>
            </w:pPr>
            <w:r w:rsidRPr="00623080">
              <w:rPr>
                <w:rFonts w:ascii="Times New Roman" w:hAnsi="Times New Roman"/>
              </w:rPr>
              <w:t>Реклама в СМИ: отечественный и зарубежный опыт</w:t>
            </w:r>
          </w:p>
        </w:tc>
        <w:tc>
          <w:tcPr>
            <w:tcW w:w="0" w:type="auto"/>
          </w:tcPr>
          <w:p w:rsidR="004C3EF2" w:rsidRDefault="009F7246" w:rsidP="009F7246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 xml:space="preserve">Алексей Викторович </w:t>
            </w:r>
            <w:r w:rsidR="00BF5F38" w:rsidRPr="00623080">
              <w:rPr>
                <w:rFonts w:ascii="Times New Roman" w:hAnsi="Times New Roman"/>
              </w:rPr>
              <w:t xml:space="preserve">Чечулин, </w:t>
            </w:r>
            <w:r w:rsidRPr="00623080">
              <w:rPr>
                <w:rFonts w:ascii="Times New Roman" w:hAnsi="Times New Roman"/>
              </w:rPr>
              <w:t>доктор философских наук, профессор кафедры рекламы СПбГУ</w:t>
            </w:r>
          </w:p>
          <w:p w:rsidR="00B376E6" w:rsidRPr="00623080" w:rsidRDefault="00B376E6" w:rsidP="009F7246">
            <w:pPr>
              <w:spacing w:line="240" w:lineRule="auto"/>
              <w:rPr>
                <w:rFonts w:ascii="Times New Roman" w:hAnsi="Times New Roman"/>
              </w:rPr>
            </w:pPr>
            <w:r w:rsidRPr="00B376E6">
              <w:rPr>
                <w:rFonts w:ascii="Times New Roman" w:hAnsi="Times New Roman"/>
              </w:rPr>
              <w:t xml:space="preserve">Лариса Николаевна Федотова, доктор социологических наук, профессор кафедры </w:t>
            </w:r>
            <w:r w:rsidRPr="00B376E6">
              <w:rPr>
                <w:rFonts w:ascii="Times New Roman" w:hAnsi="Times New Roman"/>
              </w:rPr>
              <w:lastRenderedPageBreak/>
              <w:t>рекламы и связей с общественностью МГУ им. М. В. Ломоносова</w:t>
            </w:r>
          </w:p>
        </w:tc>
      </w:tr>
      <w:tr w:rsidR="0084326D" w:rsidRPr="00623080" w:rsidTr="005B05F9">
        <w:tc>
          <w:tcPr>
            <w:tcW w:w="0" w:type="auto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lastRenderedPageBreak/>
              <w:t>1</w:t>
            </w:r>
            <w:r w:rsidR="00B376E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 xml:space="preserve">Актуальные проблемы </w:t>
            </w:r>
            <w:r w:rsidRPr="00623080">
              <w:rPr>
                <w:rFonts w:ascii="Times New Roman" w:hAnsi="Times New Roman"/>
                <w:lang w:val="en-US"/>
              </w:rPr>
              <w:t>PR</w:t>
            </w:r>
            <w:r w:rsidRPr="00623080">
              <w:rPr>
                <w:rFonts w:ascii="Times New Roman" w:hAnsi="Times New Roman"/>
              </w:rPr>
              <w:t xml:space="preserve">-образования в государственно-политической сфере </w:t>
            </w:r>
          </w:p>
        </w:tc>
        <w:tc>
          <w:tcPr>
            <w:tcW w:w="0" w:type="auto"/>
          </w:tcPr>
          <w:p w:rsidR="009F7246" w:rsidRPr="00623080" w:rsidRDefault="009F7246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 xml:space="preserve">Вера Алексеевна Ачкасова, доктор политических наук, профессор, заведующая кафедрой </w:t>
            </w:r>
            <w:r w:rsidR="00B9224B" w:rsidRPr="00623080">
              <w:rPr>
                <w:rFonts w:ascii="Times New Roman" w:hAnsi="Times New Roman"/>
              </w:rPr>
              <w:t>связей с общественностью в политике и государственном управлении СПбГУ</w:t>
            </w:r>
          </w:p>
          <w:p w:rsidR="00BF5F38" w:rsidRPr="00623080" w:rsidRDefault="009F7246" w:rsidP="009F7246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Владимир Николаевич Колесников, доктор политических наук, профессор Северо-Западного института управления РАНХиГС</w:t>
            </w:r>
          </w:p>
        </w:tc>
      </w:tr>
      <w:tr w:rsidR="0084326D" w:rsidRPr="00623080" w:rsidTr="005B05F9">
        <w:tc>
          <w:tcPr>
            <w:tcW w:w="0" w:type="auto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1</w:t>
            </w:r>
            <w:r w:rsidR="00B376E6">
              <w:rPr>
                <w:rFonts w:ascii="Times New Roman" w:hAnsi="Times New Roman"/>
              </w:rPr>
              <w:t>6</w:t>
            </w:r>
          </w:p>
        </w:tc>
        <w:tc>
          <w:tcPr>
            <w:tcW w:w="1139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323" w:type="dxa"/>
          </w:tcPr>
          <w:p w:rsidR="00BF5F38" w:rsidRPr="00623080" w:rsidRDefault="00BF5F38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Стратегии развития российских медиа – 2025</w:t>
            </w:r>
          </w:p>
        </w:tc>
        <w:tc>
          <w:tcPr>
            <w:tcW w:w="0" w:type="auto"/>
          </w:tcPr>
          <w:p w:rsidR="00BF5F38" w:rsidRPr="00623080" w:rsidRDefault="009B2A92" w:rsidP="00C35371">
            <w:pPr>
              <w:spacing w:line="240" w:lineRule="auto"/>
              <w:rPr>
                <w:rFonts w:ascii="Times New Roman" w:hAnsi="Times New Roman"/>
              </w:rPr>
            </w:pPr>
            <w:r w:rsidRPr="00623080">
              <w:rPr>
                <w:rFonts w:ascii="Times New Roman" w:hAnsi="Times New Roman"/>
              </w:rPr>
              <w:t>Елена Леонидовна Вартанова</w:t>
            </w:r>
            <w:r w:rsidR="006A6096" w:rsidRPr="00623080">
              <w:rPr>
                <w:rFonts w:ascii="Times New Roman" w:hAnsi="Times New Roman"/>
              </w:rPr>
              <w:t xml:space="preserve">, доктор филологических наук, профессор, </w:t>
            </w:r>
            <w:r w:rsidR="006A6096">
              <w:rPr>
                <w:rFonts w:ascii="Times New Roman" w:hAnsi="Times New Roman"/>
              </w:rPr>
              <w:t>заведующая</w:t>
            </w:r>
            <w:r w:rsidR="006A6096" w:rsidRPr="006A6096">
              <w:rPr>
                <w:rFonts w:ascii="Times New Roman" w:hAnsi="Times New Roman"/>
              </w:rPr>
              <w:t xml:space="preserve"> кафедрой теории и экономики СМИ</w:t>
            </w:r>
            <w:r w:rsidR="006A6096">
              <w:rPr>
                <w:rFonts w:ascii="Times New Roman" w:hAnsi="Times New Roman"/>
              </w:rPr>
              <w:t xml:space="preserve">, </w:t>
            </w:r>
            <w:r w:rsidR="006A6096" w:rsidRPr="00623080">
              <w:rPr>
                <w:rFonts w:ascii="Times New Roman" w:hAnsi="Times New Roman"/>
              </w:rPr>
              <w:t>декан факул</w:t>
            </w:r>
            <w:r w:rsidR="006A6096">
              <w:rPr>
                <w:rFonts w:ascii="Times New Roman" w:hAnsi="Times New Roman"/>
              </w:rPr>
              <w:t>ьтета журналистики МГУ имени М. В. </w:t>
            </w:r>
            <w:r w:rsidR="006A6096" w:rsidRPr="00623080">
              <w:rPr>
                <w:rFonts w:ascii="Times New Roman" w:hAnsi="Times New Roman"/>
              </w:rPr>
              <w:t>Ломоносова</w:t>
            </w:r>
          </w:p>
        </w:tc>
      </w:tr>
    </w:tbl>
    <w:p w:rsidR="001F1172" w:rsidRDefault="001F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A63" w:rsidRPr="001B2A63" w:rsidRDefault="001B2A63" w:rsidP="001B2A63">
      <w:pPr>
        <w:pStyle w:val="one"/>
        <w:jc w:val="center"/>
        <w:rPr>
          <w:b/>
        </w:rPr>
      </w:pPr>
      <w:r>
        <w:rPr>
          <w:b/>
        </w:rPr>
        <w:t xml:space="preserve">Сроки регистрации и условия </w:t>
      </w:r>
      <w:r w:rsidR="00D032AE">
        <w:rPr>
          <w:b/>
        </w:rPr>
        <w:t>публикации</w:t>
      </w:r>
      <w:r>
        <w:rPr>
          <w:b/>
        </w:rPr>
        <w:t xml:space="preserve"> материалов</w:t>
      </w:r>
    </w:p>
    <w:p w:rsidR="00B9614F" w:rsidRDefault="00B9614F" w:rsidP="00B9614F">
      <w:pPr>
        <w:pStyle w:val="one"/>
      </w:pPr>
      <w:r w:rsidRPr="00D46C5F">
        <w:t>Участие в конференции предусматривает раз</w:t>
      </w:r>
      <w:r w:rsidR="001B2A63">
        <w:t>лич</w:t>
      </w:r>
      <w:r w:rsidRPr="00D46C5F">
        <w:t>ные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2"/>
        <w:gridCol w:w="5275"/>
        <w:gridCol w:w="3822"/>
      </w:tblGrid>
      <w:tr w:rsidR="00B9614F" w:rsidRPr="00D46C5F" w:rsidTr="00CD017C">
        <w:tc>
          <w:tcPr>
            <w:tcW w:w="5211" w:type="dxa"/>
          </w:tcPr>
          <w:p w:rsidR="00B9614F" w:rsidRPr="00D46C5F" w:rsidRDefault="00B9614F" w:rsidP="00B9614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Форма участия</w:t>
            </w:r>
          </w:p>
        </w:tc>
        <w:tc>
          <w:tcPr>
            <w:tcW w:w="5529" w:type="dxa"/>
          </w:tcPr>
          <w:p w:rsidR="00B9614F" w:rsidRPr="00D46C5F" w:rsidRDefault="00B9614F" w:rsidP="00B9614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Оформление заявки на участие</w:t>
            </w:r>
          </w:p>
        </w:tc>
        <w:tc>
          <w:tcPr>
            <w:tcW w:w="3969" w:type="dxa"/>
          </w:tcPr>
          <w:p w:rsidR="00B9614F" w:rsidRPr="00D46C5F" w:rsidRDefault="00B9614F" w:rsidP="00B9614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Сроки</w:t>
            </w:r>
          </w:p>
        </w:tc>
      </w:tr>
      <w:tr w:rsidR="00B9614F" w:rsidRPr="00D46C5F" w:rsidTr="00CD017C">
        <w:tc>
          <w:tcPr>
            <w:tcW w:w="5211" w:type="dxa"/>
            <w:vAlign w:val="center"/>
          </w:tcPr>
          <w:p w:rsidR="00B9614F" w:rsidRPr="00D46C5F" w:rsidRDefault="00B9614F" w:rsidP="00CD017C">
            <w:pPr>
              <w:pStyle w:val="one"/>
            </w:pPr>
            <w:r w:rsidRPr="00D46C5F">
              <w:t>1.Участник дискуссии</w:t>
            </w:r>
          </w:p>
        </w:tc>
        <w:tc>
          <w:tcPr>
            <w:tcW w:w="5529" w:type="dxa"/>
            <w:vAlign w:val="center"/>
          </w:tcPr>
          <w:p w:rsidR="00B9614F" w:rsidRPr="00D46C5F" w:rsidRDefault="00030BAE" w:rsidP="00CD017C">
            <w:pPr>
              <w:pStyle w:val="one"/>
              <w:rPr>
                <w:b/>
                <w:i/>
              </w:rPr>
            </w:pPr>
            <w:r>
              <w:t xml:space="preserve">1. </w:t>
            </w:r>
            <w:r w:rsidR="00B9614F" w:rsidRPr="00D46C5F">
              <w:t>Электронная заявка</w:t>
            </w:r>
            <w:r w:rsidR="00BF3810">
              <w:t xml:space="preserve"> на участие</w:t>
            </w:r>
          </w:p>
        </w:tc>
        <w:tc>
          <w:tcPr>
            <w:tcW w:w="3969" w:type="dxa"/>
            <w:vAlign w:val="center"/>
          </w:tcPr>
          <w:p w:rsidR="00B9614F" w:rsidRPr="00D46C5F" w:rsidRDefault="004D48A4" w:rsidP="004D48A4">
            <w:pPr>
              <w:pStyle w:val="one"/>
            </w:pPr>
            <w:r>
              <w:t xml:space="preserve">Регистрация до </w:t>
            </w:r>
            <w:r w:rsidR="005C3812">
              <w:t>0</w:t>
            </w:r>
            <w:r w:rsidR="00D032AE">
              <w:t>6</w:t>
            </w:r>
            <w:r w:rsidR="00B9614F" w:rsidRPr="00D46C5F">
              <w:t>.03.201</w:t>
            </w:r>
            <w:r w:rsidR="001F1172">
              <w:t>6</w:t>
            </w:r>
          </w:p>
        </w:tc>
      </w:tr>
      <w:tr w:rsidR="00B9614F" w:rsidRPr="00D46C5F" w:rsidTr="00CD017C">
        <w:trPr>
          <w:trHeight w:val="555"/>
        </w:trPr>
        <w:tc>
          <w:tcPr>
            <w:tcW w:w="5211" w:type="dxa"/>
            <w:vAlign w:val="center"/>
          </w:tcPr>
          <w:p w:rsidR="00B9614F" w:rsidRPr="00D46C5F" w:rsidRDefault="00B9614F" w:rsidP="00CD017C">
            <w:pPr>
              <w:pStyle w:val="one"/>
            </w:pPr>
            <w:r w:rsidRPr="00D46C5F">
              <w:t>2. Участник с публикацией тезисов</w:t>
            </w:r>
          </w:p>
        </w:tc>
        <w:tc>
          <w:tcPr>
            <w:tcW w:w="5529" w:type="dxa"/>
            <w:vMerge w:val="restart"/>
            <w:vAlign w:val="center"/>
          </w:tcPr>
          <w:p w:rsidR="00B9614F" w:rsidRPr="00D46C5F" w:rsidRDefault="00030BAE" w:rsidP="004412F8">
            <w:pPr>
              <w:pStyle w:val="one"/>
              <w:spacing w:before="0" w:beforeAutospacing="0" w:after="0" w:afterAutospacing="0"/>
            </w:pPr>
            <w:r>
              <w:t xml:space="preserve">1. </w:t>
            </w:r>
            <w:r w:rsidR="004412F8">
              <w:t>Электронная заявка</w:t>
            </w:r>
            <w:r w:rsidR="00BF3810">
              <w:t xml:space="preserve"> на участие.</w:t>
            </w:r>
          </w:p>
          <w:p w:rsidR="00B9614F" w:rsidRPr="00D46C5F" w:rsidRDefault="00030BAE" w:rsidP="001A4B6B">
            <w:pPr>
              <w:pStyle w:val="one"/>
              <w:spacing w:before="0" w:beforeAutospacing="0" w:after="0" w:afterAutospacing="0"/>
            </w:pPr>
            <w:r>
              <w:t xml:space="preserve">2. </w:t>
            </w:r>
            <w:r w:rsidR="00B9614F" w:rsidRPr="00D46C5F">
              <w:t xml:space="preserve">Тезисы </w:t>
            </w:r>
            <w:r w:rsidR="001A4B6B">
              <w:t>загружаются в специальную форму на странице подачи электронной заявки</w:t>
            </w:r>
            <w:r w:rsidR="001F1172">
              <w:t>.</w:t>
            </w:r>
          </w:p>
        </w:tc>
        <w:tc>
          <w:tcPr>
            <w:tcW w:w="3969" w:type="dxa"/>
            <w:vAlign w:val="center"/>
          </w:tcPr>
          <w:p w:rsidR="00B9614F" w:rsidRPr="00D46C5F" w:rsidRDefault="004D48A4" w:rsidP="00CD017C">
            <w:pPr>
              <w:pStyle w:val="one"/>
            </w:pPr>
            <w:r>
              <w:t xml:space="preserve">Регистрация до </w:t>
            </w:r>
            <w:r w:rsidR="005C3812">
              <w:t>0</w:t>
            </w:r>
            <w:r w:rsidR="00D032AE">
              <w:t>6</w:t>
            </w:r>
            <w:r w:rsidR="00B9614F" w:rsidRPr="00D46C5F">
              <w:t>.03.201</w:t>
            </w:r>
            <w:r w:rsidR="001F1172">
              <w:t>6</w:t>
            </w:r>
          </w:p>
        </w:tc>
      </w:tr>
      <w:tr w:rsidR="00B9614F" w:rsidRPr="00D46C5F" w:rsidTr="00CD017C">
        <w:trPr>
          <w:trHeight w:val="847"/>
        </w:trPr>
        <w:tc>
          <w:tcPr>
            <w:tcW w:w="5211" w:type="dxa"/>
            <w:vAlign w:val="center"/>
          </w:tcPr>
          <w:p w:rsidR="00B9614F" w:rsidRPr="00D46C5F" w:rsidRDefault="00C0345D" w:rsidP="00CD017C">
            <w:pPr>
              <w:pStyle w:val="one"/>
            </w:pPr>
            <w:r w:rsidRPr="00D46C5F">
              <w:t>3. Докладчик (по приглашению руководителя мероприятия)</w:t>
            </w:r>
          </w:p>
        </w:tc>
        <w:tc>
          <w:tcPr>
            <w:tcW w:w="5529" w:type="dxa"/>
            <w:vMerge/>
            <w:vAlign w:val="center"/>
          </w:tcPr>
          <w:p w:rsidR="00B9614F" w:rsidRPr="00D46C5F" w:rsidRDefault="00B9614F" w:rsidP="00CD017C">
            <w:pPr>
              <w:pStyle w:val="one"/>
              <w:spacing w:before="0" w:beforeAutospacing="0" w:after="0" w:afterAutospacing="0"/>
            </w:pPr>
          </w:p>
        </w:tc>
        <w:tc>
          <w:tcPr>
            <w:tcW w:w="3969" w:type="dxa"/>
            <w:vAlign w:val="center"/>
          </w:tcPr>
          <w:p w:rsidR="00B9614F" w:rsidRPr="00D83B1B" w:rsidRDefault="00B9614F" w:rsidP="00CD017C">
            <w:pPr>
              <w:pStyle w:val="one"/>
              <w:spacing w:before="0" w:beforeAutospacing="0" w:after="0" w:afterAutospacing="0"/>
            </w:pPr>
            <w:r w:rsidRPr="00D83B1B">
              <w:t xml:space="preserve">Прием тезисов до </w:t>
            </w:r>
            <w:r w:rsidR="005C3812">
              <w:t>0</w:t>
            </w:r>
            <w:r w:rsidR="00D032AE">
              <w:t>6</w:t>
            </w:r>
            <w:r w:rsidR="001F1172">
              <w:t>.03.2016</w:t>
            </w:r>
            <w:r w:rsidR="008A433C">
              <w:t>.</w:t>
            </w:r>
          </w:p>
          <w:p w:rsidR="00B9614F" w:rsidRPr="00D83B1B" w:rsidRDefault="001A49B4" w:rsidP="00CD017C">
            <w:pPr>
              <w:pStyle w:val="one"/>
              <w:spacing w:before="0" w:beforeAutospacing="0" w:after="0" w:afterAutospacing="0"/>
              <w:rPr>
                <w:b/>
              </w:rPr>
            </w:pPr>
            <w:r w:rsidRPr="00D83B1B">
              <w:rPr>
                <w:b/>
              </w:rPr>
              <w:t>Пожалуйста, о</w:t>
            </w:r>
            <w:r w:rsidR="00B9614F" w:rsidRPr="00D83B1B">
              <w:rPr>
                <w:b/>
              </w:rPr>
              <w:t>знакомьтесь с требованиями к оформлению!</w:t>
            </w:r>
          </w:p>
        </w:tc>
      </w:tr>
      <w:tr w:rsidR="00B9614F" w:rsidRPr="00D46C5F" w:rsidTr="00CD017C">
        <w:trPr>
          <w:trHeight w:val="1149"/>
        </w:trPr>
        <w:tc>
          <w:tcPr>
            <w:tcW w:w="5211" w:type="dxa"/>
            <w:vAlign w:val="center"/>
          </w:tcPr>
          <w:p w:rsidR="00B9614F" w:rsidRPr="00D46C5F" w:rsidRDefault="00B9614F" w:rsidP="001F1172">
            <w:pPr>
              <w:pStyle w:val="one"/>
            </w:pPr>
            <w:r w:rsidRPr="00D46C5F">
              <w:t xml:space="preserve">4. Участник с публикацией статьи в печатном </w:t>
            </w:r>
            <w:r w:rsidR="001F1172">
              <w:t xml:space="preserve">спецвыпуске сериального издания «Век информации» РИНЦ </w:t>
            </w:r>
            <w:r w:rsidRPr="00D46C5F">
              <w:t>(по приглашению руководителя мероприятия)</w:t>
            </w:r>
            <w:r w:rsidR="00EC67C4">
              <w:t xml:space="preserve">. Прошлый выпуск: </w:t>
            </w:r>
            <w:hyperlink r:id="rId11" w:history="1">
              <w:r w:rsidR="00EC67C4" w:rsidRPr="00655F34">
                <w:rPr>
                  <w:rStyle w:val="a4"/>
                </w:rPr>
                <w:t>http://jf.spbu.ru/actions/5093/5538.html</w:t>
              </w:r>
            </w:hyperlink>
            <w:r w:rsidR="00EC67C4">
              <w:t xml:space="preserve"> </w:t>
            </w:r>
          </w:p>
        </w:tc>
        <w:tc>
          <w:tcPr>
            <w:tcW w:w="5529" w:type="dxa"/>
            <w:vAlign w:val="center"/>
          </w:tcPr>
          <w:p w:rsidR="00B9614F" w:rsidRDefault="00030BAE" w:rsidP="004412F8">
            <w:pPr>
              <w:pStyle w:val="one"/>
              <w:spacing w:before="0" w:beforeAutospacing="0" w:after="0" w:afterAutospacing="0"/>
            </w:pPr>
            <w:r>
              <w:t xml:space="preserve">1. </w:t>
            </w:r>
            <w:r w:rsidR="001A4B6B">
              <w:t>Электронная заявка</w:t>
            </w:r>
            <w:r w:rsidR="00BF3810">
              <w:t xml:space="preserve"> на участие.</w:t>
            </w:r>
          </w:p>
          <w:p w:rsidR="001F1172" w:rsidRDefault="001F1172" w:rsidP="004412F8">
            <w:pPr>
              <w:pStyle w:val="one"/>
              <w:spacing w:before="0" w:beforeAutospacing="0" w:after="0" w:afterAutospacing="0"/>
            </w:pPr>
            <w:r>
              <w:t xml:space="preserve">2. </w:t>
            </w:r>
            <w:r w:rsidRPr="00D46C5F">
              <w:t xml:space="preserve">Тезисы </w:t>
            </w:r>
            <w:r>
              <w:t>загружаются в специальную форму на странице подачи электронной заявки (желательно).</w:t>
            </w:r>
          </w:p>
          <w:p w:rsidR="00BF3810" w:rsidRPr="00D46C5F" w:rsidRDefault="001F1172" w:rsidP="004412F8">
            <w:pPr>
              <w:pStyle w:val="one"/>
              <w:spacing w:before="0" w:beforeAutospacing="0" w:after="0" w:afterAutospacing="0"/>
            </w:pPr>
            <w:r>
              <w:t>3</w:t>
            </w:r>
            <w:r w:rsidR="00030BAE">
              <w:t xml:space="preserve">. </w:t>
            </w:r>
            <w:r w:rsidR="00BF3810">
              <w:t xml:space="preserve">Статья высылается на </w:t>
            </w:r>
            <w:r w:rsidR="00030BAE">
              <w:t xml:space="preserve">электронный </w:t>
            </w:r>
            <w:r w:rsidR="00BF3810">
              <w:t>адрес, согласованный с руководителем мероприятия</w:t>
            </w:r>
            <w:r w:rsidR="004C3EF2" w:rsidRPr="004C3EF2">
              <w:rPr>
                <w:color w:val="FF0000"/>
              </w:rPr>
              <w:t>.</w:t>
            </w:r>
          </w:p>
        </w:tc>
        <w:tc>
          <w:tcPr>
            <w:tcW w:w="3969" w:type="dxa"/>
            <w:vAlign w:val="center"/>
          </w:tcPr>
          <w:p w:rsidR="00030BAE" w:rsidRPr="00030BAE" w:rsidRDefault="00030BAE" w:rsidP="00CD017C">
            <w:pPr>
              <w:pStyle w:val="on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Без согласования с </w:t>
            </w:r>
            <w:r w:rsidRPr="00030BAE">
              <w:rPr>
                <w:b/>
              </w:rPr>
              <w:t>руководителем мероприятия статьи не принимаются!</w:t>
            </w:r>
          </w:p>
        </w:tc>
      </w:tr>
    </w:tbl>
    <w:p w:rsidR="001F1172" w:rsidRDefault="001F1172" w:rsidP="00B9614F">
      <w:pPr>
        <w:pStyle w:val="one"/>
        <w:jc w:val="both"/>
        <w:rPr>
          <w:b/>
        </w:rPr>
      </w:pPr>
      <w:r>
        <w:rPr>
          <w:b/>
        </w:rPr>
        <w:t xml:space="preserve">Регистрация и подача тезисов: </w:t>
      </w:r>
      <w:hyperlink r:id="rId12" w:history="1">
        <w:r w:rsidR="005C3812" w:rsidRPr="00655F34">
          <w:rPr>
            <w:rStyle w:val="a4"/>
            <w:b/>
          </w:rPr>
          <w:t>http://jf.spbu.ru/conference/5936.html</w:t>
        </w:r>
      </w:hyperlink>
      <w:r w:rsidR="005C3812">
        <w:rPr>
          <w:b/>
        </w:rPr>
        <w:t xml:space="preserve"> </w:t>
      </w:r>
    </w:p>
    <w:p w:rsidR="003630B2" w:rsidRPr="003E4916" w:rsidRDefault="00B9614F" w:rsidP="00B9614F">
      <w:pPr>
        <w:pStyle w:val="one"/>
        <w:jc w:val="both"/>
      </w:pPr>
      <w:r w:rsidRPr="003630B2">
        <w:rPr>
          <w:b/>
        </w:rPr>
        <w:t>Отбор материалов</w:t>
      </w:r>
      <w:r w:rsidRPr="00D46C5F">
        <w:t xml:space="preserve"> для публикации осуществляет руководитель </w:t>
      </w:r>
      <w:r w:rsidR="001A4B6B">
        <w:t xml:space="preserve">мероприятия. </w:t>
      </w:r>
      <w:r w:rsidR="003E4916" w:rsidRPr="003E4916">
        <w:t>После одобрения тезисов руководителем мероприятия секретарь мероприятия сообщит вам, приняты ли ваши материалы к публикации.</w:t>
      </w:r>
      <w:r w:rsidRPr="003E4916">
        <w:t xml:space="preserve"> </w:t>
      </w:r>
    </w:p>
    <w:p w:rsidR="00B9614F" w:rsidRPr="00D46C5F" w:rsidRDefault="00B9614F" w:rsidP="00B9614F">
      <w:pPr>
        <w:pStyle w:val="one"/>
        <w:jc w:val="both"/>
      </w:pPr>
      <w:r w:rsidRPr="00D46C5F">
        <w:lastRenderedPageBreak/>
        <w:t xml:space="preserve">До начала конференции тезисы выступлений проходят редактирование и размещаются на странице конференции </w:t>
      </w:r>
      <w:r w:rsidRPr="0054552C">
        <w:t xml:space="preserve">на сайте </w:t>
      </w:r>
      <w:r w:rsidR="003630B2">
        <w:t>Института «</w:t>
      </w:r>
      <w:r w:rsidRPr="0054552C">
        <w:t>В</w:t>
      </w:r>
      <w:r w:rsidR="003630B2">
        <w:t>ысшая школа журналистики и массовых коммуникаций»</w:t>
      </w:r>
      <w:r w:rsidRPr="00D46C5F">
        <w:t xml:space="preserve"> в виде </w:t>
      </w:r>
      <w:r w:rsidRPr="00D46C5F">
        <w:rPr>
          <w:b/>
          <w:i/>
        </w:rPr>
        <w:t>сборника материалов</w:t>
      </w:r>
      <w:r w:rsidRPr="00D46C5F">
        <w:t xml:space="preserve"> </w:t>
      </w:r>
      <w:r w:rsidRPr="00D46C5F">
        <w:rPr>
          <w:b/>
          <w:i/>
        </w:rPr>
        <w:t>конференции.</w:t>
      </w:r>
      <w:r w:rsidRPr="00D46C5F">
        <w:t xml:space="preserve"> Сборник имеет выходные данные, и размещенные в нем материалы представляют собой самостоятельную публикацию. </w:t>
      </w:r>
    </w:p>
    <w:p w:rsidR="003630B2" w:rsidRDefault="00B9614F" w:rsidP="00B9614F">
      <w:pPr>
        <w:pStyle w:val="one"/>
        <w:jc w:val="both"/>
      </w:pPr>
      <w:r w:rsidRPr="00D46C5F">
        <w:rPr>
          <w:b/>
          <w:i/>
        </w:rPr>
        <w:t>Один участник м</w:t>
      </w:r>
      <w:r w:rsidR="001A4B6B">
        <w:rPr>
          <w:b/>
          <w:i/>
        </w:rPr>
        <w:t xml:space="preserve">ожет подать одну заявку </w:t>
      </w:r>
      <w:r w:rsidR="001A4B6B" w:rsidRPr="003630B2">
        <w:rPr>
          <w:b/>
          <w:i/>
        </w:rPr>
        <w:t>и загрузи</w:t>
      </w:r>
      <w:r w:rsidRPr="003630B2">
        <w:rPr>
          <w:b/>
          <w:i/>
        </w:rPr>
        <w:t>ть</w:t>
      </w:r>
      <w:r w:rsidRPr="00D46C5F">
        <w:rPr>
          <w:b/>
          <w:i/>
        </w:rPr>
        <w:t xml:space="preserve"> тезисы для публикации в рамках одного мероприятия.</w:t>
      </w:r>
    </w:p>
    <w:p w:rsidR="00B359C6" w:rsidRPr="00991667" w:rsidRDefault="00B9614F" w:rsidP="00991667">
      <w:pPr>
        <w:pStyle w:val="one"/>
        <w:jc w:val="both"/>
      </w:pPr>
      <w:r w:rsidRPr="00D46C5F">
        <w:t xml:space="preserve">Оргкомитет оставляет за собой право отклонения поданных тезисов, если они не соответствуют </w:t>
      </w:r>
      <w:r w:rsidR="001A49B4" w:rsidRPr="00D46C5F">
        <w:t xml:space="preserve">тематике конференции </w:t>
      </w:r>
      <w:r w:rsidR="001A49B4">
        <w:t xml:space="preserve">и </w:t>
      </w:r>
      <w:r w:rsidRPr="00D46C5F">
        <w:t xml:space="preserve">издательским стандартам. </w:t>
      </w:r>
    </w:p>
    <w:p w:rsidR="00B9614F" w:rsidRPr="00C0345D" w:rsidRDefault="00B9614F" w:rsidP="00B9614F">
      <w:pPr>
        <w:pStyle w:val="one"/>
        <w:rPr>
          <w:b/>
          <w:u w:val="single"/>
        </w:rPr>
      </w:pPr>
      <w:r w:rsidRPr="00C0345D">
        <w:rPr>
          <w:b/>
          <w:u w:val="single"/>
        </w:rPr>
        <w:t>Требования к оформлению тезисов</w:t>
      </w:r>
    </w:p>
    <w:p w:rsidR="00D15A35" w:rsidRPr="00D46C5F" w:rsidRDefault="00B9614F" w:rsidP="00C31EB6">
      <w:pPr>
        <w:pStyle w:val="one"/>
        <w:spacing w:after="0" w:afterAutospacing="0" w:line="360" w:lineRule="auto"/>
        <w:ind w:firstLine="360"/>
      </w:pPr>
      <w:r w:rsidRPr="00D46C5F">
        <w:t xml:space="preserve">Текст тезисов объемом </w:t>
      </w:r>
      <w:r w:rsidRPr="00D46C5F">
        <w:rPr>
          <w:b/>
          <w:i/>
        </w:rPr>
        <w:t>до 2 тысяч знаков</w:t>
      </w:r>
      <w:r w:rsidRPr="00D46C5F">
        <w:t xml:space="preserve"> </w:t>
      </w:r>
      <w:r>
        <w:t xml:space="preserve">с </w:t>
      </w:r>
      <w:r w:rsidRPr="001A4B6B">
        <w:t>пробелами</w:t>
      </w:r>
    </w:p>
    <w:p w:rsidR="00D15A35" w:rsidRPr="00C31EB6" w:rsidRDefault="000B611E" w:rsidP="00C31EB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>без таблиц и схем;</w:t>
      </w:r>
    </w:p>
    <w:p w:rsidR="00D15A35" w:rsidRPr="00C31EB6" w:rsidRDefault="00D15A35" w:rsidP="00C31EB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>без использования шрифтовых выделений;</w:t>
      </w:r>
    </w:p>
    <w:p w:rsidR="00B9614F" w:rsidRPr="00C31EB6" w:rsidRDefault="00B9614F" w:rsidP="00C31EB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 xml:space="preserve">библиографические ссылки (по </w:t>
      </w:r>
      <w:r w:rsidR="003630B2" w:rsidRPr="00C31EB6">
        <w:rPr>
          <w:rFonts w:ascii="Times New Roman" w:eastAsiaTheme="minorEastAsia" w:hAnsi="Times New Roman"/>
          <w:sz w:val="24"/>
          <w:szCs w:val="24"/>
          <w:lang w:eastAsia="ru-RU"/>
        </w:rPr>
        <w:t xml:space="preserve">крайней </w:t>
      </w: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>необходимости) внутри текста в круглых скобках;</w:t>
      </w:r>
    </w:p>
    <w:p w:rsidR="007D2C56" w:rsidRPr="00C0464F" w:rsidRDefault="00B9614F" w:rsidP="00C31EB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1EB6">
        <w:rPr>
          <w:rFonts w:ascii="Times New Roman" w:eastAsiaTheme="minorEastAsia" w:hAnsi="Times New Roman"/>
          <w:sz w:val="24"/>
          <w:szCs w:val="24"/>
          <w:lang w:eastAsia="ru-RU"/>
        </w:rPr>
        <w:t>формат тезисов не предус</w:t>
      </w:r>
      <w:r w:rsidR="00D15A35" w:rsidRPr="00C31EB6">
        <w:rPr>
          <w:rFonts w:ascii="Times New Roman" w:eastAsiaTheme="minorEastAsia" w:hAnsi="Times New Roman"/>
          <w:sz w:val="24"/>
          <w:szCs w:val="24"/>
          <w:lang w:eastAsia="ru-RU"/>
        </w:rPr>
        <w:t>матривает раздел</w:t>
      </w:r>
      <w:r w:rsidR="00D15A35" w:rsidRPr="00C0464F">
        <w:rPr>
          <w:rFonts w:ascii="Times New Roman" w:eastAsiaTheme="minorEastAsia" w:hAnsi="Times New Roman"/>
          <w:sz w:val="24"/>
          <w:szCs w:val="24"/>
          <w:lang w:eastAsia="ru-RU"/>
        </w:rPr>
        <w:t>а «Литература».</w:t>
      </w:r>
    </w:p>
    <w:p w:rsidR="00B9614F" w:rsidRPr="00C0464F" w:rsidRDefault="00FF4580" w:rsidP="00B9614F">
      <w:pPr>
        <w:pStyle w:val="one"/>
        <w:jc w:val="both"/>
      </w:pPr>
      <w:r w:rsidRPr="00C0464F">
        <w:t>Весьма сожалеем, но т</w:t>
      </w:r>
      <w:r w:rsidR="00B9614F" w:rsidRPr="00C0464F">
        <w:t>езисы, оформленные без соблюдения указанных правил</w:t>
      </w:r>
      <w:r w:rsidR="001F1172" w:rsidRPr="00C0464F">
        <w:t>,</w:t>
      </w:r>
      <w:r w:rsidR="00B9614F" w:rsidRPr="00C0464F">
        <w:t xml:space="preserve"> </w:t>
      </w:r>
      <w:r w:rsidR="001F1172" w:rsidRPr="00C0464F">
        <w:t xml:space="preserve">а также присланные по электронной почте, </w:t>
      </w:r>
      <w:r w:rsidR="00B9614F" w:rsidRPr="00C0464F">
        <w:t>не будут приниматься к р</w:t>
      </w:r>
      <w:r w:rsidR="001F1172" w:rsidRPr="00C0464F">
        <w:t>ассмотрению.</w:t>
      </w:r>
    </w:p>
    <w:p w:rsidR="00B9614F" w:rsidRPr="00D46C5F" w:rsidRDefault="00B9614F" w:rsidP="00B9614F">
      <w:pPr>
        <w:pStyle w:val="one"/>
        <w:jc w:val="both"/>
        <w:rPr>
          <w:b/>
          <w:i/>
        </w:rPr>
      </w:pPr>
      <w:r w:rsidRPr="00C0464F">
        <w:rPr>
          <w:b/>
          <w:i/>
        </w:rPr>
        <w:t xml:space="preserve">На конференцию приглашаются все желающие </w:t>
      </w:r>
      <w:r w:rsidRPr="00D46C5F">
        <w:rPr>
          <w:b/>
          <w:i/>
        </w:rPr>
        <w:t xml:space="preserve">вне зависимости от публикации! </w:t>
      </w:r>
    </w:p>
    <w:p w:rsidR="00B9614F" w:rsidRPr="00D46C5F" w:rsidRDefault="00B9614F" w:rsidP="00655605">
      <w:pPr>
        <w:pStyle w:val="one"/>
        <w:spacing w:before="0" w:beforeAutospacing="0" w:after="0" w:afterAutospacing="0"/>
      </w:pPr>
      <w:r w:rsidRPr="00D46C5F">
        <w:t xml:space="preserve">Оплата проезда, проживания и суточных за счет направляющей стороны. </w:t>
      </w:r>
    </w:p>
    <w:p w:rsidR="00B9614F" w:rsidRPr="00D46C5F" w:rsidRDefault="00B9614F" w:rsidP="00655605">
      <w:pPr>
        <w:pStyle w:val="one"/>
        <w:spacing w:before="0" w:beforeAutospacing="0" w:after="0" w:afterAutospacing="0"/>
      </w:pPr>
      <w:r w:rsidRPr="00D46C5F">
        <w:t xml:space="preserve">Все мероприятия проходят в </w:t>
      </w:r>
      <w:r w:rsidR="00BF3810">
        <w:t>Санкт-Петербургском государственном университете (Институт «Высшая школа</w:t>
      </w:r>
      <w:r w:rsidRPr="00D46C5F">
        <w:t xml:space="preserve"> журналистики и массовых коммуникаций</w:t>
      </w:r>
      <w:r w:rsidR="0091198B">
        <w:t>»</w:t>
      </w:r>
      <w:r w:rsidR="00BF3810">
        <w:t>)</w:t>
      </w:r>
      <w:r w:rsidRPr="00D46C5F">
        <w:t xml:space="preserve"> по адресу: Санкт-Петербург, 1-я линия</w:t>
      </w:r>
      <w:r w:rsidR="00BF3810">
        <w:t xml:space="preserve"> Васильевского острова, д. 26. Станция метро «</w:t>
      </w:r>
      <w:r w:rsidR="001F1172">
        <w:t>Спортивная</w:t>
      </w:r>
      <w:r w:rsidR="00BF3810">
        <w:t>»</w:t>
      </w:r>
      <w:r w:rsidR="001F1172">
        <w:t>, выход на Васильевский остров</w:t>
      </w:r>
      <w:r w:rsidRPr="00D46C5F">
        <w:t xml:space="preserve">. </w:t>
      </w:r>
    </w:p>
    <w:p w:rsidR="00B9614F" w:rsidRPr="00B64B85" w:rsidRDefault="00B9614F" w:rsidP="00860CFC">
      <w:pPr>
        <w:pStyle w:val="one"/>
        <w:spacing w:after="240" w:afterAutospacing="0"/>
      </w:pPr>
      <w:r w:rsidRPr="00D46C5F">
        <w:t xml:space="preserve">По организационным вопросам обращайтесь </w:t>
      </w:r>
      <w:r w:rsidR="00B64B85">
        <w:t xml:space="preserve">по телефону </w:t>
      </w:r>
      <w:r w:rsidR="001F1172">
        <w:t xml:space="preserve">+7 </w:t>
      </w:r>
      <w:r w:rsidR="00B64B85">
        <w:t xml:space="preserve">(812) 328-46-48, по электронной почте </w:t>
      </w:r>
      <w:hyperlink r:id="rId13" w:history="1">
        <w:r w:rsidR="001F1172" w:rsidRPr="001B1132">
          <w:rPr>
            <w:rStyle w:val="a4"/>
          </w:rPr>
          <w:t>nauka@jf.pu.ru</w:t>
        </w:r>
      </w:hyperlink>
      <w:r w:rsidR="00B64B85">
        <w:t>, а также к секретарям мероприятий после того, как они подтвердят получение электронной заявки/тезисов.</w:t>
      </w:r>
    </w:p>
    <w:sectPr w:rsidR="00B9614F" w:rsidRPr="00B64B85" w:rsidSect="00C31EB6">
      <w:footerReference w:type="default" r:id="rId14"/>
      <w:pgSz w:w="16838" w:h="11906" w:orient="landscape"/>
      <w:pgMar w:top="709" w:right="1134" w:bottom="993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56" w:rsidRDefault="00F56356" w:rsidP="00C31EB6">
      <w:pPr>
        <w:spacing w:after="0" w:line="240" w:lineRule="auto"/>
      </w:pPr>
      <w:r>
        <w:separator/>
      </w:r>
    </w:p>
  </w:endnote>
  <w:endnote w:type="continuationSeparator" w:id="1">
    <w:p w:rsidR="00F56356" w:rsidRDefault="00F56356" w:rsidP="00C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467129"/>
      <w:docPartObj>
        <w:docPartGallery w:val="Page Numbers (Bottom of Page)"/>
        <w:docPartUnique/>
      </w:docPartObj>
    </w:sdtPr>
    <w:sdtContent>
      <w:p w:rsidR="00C31EB6" w:rsidRPr="00C31EB6" w:rsidRDefault="00F471A9">
        <w:pPr>
          <w:pStyle w:val="ad"/>
          <w:jc w:val="center"/>
          <w:rPr>
            <w:rFonts w:ascii="Times New Roman" w:hAnsi="Times New Roman"/>
          </w:rPr>
        </w:pPr>
        <w:r w:rsidRPr="00C31EB6">
          <w:rPr>
            <w:rFonts w:ascii="Times New Roman" w:hAnsi="Times New Roman"/>
          </w:rPr>
          <w:fldChar w:fldCharType="begin"/>
        </w:r>
        <w:r w:rsidR="00C31EB6" w:rsidRPr="00C31EB6">
          <w:rPr>
            <w:rFonts w:ascii="Times New Roman" w:hAnsi="Times New Roman"/>
          </w:rPr>
          <w:instrText xml:space="preserve"> PAGE   \* MERGEFORMAT </w:instrText>
        </w:r>
        <w:r w:rsidRPr="00C31EB6">
          <w:rPr>
            <w:rFonts w:ascii="Times New Roman" w:hAnsi="Times New Roman"/>
          </w:rPr>
          <w:fldChar w:fldCharType="separate"/>
        </w:r>
        <w:r w:rsidR="00B376E6">
          <w:rPr>
            <w:rFonts w:ascii="Times New Roman" w:hAnsi="Times New Roman"/>
            <w:noProof/>
          </w:rPr>
          <w:t>5</w:t>
        </w:r>
        <w:r w:rsidRPr="00C31EB6">
          <w:rPr>
            <w:rFonts w:ascii="Times New Roman" w:hAnsi="Times New Roman"/>
          </w:rPr>
          <w:fldChar w:fldCharType="end"/>
        </w:r>
      </w:p>
    </w:sdtContent>
  </w:sdt>
  <w:p w:rsidR="00C31EB6" w:rsidRDefault="00C31E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56" w:rsidRDefault="00F56356" w:rsidP="00C31EB6">
      <w:pPr>
        <w:spacing w:after="0" w:line="240" w:lineRule="auto"/>
      </w:pPr>
      <w:r>
        <w:separator/>
      </w:r>
    </w:p>
  </w:footnote>
  <w:footnote w:type="continuationSeparator" w:id="1">
    <w:p w:rsidR="00F56356" w:rsidRDefault="00F56356" w:rsidP="00C3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457"/>
    <w:multiLevelType w:val="hybridMultilevel"/>
    <w:tmpl w:val="418E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D0292"/>
    <w:multiLevelType w:val="hybridMultilevel"/>
    <w:tmpl w:val="B42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F0C03"/>
    <w:multiLevelType w:val="hybridMultilevel"/>
    <w:tmpl w:val="F7B0DBA2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70"/>
    <w:rsid w:val="00030BAE"/>
    <w:rsid w:val="000453FB"/>
    <w:rsid w:val="0004661F"/>
    <w:rsid w:val="000477A5"/>
    <w:rsid w:val="00055A87"/>
    <w:rsid w:val="00067FDC"/>
    <w:rsid w:val="00072952"/>
    <w:rsid w:val="00074ED3"/>
    <w:rsid w:val="00084ECA"/>
    <w:rsid w:val="000856E8"/>
    <w:rsid w:val="000866AE"/>
    <w:rsid w:val="000A1E8B"/>
    <w:rsid w:val="000A7CFE"/>
    <w:rsid w:val="000B5450"/>
    <w:rsid w:val="000B611E"/>
    <w:rsid w:val="000C20FF"/>
    <w:rsid w:val="000C2A1F"/>
    <w:rsid w:val="000E09E8"/>
    <w:rsid w:val="000F75FE"/>
    <w:rsid w:val="00104D43"/>
    <w:rsid w:val="0011195F"/>
    <w:rsid w:val="00142470"/>
    <w:rsid w:val="0014273C"/>
    <w:rsid w:val="00145722"/>
    <w:rsid w:val="001973E4"/>
    <w:rsid w:val="001A11E6"/>
    <w:rsid w:val="001A49B4"/>
    <w:rsid w:val="001A4B6B"/>
    <w:rsid w:val="001A75A5"/>
    <w:rsid w:val="001B2A63"/>
    <w:rsid w:val="001C01CA"/>
    <w:rsid w:val="001D287F"/>
    <w:rsid w:val="001D28CC"/>
    <w:rsid w:val="001D3835"/>
    <w:rsid w:val="001D71E0"/>
    <w:rsid w:val="001E7428"/>
    <w:rsid w:val="001E7E94"/>
    <w:rsid w:val="001F1172"/>
    <w:rsid w:val="001F2F30"/>
    <w:rsid w:val="001F77DE"/>
    <w:rsid w:val="0020521B"/>
    <w:rsid w:val="00207A08"/>
    <w:rsid w:val="00207E04"/>
    <w:rsid w:val="00211770"/>
    <w:rsid w:val="002140E3"/>
    <w:rsid w:val="00243FDF"/>
    <w:rsid w:val="00246991"/>
    <w:rsid w:val="00261E61"/>
    <w:rsid w:val="002641E9"/>
    <w:rsid w:val="00266897"/>
    <w:rsid w:val="002742CA"/>
    <w:rsid w:val="00282B17"/>
    <w:rsid w:val="002851B7"/>
    <w:rsid w:val="00286CA1"/>
    <w:rsid w:val="00287824"/>
    <w:rsid w:val="002A165D"/>
    <w:rsid w:val="002B1D8E"/>
    <w:rsid w:val="002B250E"/>
    <w:rsid w:val="002B565E"/>
    <w:rsid w:val="002B7FCE"/>
    <w:rsid w:val="002E1993"/>
    <w:rsid w:val="002E58C3"/>
    <w:rsid w:val="002F4769"/>
    <w:rsid w:val="00324ACF"/>
    <w:rsid w:val="00333616"/>
    <w:rsid w:val="00336DBB"/>
    <w:rsid w:val="00337B09"/>
    <w:rsid w:val="003530AD"/>
    <w:rsid w:val="003630B2"/>
    <w:rsid w:val="00364095"/>
    <w:rsid w:val="0037049D"/>
    <w:rsid w:val="0037584A"/>
    <w:rsid w:val="0039144F"/>
    <w:rsid w:val="003A0F0A"/>
    <w:rsid w:val="003B18B8"/>
    <w:rsid w:val="003B29AE"/>
    <w:rsid w:val="003B786D"/>
    <w:rsid w:val="003C2E45"/>
    <w:rsid w:val="003C4CA1"/>
    <w:rsid w:val="003E4916"/>
    <w:rsid w:val="00433DFC"/>
    <w:rsid w:val="004412F8"/>
    <w:rsid w:val="0046273F"/>
    <w:rsid w:val="0048498A"/>
    <w:rsid w:val="00490D21"/>
    <w:rsid w:val="00494607"/>
    <w:rsid w:val="00494A82"/>
    <w:rsid w:val="004B2E9B"/>
    <w:rsid w:val="004C1EE2"/>
    <w:rsid w:val="004C3EF2"/>
    <w:rsid w:val="004C5A5B"/>
    <w:rsid w:val="004D0AF2"/>
    <w:rsid w:val="004D2108"/>
    <w:rsid w:val="004D48A4"/>
    <w:rsid w:val="004F1D26"/>
    <w:rsid w:val="004F568D"/>
    <w:rsid w:val="0050032D"/>
    <w:rsid w:val="0050047E"/>
    <w:rsid w:val="005171C5"/>
    <w:rsid w:val="00517D81"/>
    <w:rsid w:val="0053084F"/>
    <w:rsid w:val="00541663"/>
    <w:rsid w:val="005418D0"/>
    <w:rsid w:val="00543740"/>
    <w:rsid w:val="00545CF8"/>
    <w:rsid w:val="00557C37"/>
    <w:rsid w:val="005600A6"/>
    <w:rsid w:val="005608A6"/>
    <w:rsid w:val="00570919"/>
    <w:rsid w:val="00582EAF"/>
    <w:rsid w:val="005A39F6"/>
    <w:rsid w:val="005B05F9"/>
    <w:rsid w:val="005B3203"/>
    <w:rsid w:val="005C1BC8"/>
    <w:rsid w:val="005C2A60"/>
    <w:rsid w:val="005C3812"/>
    <w:rsid w:val="005C5148"/>
    <w:rsid w:val="005C6A8E"/>
    <w:rsid w:val="005E6A53"/>
    <w:rsid w:val="005F6C79"/>
    <w:rsid w:val="00614CC4"/>
    <w:rsid w:val="00623080"/>
    <w:rsid w:val="00627FB4"/>
    <w:rsid w:val="00632FE6"/>
    <w:rsid w:val="00637A18"/>
    <w:rsid w:val="00642C2C"/>
    <w:rsid w:val="00643000"/>
    <w:rsid w:val="006552F9"/>
    <w:rsid w:val="00655605"/>
    <w:rsid w:val="00656915"/>
    <w:rsid w:val="0067277A"/>
    <w:rsid w:val="00676046"/>
    <w:rsid w:val="00682E0F"/>
    <w:rsid w:val="0069166A"/>
    <w:rsid w:val="00693AC3"/>
    <w:rsid w:val="00695E7D"/>
    <w:rsid w:val="006A1289"/>
    <w:rsid w:val="006A6096"/>
    <w:rsid w:val="006E013F"/>
    <w:rsid w:val="006F4CE2"/>
    <w:rsid w:val="006F62EE"/>
    <w:rsid w:val="007143D0"/>
    <w:rsid w:val="00721DBA"/>
    <w:rsid w:val="00735843"/>
    <w:rsid w:val="0073702E"/>
    <w:rsid w:val="00754C53"/>
    <w:rsid w:val="00755451"/>
    <w:rsid w:val="00757577"/>
    <w:rsid w:val="00767619"/>
    <w:rsid w:val="007740BD"/>
    <w:rsid w:val="00781D7C"/>
    <w:rsid w:val="007835C3"/>
    <w:rsid w:val="00786DDE"/>
    <w:rsid w:val="0079387A"/>
    <w:rsid w:val="007C0FF6"/>
    <w:rsid w:val="007C1A2C"/>
    <w:rsid w:val="007C1CFC"/>
    <w:rsid w:val="007D0985"/>
    <w:rsid w:val="007D2C56"/>
    <w:rsid w:val="007D3A7F"/>
    <w:rsid w:val="007D66A5"/>
    <w:rsid w:val="007D6C27"/>
    <w:rsid w:val="007E2B73"/>
    <w:rsid w:val="007E3293"/>
    <w:rsid w:val="007F19E4"/>
    <w:rsid w:val="0080341C"/>
    <w:rsid w:val="008164D2"/>
    <w:rsid w:val="00817C44"/>
    <w:rsid w:val="0082325A"/>
    <w:rsid w:val="00827058"/>
    <w:rsid w:val="008275AD"/>
    <w:rsid w:val="0084326D"/>
    <w:rsid w:val="00860CFC"/>
    <w:rsid w:val="00863AA3"/>
    <w:rsid w:val="00873154"/>
    <w:rsid w:val="0087723D"/>
    <w:rsid w:val="00893030"/>
    <w:rsid w:val="00897D0F"/>
    <w:rsid w:val="00897DD0"/>
    <w:rsid w:val="008A433C"/>
    <w:rsid w:val="008B1FD7"/>
    <w:rsid w:val="008D4A17"/>
    <w:rsid w:val="008E1A41"/>
    <w:rsid w:val="008F413C"/>
    <w:rsid w:val="008F61BD"/>
    <w:rsid w:val="00900933"/>
    <w:rsid w:val="0091198B"/>
    <w:rsid w:val="0091725B"/>
    <w:rsid w:val="009328B3"/>
    <w:rsid w:val="00937FBC"/>
    <w:rsid w:val="0094033F"/>
    <w:rsid w:val="009423DE"/>
    <w:rsid w:val="0095556B"/>
    <w:rsid w:val="00975CD3"/>
    <w:rsid w:val="00987AAE"/>
    <w:rsid w:val="00991667"/>
    <w:rsid w:val="009A2587"/>
    <w:rsid w:val="009A6B0D"/>
    <w:rsid w:val="009B1FA2"/>
    <w:rsid w:val="009B2A92"/>
    <w:rsid w:val="009B6AA4"/>
    <w:rsid w:val="009B6C30"/>
    <w:rsid w:val="009C1245"/>
    <w:rsid w:val="009D44BE"/>
    <w:rsid w:val="009D7670"/>
    <w:rsid w:val="009E3479"/>
    <w:rsid w:val="009E4D75"/>
    <w:rsid w:val="009F7246"/>
    <w:rsid w:val="00A23FA5"/>
    <w:rsid w:val="00A26B62"/>
    <w:rsid w:val="00A33CC3"/>
    <w:rsid w:val="00A35C57"/>
    <w:rsid w:val="00A37DEB"/>
    <w:rsid w:val="00A55AD3"/>
    <w:rsid w:val="00A77928"/>
    <w:rsid w:val="00A9694E"/>
    <w:rsid w:val="00AB23BC"/>
    <w:rsid w:val="00AC6CBF"/>
    <w:rsid w:val="00AD13E9"/>
    <w:rsid w:val="00AE1F9F"/>
    <w:rsid w:val="00AF420E"/>
    <w:rsid w:val="00AF7560"/>
    <w:rsid w:val="00B12D9C"/>
    <w:rsid w:val="00B160E0"/>
    <w:rsid w:val="00B170A2"/>
    <w:rsid w:val="00B359C6"/>
    <w:rsid w:val="00B376E6"/>
    <w:rsid w:val="00B42C92"/>
    <w:rsid w:val="00B53F07"/>
    <w:rsid w:val="00B625C2"/>
    <w:rsid w:val="00B64B85"/>
    <w:rsid w:val="00B65D32"/>
    <w:rsid w:val="00B80BFD"/>
    <w:rsid w:val="00B87EF2"/>
    <w:rsid w:val="00B9005C"/>
    <w:rsid w:val="00B9224B"/>
    <w:rsid w:val="00B9614F"/>
    <w:rsid w:val="00B97CEF"/>
    <w:rsid w:val="00BB7B2D"/>
    <w:rsid w:val="00BC51D1"/>
    <w:rsid w:val="00BC7DEC"/>
    <w:rsid w:val="00BF3810"/>
    <w:rsid w:val="00BF5F38"/>
    <w:rsid w:val="00C0345D"/>
    <w:rsid w:val="00C0464F"/>
    <w:rsid w:val="00C10028"/>
    <w:rsid w:val="00C1604B"/>
    <w:rsid w:val="00C167CE"/>
    <w:rsid w:val="00C23C55"/>
    <w:rsid w:val="00C2470D"/>
    <w:rsid w:val="00C31EB6"/>
    <w:rsid w:val="00C47A8F"/>
    <w:rsid w:val="00C53CD3"/>
    <w:rsid w:val="00C57844"/>
    <w:rsid w:val="00C57EC9"/>
    <w:rsid w:val="00C7371E"/>
    <w:rsid w:val="00C84F21"/>
    <w:rsid w:val="00C90B84"/>
    <w:rsid w:val="00C94CF2"/>
    <w:rsid w:val="00CB7818"/>
    <w:rsid w:val="00CC3CC2"/>
    <w:rsid w:val="00CC654F"/>
    <w:rsid w:val="00CD017C"/>
    <w:rsid w:val="00CD18F7"/>
    <w:rsid w:val="00CD1E98"/>
    <w:rsid w:val="00CE2A26"/>
    <w:rsid w:val="00CE2C7A"/>
    <w:rsid w:val="00CF3003"/>
    <w:rsid w:val="00CF4613"/>
    <w:rsid w:val="00D01CAF"/>
    <w:rsid w:val="00D032AE"/>
    <w:rsid w:val="00D15A35"/>
    <w:rsid w:val="00D3137B"/>
    <w:rsid w:val="00D32F0B"/>
    <w:rsid w:val="00D41E5E"/>
    <w:rsid w:val="00D54805"/>
    <w:rsid w:val="00D62815"/>
    <w:rsid w:val="00D76373"/>
    <w:rsid w:val="00D83B1B"/>
    <w:rsid w:val="00D879BF"/>
    <w:rsid w:val="00D96EC8"/>
    <w:rsid w:val="00DA1A82"/>
    <w:rsid w:val="00DC1590"/>
    <w:rsid w:val="00DC4D0A"/>
    <w:rsid w:val="00DD099C"/>
    <w:rsid w:val="00DF19F4"/>
    <w:rsid w:val="00E06B77"/>
    <w:rsid w:val="00E10290"/>
    <w:rsid w:val="00E11C21"/>
    <w:rsid w:val="00E16713"/>
    <w:rsid w:val="00E23FEB"/>
    <w:rsid w:val="00E42B05"/>
    <w:rsid w:val="00E47199"/>
    <w:rsid w:val="00E55DC6"/>
    <w:rsid w:val="00E62135"/>
    <w:rsid w:val="00E928AC"/>
    <w:rsid w:val="00E93FA9"/>
    <w:rsid w:val="00EA2F03"/>
    <w:rsid w:val="00EA7B86"/>
    <w:rsid w:val="00EB76BB"/>
    <w:rsid w:val="00EC2F3E"/>
    <w:rsid w:val="00EC6311"/>
    <w:rsid w:val="00EC67C4"/>
    <w:rsid w:val="00ED5B6D"/>
    <w:rsid w:val="00F06959"/>
    <w:rsid w:val="00F07903"/>
    <w:rsid w:val="00F16840"/>
    <w:rsid w:val="00F243CB"/>
    <w:rsid w:val="00F24A8F"/>
    <w:rsid w:val="00F31DEB"/>
    <w:rsid w:val="00F43D56"/>
    <w:rsid w:val="00F471A9"/>
    <w:rsid w:val="00F50A0F"/>
    <w:rsid w:val="00F53A0F"/>
    <w:rsid w:val="00F56356"/>
    <w:rsid w:val="00F66120"/>
    <w:rsid w:val="00F70571"/>
    <w:rsid w:val="00F81DA2"/>
    <w:rsid w:val="00F83B1B"/>
    <w:rsid w:val="00F91CB1"/>
    <w:rsid w:val="00F93DA1"/>
    <w:rsid w:val="00FB3E9B"/>
    <w:rsid w:val="00FB7227"/>
    <w:rsid w:val="00FD66A4"/>
    <w:rsid w:val="00FD7165"/>
    <w:rsid w:val="00FE320C"/>
    <w:rsid w:val="00FF0B63"/>
    <w:rsid w:val="00FF3D61"/>
    <w:rsid w:val="00FF4580"/>
    <w:rsid w:val="00FF5F4C"/>
    <w:rsid w:val="00FF630B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47199"/>
    <w:rPr>
      <w:color w:val="0000FF"/>
      <w:u w:val="single"/>
    </w:rPr>
  </w:style>
  <w:style w:type="character" w:customStyle="1" w:styleId="person-preview">
    <w:name w:val="person-preview"/>
    <w:rsid w:val="00695E7D"/>
  </w:style>
  <w:style w:type="character" w:customStyle="1" w:styleId="20">
    <w:name w:val="Заголовок 2 Знак"/>
    <w:link w:val="2"/>
    <w:uiPriority w:val="9"/>
    <w:rsid w:val="00543740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543740"/>
    <w:rPr>
      <w:b/>
      <w:bCs/>
    </w:rPr>
  </w:style>
  <w:style w:type="character" w:customStyle="1" w:styleId="val">
    <w:name w:val="val"/>
    <w:basedOn w:val="a0"/>
    <w:rsid w:val="002B250E"/>
  </w:style>
  <w:style w:type="character" w:customStyle="1" w:styleId="mrreadfromf">
    <w:name w:val="mr_read__fromf"/>
    <w:basedOn w:val="a0"/>
    <w:rsid w:val="002B250E"/>
  </w:style>
  <w:style w:type="paragraph" w:styleId="HTML">
    <w:name w:val="HTML Preformatted"/>
    <w:basedOn w:val="a"/>
    <w:link w:val="HTML0"/>
    <w:uiPriority w:val="99"/>
    <w:unhideWhenUsed/>
    <w:rsid w:val="006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FE6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C9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FF7499"/>
  </w:style>
  <w:style w:type="character" w:customStyle="1" w:styleId="apple-converted-space">
    <w:name w:val="apple-converted-space"/>
    <w:basedOn w:val="a0"/>
    <w:rsid w:val="0087723D"/>
  </w:style>
  <w:style w:type="paragraph" w:styleId="a7">
    <w:name w:val="List Paragraph"/>
    <w:basedOn w:val="a"/>
    <w:uiPriority w:val="34"/>
    <w:qFormat/>
    <w:rsid w:val="0014273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dressbooksuggestitemhint">
    <w:name w:val="addressbook__suggest__item__hint"/>
    <w:basedOn w:val="a0"/>
    <w:rsid w:val="00B80BFD"/>
  </w:style>
  <w:style w:type="paragraph" w:customStyle="1" w:styleId="smcol">
    <w:name w:val="smcol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2D9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2F8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EB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E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uka@jf.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f.spbu.ru/conference/593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f.spbu.ru/actions/5093/553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f.spbu.ru/nevaawar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E434-17AA-409E-9C92-E4C04ED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9674</CharactersWithSpaces>
  <SharedDoc>false</SharedDoc>
  <HLinks>
    <vt:vector size="60" baseType="variant"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http://jf.spbu.ru/conference/4081.html</vt:lpwstr>
      </vt:variant>
      <vt:variant>
        <vt:lpwstr/>
      </vt:variant>
      <vt:variant>
        <vt:i4>4653119</vt:i4>
      </vt:variant>
      <vt:variant>
        <vt:i4>24</vt:i4>
      </vt:variant>
      <vt:variant>
        <vt:i4>0</vt:i4>
      </vt:variant>
      <vt:variant>
        <vt:i4>5</vt:i4>
      </vt:variant>
      <vt:variant>
        <vt:lpwstr>mailto:Dina721@yandex.ru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2031717</vt:i4>
      </vt:variant>
      <vt:variant>
        <vt:i4>18</vt:i4>
      </vt:variant>
      <vt:variant>
        <vt:i4>0</vt:i4>
      </vt:variant>
      <vt:variant>
        <vt:i4>5</vt:i4>
      </vt:variant>
      <vt:variant>
        <vt:lpwstr>mailto:yulia.khakimova@gmail.com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mailto:pirogovskanataly@mail.ru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mailto:terehova_lidia@mail.ru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mailto:Poi1989@ya.ru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mailto:nastenka78@inbox.ru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Home</cp:lastModifiedBy>
  <cp:revision>2</cp:revision>
  <cp:lastPrinted>2015-11-12T12:08:00Z</cp:lastPrinted>
  <dcterms:created xsi:type="dcterms:W3CDTF">2016-04-03T15:56:00Z</dcterms:created>
  <dcterms:modified xsi:type="dcterms:W3CDTF">2016-04-03T15:56:00Z</dcterms:modified>
</cp:coreProperties>
</file>