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DD" w:rsidRPr="00CA14C7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4C7">
        <w:rPr>
          <w:rFonts w:ascii="Times New Roman" w:hAnsi="Times New Roman" w:cs="Times New Roman"/>
          <w:sz w:val="28"/>
          <w:szCs w:val="28"/>
        </w:rPr>
        <w:t>САНКТ-ПЕТЕРБУРГСКОЕ ФИЛОСОФСКОЕ ОБЩЕСТВО</w:t>
      </w:r>
    </w:p>
    <w:p w:rsidR="009402DD" w:rsidRPr="00CA14C7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4C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402DD" w:rsidRPr="00CA14C7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2DD" w:rsidRPr="00CA14C7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4C7">
        <w:rPr>
          <w:rFonts w:ascii="Times New Roman" w:hAnsi="Times New Roman" w:cs="Times New Roman"/>
          <w:sz w:val="28"/>
          <w:szCs w:val="28"/>
        </w:rPr>
        <w:t>ДНИ ФИЛОСОФИИ В САНКТ-ПЕТЕРБУРГЕ – 2015</w:t>
      </w:r>
    </w:p>
    <w:p w:rsidR="009402DD" w:rsidRPr="00CA14C7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4C7">
        <w:rPr>
          <w:rFonts w:ascii="Times New Roman" w:hAnsi="Times New Roman" w:cs="Times New Roman"/>
          <w:sz w:val="28"/>
          <w:szCs w:val="28"/>
        </w:rPr>
        <w:t>29 – 31 октября 2015 г.</w:t>
      </w:r>
    </w:p>
    <w:p w:rsidR="009402DD" w:rsidRPr="00CA14C7" w:rsidRDefault="009402DD" w:rsidP="00CA14C7">
      <w:pPr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30180C"/>
          <w:sz w:val="28"/>
          <w:szCs w:val="28"/>
        </w:rPr>
      </w:pPr>
      <w:r w:rsidRPr="00CA14C7">
        <w:rPr>
          <w:rFonts w:ascii="Times New Roman" w:hAnsi="Times New Roman" w:cs="Times New Roman"/>
          <w:sz w:val="28"/>
          <w:szCs w:val="28"/>
        </w:rPr>
        <w:t>Философия в Петербурге: вчера, сегодня, завтра</w:t>
      </w:r>
    </w:p>
    <w:p w:rsidR="009402DD" w:rsidRPr="00CA14C7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2DD" w:rsidRPr="00CA14C7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4C7">
        <w:rPr>
          <w:rFonts w:ascii="Times New Roman" w:hAnsi="Times New Roman" w:cs="Times New Roman"/>
          <w:sz w:val="28"/>
          <w:szCs w:val="28"/>
        </w:rPr>
        <w:t>Высшая школа журналистики и массовых коммуникаций СПбГУ</w:t>
      </w:r>
    </w:p>
    <w:p w:rsidR="009402DD" w:rsidRPr="00CA14C7" w:rsidRDefault="009402DD" w:rsidP="00CA14C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A14C7" w:rsidRDefault="009402DD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A14C7">
        <w:rPr>
          <w:sz w:val="28"/>
          <w:szCs w:val="28"/>
        </w:rPr>
        <w:t xml:space="preserve">Конференция </w:t>
      </w:r>
    </w:p>
    <w:p w:rsidR="00CA14C7" w:rsidRDefault="009402DD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A14C7">
        <w:rPr>
          <w:sz w:val="28"/>
          <w:szCs w:val="28"/>
        </w:rPr>
        <w:t xml:space="preserve">«ЖУРНАЛИСТИКА </w:t>
      </w:r>
      <w:r w:rsidRPr="00CA14C7">
        <w:rPr>
          <w:sz w:val="28"/>
          <w:szCs w:val="28"/>
          <w:lang w:val="en-US"/>
        </w:rPr>
        <w:t>XXI</w:t>
      </w:r>
      <w:r w:rsidRPr="00CA14C7">
        <w:rPr>
          <w:sz w:val="28"/>
          <w:szCs w:val="28"/>
        </w:rPr>
        <w:t xml:space="preserve"> ВЕКА: </w:t>
      </w:r>
    </w:p>
    <w:p w:rsidR="009402DD" w:rsidRPr="00CA14C7" w:rsidRDefault="009402DD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A14C7">
        <w:rPr>
          <w:sz w:val="28"/>
          <w:szCs w:val="28"/>
        </w:rPr>
        <w:t>ПОИСКИ ТЕОРЕТИЧЕСКОГО ОБОСНОВАНИЯ»</w:t>
      </w:r>
    </w:p>
    <w:p w:rsidR="00CA14C7" w:rsidRDefault="00CA14C7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402DD" w:rsidRPr="00CA14C7" w:rsidRDefault="00385E57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A14C7">
        <w:rPr>
          <w:sz w:val="28"/>
          <w:szCs w:val="28"/>
        </w:rPr>
        <w:t>30</w:t>
      </w:r>
      <w:r w:rsidR="00CA14C7">
        <w:rPr>
          <w:sz w:val="28"/>
          <w:szCs w:val="28"/>
        </w:rPr>
        <w:t xml:space="preserve"> – 31 </w:t>
      </w:r>
      <w:r w:rsidRPr="00CA14C7">
        <w:rPr>
          <w:sz w:val="28"/>
          <w:szCs w:val="28"/>
        </w:rPr>
        <w:t>октября 2015 г.</w:t>
      </w:r>
    </w:p>
    <w:p w:rsidR="00CA14C7" w:rsidRDefault="00CA14C7" w:rsidP="00CA14C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2DD" w:rsidRDefault="009402DD" w:rsidP="00CA14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A14C7">
        <w:rPr>
          <w:b/>
          <w:sz w:val="28"/>
          <w:szCs w:val="28"/>
        </w:rPr>
        <w:t>Вопросы для обсуждения:</w:t>
      </w:r>
    </w:p>
    <w:p w:rsidR="00CA14C7" w:rsidRPr="00CA14C7" w:rsidRDefault="00CA14C7" w:rsidP="00CA14C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57847" w:rsidRPr="00957847" w:rsidRDefault="009A1B3C" w:rsidP="00CA14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7847">
        <w:rPr>
          <w:sz w:val="28"/>
          <w:szCs w:val="28"/>
        </w:rPr>
        <w:t xml:space="preserve">Журналистика как объект </w:t>
      </w:r>
      <w:r w:rsidR="00957847" w:rsidRPr="00957847">
        <w:rPr>
          <w:sz w:val="28"/>
          <w:szCs w:val="28"/>
        </w:rPr>
        <w:t>философского</w:t>
      </w:r>
      <w:r w:rsidRPr="00957847">
        <w:rPr>
          <w:sz w:val="28"/>
          <w:szCs w:val="28"/>
        </w:rPr>
        <w:t xml:space="preserve"> познания</w:t>
      </w:r>
      <w:r w:rsidR="00957847" w:rsidRPr="00957847">
        <w:rPr>
          <w:sz w:val="28"/>
          <w:szCs w:val="28"/>
        </w:rPr>
        <w:t>.</w:t>
      </w:r>
    </w:p>
    <w:p w:rsidR="00CA14C7" w:rsidRPr="00957847" w:rsidRDefault="00CA14C7" w:rsidP="00CA14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71D4" w:rsidRDefault="00CA14C7" w:rsidP="00CA14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7847">
        <w:rPr>
          <w:sz w:val="28"/>
          <w:szCs w:val="28"/>
        </w:rPr>
        <w:t xml:space="preserve">Теории журналистики в системе научного знания. </w:t>
      </w:r>
    </w:p>
    <w:p w:rsidR="009971D4" w:rsidRDefault="009971D4" w:rsidP="00CA14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7847" w:rsidRPr="00957847" w:rsidRDefault="009971D4" w:rsidP="00CA14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процессы</w:t>
      </w:r>
      <w:r w:rsidR="00CA14C7" w:rsidRPr="00957847">
        <w:rPr>
          <w:sz w:val="28"/>
          <w:szCs w:val="28"/>
        </w:rPr>
        <w:t xml:space="preserve"> и </w:t>
      </w:r>
      <w:r w:rsidR="00ED577D" w:rsidRPr="00957847">
        <w:rPr>
          <w:sz w:val="28"/>
          <w:szCs w:val="28"/>
        </w:rPr>
        <w:t>классификация</w:t>
      </w:r>
      <w:r w:rsidR="00957847" w:rsidRPr="00957847">
        <w:rPr>
          <w:sz w:val="28"/>
          <w:szCs w:val="28"/>
        </w:rPr>
        <w:t xml:space="preserve"> </w:t>
      </w:r>
      <w:r w:rsidR="00CA14C7" w:rsidRPr="00957847">
        <w:rPr>
          <w:sz w:val="28"/>
          <w:szCs w:val="28"/>
        </w:rPr>
        <w:t>теорий журналистики.</w:t>
      </w:r>
      <w:r w:rsidR="001F47C5" w:rsidRPr="00957847">
        <w:rPr>
          <w:sz w:val="28"/>
          <w:szCs w:val="28"/>
        </w:rPr>
        <w:t xml:space="preserve"> </w:t>
      </w:r>
    </w:p>
    <w:p w:rsidR="00957847" w:rsidRDefault="00957847" w:rsidP="00CA14C7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9402DD" w:rsidRDefault="009402DD" w:rsidP="00CA14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14C7">
        <w:rPr>
          <w:sz w:val="28"/>
          <w:szCs w:val="28"/>
        </w:rPr>
        <w:t xml:space="preserve">Теоретические неопределенности и концептуальные конфликты в </w:t>
      </w:r>
      <w:r w:rsidRPr="00957847">
        <w:rPr>
          <w:sz w:val="28"/>
          <w:szCs w:val="28"/>
        </w:rPr>
        <w:t xml:space="preserve">исследованиях журналистики. </w:t>
      </w:r>
    </w:p>
    <w:p w:rsidR="00CA14C7" w:rsidRPr="00CA14C7" w:rsidRDefault="00CA14C7" w:rsidP="00CA14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4C7" w:rsidRPr="00CA14C7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4C7">
        <w:rPr>
          <w:rFonts w:ascii="Times New Roman" w:hAnsi="Times New Roman" w:cs="Times New Roman"/>
          <w:sz w:val="28"/>
          <w:szCs w:val="28"/>
        </w:rPr>
        <w:t>По итогам заседания планируется выпуск периодического издания «Век информации»</w:t>
      </w:r>
      <w:r w:rsidR="0050345B">
        <w:rPr>
          <w:rFonts w:ascii="Times New Roman" w:hAnsi="Times New Roman" w:cs="Times New Roman"/>
          <w:sz w:val="28"/>
          <w:szCs w:val="28"/>
        </w:rPr>
        <w:t xml:space="preserve"> (РИНЦ)</w:t>
      </w:r>
      <w:bookmarkStart w:id="0" w:name="_GoBack"/>
      <w:bookmarkEnd w:id="0"/>
      <w:r w:rsidRPr="00CA14C7">
        <w:rPr>
          <w:rFonts w:ascii="Times New Roman" w:hAnsi="Times New Roman" w:cs="Times New Roman"/>
          <w:sz w:val="28"/>
          <w:szCs w:val="28"/>
        </w:rPr>
        <w:t xml:space="preserve">. Статьи для публикации (0,3 – 0,5 п. л.) будут приниматься до конца </w:t>
      </w:r>
      <w:r w:rsidR="00957847">
        <w:rPr>
          <w:rFonts w:ascii="Times New Roman" w:hAnsi="Times New Roman" w:cs="Times New Roman"/>
          <w:sz w:val="28"/>
          <w:szCs w:val="28"/>
        </w:rPr>
        <w:t>ноя</w:t>
      </w:r>
      <w:r w:rsidRPr="00CA14C7">
        <w:rPr>
          <w:rFonts w:ascii="Times New Roman" w:hAnsi="Times New Roman" w:cs="Times New Roman"/>
          <w:sz w:val="28"/>
          <w:szCs w:val="28"/>
        </w:rPr>
        <w:t xml:space="preserve">бря 2015 г. </w:t>
      </w:r>
    </w:p>
    <w:p w:rsidR="00CA14C7" w:rsidRPr="00CA14C7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4C7">
        <w:rPr>
          <w:rFonts w:ascii="Times New Roman" w:hAnsi="Times New Roman" w:cs="Times New Roman"/>
          <w:sz w:val="28"/>
          <w:szCs w:val="28"/>
        </w:rPr>
        <w:t xml:space="preserve">Заявки на участие в семинаре принимаются по адресу </w:t>
      </w:r>
      <w:hyperlink r:id="rId4" w:history="1">
        <w:r w:rsidRPr="00CA1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Dina721@yandex.ru</w:t>
        </w:r>
      </w:hyperlink>
      <w:r w:rsidRPr="00CA14C7">
        <w:rPr>
          <w:rFonts w:ascii="Times New Roman" w:hAnsi="Times New Roman" w:cs="Times New Roman"/>
          <w:sz w:val="28"/>
          <w:szCs w:val="28"/>
        </w:rPr>
        <w:t xml:space="preserve"> до 15 октября 2015 г. В заявке указываются: Ф.И.О., должность, место работы, тема доклада.</w:t>
      </w:r>
    </w:p>
    <w:p w:rsidR="00CA14C7" w:rsidRPr="00CA14C7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4C7" w:rsidRPr="00CA14C7" w:rsidRDefault="00CA14C7" w:rsidP="00CA14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14C7">
        <w:rPr>
          <w:rFonts w:ascii="Times New Roman" w:hAnsi="Times New Roman" w:cs="Times New Roman"/>
          <w:i/>
          <w:sz w:val="28"/>
          <w:szCs w:val="28"/>
        </w:rPr>
        <w:t>Организаторы конференции:</w:t>
      </w:r>
    </w:p>
    <w:p w:rsidR="00CA14C7" w:rsidRPr="00CA14C7" w:rsidRDefault="00CA14C7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Корконосенко Сергей Григорьевич, доктор политических наук, профессор, заведующий кафедрой теории журналистики и массовых коммуникаций СПбГУ. </w:t>
      </w:r>
      <w:r w:rsidRPr="00CA14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</w:t>
      </w:r>
      <w:r w:rsidRPr="00CA14C7">
        <w:rPr>
          <w:rFonts w:ascii="Times New Roman" w:eastAsia="Times New Roman" w:hAnsi="Times New Roman" w:cs="Times New Roman"/>
          <w:sz w:val="28"/>
          <w:szCs w:val="28"/>
          <w:lang w:eastAsia="ru-RU"/>
        </w:rPr>
        <w:t>401@</w:t>
      </w:r>
      <w:r w:rsidRPr="00CA14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A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4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A14C7" w:rsidRPr="00CA14C7" w:rsidRDefault="00CA14C7" w:rsidP="00CA14C7">
      <w:pPr>
        <w:spacing w:line="24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CA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Блохин Игорь Николаевич, доктор политических наук, профессор кафедры теории журналистики и массовых коммуникаций СПбГУ. </w:t>
      </w:r>
      <w:hyperlink r:id="rId5" w:history="1">
        <w:r w:rsidRPr="00CA1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igor</w:t>
        </w:r>
        <w:r w:rsidRPr="00CA1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1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blohin</w:t>
        </w:r>
        <w:r w:rsidRPr="00CA1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CA1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CA1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1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A14C7" w:rsidRPr="00CA14C7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4C7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Секретарь – </w:t>
      </w:r>
      <w:proofErr w:type="spellStart"/>
      <w:r w:rsidRPr="00CA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</w:t>
      </w:r>
      <w:proofErr w:type="spellEnd"/>
      <w:r w:rsidRPr="00CA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history="1">
        <w:r w:rsidRPr="00CA14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Dina721@yandex.ru</w:t>
        </w:r>
      </w:hyperlink>
    </w:p>
    <w:sectPr w:rsidR="00CA14C7" w:rsidRPr="00CA14C7" w:rsidSect="004D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2DD"/>
    <w:rsid w:val="000677B0"/>
    <w:rsid w:val="0011415E"/>
    <w:rsid w:val="001637EC"/>
    <w:rsid w:val="001F47C5"/>
    <w:rsid w:val="002610ED"/>
    <w:rsid w:val="00385E57"/>
    <w:rsid w:val="00395F33"/>
    <w:rsid w:val="004D1B69"/>
    <w:rsid w:val="0050345B"/>
    <w:rsid w:val="00513139"/>
    <w:rsid w:val="00656B04"/>
    <w:rsid w:val="0071655C"/>
    <w:rsid w:val="008307C9"/>
    <w:rsid w:val="009402DD"/>
    <w:rsid w:val="00957847"/>
    <w:rsid w:val="009971D4"/>
    <w:rsid w:val="009A1B3C"/>
    <w:rsid w:val="00AC6475"/>
    <w:rsid w:val="00B07A13"/>
    <w:rsid w:val="00CA14C7"/>
    <w:rsid w:val="00CD5150"/>
    <w:rsid w:val="00ED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75"/>
  </w:style>
  <w:style w:type="paragraph" w:styleId="1">
    <w:name w:val="heading 1"/>
    <w:basedOn w:val="a"/>
    <w:link w:val="10"/>
    <w:uiPriority w:val="9"/>
    <w:qFormat/>
    <w:rsid w:val="009402D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02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A1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2D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02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A1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a721@yandex.ru" TargetMode="External"/><Relationship Id="rId5" Type="http://schemas.openxmlformats.org/officeDocument/2006/relationships/hyperlink" Target="mailto:igor.blohin@mail.ru" TargetMode="External"/><Relationship Id="rId4" Type="http://schemas.openxmlformats.org/officeDocument/2006/relationships/hyperlink" Target="mailto:Dina721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o.nikitina</cp:lastModifiedBy>
  <cp:revision>2</cp:revision>
  <cp:lastPrinted>2015-05-10T13:13:00Z</cp:lastPrinted>
  <dcterms:created xsi:type="dcterms:W3CDTF">2015-10-09T08:18:00Z</dcterms:created>
  <dcterms:modified xsi:type="dcterms:W3CDTF">2015-10-09T08:18:00Z</dcterms:modified>
</cp:coreProperties>
</file>