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D" w:rsidRDefault="00354F4D" w:rsidP="00CF6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4F4D">
        <w:rPr>
          <w:rFonts w:ascii="Arial" w:hAnsi="Arial" w:cs="Arial"/>
          <w:sz w:val="24"/>
          <w:szCs w:val="24"/>
        </w:rPr>
        <w:t>Аннотация выпускной квалификационной работы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31C5" w:rsidRPr="00CF6525" w:rsidRDefault="00354F4D" w:rsidP="00CF6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Сулиной</w:t>
      </w:r>
      <w:proofErr w:type="spellEnd"/>
      <w:r>
        <w:rPr>
          <w:rFonts w:ascii="Arial" w:hAnsi="Arial" w:cs="Arial"/>
          <w:sz w:val="24"/>
          <w:szCs w:val="24"/>
        </w:rPr>
        <w:t xml:space="preserve"> Олеси Вячеславовны</w:t>
      </w:r>
    </w:p>
    <w:p w:rsidR="00CF6525" w:rsidRPr="00CF6525" w:rsidRDefault="00CF6525" w:rsidP="00CF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6525">
        <w:rPr>
          <w:rFonts w:ascii="Arial" w:hAnsi="Arial" w:cs="Arial"/>
          <w:sz w:val="24"/>
          <w:szCs w:val="24"/>
        </w:rPr>
        <w:t>по теме научного исследования</w:t>
      </w:r>
    </w:p>
    <w:p w:rsidR="00CF6525" w:rsidRPr="00CF6525" w:rsidRDefault="00CF6525" w:rsidP="00CF6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«</w:t>
      </w:r>
      <w:r w:rsidRPr="00CF6525">
        <w:rPr>
          <w:rFonts w:ascii="Arial" w:hAnsi="Arial" w:cs="Arial"/>
          <w:i/>
          <w:sz w:val="24"/>
          <w:szCs w:val="24"/>
        </w:rPr>
        <w:t xml:space="preserve">Бюджетный процесс в </w:t>
      </w:r>
      <w:proofErr w:type="gramStart"/>
      <w:r w:rsidRPr="00CF6525">
        <w:rPr>
          <w:rFonts w:ascii="Arial" w:hAnsi="Arial" w:cs="Arial"/>
          <w:i/>
          <w:sz w:val="24"/>
          <w:szCs w:val="24"/>
        </w:rPr>
        <w:t>региональном</w:t>
      </w:r>
      <w:proofErr w:type="gramEnd"/>
      <w:r w:rsidRPr="00CF65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6525">
        <w:rPr>
          <w:rFonts w:ascii="Arial" w:hAnsi="Arial" w:cs="Arial"/>
          <w:i/>
          <w:sz w:val="24"/>
          <w:szCs w:val="24"/>
        </w:rPr>
        <w:t>медиадискурсе</w:t>
      </w:r>
      <w:proofErr w:type="spellEnd"/>
      <w:r w:rsidRPr="00CF6525">
        <w:rPr>
          <w:rFonts w:ascii="Arial" w:hAnsi="Arial" w:cs="Arial"/>
          <w:sz w:val="24"/>
          <w:szCs w:val="24"/>
        </w:rPr>
        <w:t>»</w:t>
      </w:r>
    </w:p>
    <w:p w:rsidR="00CF6525" w:rsidRPr="00CF6525" w:rsidRDefault="00CF6525" w:rsidP="00CF6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Научный руководитель – профессор, доктор социологических наук</w:t>
      </w:r>
    </w:p>
    <w:p w:rsidR="00CF6525" w:rsidRPr="00CF6525" w:rsidRDefault="00CF6525" w:rsidP="00CF65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Гавра Дмитрий Петрович</w:t>
      </w:r>
    </w:p>
    <w:p w:rsidR="00CF6525" w:rsidRPr="00CF6525" w:rsidRDefault="00CF6525" w:rsidP="00CF6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4796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 xml:space="preserve">Актуальность темы исследования. </w:t>
      </w:r>
      <w:r w:rsidRPr="00CF6525">
        <w:rPr>
          <w:rFonts w:ascii="Arial" w:hAnsi="Arial" w:cs="Arial"/>
          <w:sz w:val="24"/>
          <w:szCs w:val="24"/>
        </w:rPr>
        <w:t>Современное политическое устройство Российской Федерации основано на делегировании народом как носителем суверенитета и единственным источником власти своих полномочий органам государственной власти и о</w:t>
      </w:r>
      <w:r w:rsidR="00774796">
        <w:rPr>
          <w:rFonts w:ascii="Arial" w:hAnsi="Arial" w:cs="Arial"/>
          <w:sz w:val="24"/>
          <w:szCs w:val="24"/>
        </w:rPr>
        <w:t>рганам местного самоуправления.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Первоочередные задачи государства в области распределения и использования бюджетных средств определяются в рамках бюджетной политики, основанной на принципах Бюджетного кодекса Российской Федерации. Фактически бюджетный процесс отражает способность власти эффективно управлять ресурсами в рамках реализации конкретных мероприятий, направленных на улучшение жизненных условий граждан страны. 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Информирование о реализации бюджетной политики, с одной стороны, является обязательством органов государственной власти с учетом принципов прозрачности и открытости </w:t>
      </w:r>
      <w:proofErr w:type="gramStart"/>
      <w:r w:rsidRPr="00CF6525">
        <w:rPr>
          <w:rFonts w:ascii="Arial" w:hAnsi="Arial" w:cs="Arial"/>
          <w:sz w:val="24"/>
          <w:szCs w:val="24"/>
        </w:rPr>
        <w:t>демократического общества</w:t>
      </w:r>
      <w:proofErr w:type="gramEnd"/>
      <w:r w:rsidRPr="00CF6525">
        <w:rPr>
          <w:rFonts w:ascii="Arial" w:hAnsi="Arial" w:cs="Arial"/>
          <w:sz w:val="24"/>
          <w:szCs w:val="24"/>
        </w:rPr>
        <w:t xml:space="preserve">, демонстрацией эффективности государственного управления. С другой стороны, общество в лице различных субъектов выступает как контролер, инициатор, медиатор повестки дня относительно бюджета и </w:t>
      </w:r>
      <w:proofErr w:type="gramStart"/>
      <w:r w:rsidRPr="00CF6525">
        <w:rPr>
          <w:rFonts w:ascii="Arial" w:hAnsi="Arial" w:cs="Arial"/>
          <w:sz w:val="24"/>
          <w:szCs w:val="24"/>
        </w:rPr>
        <w:t>в не</w:t>
      </w:r>
      <w:proofErr w:type="gramEnd"/>
      <w:r w:rsidRPr="00CF6525">
        <w:rPr>
          <w:rFonts w:ascii="Arial" w:hAnsi="Arial" w:cs="Arial"/>
          <w:sz w:val="24"/>
          <w:szCs w:val="24"/>
        </w:rPr>
        <w:t xml:space="preserve"> меньшей степени может участвовать в формировании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 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Медиатизация политики и усиление влияния средств массовой коммуникации, происходящие в условиях современного информационного общества, формируют изменение повестки дня в сторону увеличения спроса на информацию по вопросам бюджетной политики. В этих условиях процесс и результат публичного взаимодействия различных социальных и политических субъектов воплощается в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медиадискурсе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При этом СМИ как социальный институт также относятся к полноправным участникам данного процесса. Функции информирования     и анализа актуальных политических событий, в том числе по вопросам бюджетной политики, их разъяснения с точки зрения разных субъектов способствуют формированию политической картины мира. 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Актуальность диссертационного исследования обусловлена необходимостью комплексного </w:t>
      </w:r>
      <w:r w:rsidR="00774796">
        <w:rPr>
          <w:rFonts w:ascii="Arial" w:hAnsi="Arial" w:cs="Arial"/>
          <w:sz w:val="24"/>
          <w:szCs w:val="24"/>
        </w:rPr>
        <w:t xml:space="preserve">политологического </w:t>
      </w:r>
      <w:r w:rsidRPr="00CF6525">
        <w:rPr>
          <w:rFonts w:ascii="Arial" w:hAnsi="Arial" w:cs="Arial"/>
          <w:sz w:val="24"/>
          <w:szCs w:val="24"/>
        </w:rPr>
        <w:t xml:space="preserve">анализа механизмов формирования и функционирования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регионального бюджетного процесса как одного из ключевых инструментов реализации государственной политики.</w:t>
      </w:r>
    </w:p>
    <w:p w:rsidR="00CF6525" w:rsidRPr="00CF6525" w:rsidRDefault="00CF6525" w:rsidP="00CF65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 xml:space="preserve">Степень научной разработанности темы. </w:t>
      </w:r>
      <w:r w:rsidRPr="00CF6525">
        <w:rPr>
          <w:rFonts w:ascii="Arial" w:eastAsia="Times New Roman" w:hAnsi="Arial" w:cs="Arial"/>
          <w:sz w:val="24"/>
          <w:szCs w:val="24"/>
        </w:rPr>
        <w:t xml:space="preserve">В отечественной  и зарубежной литературе выбранное направление исследования в узком смысле  - изучение </w:t>
      </w:r>
      <w:proofErr w:type="spellStart"/>
      <w:r w:rsidRPr="00CF6525">
        <w:rPr>
          <w:rFonts w:ascii="Arial" w:eastAsia="Times New Roman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eastAsia="Times New Roman" w:hAnsi="Arial" w:cs="Arial"/>
          <w:sz w:val="24"/>
          <w:szCs w:val="24"/>
        </w:rPr>
        <w:t xml:space="preserve"> бюджетного процесса – практически не представлено. В последние годы издано достаточное количество диссертаций, монографий и других научных трудов по вопросам информационной политики государства, формированию повестки дня органов власти, роли СМИ в политической жизни общества, однако изучение бюджетного процесса как ключевого направления государственной политики в контексте его отражения в средствах массовой информации до настоящего времени отсутствует.</w:t>
      </w:r>
    </w:p>
    <w:p w:rsidR="00CF6525" w:rsidRPr="00CF6525" w:rsidRDefault="00CF6525" w:rsidP="00CF65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eastAsia="Times New Roman" w:hAnsi="Arial" w:cs="Arial"/>
          <w:sz w:val="24"/>
          <w:szCs w:val="24"/>
        </w:rPr>
        <w:t xml:space="preserve">Институционализация дискурса как социального когнитивного явления отражена в работах </w:t>
      </w:r>
      <w:r w:rsidRPr="00CF6525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CF6525">
        <w:rPr>
          <w:rFonts w:ascii="Arial" w:hAnsi="Arial" w:cs="Arial"/>
          <w:sz w:val="24"/>
          <w:szCs w:val="24"/>
        </w:rPr>
        <w:t>ван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Дейка, </w:t>
      </w:r>
      <w:proofErr w:type="spellStart"/>
      <w:r w:rsidRPr="00CF6525">
        <w:rPr>
          <w:rFonts w:ascii="Arial" w:hAnsi="Arial" w:cs="Arial"/>
          <w:sz w:val="24"/>
          <w:szCs w:val="24"/>
        </w:rPr>
        <w:t>М.Фуко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П.Серио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Р.Барта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. Политологическое понимание дискурса представлено в исследованиях </w:t>
      </w:r>
      <w:proofErr w:type="spellStart"/>
      <w:r w:rsidRPr="00CF6525">
        <w:rPr>
          <w:rFonts w:ascii="Arial" w:hAnsi="Arial" w:cs="Arial"/>
          <w:sz w:val="24"/>
          <w:szCs w:val="24"/>
        </w:rPr>
        <w:t>Д.Болинджера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Х.Вайнриха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lastRenderedPageBreak/>
        <w:t>Р.Блакара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. Коммуникативная природа дискурса описана в трудах Г. </w:t>
      </w:r>
      <w:proofErr w:type="spellStart"/>
      <w:r w:rsidRPr="00CF6525">
        <w:rPr>
          <w:rFonts w:ascii="Arial" w:hAnsi="Arial" w:cs="Arial"/>
          <w:sz w:val="24"/>
          <w:szCs w:val="24"/>
        </w:rPr>
        <w:t>Лассуэла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Б.Вестли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М.Маклина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, Д.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Арносона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Р.Якобсона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Н.Фэрклоу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. В работах отечественных исследователей Н.Д.Арутюновой,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Л.В.Щерба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К.Ф.Седова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Т.М.Грушевской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Ю.С.Степанова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Е.В.Горбачевой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изучены </w:t>
      </w:r>
      <w:proofErr w:type="spellStart"/>
      <w:r w:rsidRPr="00CF6525">
        <w:rPr>
          <w:rFonts w:ascii="Arial" w:hAnsi="Arial" w:cs="Arial"/>
          <w:sz w:val="24"/>
          <w:szCs w:val="24"/>
        </w:rPr>
        <w:t>лингвопрагматические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особенности дискурса. В исследованиях В.И.Карасика, Ю.Е.Прохорова отражены черты дискурса как коммуникативного феномена.</w:t>
      </w:r>
    </w:p>
    <w:p w:rsidR="00CF6525" w:rsidRPr="00CF6525" w:rsidRDefault="00CF6525" w:rsidP="00CF65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Характеристика институционального и политического дискурса дана     </w:t>
      </w:r>
      <w:proofErr w:type="spellStart"/>
      <w:r w:rsidRPr="00CF6525">
        <w:rPr>
          <w:rFonts w:ascii="Arial" w:hAnsi="Arial" w:cs="Arial"/>
          <w:sz w:val="24"/>
          <w:szCs w:val="24"/>
        </w:rPr>
        <w:t>Р.Водаком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Д.П.Гаврой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Е.И.Шейгал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О.В.Михалевой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Г.А.Наминовой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. Изучение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отражено в работах </w:t>
      </w:r>
      <w:proofErr w:type="spellStart"/>
      <w:r w:rsidRPr="00CF6525">
        <w:rPr>
          <w:rFonts w:ascii="Arial" w:hAnsi="Arial" w:cs="Arial"/>
          <w:sz w:val="24"/>
          <w:szCs w:val="24"/>
        </w:rPr>
        <w:t>Н.Д.Арутюновой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Ю.И.Воробьевой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Е.А.Кожемякина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М.Р.Желтухиной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И.В.Анненковой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А.И.Черных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И.М.Дзялошинского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. Особенности функционирования политической и парламентской журналистики представлены в исследованиях </w:t>
      </w:r>
      <w:proofErr w:type="spellStart"/>
      <w:r w:rsidRPr="00CF6525">
        <w:rPr>
          <w:rFonts w:ascii="Arial" w:hAnsi="Arial" w:cs="Arial"/>
          <w:sz w:val="24"/>
          <w:szCs w:val="24"/>
        </w:rPr>
        <w:t>С.Г.Корконосенко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Е.П.Прохорова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И.М.Дзялошинского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В.А.Сидорова</w:t>
      </w:r>
      <w:proofErr w:type="spellEnd"/>
      <w:r w:rsidRPr="00CF6525">
        <w:rPr>
          <w:rFonts w:ascii="Arial" w:hAnsi="Arial" w:cs="Arial"/>
          <w:sz w:val="24"/>
          <w:szCs w:val="24"/>
        </w:rPr>
        <w:t>, И.Н.Федорова.</w:t>
      </w:r>
    </w:p>
    <w:p w:rsidR="00CF6525" w:rsidRPr="00CF6525" w:rsidRDefault="00CF6525" w:rsidP="00CF65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Государственная бюджетная политика регламентирована Бюджетным кодексом Российской Федерации и другими нормативными правовыми актами.</w:t>
      </w:r>
      <w:r>
        <w:rPr>
          <w:rFonts w:ascii="Arial" w:hAnsi="Arial" w:cs="Arial"/>
          <w:sz w:val="24"/>
          <w:szCs w:val="24"/>
        </w:rPr>
        <w:t xml:space="preserve"> </w:t>
      </w:r>
      <w:r w:rsidRPr="00CF6525">
        <w:rPr>
          <w:rFonts w:ascii="Arial" w:hAnsi="Arial" w:cs="Arial"/>
          <w:sz w:val="24"/>
          <w:szCs w:val="24"/>
        </w:rPr>
        <w:t xml:space="preserve">Исследование бюджетной политики представлено у </w:t>
      </w:r>
      <w:proofErr w:type="spellStart"/>
      <w:r w:rsidRPr="00CF6525">
        <w:rPr>
          <w:rFonts w:ascii="Arial" w:hAnsi="Arial" w:cs="Arial"/>
          <w:sz w:val="24"/>
          <w:szCs w:val="24"/>
        </w:rPr>
        <w:t>С.В.Барулина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Е.И.Пшенниковой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В.В.Ковалева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6525">
        <w:rPr>
          <w:rFonts w:ascii="Arial" w:hAnsi="Arial" w:cs="Arial"/>
          <w:sz w:val="24"/>
          <w:szCs w:val="24"/>
        </w:rPr>
        <w:t>В.М.Родионовой</w:t>
      </w:r>
      <w:proofErr w:type="spellEnd"/>
      <w:r w:rsidRPr="00CF6525">
        <w:rPr>
          <w:rFonts w:ascii="Arial" w:hAnsi="Arial" w:cs="Arial"/>
          <w:sz w:val="24"/>
          <w:szCs w:val="24"/>
        </w:rPr>
        <w:t>.</w:t>
      </w:r>
    </w:p>
    <w:p w:rsidR="00CF6525" w:rsidRPr="00CF6525" w:rsidRDefault="00CF6525" w:rsidP="00CF65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Cs/>
          <w:sz w:val="24"/>
          <w:szCs w:val="24"/>
        </w:rPr>
        <w:t xml:space="preserve">В качестве </w:t>
      </w:r>
      <w:r w:rsidRPr="00CF6525">
        <w:rPr>
          <w:rFonts w:ascii="Arial" w:hAnsi="Arial" w:cs="Arial"/>
          <w:b/>
          <w:bCs/>
          <w:sz w:val="24"/>
          <w:szCs w:val="24"/>
        </w:rPr>
        <w:t>о</w:t>
      </w:r>
      <w:r w:rsidRPr="00CF6525">
        <w:rPr>
          <w:rFonts w:ascii="Arial" w:hAnsi="Arial" w:cs="Arial"/>
          <w:b/>
          <w:sz w:val="24"/>
          <w:szCs w:val="24"/>
        </w:rPr>
        <w:t xml:space="preserve">бъекта исследования </w:t>
      </w:r>
      <w:r w:rsidRPr="00CF6525">
        <w:rPr>
          <w:rFonts w:ascii="Arial" w:hAnsi="Arial" w:cs="Arial"/>
          <w:sz w:val="24"/>
          <w:szCs w:val="24"/>
        </w:rPr>
        <w:t>выступает</w:t>
      </w:r>
      <w:r w:rsidRPr="00CF6525">
        <w:rPr>
          <w:rFonts w:ascii="Arial" w:hAnsi="Arial" w:cs="Arial"/>
          <w:b/>
          <w:sz w:val="24"/>
          <w:szCs w:val="24"/>
        </w:rPr>
        <w:t xml:space="preserve"> </w:t>
      </w:r>
      <w:r w:rsidRPr="00CF6525">
        <w:rPr>
          <w:rFonts w:ascii="Arial" w:hAnsi="Arial" w:cs="Arial"/>
          <w:sz w:val="24"/>
          <w:szCs w:val="24"/>
        </w:rPr>
        <w:t xml:space="preserve">региональный политический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spacing w:val="-5"/>
          <w:sz w:val="24"/>
          <w:szCs w:val="24"/>
        </w:rPr>
        <w:t>.</w:t>
      </w:r>
      <w:r w:rsidRPr="00CF6525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Предметом исследования</w:t>
      </w:r>
      <w:r w:rsidRPr="00CF6525">
        <w:rPr>
          <w:rFonts w:ascii="Arial" w:hAnsi="Arial" w:cs="Arial"/>
          <w:sz w:val="24"/>
          <w:szCs w:val="24"/>
        </w:rPr>
        <w:t xml:space="preserve"> являются механизмы формирования и функционирования регионального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 как комплексного процесса, осуществляемого его различными субъектами для достижения политических целей с помощью коммуникативных инструментов.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Цель исследования</w:t>
      </w:r>
      <w:r w:rsidRPr="00CF6525">
        <w:rPr>
          <w:rFonts w:ascii="Arial" w:hAnsi="Arial" w:cs="Arial"/>
          <w:sz w:val="24"/>
          <w:szCs w:val="24"/>
        </w:rPr>
        <w:t xml:space="preserve"> состоит в выявлении политологической специфики формирования и функционирования регионального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следующие </w:t>
      </w:r>
      <w:r w:rsidRPr="00CF6525">
        <w:rPr>
          <w:rFonts w:ascii="Arial" w:hAnsi="Arial" w:cs="Arial"/>
          <w:b/>
          <w:sz w:val="24"/>
          <w:szCs w:val="24"/>
        </w:rPr>
        <w:t>задачи</w:t>
      </w:r>
      <w:r w:rsidRPr="00CF6525">
        <w:rPr>
          <w:rFonts w:ascii="Arial" w:hAnsi="Arial" w:cs="Arial"/>
          <w:sz w:val="24"/>
          <w:szCs w:val="24"/>
        </w:rPr>
        <w:t>: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- конкретизировать теоретико-методологические подходы в изучении дискурса и его разновидностей и обосновать понятие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>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- проанализировать особенности бюджетного процесса в системе государственной бюджетной политики;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- определить механизмы формирования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- выявить субъектов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 и обосновать их участие в формировании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- проанализировать нормативные правовые документы, регламентирующие бюджетную политику Санкт-Петербурга;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- разработать модель </w:t>
      </w:r>
      <w:proofErr w:type="spellStart"/>
      <w:r w:rsidRPr="00CF6525">
        <w:rPr>
          <w:rFonts w:ascii="Arial" w:hAnsi="Arial" w:cs="Arial"/>
          <w:sz w:val="24"/>
          <w:szCs w:val="24"/>
        </w:rPr>
        <w:t>темпорально</w:t>
      </w:r>
      <w:proofErr w:type="spellEnd"/>
      <w:r w:rsidRPr="00CF6525">
        <w:rPr>
          <w:rFonts w:ascii="Arial" w:hAnsi="Arial" w:cs="Arial"/>
          <w:sz w:val="24"/>
          <w:szCs w:val="24"/>
        </w:rPr>
        <w:t>-субъектного взаимодействия в рамках  бюджетного процесса;</w:t>
      </w:r>
    </w:p>
    <w:p w:rsidR="00CF6525" w:rsidRPr="00CF6525" w:rsidRDefault="00CF6525" w:rsidP="00CF65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- выявить особенности политической системы Санкт-Петербурга в контексте формирования и функционирования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</w:p>
    <w:p w:rsidR="00CF6525" w:rsidRDefault="00CF6525" w:rsidP="00C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 xml:space="preserve">Методологическая база. </w:t>
      </w:r>
      <w:r w:rsidRPr="00CF6525">
        <w:rPr>
          <w:rFonts w:ascii="Arial" w:hAnsi="Arial" w:cs="Arial"/>
          <w:sz w:val="24"/>
          <w:szCs w:val="24"/>
        </w:rPr>
        <w:t>В ходе диссертационного исследования применялись метод анализа и синтеза, метод дедукции, сравнительный метод, диалектический метод. В  диссертации  также  использованы  общенаучные  методы эмпирического познания: метод неформализованного анализа документов, метод критического дискурс-анализа, метод моделирования.</w:t>
      </w:r>
    </w:p>
    <w:p w:rsidR="00CF6525" w:rsidRPr="00CF6525" w:rsidRDefault="00CF6525" w:rsidP="00CF6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Pr="00CF6525">
        <w:rPr>
          <w:rFonts w:ascii="Arial" w:hAnsi="Arial" w:cs="Arial"/>
          <w:sz w:val="24"/>
          <w:szCs w:val="24"/>
        </w:rPr>
        <w:t xml:space="preserve"> включает нормативные правовые акты Санкт-Петербурга, посвященные бюджетному процессу, тексты официальных информационных ресурсов субъектов бюджетного процесса, материалы петербургских СМИ за 2011 – 2013 гг.  Для проведения мониторинга была </w:t>
      </w:r>
      <w:r w:rsidRPr="00CF6525">
        <w:rPr>
          <w:rFonts w:ascii="Arial" w:hAnsi="Arial" w:cs="Arial"/>
          <w:sz w:val="24"/>
          <w:szCs w:val="24"/>
        </w:rPr>
        <w:lastRenderedPageBreak/>
        <w:t>использована система «</w:t>
      </w:r>
      <w:proofErr w:type="spellStart"/>
      <w:r w:rsidRPr="00CF6525">
        <w:rPr>
          <w:rFonts w:ascii="Arial" w:hAnsi="Arial" w:cs="Arial"/>
          <w:sz w:val="24"/>
          <w:szCs w:val="24"/>
        </w:rPr>
        <w:t>Медиалогия</w:t>
      </w:r>
      <w:proofErr w:type="spellEnd"/>
      <w:r w:rsidRPr="00CF6525">
        <w:rPr>
          <w:rFonts w:ascii="Arial" w:hAnsi="Arial" w:cs="Arial"/>
          <w:sz w:val="24"/>
          <w:szCs w:val="24"/>
        </w:rPr>
        <w:t>», которая предоставила для анализа 2709 тематических публикаций. Выборка СМИ основана на результатах рейтинга цитируемости региональных СМИ, сформированного агентством «</w:t>
      </w:r>
      <w:proofErr w:type="spellStart"/>
      <w:r w:rsidRPr="00CF6525">
        <w:rPr>
          <w:rFonts w:ascii="Arial" w:hAnsi="Arial" w:cs="Arial"/>
          <w:sz w:val="24"/>
          <w:szCs w:val="24"/>
        </w:rPr>
        <w:t>Медиалогия</w:t>
      </w:r>
      <w:proofErr w:type="spellEnd"/>
      <w:r w:rsidRPr="00CF6525">
        <w:rPr>
          <w:rFonts w:ascii="Arial" w:hAnsi="Arial" w:cs="Arial"/>
          <w:sz w:val="24"/>
          <w:szCs w:val="24"/>
        </w:rPr>
        <w:t>».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Хронологические рамки</w:t>
      </w:r>
      <w:r w:rsidRPr="00CF6525">
        <w:rPr>
          <w:rFonts w:ascii="Arial" w:hAnsi="Arial" w:cs="Arial"/>
          <w:sz w:val="24"/>
          <w:szCs w:val="24"/>
        </w:rPr>
        <w:t xml:space="preserve"> исследования охватывают период с января 2011 года по декабрь 2013 года. Указанный промежуток времени позволяет сравнить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 разных участников бюджетного процесса при смене политических циклов исполнител</w:t>
      </w:r>
      <w:r w:rsidR="00774796">
        <w:rPr>
          <w:rFonts w:ascii="Arial" w:hAnsi="Arial" w:cs="Arial"/>
          <w:sz w:val="24"/>
          <w:szCs w:val="24"/>
        </w:rPr>
        <w:t>ьной</w:t>
      </w:r>
      <w:r w:rsidRPr="00CF6525">
        <w:rPr>
          <w:rFonts w:ascii="Arial" w:hAnsi="Arial" w:cs="Arial"/>
          <w:sz w:val="24"/>
          <w:szCs w:val="24"/>
        </w:rPr>
        <w:t xml:space="preserve"> и законодательной власти Санкт-Петербурга.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Научная новизна.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1. С помощью методов теории коммуникации выявлена политологическая специфика 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2. На основании обобщения различных подходов уточнено авторское определение политического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>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3. Обоснована </w:t>
      </w:r>
      <w:proofErr w:type="spellStart"/>
      <w:r w:rsidRPr="00CF6525">
        <w:rPr>
          <w:rFonts w:ascii="Arial" w:hAnsi="Arial" w:cs="Arial"/>
          <w:sz w:val="24"/>
          <w:szCs w:val="24"/>
        </w:rPr>
        <w:t>темпорально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-субъектная модель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4. Предложена и апробирована методика дискурс-анализа </w:t>
      </w:r>
      <w:proofErr w:type="spellStart"/>
      <w:r w:rsidRPr="00CF6525">
        <w:rPr>
          <w:rFonts w:ascii="Arial" w:hAnsi="Arial" w:cs="Arial"/>
          <w:sz w:val="24"/>
          <w:szCs w:val="24"/>
        </w:rPr>
        <w:t>медиатекстов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по вопросам региональной бюджетной политики.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Теоретическая значимость исследования.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1. Впервые с помощью методов теории коммуникации изучен такой элемент государственной политики, как бюджетный процесс.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2. Уточнено определение дискурса в рамках интегрального информационно-коммуникативного подхода.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3. Проанализированы особенности субъектов бюджетного процесса в контексте их участия в формировании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>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4. Уточнена роль политической журналистики при подготовке политических решений в области бюджетной политики.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5. На основании политологического анализа </w:t>
      </w:r>
      <w:proofErr w:type="spellStart"/>
      <w:r w:rsidRPr="00CF6525">
        <w:rPr>
          <w:rFonts w:ascii="Arial" w:hAnsi="Arial" w:cs="Arial"/>
          <w:sz w:val="24"/>
          <w:szCs w:val="24"/>
        </w:rPr>
        <w:t>медиатекстов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по вопросам бюджетной политики Правительства Санкт-Петербурга и Законодательного Собрания  Санкт-Петербурга выявлены особенности политической системы Санкт-Петербурга в контексте формирования и функционирования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процесса, в том числе конкретизирована роль исполнительных и законодательных органов власти, место политической и парламентской журналистики.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 xml:space="preserve"> Практическая значимость исследования.</w:t>
      </w:r>
    </w:p>
    <w:p w:rsidR="00CF6525" w:rsidRPr="00CF6525" w:rsidRDefault="00CF6525" w:rsidP="00CF6525">
      <w:pPr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F6525">
        <w:rPr>
          <w:rFonts w:ascii="Arial" w:hAnsi="Arial" w:cs="Arial"/>
          <w:sz w:val="24"/>
          <w:szCs w:val="24"/>
        </w:rPr>
        <w:t xml:space="preserve">Основные результаты диссертационного исследования могут быть использованы при разработке стратегий и концепций информационного сопровождения бюджетной политики органов государственной власти; в работе редакций при освещении бюджетного процесса, деятельности органов власти; при подготовке специалистов по специальностям «Журналистика», «Связи с общественностью», «Государственное и муниципальное управление»; при проведении иных исследований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процесса.</w:t>
      </w:r>
      <w:proofErr w:type="gramEnd"/>
    </w:p>
    <w:p w:rsidR="00CF6525" w:rsidRPr="00CF6525" w:rsidRDefault="00CF6525" w:rsidP="00CF652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Основные положения, выносимые на защиту: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1. В общем виде существование дискурса обусловлено ментальными (когнитивными) процессами, лингвистическими и </w:t>
      </w:r>
      <w:proofErr w:type="gramStart"/>
      <w:r w:rsidRPr="00CF6525">
        <w:rPr>
          <w:rFonts w:ascii="Arial" w:hAnsi="Arial" w:cs="Arial"/>
          <w:sz w:val="24"/>
          <w:szCs w:val="24"/>
        </w:rPr>
        <w:t>экстралингвистические</w:t>
      </w:r>
      <w:proofErr w:type="gramEnd"/>
      <w:r w:rsidRPr="00CF6525">
        <w:rPr>
          <w:rFonts w:ascii="Arial" w:hAnsi="Arial" w:cs="Arial"/>
          <w:sz w:val="24"/>
          <w:szCs w:val="24"/>
        </w:rPr>
        <w:t xml:space="preserve"> факторами. Дискурс включает в себя общественно принятые способы видения и интерпретирования окружающего мира. </w:t>
      </w:r>
      <w:proofErr w:type="spellStart"/>
      <w:r w:rsidRPr="00CF6525">
        <w:rPr>
          <w:rFonts w:ascii="Arial" w:hAnsi="Arial" w:cs="Arial"/>
          <w:sz w:val="24"/>
          <w:szCs w:val="24"/>
        </w:rPr>
        <w:t>Лингвопрагматический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характер дискурса связан с порождением знаков, выраженных в форме речевых высказываний, текстов, визуальных, </w:t>
      </w:r>
      <w:proofErr w:type="spellStart"/>
      <w:r w:rsidRPr="00CF6525">
        <w:rPr>
          <w:rFonts w:ascii="Arial" w:hAnsi="Arial" w:cs="Arial"/>
          <w:sz w:val="24"/>
          <w:szCs w:val="24"/>
        </w:rPr>
        <w:t>индексальных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и иных семиотических единиц. Экстралингвистические условия общения (социальные, культурные, психологические) формируют определенный контекст ситуации, влияющий на содержание и форму дискурсивных высказываний. 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lastRenderedPageBreak/>
        <w:t>2. С точки зрения автора исследования, дискурс – это коммуникативный процесс последовательного упорядоченного обмена смысловыми единицами семиотической природы, отражающий конкретный обособленный фрагмент социальной реальности; совокупный результат этого процесса. К основным функциям дискурса относятся: информирующая</w:t>
      </w:r>
      <w:r>
        <w:rPr>
          <w:rFonts w:ascii="Arial" w:hAnsi="Arial" w:cs="Arial"/>
          <w:sz w:val="24"/>
          <w:szCs w:val="24"/>
        </w:rPr>
        <w:t xml:space="preserve"> </w:t>
      </w:r>
      <w:r w:rsidRPr="00CF6525">
        <w:rPr>
          <w:rFonts w:ascii="Arial" w:hAnsi="Arial" w:cs="Arial"/>
          <w:sz w:val="24"/>
          <w:szCs w:val="24"/>
        </w:rPr>
        <w:t>и коммуникативная функции, функция отражения, интерпретации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F6525">
        <w:rPr>
          <w:rFonts w:ascii="Arial" w:hAnsi="Arial" w:cs="Arial"/>
          <w:sz w:val="24"/>
          <w:szCs w:val="24"/>
        </w:rPr>
        <w:t xml:space="preserve">и конструирования социальной реальности, функция ретрансляции, познавательная, интегративная и </w:t>
      </w:r>
      <w:proofErr w:type="spellStart"/>
      <w:r w:rsidRPr="00CF6525">
        <w:rPr>
          <w:rFonts w:ascii="Arial" w:hAnsi="Arial" w:cs="Arial"/>
          <w:sz w:val="24"/>
          <w:szCs w:val="24"/>
        </w:rPr>
        <w:t>манипулятивная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функции.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3. Политический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является разновидностью институционального политического дискурса и представляет собой коммуникативный процесс обмена между политическими </w:t>
      </w:r>
      <w:proofErr w:type="spellStart"/>
      <w:r w:rsidRPr="00CF6525">
        <w:rPr>
          <w:rFonts w:ascii="Arial" w:hAnsi="Arial" w:cs="Arial"/>
          <w:sz w:val="24"/>
          <w:szCs w:val="24"/>
        </w:rPr>
        <w:t>акторами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и массовой аудиторией и тиражирования смысловых единиц семиотической природы, отражающий актуальный фрагмент политической реальности; совокупный результат этого процесса. </w:t>
      </w:r>
      <w:proofErr w:type="spellStart"/>
      <w:r w:rsidRPr="00CF6525">
        <w:rPr>
          <w:rFonts w:ascii="Arial" w:hAnsi="Arial" w:cs="Arial"/>
          <w:color w:val="000000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color w:val="000000"/>
          <w:sz w:val="24"/>
          <w:szCs w:val="24"/>
        </w:rPr>
        <w:t>, проникая в политическую сферу, в определенной степени изменяет политическое пространство посредством появления функционально иных форм для налаживания взаимодействия между властью и обществом.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4. Государственная бюджетная политика определяет принципы распределения и использования бюджетных средств. На каждом этапе бюджетного процесса, помимо субъектов, непосредственно принимающих политические решения, другие субъекты также могут участвовать в формировании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с целью борьбы за власть, влияние и ресурсы. Субъекты бюджетного процесса используют различные коммуникативные технологии, результат использования которых отражается в СМИ.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5. Эмпирическое исследование показало, что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бюджетного процесса Санкт-Петербурга характеризуется неравномерностью </w:t>
      </w:r>
      <w:proofErr w:type="spellStart"/>
      <w:r w:rsidRPr="00CF6525">
        <w:rPr>
          <w:rFonts w:ascii="Arial" w:hAnsi="Arial" w:cs="Arial"/>
          <w:sz w:val="24"/>
          <w:szCs w:val="24"/>
        </w:rPr>
        <w:t>межсубъектного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взаимодействия, непоследовательностью освещения в СМИ принятия решений в области бюджетной политики, однообразием тем и жанров. Таким образом, бюджетный процесс в Санкт-Петербурге отражает несоответствие политической системы идеальной </w:t>
      </w:r>
      <w:proofErr w:type="spellStart"/>
      <w:r w:rsidRPr="00CF6525">
        <w:rPr>
          <w:rFonts w:ascii="Arial" w:hAnsi="Arial" w:cs="Arial"/>
          <w:sz w:val="24"/>
          <w:szCs w:val="24"/>
        </w:rPr>
        <w:t>темпорально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-субъектной модели бюджетной политики. </w:t>
      </w: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6. Роль политическ</w:t>
      </w:r>
      <w:r w:rsidR="00774796">
        <w:rPr>
          <w:rFonts w:ascii="Arial" w:hAnsi="Arial" w:cs="Arial"/>
          <w:sz w:val="24"/>
          <w:szCs w:val="24"/>
        </w:rPr>
        <w:t>ой и парламентской журналистики</w:t>
      </w:r>
      <w:r w:rsidRPr="00CF6525">
        <w:rPr>
          <w:rFonts w:ascii="Arial" w:hAnsi="Arial" w:cs="Arial"/>
          <w:sz w:val="24"/>
          <w:szCs w:val="24"/>
        </w:rPr>
        <w:t xml:space="preserve"> в Санкт-Петербурге в описанных</w:t>
      </w:r>
      <w:r w:rsidR="00774796">
        <w:rPr>
          <w:rFonts w:ascii="Arial" w:hAnsi="Arial" w:cs="Arial"/>
          <w:sz w:val="24"/>
          <w:szCs w:val="24"/>
        </w:rPr>
        <w:t xml:space="preserve"> политических условиях сводится </w:t>
      </w:r>
      <w:r w:rsidRPr="00CF6525">
        <w:rPr>
          <w:rFonts w:ascii="Arial" w:hAnsi="Arial" w:cs="Arial"/>
          <w:sz w:val="24"/>
          <w:szCs w:val="24"/>
        </w:rPr>
        <w:t>к интерпретации информации из официальных источников, отражению межпартийной и межведомственной политической борьбы и не имеет влияния на фактическое принятие решений в области региональной бюджетной политики. Преобладает информативная и репрезентативная функции, функция консолидации отдельных групп общественности.</w:t>
      </w:r>
    </w:p>
    <w:p w:rsidR="00CF6525" w:rsidRPr="00CF6525" w:rsidRDefault="00CF6525" w:rsidP="007747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25" w:rsidRPr="00CF6525" w:rsidRDefault="00CF6525" w:rsidP="00CF65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6525" w:rsidRDefault="00CF6525" w:rsidP="00CF6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6525">
        <w:rPr>
          <w:rFonts w:ascii="Arial" w:hAnsi="Arial" w:cs="Arial"/>
          <w:b/>
          <w:sz w:val="24"/>
          <w:szCs w:val="24"/>
        </w:rPr>
        <w:t>Список публикаций:</w:t>
      </w:r>
    </w:p>
    <w:p w:rsidR="00774796" w:rsidRPr="00CF6525" w:rsidRDefault="00774796" w:rsidP="00CF65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525" w:rsidRDefault="00CF6525" w:rsidP="00CF6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 xml:space="preserve">Сулина О.В. Политический </w:t>
      </w:r>
      <w:proofErr w:type="spellStart"/>
      <w:r w:rsidRPr="00CF6525">
        <w:rPr>
          <w:rFonts w:ascii="Arial" w:hAnsi="Arial" w:cs="Arial"/>
          <w:sz w:val="24"/>
          <w:szCs w:val="24"/>
        </w:rPr>
        <w:t>медиадискурс</w:t>
      </w:r>
      <w:proofErr w:type="spellEnd"/>
      <w:r w:rsidRPr="00CF6525">
        <w:rPr>
          <w:rFonts w:ascii="Arial" w:hAnsi="Arial" w:cs="Arial"/>
          <w:sz w:val="24"/>
          <w:szCs w:val="24"/>
        </w:rPr>
        <w:t xml:space="preserve"> как элемент дискурсивного пространства //  Вестник Воронежского государственного университета. Серия: Филология. Журналистика. 2014, № 1. С. 217 – 222.</w:t>
      </w:r>
    </w:p>
    <w:p w:rsidR="00B2278D" w:rsidRDefault="00B2278D" w:rsidP="00CF6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78D" w:rsidRDefault="00B2278D" w:rsidP="00CF6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Сулина О.В. Субъекты политического </w:t>
      </w:r>
      <w:proofErr w:type="spellStart"/>
      <w:r>
        <w:rPr>
          <w:rFonts w:ascii="Arial" w:hAnsi="Arial" w:cs="Arial"/>
          <w:sz w:val="24"/>
          <w:szCs w:val="24"/>
        </w:rPr>
        <w:t>медиадискурса</w:t>
      </w:r>
      <w:proofErr w:type="spellEnd"/>
      <w:r>
        <w:rPr>
          <w:rFonts w:ascii="Arial" w:hAnsi="Arial" w:cs="Arial"/>
          <w:sz w:val="24"/>
          <w:szCs w:val="24"/>
        </w:rPr>
        <w:t xml:space="preserve"> бюджетного процесса // Стратегические коммуникации в бизнесе и политике: материалы международной научной конференции / отв. ред.-сост. Д.П.Гавра. СПб, 2014. С 138 – 143.</w:t>
      </w:r>
    </w:p>
    <w:p w:rsidR="00774796" w:rsidRPr="00CF6525" w:rsidRDefault="00774796" w:rsidP="00CF6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25" w:rsidRPr="00CF6525" w:rsidRDefault="00CF6525" w:rsidP="00CF6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525">
        <w:rPr>
          <w:rFonts w:ascii="Arial" w:hAnsi="Arial" w:cs="Arial"/>
          <w:sz w:val="24"/>
          <w:szCs w:val="24"/>
        </w:rPr>
        <w:t>Сулина О.В. Политическая журналистика как индикатор сбалансированности политической системы // Филологические науки. Вопросы теории и практики. 2015, № 8, часть III. C. 191-194.</w:t>
      </w:r>
    </w:p>
    <w:sectPr w:rsidR="00CF6525" w:rsidRPr="00CF6525" w:rsidSect="0040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2E" w:rsidRDefault="00971A2E" w:rsidP="00CF6525">
      <w:pPr>
        <w:spacing w:after="0" w:line="240" w:lineRule="auto"/>
      </w:pPr>
      <w:r>
        <w:separator/>
      </w:r>
    </w:p>
  </w:endnote>
  <w:endnote w:type="continuationSeparator" w:id="0">
    <w:p w:rsidR="00971A2E" w:rsidRDefault="00971A2E" w:rsidP="00CF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2E" w:rsidRDefault="00971A2E" w:rsidP="00CF6525">
      <w:pPr>
        <w:spacing w:after="0" w:line="240" w:lineRule="auto"/>
      </w:pPr>
      <w:r>
        <w:separator/>
      </w:r>
    </w:p>
  </w:footnote>
  <w:footnote w:type="continuationSeparator" w:id="0">
    <w:p w:rsidR="00971A2E" w:rsidRDefault="00971A2E" w:rsidP="00CF6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7DAE"/>
    <w:multiLevelType w:val="hybridMultilevel"/>
    <w:tmpl w:val="849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525"/>
    <w:rsid w:val="000E31C5"/>
    <w:rsid w:val="00354F4D"/>
    <w:rsid w:val="00402073"/>
    <w:rsid w:val="00774796"/>
    <w:rsid w:val="00836B61"/>
    <w:rsid w:val="008B2DF0"/>
    <w:rsid w:val="00971A2E"/>
    <w:rsid w:val="00A808FB"/>
    <w:rsid w:val="00B2278D"/>
    <w:rsid w:val="00CF6525"/>
    <w:rsid w:val="00E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65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65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F6525"/>
    <w:rPr>
      <w:rFonts w:cs="Times New Roman"/>
      <w:vertAlign w:val="superscript"/>
    </w:rPr>
  </w:style>
  <w:style w:type="character" w:styleId="a6">
    <w:name w:val="Hyperlink"/>
    <w:uiPriority w:val="99"/>
    <w:rsid w:val="00CF6525"/>
    <w:rPr>
      <w:rFonts w:cs="Times New Roman"/>
      <w:color w:val="0000FF"/>
      <w:u w:val="single"/>
    </w:rPr>
  </w:style>
  <w:style w:type="character" w:customStyle="1" w:styleId="redtext">
    <w:name w:val="red_text"/>
    <w:rsid w:val="00CF6525"/>
    <w:rPr>
      <w:rFonts w:cs="Times New Roman"/>
    </w:rPr>
  </w:style>
  <w:style w:type="character" w:customStyle="1" w:styleId="hdesc">
    <w:name w:val="hdesc"/>
    <w:rsid w:val="00CF6525"/>
    <w:rPr>
      <w:sz w:val="15"/>
    </w:rPr>
  </w:style>
  <w:style w:type="paragraph" w:styleId="3">
    <w:name w:val="Body Text Indent 3"/>
    <w:basedOn w:val="a"/>
    <w:link w:val="30"/>
    <w:rsid w:val="00CF6525"/>
    <w:pPr>
      <w:tabs>
        <w:tab w:val="left" w:pos="420"/>
      </w:tabs>
      <w:spacing w:after="0" w:line="36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F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F65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F652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F6525"/>
    <w:rPr>
      <w:rFonts w:cs="Times New Roman"/>
      <w:vertAlign w:val="superscript"/>
    </w:rPr>
  </w:style>
  <w:style w:type="character" w:styleId="a6">
    <w:name w:val="Hyperlink"/>
    <w:uiPriority w:val="99"/>
    <w:rsid w:val="00CF6525"/>
    <w:rPr>
      <w:rFonts w:cs="Times New Roman"/>
      <w:color w:val="0000FF"/>
      <w:u w:val="single"/>
    </w:rPr>
  </w:style>
  <w:style w:type="character" w:customStyle="1" w:styleId="redtext">
    <w:name w:val="red_text"/>
    <w:rsid w:val="00CF6525"/>
    <w:rPr>
      <w:rFonts w:cs="Times New Roman"/>
    </w:rPr>
  </w:style>
  <w:style w:type="character" w:customStyle="1" w:styleId="hdesc">
    <w:name w:val="hdesc"/>
    <w:rsid w:val="00CF6525"/>
    <w:rPr>
      <w:sz w:val="15"/>
    </w:rPr>
  </w:style>
  <w:style w:type="paragraph" w:styleId="3">
    <w:name w:val="Body Text Indent 3"/>
    <w:basedOn w:val="a"/>
    <w:link w:val="30"/>
    <w:rsid w:val="00CF6525"/>
    <w:pPr>
      <w:tabs>
        <w:tab w:val="left" w:pos="420"/>
      </w:tabs>
      <w:spacing w:after="0" w:line="36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F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 Олеся</dc:creator>
  <cp:lastModifiedBy>Ирина Ивановна Игнатова</cp:lastModifiedBy>
  <cp:revision>3</cp:revision>
  <dcterms:created xsi:type="dcterms:W3CDTF">2015-09-23T08:26:00Z</dcterms:created>
  <dcterms:modified xsi:type="dcterms:W3CDTF">2015-09-23T08:57:00Z</dcterms:modified>
</cp:coreProperties>
</file>