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7" w:rsidRPr="000B1865" w:rsidRDefault="002D151B" w:rsidP="002D151B">
      <w:pPr>
        <w:pStyle w:val="a3"/>
        <w:jc w:val="center"/>
        <w:rPr>
          <w:rFonts w:ascii="Arial" w:hAnsi="Arial" w:cs="Arial"/>
          <w:b/>
          <w:sz w:val="24"/>
        </w:rPr>
      </w:pPr>
      <w:r w:rsidRPr="000B1865">
        <w:rPr>
          <w:rFonts w:ascii="Arial" w:hAnsi="Arial" w:cs="Arial"/>
          <w:b/>
          <w:sz w:val="24"/>
        </w:rPr>
        <w:t>Аннотация магистерской диссертации</w:t>
      </w:r>
    </w:p>
    <w:p w:rsidR="002D151B" w:rsidRPr="000B1865" w:rsidRDefault="002D151B" w:rsidP="002D151B">
      <w:pPr>
        <w:pStyle w:val="a3"/>
        <w:jc w:val="center"/>
        <w:rPr>
          <w:rFonts w:ascii="Arial" w:hAnsi="Arial" w:cs="Arial"/>
          <w:b/>
          <w:sz w:val="24"/>
        </w:rPr>
      </w:pPr>
      <w:r w:rsidRPr="000B1865">
        <w:rPr>
          <w:rFonts w:ascii="Arial" w:hAnsi="Arial" w:cs="Arial"/>
          <w:b/>
          <w:sz w:val="24"/>
        </w:rPr>
        <w:t>Синельникова Игоря Валерьевича</w:t>
      </w:r>
    </w:p>
    <w:p w:rsidR="002D151B" w:rsidRPr="000B1865" w:rsidRDefault="002D151B" w:rsidP="002D151B">
      <w:pPr>
        <w:pStyle w:val="a3"/>
        <w:jc w:val="center"/>
        <w:rPr>
          <w:rFonts w:ascii="Arial" w:hAnsi="Arial" w:cs="Arial"/>
          <w:b/>
          <w:sz w:val="24"/>
        </w:rPr>
      </w:pPr>
      <w:r w:rsidRPr="000B1865">
        <w:rPr>
          <w:rFonts w:ascii="Arial" w:hAnsi="Arial" w:cs="Arial"/>
          <w:b/>
          <w:sz w:val="24"/>
        </w:rPr>
        <w:t>«ЗАЩИТА ПРАВ ГРАЖДАН В ЕВРОПЕЙСКОМ СУДЕ: ОСВЕЩЕНИЕ В РОССИЙСКИХ СМИ»</w:t>
      </w:r>
    </w:p>
    <w:p w:rsidR="002D151B" w:rsidRPr="000B1865" w:rsidRDefault="000B1865" w:rsidP="002D151B">
      <w:pPr>
        <w:pStyle w:val="a3"/>
        <w:jc w:val="center"/>
        <w:rPr>
          <w:rFonts w:ascii="Arial" w:hAnsi="Arial" w:cs="Arial"/>
          <w:b/>
          <w:sz w:val="24"/>
          <w:lang w:val="en-US"/>
        </w:rPr>
      </w:pPr>
      <w:r w:rsidRPr="000B1865">
        <w:rPr>
          <w:rFonts w:ascii="Arial" w:hAnsi="Arial" w:cs="Arial"/>
          <w:b/>
          <w:sz w:val="24"/>
          <w:lang w:val="en-US"/>
        </w:rPr>
        <w:t>«</w:t>
      </w:r>
      <w:r w:rsidR="002D151B" w:rsidRPr="000B1865">
        <w:rPr>
          <w:rFonts w:ascii="Arial" w:hAnsi="Arial" w:cs="Arial"/>
          <w:b/>
          <w:sz w:val="24"/>
          <w:lang w:val="en-US"/>
        </w:rPr>
        <w:t>P</w:t>
      </w:r>
      <w:r>
        <w:rPr>
          <w:rFonts w:ascii="Arial" w:hAnsi="Arial" w:cs="Arial"/>
          <w:b/>
          <w:sz w:val="24"/>
          <w:lang w:val="en-US"/>
        </w:rPr>
        <w:t>ROTECTION OF CITIZENS</w:t>
      </w:r>
      <w:r w:rsidR="002D151B" w:rsidRPr="000B1865">
        <w:rPr>
          <w:rFonts w:ascii="Arial" w:hAnsi="Arial" w:cs="Arial"/>
          <w:b/>
          <w:sz w:val="24"/>
          <w:lang w:val="en-US"/>
        </w:rPr>
        <w:t xml:space="preserve">' </w:t>
      </w:r>
      <w:r>
        <w:rPr>
          <w:rFonts w:ascii="Arial" w:hAnsi="Arial" w:cs="Arial"/>
          <w:b/>
          <w:sz w:val="24"/>
          <w:lang w:val="en-US"/>
        </w:rPr>
        <w:t>RIGHTS IN</w:t>
      </w:r>
      <w:r w:rsidR="002D151B" w:rsidRPr="000B1865">
        <w:rPr>
          <w:rFonts w:ascii="Arial" w:hAnsi="Arial" w:cs="Arial"/>
          <w:b/>
          <w:sz w:val="24"/>
          <w:lang w:val="en-US"/>
        </w:rPr>
        <w:t xml:space="preserve"> E</w:t>
      </w:r>
      <w:r>
        <w:rPr>
          <w:rFonts w:ascii="Arial" w:hAnsi="Arial" w:cs="Arial"/>
          <w:b/>
          <w:sz w:val="24"/>
          <w:lang w:val="en-US"/>
        </w:rPr>
        <w:t>UROPEAN</w:t>
      </w:r>
      <w:r w:rsidR="002D151B" w:rsidRPr="000B1865">
        <w:rPr>
          <w:rFonts w:ascii="Arial" w:hAnsi="Arial" w:cs="Arial"/>
          <w:b/>
          <w:sz w:val="24"/>
          <w:lang w:val="en-US"/>
        </w:rPr>
        <w:t xml:space="preserve"> C</w:t>
      </w:r>
      <w:r>
        <w:rPr>
          <w:rFonts w:ascii="Arial" w:hAnsi="Arial" w:cs="Arial"/>
          <w:b/>
          <w:sz w:val="24"/>
          <w:lang w:val="en-US"/>
        </w:rPr>
        <w:t>OURT</w:t>
      </w:r>
      <w:r w:rsidR="002D151B" w:rsidRPr="000B1865">
        <w:rPr>
          <w:rFonts w:ascii="Arial" w:hAnsi="Arial" w:cs="Arial"/>
          <w:b/>
          <w:sz w:val="24"/>
          <w:lang w:val="en-US"/>
        </w:rPr>
        <w:t xml:space="preserve">: </w:t>
      </w:r>
      <w:r>
        <w:rPr>
          <w:rFonts w:ascii="Arial" w:hAnsi="Arial" w:cs="Arial"/>
          <w:b/>
          <w:sz w:val="24"/>
          <w:lang w:val="en-US"/>
        </w:rPr>
        <w:t>COVERAGE IN THE RUSSIAN MEDIA</w:t>
      </w:r>
      <w:r w:rsidRPr="000B1865">
        <w:rPr>
          <w:rFonts w:ascii="Arial" w:hAnsi="Arial" w:cs="Arial"/>
          <w:b/>
          <w:sz w:val="24"/>
          <w:lang w:val="en-US"/>
        </w:rPr>
        <w:t>»</w:t>
      </w:r>
    </w:p>
    <w:p w:rsidR="002D151B" w:rsidRPr="000B1865" w:rsidRDefault="002D151B" w:rsidP="002D151B">
      <w:pPr>
        <w:pStyle w:val="a3"/>
        <w:jc w:val="center"/>
        <w:rPr>
          <w:rFonts w:ascii="Arial" w:hAnsi="Arial" w:cs="Arial"/>
          <w:b/>
          <w:sz w:val="24"/>
        </w:rPr>
      </w:pPr>
      <w:r w:rsidRPr="000B1865">
        <w:rPr>
          <w:rFonts w:ascii="Arial" w:hAnsi="Arial" w:cs="Arial"/>
          <w:b/>
          <w:sz w:val="24"/>
        </w:rPr>
        <w:t>Н.</w:t>
      </w:r>
      <w:r w:rsidR="000B1865">
        <w:rPr>
          <w:rFonts w:ascii="Arial" w:hAnsi="Arial" w:cs="Arial"/>
          <w:b/>
          <w:sz w:val="24"/>
        </w:rPr>
        <w:t xml:space="preserve"> </w:t>
      </w:r>
      <w:r w:rsidRPr="000B1865">
        <w:rPr>
          <w:rFonts w:ascii="Arial" w:hAnsi="Arial" w:cs="Arial"/>
          <w:b/>
          <w:sz w:val="24"/>
        </w:rPr>
        <w:t xml:space="preserve">рук. – Колодиев Николай Николаевич, канд. соц. </w:t>
      </w:r>
      <w:r w:rsidR="000B1865">
        <w:rPr>
          <w:rFonts w:ascii="Arial" w:hAnsi="Arial" w:cs="Arial"/>
          <w:b/>
          <w:sz w:val="24"/>
        </w:rPr>
        <w:t>н</w:t>
      </w:r>
      <w:r w:rsidRPr="000B1865">
        <w:rPr>
          <w:rFonts w:ascii="Arial" w:hAnsi="Arial" w:cs="Arial"/>
          <w:b/>
          <w:sz w:val="24"/>
        </w:rPr>
        <w:t>аук</w:t>
      </w:r>
      <w:r w:rsidR="000B1865">
        <w:rPr>
          <w:rFonts w:ascii="Arial" w:hAnsi="Arial" w:cs="Arial"/>
          <w:b/>
          <w:sz w:val="24"/>
        </w:rPr>
        <w:t>, доцент</w:t>
      </w:r>
    </w:p>
    <w:p w:rsidR="002D151B" w:rsidRPr="000B1865" w:rsidRDefault="002D151B" w:rsidP="002D151B">
      <w:pPr>
        <w:pStyle w:val="a3"/>
        <w:jc w:val="center"/>
        <w:rPr>
          <w:rFonts w:ascii="Arial" w:hAnsi="Arial" w:cs="Arial"/>
          <w:b/>
          <w:sz w:val="24"/>
        </w:rPr>
      </w:pPr>
      <w:r w:rsidRPr="000B1865">
        <w:rPr>
          <w:rFonts w:ascii="Arial" w:hAnsi="Arial" w:cs="Arial"/>
          <w:b/>
          <w:sz w:val="24"/>
        </w:rPr>
        <w:t>Направление подготовки</w:t>
      </w:r>
      <w:r w:rsidR="000B1865">
        <w:rPr>
          <w:rFonts w:ascii="Arial" w:hAnsi="Arial" w:cs="Arial"/>
          <w:b/>
          <w:sz w:val="24"/>
        </w:rPr>
        <w:t xml:space="preserve"> –</w:t>
      </w:r>
      <w:r w:rsidRPr="000B1865">
        <w:rPr>
          <w:rFonts w:ascii="Arial" w:hAnsi="Arial" w:cs="Arial"/>
          <w:b/>
          <w:sz w:val="24"/>
        </w:rPr>
        <w:t xml:space="preserve"> журналистик</w:t>
      </w:r>
      <w:r w:rsidR="000B1865">
        <w:rPr>
          <w:rFonts w:ascii="Arial" w:hAnsi="Arial" w:cs="Arial"/>
          <w:b/>
          <w:sz w:val="24"/>
        </w:rPr>
        <w:t>а</w:t>
      </w:r>
    </w:p>
    <w:p w:rsidR="002D151B" w:rsidRDefault="002D151B" w:rsidP="002D151B">
      <w:pPr>
        <w:pStyle w:val="a3"/>
        <w:jc w:val="center"/>
        <w:rPr>
          <w:rFonts w:ascii="Arial" w:hAnsi="Arial" w:cs="Arial"/>
          <w:b/>
          <w:sz w:val="24"/>
        </w:rPr>
      </w:pPr>
      <w:r w:rsidRPr="000B1865">
        <w:rPr>
          <w:rFonts w:ascii="Arial" w:hAnsi="Arial" w:cs="Arial"/>
          <w:b/>
          <w:sz w:val="24"/>
        </w:rPr>
        <w:t>Профиль – Политическая журналистика</w:t>
      </w:r>
    </w:p>
    <w:p w:rsidR="000B1865" w:rsidRPr="000B1865" w:rsidRDefault="000B1865" w:rsidP="002D151B">
      <w:pPr>
        <w:pStyle w:val="a3"/>
        <w:jc w:val="center"/>
        <w:rPr>
          <w:rFonts w:ascii="Arial" w:hAnsi="Arial" w:cs="Arial"/>
          <w:b/>
          <w:sz w:val="24"/>
        </w:rPr>
      </w:pPr>
    </w:p>
    <w:p w:rsidR="001D629E" w:rsidRPr="001D629E" w:rsidRDefault="002D151B" w:rsidP="000B1865">
      <w:pPr>
        <w:pStyle w:val="a3"/>
        <w:jc w:val="both"/>
        <w:rPr>
          <w:rFonts w:ascii="Arial" w:hAnsi="Arial" w:cs="Arial"/>
          <w:sz w:val="24"/>
        </w:rPr>
      </w:pPr>
      <w:r w:rsidRPr="000B1865">
        <w:rPr>
          <w:rFonts w:ascii="Arial" w:hAnsi="Arial" w:cs="Arial"/>
          <w:b/>
          <w:sz w:val="24"/>
        </w:rPr>
        <w:t>Ключевые слова:</w:t>
      </w:r>
      <w:r w:rsidRPr="001D629E">
        <w:rPr>
          <w:rFonts w:ascii="Arial" w:hAnsi="Arial" w:cs="Arial"/>
          <w:sz w:val="24"/>
        </w:rPr>
        <w:t xml:space="preserve"> </w:t>
      </w:r>
      <w:r w:rsidR="001D629E">
        <w:rPr>
          <w:rFonts w:ascii="Arial" w:hAnsi="Arial" w:cs="Arial"/>
          <w:sz w:val="24"/>
        </w:rPr>
        <w:t>Европейский суд, правовая культура, права человека, освещение российскими СМИ</w:t>
      </w:r>
    </w:p>
    <w:p w:rsidR="002D151B" w:rsidRPr="002D151B" w:rsidRDefault="001D629E" w:rsidP="000B1865">
      <w:pPr>
        <w:pStyle w:val="a3"/>
        <w:jc w:val="both"/>
        <w:rPr>
          <w:rFonts w:ascii="Arial" w:hAnsi="Arial" w:cs="Arial"/>
          <w:sz w:val="24"/>
          <w:lang w:val="en-US"/>
        </w:rPr>
      </w:pPr>
      <w:r w:rsidRPr="000B1865">
        <w:rPr>
          <w:rFonts w:ascii="Arial" w:hAnsi="Arial" w:cs="Arial"/>
          <w:b/>
          <w:sz w:val="24"/>
          <w:lang w:val="en-US"/>
        </w:rPr>
        <w:t>Key words:</w:t>
      </w:r>
      <w:r w:rsidRPr="001D629E">
        <w:rPr>
          <w:rFonts w:ascii="Arial" w:hAnsi="Arial" w:cs="Arial"/>
          <w:sz w:val="24"/>
          <w:lang w:val="en-US"/>
        </w:rPr>
        <w:t xml:space="preserve"> </w:t>
      </w:r>
      <w:r w:rsidR="002D151B" w:rsidRPr="002D151B">
        <w:rPr>
          <w:rFonts w:ascii="Arial" w:hAnsi="Arial" w:cs="Arial"/>
          <w:sz w:val="24"/>
          <w:lang w:val="en-US"/>
        </w:rPr>
        <w:t>European Court</w:t>
      </w:r>
      <w:r w:rsidR="002D151B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legal culture,</w:t>
      </w:r>
      <w:r w:rsidRPr="002D151B">
        <w:rPr>
          <w:rFonts w:ascii="Arial" w:hAnsi="Arial" w:cs="Arial"/>
          <w:sz w:val="24"/>
          <w:lang w:val="en-US"/>
        </w:rPr>
        <w:t xml:space="preserve"> human rights</w:t>
      </w:r>
      <w:r>
        <w:rPr>
          <w:rFonts w:ascii="Arial" w:hAnsi="Arial" w:cs="Arial"/>
          <w:sz w:val="24"/>
          <w:lang w:val="en-US"/>
        </w:rPr>
        <w:t xml:space="preserve">, </w:t>
      </w:r>
      <w:r w:rsidR="002D151B">
        <w:rPr>
          <w:rFonts w:ascii="Arial" w:hAnsi="Arial" w:cs="Arial"/>
          <w:sz w:val="24"/>
          <w:lang w:val="en-US"/>
        </w:rPr>
        <w:t xml:space="preserve">Russian </w:t>
      </w:r>
      <w:r>
        <w:rPr>
          <w:rFonts w:ascii="Arial" w:hAnsi="Arial" w:cs="Arial"/>
          <w:sz w:val="24"/>
          <w:lang w:val="en-US"/>
        </w:rPr>
        <w:t>mass-</w:t>
      </w:r>
      <w:r w:rsidR="002D151B">
        <w:rPr>
          <w:rFonts w:ascii="Arial" w:hAnsi="Arial" w:cs="Arial"/>
          <w:sz w:val="24"/>
          <w:lang w:val="en-US"/>
        </w:rPr>
        <w:t>media</w:t>
      </w:r>
      <w:r>
        <w:rPr>
          <w:rFonts w:ascii="Arial" w:hAnsi="Arial" w:cs="Arial"/>
          <w:sz w:val="24"/>
          <w:lang w:val="en-US"/>
        </w:rPr>
        <w:t xml:space="preserve"> coverage.</w:t>
      </w:r>
    </w:p>
    <w:p w:rsidR="002D151B" w:rsidRPr="001D629E" w:rsidRDefault="002D151B" w:rsidP="008B37AC">
      <w:pPr>
        <w:pStyle w:val="a3"/>
        <w:ind w:firstLine="709"/>
        <w:jc w:val="both"/>
        <w:rPr>
          <w:rFonts w:ascii="Arial" w:hAnsi="Arial" w:cs="Arial"/>
          <w:sz w:val="24"/>
          <w:lang w:val="en-US"/>
        </w:rPr>
      </w:pPr>
    </w:p>
    <w:p w:rsidR="001D629E" w:rsidRDefault="001D629E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Российские СМИ редко обращаются к постановлениям Европейского суда по правам человека. Однако эта практика представляется чрезвычайно важной в свете необходимости развития правой культуры общества.</w:t>
      </w:r>
    </w:p>
    <w:p w:rsidR="001D629E" w:rsidRDefault="001D629E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D629E">
        <w:rPr>
          <w:rFonts w:ascii="Arial" w:hAnsi="Arial" w:cs="Arial"/>
          <w:sz w:val="24"/>
        </w:rPr>
        <w:t>Необходимостью дальнейшего развития института прав человека в Российской Федерац</w:t>
      </w:r>
      <w:bookmarkStart w:id="0" w:name="_GoBack"/>
      <w:bookmarkEnd w:id="0"/>
      <w:r w:rsidRPr="001D629E">
        <w:rPr>
          <w:rFonts w:ascii="Arial" w:hAnsi="Arial" w:cs="Arial"/>
          <w:sz w:val="24"/>
        </w:rPr>
        <w:t xml:space="preserve">ии, включения в этот процесс средств массовой информации на более качественном уровне как одного из основных медиаторов обусловлена </w:t>
      </w:r>
      <w:r w:rsidRPr="008B37AC">
        <w:rPr>
          <w:rFonts w:ascii="Arial" w:hAnsi="Arial" w:cs="Arial"/>
          <w:b/>
          <w:sz w:val="24"/>
        </w:rPr>
        <w:t>актуальность рассматриваемой темы</w:t>
      </w:r>
      <w:r w:rsidRPr="001D629E">
        <w:rPr>
          <w:rFonts w:ascii="Arial" w:hAnsi="Arial" w:cs="Arial"/>
          <w:sz w:val="24"/>
        </w:rPr>
        <w:t>.</w:t>
      </w:r>
    </w:p>
    <w:p w:rsidR="008B37AC" w:rsidRDefault="008B37AC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8B37AC">
        <w:rPr>
          <w:rFonts w:ascii="Arial" w:hAnsi="Arial" w:cs="Arial"/>
          <w:b/>
          <w:sz w:val="24"/>
        </w:rPr>
        <w:t>Научная новизна диссертации</w:t>
      </w:r>
      <w:r w:rsidRPr="008B37AC">
        <w:rPr>
          <w:rFonts w:ascii="Arial" w:hAnsi="Arial" w:cs="Arial"/>
          <w:sz w:val="24"/>
        </w:rPr>
        <w:t xml:space="preserve"> обусловлена </w:t>
      </w:r>
      <w:r>
        <w:rPr>
          <w:rFonts w:ascii="Arial" w:hAnsi="Arial" w:cs="Arial"/>
          <w:sz w:val="24"/>
        </w:rPr>
        <w:t xml:space="preserve">изучением специфики отражения в СМИ постановлений Европейского суда. Были собраны данные о характере освещения в отечественных СМИ проблем защиты прав человека в международных органах правосудия, влияния на этот процесс внешне- и внутриполитической ситуации и уровня развития правовой культуры общества. Рассмотрены стратегии изданий, которые работают с информационными материалами Европейского суда по правам человека. </w:t>
      </w:r>
    </w:p>
    <w:p w:rsidR="008B37AC" w:rsidRDefault="008B37AC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8B37AC">
        <w:rPr>
          <w:rFonts w:ascii="Arial" w:hAnsi="Arial" w:cs="Arial"/>
          <w:b/>
          <w:sz w:val="24"/>
        </w:rPr>
        <w:t>Цель исследования</w:t>
      </w:r>
      <w:r w:rsidRPr="008B37AC">
        <w:rPr>
          <w:rFonts w:ascii="Arial" w:hAnsi="Arial" w:cs="Arial"/>
          <w:sz w:val="24"/>
        </w:rPr>
        <w:t xml:space="preserve"> – выявить особенности освещения постановлений Европейского суда по правам человека в отечественной журналистике.</w:t>
      </w:r>
      <w:r w:rsidR="00B13C50">
        <w:rPr>
          <w:rFonts w:ascii="Arial" w:hAnsi="Arial" w:cs="Arial"/>
          <w:sz w:val="24"/>
        </w:rPr>
        <w:t xml:space="preserve"> </w:t>
      </w:r>
    </w:p>
    <w:p w:rsidR="008B37AC" w:rsidRPr="008B37AC" w:rsidRDefault="008B37AC" w:rsidP="008B37AC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8B37AC">
        <w:rPr>
          <w:rFonts w:ascii="Arial" w:hAnsi="Arial" w:cs="Arial"/>
          <w:b/>
          <w:sz w:val="24"/>
        </w:rPr>
        <w:t>Задачи исследования:</w:t>
      </w:r>
    </w:p>
    <w:p w:rsidR="008B37AC" w:rsidRDefault="008B37AC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13C50">
        <w:rPr>
          <w:rFonts w:ascii="Arial" w:hAnsi="Arial" w:cs="Arial"/>
          <w:sz w:val="24"/>
        </w:rPr>
        <w:t xml:space="preserve"> </w:t>
      </w:r>
      <w:r w:rsidRPr="008B37AC">
        <w:rPr>
          <w:rFonts w:ascii="Arial" w:hAnsi="Arial" w:cs="Arial"/>
          <w:sz w:val="24"/>
        </w:rPr>
        <w:t>Проанализировать роль и функции средств массовой информации в рамках развития международной архитектуры прав человека;</w:t>
      </w:r>
    </w:p>
    <w:p w:rsidR="008B37AC" w:rsidRDefault="008B37AC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Выявить тенденции и противоречия института СМИ в вопросе защиты прав человека;</w:t>
      </w:r>
    </w:p>
    <w:p w:rsidR="008B37AC" w:rsidRDefault="008B37AC" w:rsidP="008B37AC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287A5F">
        <w:rPr>
          <w:rFonts w:ascii="Arial" w:hAnsi="Arial" w:cs="Arial"/>
          <w:sz w:val="24"/>
        </w:rPr>
        <w:t>Рассмотреть современные дискуссии о природе прав человека в контексте политического конфликта Российской Федерации и Совета Европы;</w:t>
      </w:r>
    </w:p>
    <w:p w:rsidR="008B37AC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8B37AC">
        <w:rPr>
          <w:rFonts w:ascii="Arial" w:hAnsi="Arial" w:cs="Arial"/>
          <w:sz w:val="24"/>
        </w:rPr>
        <w:t>Выявить содержание понятийного аппарата и интерпретационные схемы, которыми руководствуются отечественные средства массовой информации при работе с правозащитной проблематикой;</w:t>
      </w:r>
    </w:p>
    <w:p w:rsid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Рассмотреть кейсы Европейского суда в качестве инструмента влияния СМИ на развитие правовой культуры общества;</w:t>
      </w:r>
    </w:p>
    <w:p w:rsid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Проанализировать специфику отражения постановлений Европейского суда в отечественных СМИ.</w:t>
      </w:r>
    </w:p>
    <w:p w:rsidR="00287A5F" w:rsidRP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b/>
          <w:sz w:val="24"/>
        </w:rPr>
        <w:t>Объектом исследования</w:t>
      </w:r>
      <w:r w:rsidRPr="00287A5F">
        <w:rPr>
          <w:rFonts w:ascii="Arial" w:hAnsi="Arial" w:cs="Arial"/>
          <w:sz w:val="24"/>
        </w:rPr>
        <w:t xml:space="preserve"> является деятельность отечественных средств массовой информации, посвященных работе Европейского суда по правам человека над жалобами граждан Российской Федерации. </w:t>
      </w:r>
    </w:p>
    <w:p w:rsid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b/>
          <w:sz w:val="24"/>
        </w:rPr>
        <w:t>Предметом исследования</w:t>
      </w:r>
      <w:r w:rsidRPr="00287A5F">
        <w:rPr>
          <w:rFonts w:ascii="Arial" w:hAnsi="Arial" w:cs="Arial"/>
          <w:sz w:val="24"/>
        </w:rPr>
        <w:t xml:space="preserve"> явля</w:t>
      </w:r>
      <w:r w:rsidR="00207672" w:rsidRPr="00207672">
        <w:rPr>
          <w:rFonts w:ascii="Arial" w:hAnsi="Arial" w:cs="Arial"/>
          <w:sz w:val="24"/>
        </w:rPr>
        <w:t>е</w:t>
      </w:r>
      <w:r w:rsidRPr="00287A5F">
        <w:rPr>
          <w:rFonts w:ascii="Arial" w:hAnsi="Arial" w:cs="Arial"/>
          <w:sz w:val="24"/>
        </w:rPr>
        <w:t>тся процесс освещения деятельности Европейского суда по правам человека в Российской Федерации в оценках, комментариях и дискурсе отечественных журналистов.</w:t>
      </w:r>
    </w:p>
    <w:p w:rsidR="00287A5F" w:rsidRP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b/>
          <w:sz w:val="24"/>
        </w:rPr>
        <w:t>Теоретико-методологической базой</w:t>
      </w:r>
      <w:r w:rsidRPr="00287A5F">
        <w:rPr>
          <w:rFonts w:ascii="Arial" w:hAnsi="Arial" w:cs="Arial"/>
          <w:sz w:val="24"/>
        </w:rPr>
        <w:t xml:space="preserve"> исследования стали труды по теории журналистики </w:t>
      </w:r>
      <w:r w:rsidR="00B13C50">
        <w:rPr>
          <w:rFonts w:ascii="Arial" w:hAnsi="Arial" w:cs="Arial"/>
          <w:sz w:val="24"/>
        </w:rPr>
        <w:t>С. Г. </w:t>
      </w:r>
      <w:r w:rsidRPr="00287A5F">
        <w:rPr>
          <w:rFonts w:ascii="Arial" w:hAnsi="Arial" w:cs="Arial"/>
          <w:sz w:val="24"/>
        </w:rPr>
        <w:t xml:space="preserve">Корконосенко, </w:t>
      </w:r>
      <w:r w:rsidR="00B13C50">
        <w:rPr>
          <w:rFonts w:ascii="Arial" w:hAnsi="Arial" w:cs="Arial"/>
          <w:sz w:val="24"/>
        </w:rPr>
        <w:t>В. А. </w:t>
      </w:r>
      <w:r w:rsidRPr="00287A5F">
        <w:rPr>
          <w:rFonts w:ascii="Arial" w:hAnsi="Arial" w:cs="Arial"/>
          <w:sz w:val="24"/>
        </w:rPr>
        <w:t>Сидорова,</w:t>
      </w:r>
      <w:r w:rsidR="00B13C50">
        <w:rPr>
          <w:rFonts w:ascii="Arial" w:hAnsi="Arial" w:cs="Arial"/>
          <w:sz w:val="24"/>
        </w:rPr>
        <w:t xml:space="preserve"> </w:t>
      </w:r>
      <w:r w:rsidRPr="00287A5F">
        <w:rPr>
          <w:rFonts w:ascii="Arial" w:hAnsi="Arial" w:cs="Arial"/>
          <w:sz w:val="24"/>
        </w:rPr>
        <w:t xml:space="preserve">а также учебные пособия и исследования, посвященные теории прав человека и </w:t>
      </w:r>
      <w:r w:rsidR="00207672">
        <w:rPr>
          <w:rFonts w:ascii="Arial" w:hAnsi="Arial" w:cs="Arial"/>
          <w:sz w:val="24"/>
        </w:rPr>
        <w:t>их</w:t>
      </w:r>
      <w:r w:rsidRPr="00287A5F">
        <w:rPr>
          <w:rFonts w:ascii="Arial" w:hAnsi="Arial" w:cs="Arial"/>
          <w:sz w:val="24"/>
        </w:rPr>
        <w:t xml:space="preserve"> реализации посредством </w:t>
      </w:r>
      <w:r w:rsidRPr="00287A5F">
        <w:rPr>
          <w:rFonts w:ascii="Arial" w:hAnsi="Arial" w:cs="Arial"/>
          <w:sz w:val="24"/>
        </w:rPr>
        <w:lastRenderedPageBreak/>
        <w:t xml:space="preserve">СМИ </w:t>
      </w:r>
      <w:r w:rsidR="00B13C50">
        <w:rPr>
          <w:rFonts w:ascii="Arial" w:hAnsi="Arial" w:cs="Arial"/>
          <w:sz w:val="24"/>
        </w:rPr>
        <w:t>О. В. </w:t>
      </w:r>
      <w:r w:rsidRPr="00287A5F">
        <w:rPr>
          <w:rFonts w:ascii="Arial" w:hAnsi="Arial" w:cs="Arial"/>
          <w:sz w:val="24"/>
        </w:rPr>
        <w:t xml:space="preserve">Третьяковой, </w:t>
      </w:r>
      <w:r w:rsidR="00B13C50">
        <w:rPr>
          <w:rFonts w:ascii="Arial" w:hAnsi="Arial" w:cs="Arial"/>
          <w:sz w:val="24"/>
        </w:rPr>
        <w:t>Н. Е. </w:t>
      </w:r>
      <w:proofErr w:type="spellStart"/>
      <w:r w:rsidRPr="00287A5F">
        <w:rPr>
          <w:rFonts w:ascii="Arial" w:hAnsi="Arial" w:cs="Arial"/>
          <w:sz w:val="24"/>
        </w:rPr>
        <w:t>Гребеневой</w:t>
      </w:r>
      <w:proofErr w:type="spellEnd"/>
      <w:r w:rsidRPr="00287A5F">
        <w:rPr>
          <w:rFonts w:ascii="Arial" w:hAnsi="Arial" w:cs="Arial"/>
          <w:sz w:val="24"/>
        </w:rPr>
        <w:t xml:space="preserve">, </w:t>
      </w:r>
      <w:r w:rsidR="00B13C50">
        <w:rPr>
          <w:rFonts w:ascii="Arial" w:hAnsi="Arial" w:cs="Arial"/>
          <w:sz w:val="24"/>
        </w:rPr>
        <w:t>Е. А. </w:t>
      </w:r>
      <w:r w:rsidRPr="00287A5F">
        <w:rPr>
          <w:rFonts w:ascii="Arial" w:hAnsi="Arial" w:cs="Arial"/>
          <w:sz w:val="24"/>
        </w:rPr>
        <w:t xml:space="preserve">Лукашовой, </w:t>
      </w:r>
      <w:r w:rsidR="00B13C50">
        <w:rPr>
          <w:rFonts w:ascii="Arial" w:hAnsi="Arial" w:cs="Arial"/>
          <w:sz w:val="24"/>
        </w:rPr>
        <w:t>Г. В. </w:t>
      </w:r>
      <w:proofErr w:type="spellStart"/>
      <w:r w:rsidRPr="00287A5F">
        <w:rPr>
          <w:rFonts w:ascii="Arial" w:hAnsi="Arial" w:cs="Arial"/>
          <w:sz w:val="24"/>
        </w:rPr>
        <w:t>Лазутиной</w:t>
      </w:r>
      <w:proofErr w:type="spellEnd"/>
      <w:r w:rsidRPr="00287A5F">
        <w:rPr>
          <w:rFonts w:ascii="Arial" w:hAnsi="Arial" w:cs="Arial"/>
          <w:sz w:val="24"/>
        </w:rPr>
        <w:t xml:space="preserve"> и ряда других отечественных и зарубежных иссл</w:t>
      </w:r>
      <w:r w:rsidR="00207672">
        <w:rPr>
          <w:rFonts w:ascii="Arial" w:hAnsi="Arial" w:cs="Arial"/>
          <w:sz w:val="24"/>
        </w:rPr>
        <w:t>едователей</w:t>
      </w:r>
      <w:r w:rsidRPr="00287A5F">
        <w:rPr>
          <w:rFonts w:ascii="Arial" w:hAnsi="Arial" w:cs="Arial"/>
          <w:sz w:val="24"/>
        </w:rPr>
        <w:t>.</w:t>
      </w:r>
    </w:p>
    <w:p w:rsid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b/>
          <w:sz w:val="24"/>
        </w:rPr>
        <w:t>Эмпирическая база</w:t>
      </w:r>
      <w:r w:rsidRPr="00287A5F">
        <w:rPr>
          <w:rFonts w:ascii="Arial" w:hAnsi="Arial" w:cs="Arial"/>
          <w:sz w:val="24"/>
        </w:rPr>
        <w:t xml:space="preserve"> включает в себя два типа источников: постановления Европейского суда по правам человека в отношении Российской Федерации и статьи в средствах массовой информации, которые эти постановления освещают и комментируют. В связи с тем, что в России нет специализированных изданий, посвященных ЕСПЧ, как нет и регулярных рубрик в средствах массовой информации, посвященных этому вопросу, в качестве источников были выбраны издания, которые обратили внимание на взятые для анализа российские дела в ЕСПЧ. Это, прежде всего, статьи в </w:t>
      </w:r>
      <w:r w:rsidR="00B13C50">
        <w:rPr>
          <w:rFonts w:ascii="Arial" w:hAnsi="Arial" w:cs="Arial"/>
          <w:sz w:val="24"/>
        </w:rPr>
        <w:t>«</w:t>
      </w:r>
      <w:r w:rsidRPr="00287A5F">
        <w:rPr>
          <w:rFonts w:ascii="Arial" w:hAnsi="Arial" w:cs="Arial"/>
          <w:sz w:val="24"/>
        </w:rPr>
        <w:t>Российской газете» и в «Кавказском узле» за 2010-2015 гг.</w:t>
      </w:r>
      <w:r w:rsidR="00B13C50">
        <w:rPr>
          <w:rFonts w:ascii="Arial" w:hAnsi="Arial" w:cs="Arial"/>
          <w:sz w:val="24"/>
        </w:rPr>
        <w:t xml:space="preserve"> </w:t>
      </w:r>
    </w:p>
    <w:p w:rsid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sz w:val="24"/>
        </w:rPr>
        <w:t xml:space="preserve">В качестве </w:t>
      </w:r>
      <w:r w:rsidRPr="00287A5F">
        <w:rPr>
          <w:rFonts w:ascii="Arial" w:hAnsi="Arial" w:cs="Arial"/>
          <w:b/>
          <w:sz w:val="24"/>
        </w:rPr>
        <w:t>методологической базы исследования</w:t>
      </w:r>
      <w:r w:rsidRPr="00287A5F">
        <w:rPr>
          <w:rFonts w:ascii="Arial" w:hAnsi="Arial" w:cs="Arial"/>
          <w:sz w:val="24"/>
        </w:rPr>
        <w:t xml:space="preserve"> были выбраны общенаучные гуманитарные методы эмпирического исследования, а также методы качественного и количественного анализа. Наибольшее внимание в диссертационной работе уделено дискурсивному и статистическому анализу.</w:t>
      </w:r>
    </w:p>
    <w:p w:rsidR="00287A5F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b/>
          <w:sz w:val="24"/>
        </w:rPr>
        <w:t>Структура работы</w:t>
      </w:r>
      <w:r>
        <w:rPr>
          <w:rFonts w:ascii="Arial" w:hAnsi="Arial" w:cs="Arial"/>
          <w:sz w:val="24"/>
        </w:rPr>
        <w:t xml:space="preserve"> состоит</w:t>
      </w:r>
      <w:r w:rsidRPr="00287A5F">
        <w:rPr>
          <w:rFonts w:ascii="Arial" w:hAnsi="Arial" w:cs="Arial"/>
          <w:sz w:val="24"/>
        </w:rPr>
        <w:t xml:space="preserve"> из</w:t>
      </w:r>
      <w:r>
        <w:rPr>
          <w:rFonts w:ascii="Arial" w:hAnsi="Arial" w:cs="Arial"/>
          <w:sz w:val="24"/>
        </w:rPr>
        <w:t xml:space="preserve"> введения,</w:t>
      </w:r>
      <w:r w:rsidRPr="00287A5F">
        <w:rPr>
          <w:rFonts w:ascii="Arial" w:hAnsi="Arial" w:cs="Arial"/>
          <w:sz w:val="24"/>
        </w:rPr>
        <w:t xml:space="preserve"> трех глав</w:t>
      </w:r>
      <w:r>
        <w:rPr>
          <w:rFonts w:ascii="Arial" w:hAnsi="Arial" w:cs="Arial"/>
          <w:sz w:val="24"/>
        </w:rPr>
        <w:t xml:space="preserve"> по два параграфа каждая, заключения и списка литературы по теме исследования.</w:t>
      </w:r>
    </w:p>
    <w:p w:rsidR="00777E80" w:rsidRDefault="00287A5F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87A5F">
        <w:rPr>
          <w:rFonts w:ascii="Arial" w:hAnsi="Arial" w:cs="Arial"/>
          <w:b/>
          <w:sz w:val="24"/>
        </w:rPr>
        <w:t>Результатами работы</w:t>
      </w:r>
      <w:r>
        <w:rPr>
          <w:rFonts w:ascii="Arial" w:hAnsi="Arial" w:cs="Arial"/>
          <w:b/>
          <w:sz w:val="24"/>
        </w:rPr>
        <w:t xml:space="preserve"> </w:t>
      </w:r>
      <w:r w:rsidR="00777E80">
        <w:rPr>
          <w:rFonts w:ascii="Arial" w:hAnsi="Arial" w:cs="Arial"/>
          <w:sz w:val="24"/>
        </w:rPr>
        <w:t xml:space="preserve">стало выявление особенностей освещения постановлений Европейского суда по правам человека в отечественных СМИ. </w:t>
      </w:r>
      <w:r w:rsidR="00777E80" w:rsidRPr="00777E80">
        <w:rPr>
          <w:rFonts w:ascii="Arial" w:hAnsi="Arial" w:cs="Arial"/>
          <w:sz w:val="24"/>
        </w:rPr>
        <w:t xml:space="preserve">С помощью исследования были выявлены три стратегии освещения постановлений Европейского суда по правам человека отечественными СМИ, различающимися по степени пристрастности и идеологической ориентации самого издания. </w:t>
      </w:r>
    </w:p>
    <w:p w:rsidR="00777E80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t xml:space="preserve">Соотношение универсальных прав человека, определяемых международным сообществом и поддерживаемых гражданскими активистами, и суверенитета государства, охраняемого действующей властью, также выливается в концептуальный </w:t>
      </w:r>
      <w:r w:rsidR="00B13C50">
        <w:rPr>
          <w:rFonts w:ascii="Arial" w:hAnsi="Arial" w:cs="Arial"/>
          <w:sz w:val="24"/>
        </w:rPr>
        <w:t xml:space="preserve">конфликт на страницах СМИ. </w:t>
      </w:r>
      <w:proofErr w:type="spellStart"/>
      <w:r w:rsidR="00B13C50">
        <w:rPr>
          <w:rFonts w:ascii="Arial" w:hAnsi="Arial" w:cs="Arial"/>
          <w:sz w:val="24"/>
        </w:rPr>
        <w:t>Масс</w:t>
      </w:r>
      <w:r w:rsidRPr="00777E80">
        <w:rPr>
          <w:rFonts w:ascii="Arial" w:hAnsi="Arial" w:cs="Arial"/>
          <w:sz w:val="24"/>
        </w:rPr>
        <w:t>медиа</w:t>
      </w:r>
      <w:proofErr w:type="spellEnd"/>
      <w:r w:rsidRPr="00777E80">
        <w:rPr>
          <w:rFonts w:ascii="Arial" w:hAnsi="Arial" w:cs="Arial"/>
          <w:sz w:val="24"/>
        </w:rPr>
        <w:t xml:space="preserve"> оказываются инструментом пропаганды ценностей для каждой из сторон, и далеко не всегда рядовой читатель встает на сторону тех, кто защищает его личные свободы. Эта казалось бы парадоксальная ситуация как раз и объясняется тем конфликтом интерпретаций, с которым мы имеем дело.</w:t>
      </w:r>
    </w:p>
    <w:p w:rsidR="00777E80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t>Так, наиболее склонными к работе с решениями Европейского суда оказались журналисты либерального толка, однако они же наиболее пристрастно к ним подходили. Те издания, которые стремились к объективности или те, что освещали постановления ситуативно, ориентировались скорее не на правовое воспитание граждан, но на само содержание кейса, которое часто служило продолжением резонансной истории.</w:t>
      </w:r>
    </w:p>
    <w:p w:rsidR="00777E80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t>Практически все издания прибегали к помощи экспертов и пытались анализировать рассматриваемый в постановлении случай через схожие кейсы. Более того, часто в одном материале соседствуют решения Европейского суда, затрагивающие одну и ту же проблему. Для каждого издания также оказались важны такие пункты решений как присуждаемая пострадавшему сумма. Зачастую именно она и становилась информационным поводом.</w:t>
      </w:r>
    </w:p>
    <w:p w:rsidR="00777E80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t xml:space="preserve">К сожалению, приходится признать, что таких материалов за год набирается несколько десятков, и СМИ весьма редко рассматривают их как возможность затронуть в своих материалах вопрос соблюдения прав человека. </w:t>
      </w:r>
      <w:r>
        <w:rPr>
          <w:rFonts w:ascii="Arial" w:hAnsi="Arial" w:cs="Arial"/>
          <w:sz w:val="24"/>
        </w:rPr>
        <w:t>С</w:t>
      </w:r>
      <w:r w:rsidRPr="00777E80">
        <w:rPr>
          <w:rFonts w:ascii="Arial" w:hAnsi="Arial" w:cs="Arial"/>
          <w:sz w:val="24"/>
        </w:rPr>
        <w:t>амое главное, каждое такое постановление рассматривается скорее в контексте международных отношений, политической игры между мега-субъектами, статус которых не всегда точно определен.</w:t>
      </w:r>
    </w:p>
    <w:p w:rsidR="00777E80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t xml:space="preserve">Ни в одном материале журналисты не обратились к самим заявителям, о чьих конкретных правах в этом же материале идет речь. Ни одна история не получила дальнейшего развития, оставаясь на границе юридического казуса и геополитического конфликта. </w:t>
      </w:r>
    </w:p>
    <w:p w:rsidR="00777E80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lastRenderedPageBreak/>
        <w:t xml:space="preserve">Таким образом, можно сделать вывод о преимущественно фрагментарном и тенденциозном освещении отечественными СМИ постановлений Европейского суда по правам человека, и их неспособностью использовать этот ресурс для повышения правового и гражданского самосознания общества. </w:t>
      </w:r>
    </w:p>
    <w:p w:rsidR="00287A5F" w:rsidRPr="00777E80" w:rsidRDefault="00777E80" w:rsidP="00777E80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77E80">
        <w:rPr>
          <w:rFonts w:ascii="Arial" w:hAnsi="Arial" w:cs="Arial"/>
          <w:sz w:val="24"/>
        </w:rPr>
        <w:t>Тем не менее, нам представляется, что такие документы как решения Европейского суда являются чрезвычайно ценным свидетельством правовой и политической жизни общества, к которым средствам массовой информации необходимо регулярно обращаться. Вопросы, которые с их помощью можно поднять, конечно, являются непростыми, а зачастую болезненными. Их игнорирование обществом, частью которого являются СМИ, сродни детской попытке закрыть глаза на ужасы повседневной жизни.</w:t>
      </w:r>
    </w:p>
    <w:p w:rsidR="00287A5F" w:rsidRPr="008B37AC" w:rsidRDefault="00287A5F" w:rsidP="00287A5F">
      <w:pPr>
        <w:pStyle w:val="a3"/>
        <w:ind w:firstLine="709"/>
        <w:jc w:val="both"/>
        <w:rPr>
          <w:rFonts w:ascii="Arial" w:hAnsi="Arial" w:cs="Arial"/>
          <w:sz w:val="24"/>
        </w:rPr>
      </w:pPr>
    </w:p>
    <w:sectPr w:rsidR="00287A5F" w:rsidRPr="008B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3D3D"/>
    <w:multiLevelType w:val="hybridMultilevel"/>
    <w:tmpl w:val="774287B8"/>
    <w:lvl w:ilvl="0" w:tplc="6B94AD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B"/>
    <w:rsid w:val="000B1865"/>
    <w:rsid w:val="001D629E"/>
    <w:rsid w:val="00207672"/>
    <w:rsid w:val="00287A5F"/>
    <w:rsid w:val="002D151B"/>
    <w:rsid w:val="002F74B7"/>
    <w:rsid w:val="00351DE6"/>
    <w:rsid w:val="003D414B"/>
    <w:rsid w:val="00777E80"/>
    <w:rsid w:val="008B37AC"/>
    <w:rsid w:val="00B13C50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dcterms:created xsi:type="dcterms:W3CDTF">2015-05-11T08:47:00Z</dcterms:created>
  <dcterms:modified xsi:type="dcterms:W3CDTF">2015-05-11T08:52:00Z</dcterms:modified>
</cp:coreProperties>
</file>