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79" w:rsidRDefault="00447D79" w:rsidP="00447D79">
      <w:pPr>
        <w:spacing w:after="0" w:line="240" w:lineRule="auto"/>
        <w:contextualSpacing/>
        <w:jc w:val="both"/>
      </w:pPr>
      <w:r>
        <w:t>Утвердить следующий список дисциплин по выбору для студентов факультета прикладных коммуникаций:</w:t>
      </w:r>
    </w:p>
    <w:p w:rsidR="00447D79" w:rsidRPr="00926AE6" w:rsidRDefault="00447D79" w:rsidP="00447D79">
      <w:pPr>
        <w:spacing w:after="0" w:line="240" w:lineRule="auto"/>
        <w:contextualSpacing/>
        <w:jc w:val="both"/>
      </w:pPr>
    </w:p>
    <w:p w:rsidR="00447D79" w:rsidRPr="008E0E54" w:rsidRDefault="00447D79" w:rsidP="00447D79">
      <w:pPr>
        <w:spacing w:after="0" w:line="240" w:lineRule="auto"/>
      </w:pPr>
      <w:r w:rsidRPr="008E0E54">
        <w:t>Очная форма обучения</w:t>
      </w:r>
    </w:p>
    <w:p w:rsidR="00447D79" w:rsidRPr="008E0E54" w:rsidRDefault="00447D79" w:rsidP="00447D79">
      <w:pPr>
        <w:spacing w:after="0" w:line="240" w:lineRule="auto"/>
      </w:pPr>
    </w:p>
    <w:p w:rsidR="00447D79" w:rsidRDefault="00447D79" w:rsidP="00447D79">
      <w:pPr>
        <w:spacing w:after="0" w:line="240" w:lineRule="auto"/>
        <w:jc w:val="both"/>
      </w:pPr>
      <w:r w:rsidRPr="008E0E54">
        <w:t>031600 Реклама и связи с общественностью</w:t>
      </w:r>
      <w:r>
        <w:t xml:space="preserve"> </w:t>
      </w:r>
      <w:r w:rsidRPr="008E0E54">
        <w:t>1 курс (</w:t>
      </w:r>
      <w:proofErr w:type="spellStart"/>
      <w:r w:rsidRPr="008E0E54">
        <w:t>уч</w:t>
      </w:r>
      <w:proofErr w:type="gramStart"/>
      <w:r w:rsidRPr="008E0E54">
        <w:t>.п</w:t>
      </w:r>
      <w:proofErr w:type="gramEnd"/>
      <w:r w:rsidRPr="008E0E54">
        <w:t>лан</w:t>
      </w:r>
      <w:proofErr w:type="spellEnd"/>
      <w:r w:rsidRPr="008E0E54">
        <w:t xml:space="preserve"> 12/5033/1), </w:t>
      </w:r>
      <w:r>
        <w:t>для изучения на</w:t>
      </w:r>
      <w:r w:rsidRPr="008E0E54">
        <w:t xml:space="preserve"> 2 курс</w:t>
      </w:r>
      <w:r>
        <w:t>е:</w:t>
      </w:r>
    </w:p>
    <w:p w:rsidR="00447D79" w:rsidRPr="008E0E54" w:rsidRDefault="00447D79" w:rsidP="00447D79">
      <w:pPr>
        <w:spacing w:after="0" w:line="240" w:lineRule="auto"/>
        <w:jc w:val="both"/>
      </w:pPr>
      <w:r w:rsidRPr="00A9413A">
        <w:t>3 семестр, учебные дисциплины Б</w:t>
      </w:r>
      <w:proofErr w:type="gramStart"/>
      <w:r w:rsidRPr="00A9413A">
        <w:t>1</w:t>
      </w:r>
      <w:proofErr w:type="gramEnd"/>
      <w:r w:rsidRPr="00A9413A">
        <w:t xml:space="preserve"> цикла по выбору</w:t>
      </w:r>
    </w:p>
    <w:p w:rsidR="00447D79" w:rsidRDefault="00447D79" w:rsidP="00447D79">
      <w:pPr>
        <w:pStyle w:val="ab"/>
        <w:numPr>
          <w:ilvl w:val="0"/>
          <w:numId w:val="1"/>
        </w:numPr>
        <w:spacing w:after="0" w:line="240" w:lineRule="auto"/>
        <w:jc w:val="both"/>
      </w:pPr>
      <w:r w:rsidRPr="00737D1B">
        <w:t>Политология</w:t>
      </w:r>
    </w:p>
    <w:p w:rsidR="00447D79" w:rsidRPr="001171C8" w:rsidRDefault="00447D79" w:rsidP="00447D79">
      <w:pPr>
        <w:spacing w:after="0" w:line="240" w:lineRule="auto"/>
        <w:jc w:val="both"/>
      </w:pPr>
      <w:r w:rsidRPr="00A9413A">
        <w:t>3 семестр, учебные дисциплины Б</w:t>
      </w:r>
      <w:proofErr w:type="gramStart"/>
      <w:r w:rsidRPr="00A9413A">
        <w:t>1</w:t>
      </w:r>
      <w:proofErr w:type="gramEnd"/>
      <w:r w:rsidRPr="00A9413A">
        <w:t xml:space="preserve"> цикла по выбору</w:t>
      </w:r>
    </w:p>
    <w:p w:rsidR="00447D79" w:rsidRPr="00A9413A" w:rsidRDefault="00447D79" w:rsidP="00447D79">
      <w:pPr>
        <w:pStyle w:val="ab"/>
        <w:numPr>
          <w:ilvl w:val="0"/>
          <w:numId w:val="1"/>
        </w:numPr>
        <w:spacing w:after="0" w:line="240" w:lineRule="auto"/>
        <w:jc w:val="both"/>
      </w:pPr>
      <w:r w:rsidRPr="00A9413A">
        <w:t>Логика</w:t>
      </w:r>
    </w:p>
    <w:p w:rsidR="00447D79" w:rsidRPr="00A9413A" w:rsidRDefault="00447D79" w:rsidP="00447D79">
      <w:pPr>
        <w:spacing w:after="0" w:line="240" w:lineRule="auto"/>
        <w:jc w:val="both"/>
      </w:pPr>
      <w:r w:rsidRPr="00A9413A">
        <w:t>4 семестр, учебные дисциплины Б</w:t>
      </w:r>
      <w:proofErr w:type="gramStart"/>
      <w:r w:rsidRPr="00A9413A">
        <w:t>1</w:t>
      </w:r>
      <w:proofErr w:type="gramEnd"/>
      <w:r w:rsidRPr="00A9413A">
        <w:t xml:space="preserve"> цикла по выбору</w:t>
      </w:r>
    </w:p>
    <w:p w:rsidR="00447D79" w:rsidRPr="00A9413A" w:rsidRDefault="00447D79" w:rsidP="00447D79">
      <w:pPr>
        <w:pStyle w:val="ab"/>
        <w:numPr>
          <w:ilvl w:val="0"/>
          <w:numId w:val="1"/>
        </w:numPr>
        <w:spacing w:after="0" w:line="240" w:lineRule="auto"/>
        <w:jc w:val="both"/>
      </w:pPr>
      <w:r w:rsidRPr="00A9413A">
        <w:t>Современные международные отношения</w:t>
      </w:r>
    </w:p>
    <w:p w:rsidR="00447D79" w:rsidRPr="00A9413A" w:rsidRDefault="00447D79" w:rsidP="00447D79">
      <w:pPr>
        <w:spacing w:after="0" w:line="240" w:lineRule="auto"/>
        <w:jc w:val="both"/>
        <w:rPr>
          <w:b/>
        </w:rPr>
      </w:pPr>
    </w:p>
    <w:p w:rsidR="00447D79" w:rsidRPr="00A9413A" w:rsidRDefault="00447D79" w:rsidP="00447D79">
      <w:pPr>
        <w:spacing w:after="0" w:line="240" w:lineRule="auto"/>
        <w:jc w:val="both"/>
      </w:pPr>
      <w:r w:rsidRPr="008E0E54">
        <w:t>031600 Реклама и связи с общественностью</w:t>
      </w:r>
      <w:r>
        <w:t xml:space="preserve"> 2</w:t>
      </w:r>
      <w:r w:rsidRPr="008E0E54">
        <w:t xml:space="preserve"> курс </w:t>
      </w:r>
      <w:r>
        <w:t>(</w:t>
      </w:r>
      <w:proofErr w:type="spellStart"/>
      <w:r>
        <w:t>уч</w:t>
      </w:r>
      <w:proofErr w:type="gramStart"/>
      <w:r>
        <w:t>.п</w:t>
      </w:r>
      <w:proofErr w:type="gramEnd"/>
      <w:r>
        <w:t>лан</w:t>
      </w:r>
      <w:proofErr w:type="spellEnd"/>
      <w:r>
        <w:t xml:space="preserve"> 11</w:t>
      </w:r>
      <w:r w:rsidRPr="008E0E54">
        <w:t xml:space="preserve">/5033/1), </w:t>
      </w:r>
      <w:r>
        <w:t>для изучения на 3</w:t>
      </w:r>
      <w:r w:rsidRPr="008E0E54">
        <w:t xml:space="preserve"> курс</w:t>
      </w:r>
      <w:r>
        <w:t>е:</w:t>
      </w:r>
    </w:p>
    <w:p w:rsidR="00447D79" w:rsidRPr="00A9413A" w:rsidRDefault="00447D79" w:rsidP="00447D79">
      <w:pPr>
        <w:spacing w:after="0" w:line="240" w:lineRule="auto"/>
        <w:jc w:val="both"/>
      </w:pPr>
      <w:r w:rsidRPr="00A9413A">
        <w:t>6 семестр, учебные дисциплины Б</w:t>
      </w:r>
      <w:proofErr w:type="gramStart"/>
      <w:r w:rsidRPr="00A9413A">
        <w:t>1</w:t>
      </w:r>
      <w:proofErr w:type="gramEnd"/>
      <w:r w:rsidRPr="00A9413A">
        <w:t xml:space="preserve"> цикла по выбору</w:t>
      </w:r>
    </w:p>
    <w:p w:rsidR="00447D79" w:rsidRPr="008E0E54" w:rsidRDefault="00447D79" w:rsidP="00447D79">
      <w:pPr>
        <w:pStyle w:val="ab"/>
        <w:numPr>
          <w:ilvl w:val="0"/>
          <w:numId w:val="1"/>
        </w:numPr>
        <w:spacing w:after="0" w:line="240" w:lineRule="auto"/>
        <w:jc w:val="both"/>
      </w:pPr>
      <w:r w:rsidRPr="008E0E54">
        <w:t>Общественное мнение</w:t>
      </w:r>
    </w:p>
    <w:p w:rsidR="00447D79" w:rsidRPr="00A9413A" w:rsidRDefault="00447D79" w:rsidP="00447D79">
      <w:pPr>
        <w:spacing w:after="0" w:line="240" w:lineRule="auto"/>
        <w:jc w:val="both"/>
      </w:pPr>
      <w:r w:rsidRPr="00A9413A">
        <w:t>6 семестр, учебные дисциплины Б</w:t>
      </w:r>
      <w:proofErr w:type="gramStart"/>
      <w:r w:rsidRPr="00A9413A">
        <w:t>1</w:t>
      </w:r>
      <w:proofErr w:type="gramEnd"/>
      <w:r w:rsidRPr="00A9413A">
        <w:t xml:space="preserve"> цикла по выбору</w:t>
      </w:r>
    </w:p>
    <w:p w:rsidR="00447D79" w:rsidRPr="00A9413A" w:rsidRDefault="00447D79" w:rsidP="00447D79">
      <w:pPr>
        <w:pStyle w:val="ab"/>
        <w:numPr>
          <w:ilvl w:val="0"/>
          <w:numId w:val="1"/>
        </w:numPr>
        <w:spacing w:after="0" w:line="240" w:lineRule="auto"/>
        <w:jc w:val="both"/>
      </w:pPr>
      <w:r w:rsidRPr="00A9413A">
        <w:t>Психология и педагогика</w:t>
      </w:r>
    </w:p>
    <w:p w:rsidR="00447D79" w:rsidRPr="00A9413A" w:rsidRDefault="00447D79" w:rsidP="00447D79">
      <w:pPr>
        <w:spacing w:after="0" w:line="240" w:lineRule="auto"/>
        <w:jc w:val="both"/>
      </w:pPr>
      <w:r w:rsidRPr="00A9413A">
        <w:t>6 семестр, учебные дисциплины Б</w:t>
      </w:r>
      <w:proofErr w:type="gramStart"/>
      <w:r w:rsidRPr="00A9413A">
        <w:t>2</w:t>
      </w:r>
      <w:proofErr w:type="gramEnd"/>
      <w:r w:rsidRPr="00A9413A">
        <w:t xml:space="preserve"> цикла по выбору</w:t>
      </w:r>
    </w:p>
    <w:p w:rsidR="00447D79" w:rsidRPr="00A9413A" w:rsidRDefault="00447D79" w:rsidP="00447D79">
      <w:pPr>
        <w:pStyle w:val="ab"/>
        <w:numPr>
          <w:ilvl w:val="0"/>
          <w:numId w:val="1"/>
        </w:numPr>
        <w:spacing w:after="0" w:line="240" w:lineRule="auto"/>
      </w:pPr>
      <w:r w:rsidRPr="00A9413A">
        <w:t>Концепции современного естествознания</w:t>
      </w:r>
    </w:p>
    <w:p w:rsidR="00447D79" w:rsidRPr="00A9413A" w:rsidRDefault="00447D79" w:rsidP="00447D79">
      <w:pPr>
        <w:spacing w:after="0" w:line="240" w:lineRule="auto"/>
      </w:pPr>
    </w:p>
    <w:p w:rsidR="00447D79" w:rsidRPr="00A9413A" w:rsidRDefault="00447D79" w:rsidP="00447D79">
      <w:pPr>
        <w:spacing w:after="0" w:line="240" w:lineRule="auto"/>
      </w:pPr>
    </w:p>
    <w:p w:rsidR="00447D79" w:rsidRPr="00A9413A" w:rsidRDefault="00447D79" w:rsidP="00447D79">
      <w:pPr>
        <w:spacing w:after="0" w:line="240" w:lineRule="auto"/>
        <w:jc w:val="both"/>
      </w:pPr>
      <w:r w:rsidRPr="00373293">
        <w:t>030602 Связи с общественностью</w:t>
      </w:r>
      <w:r>
        <w:t xml:space="preserve"> </w:t>
      </w:r>
      <w:r w:rsidRPr="00373293">
        <w:t>3 курс</w:t>
      </w:r>
      <w:r w:rsidRPr="00A9413A">
        <w:rPr>
          <w:b/>
        </w:rPr>
        <w:t xml:space="preserve"> </w:t>
      </w:r>
      <w:r w:rsidRPr="00A9413A">
        <w:t>(</w:t>
      </w:r>
      <w:proofErr w:type="spellStart"/>
      <w:r w:rsidRPr="00A9413A">
        <w:t>уч</w:t>
      </w:r>
      <w:proofErr w:type="gramStart"/>
      <w:r w:rsidRPr="00A9413A">
        <w:t>.п</w:t>
      </w:r>
      <w:proofErr w:type="gramEnd"/>
      <w:r w:rsidRPr="00A9413A">
        <w:t>лан</w:t>
      </w:r>
      <w:proofErr w:type="spellEnd"/>
      <w:r w:rsidRPr="00A9413A">
        <w:t xml:space="preserve"> 10/63/1), </w:t>
      </w:r>
      <w:r>
        <w:t>для изучения на</w:t>
      </w:r>
      <w:r w:rsidRPr="00A9413A">
        <w:t xml:space="preserve"> 4 курс</w:t>
      </w:r>
      <w:r>
        <w:t>е:</w:t>
      </w:r>
    </w:p>
    <w:p w:rsidR="00447D79" w:rsidRPr="00A9413A" w:rsidRDefault="00447D79" w:rsidP="00447D79">
      <w:pPr>
        <w:spacing w:after="0" w:line="240" w:lineRule="auto"/>
        <w:jc w:val="both"/>
      </w:pPr>
      <w:r w:rsidRPr="00A9413A">
        <w:t>7 семестр, ГСЭ – Дисциплина по выбору</w:t>
      </w:r>
    </w:p>
    <w:p w:rsidR="00447D79" w:rsidRPr="00A9413A" w:rsidRDefault="00447D79" w:rsidP="00447D79">
      <w:pPr>
        <w:pStyle w:val="ab"/>
        <w:numPr>
          <w:ilvl w:val="0"/>
          <w:numId w:val="1"/>
        </w:numPr>
        <w:spacing w:after="0" w:line="240" w:lineRule="auto"/>
        <w:jc w:val="both"/>
      </w:pPr>
      <w:r w:rsidRPr="00A9413A">
        <w:t>Этнокультурные коммуникации</w:t>
      </w:r>
    </w:p>
    <w:p w:rsidR="00447D79" w:rsidRPr="00A9413A" w:rsidRDefault="00447D79" w:rsidP="00447D79">
      <w:pPr>
        <w:spacing w:after="0" w:line="240" w:lineRule="auto"/>
        <w:jc w:val="both"/>
      </w:pPr>
    </w:p>
    <w:p w:rsidR="00447D79" w:rsidRPr="00A9413A" w:rsidRDefault="00447D79" w:rsidP="00447D79">
      <w:pPr>
        <w:spacing w:after="0" w:line="240" w:lineRule="auto"/>
        <w:jc w:val="both"/>
      </w:pPr>
      <w:r w:rsidRPr="00373293">
        <w:t>032401 Реклама</w:t>
      </w:r>
      <w:r>
        <w:t xml:space="preserve"> </w:t>
      </w:r>
      <w:r w:rsidRPr="00373293">
        <w:t>3 курс</w:t>
      </w:r>
      <w:r w:rsidRPr="00A9413A">
        <w:rPr>
          <w:b/>
        </w:rPr>
        <w:t xml:space="preserve"> </w:t>
      </w:r>
      <w:r w:rsidRPr="00A9413A">
        <w:t>(</w:t>
      </w:r>
      <w:proofErr w:type="spellStart"/>
      <w:r w:rsidRPr="00A9413A">
        <w:t>уч</w:t>
      </w:r>
      <w:proofErr w:type="gramStart"/>
      <w:r w:rsidRPr="00A9413A">
        <w:t>.п</w:t>
      </w:r>
      <w:proofErr w:type="gramEnd"/>
      <w:r w:rsidRPr="00A9413A">
        <w:t>лан</w:t>
      </w:r>
      <w:proofErr w:type="spellEnd"/>
      <w:r w:rsidRPr="00A9413A">
        <w:t xml:space="preserve"> 10/65/1), </w:t>
      </w:r>
      <w:r>
        <w:t>для изучения</w:t>
      </w:r>
      <w:r w:rsidRPr="00A9413A">
        <w:t xml:space="preserve"> на 4 курс</w:t>
      </w:r>
      <w:r>
        <w:t>е:</w:t>
      </w:r>
    </w:p>
    <w:p w:rsidR="00447D79" w:rsidRPr="00A9413A" w:rsidRDefault="00447D79" w:rsidP="00447D79">
      <w:pPr>
        <w:spacing w:after="0" w:line="240" w:lineRule="auto"/>
        <w:jc w:val="both"/>
      </w:pPr>
      <w:r w:rsidRPr="00A9413A">
        <w:t>7 семестр, ГСЭ – Дисциплина по выбору</w:t>
      </w:r>
    </w:p>
    <w:p w:rsidR="00447D79" w:rsidRPr="001171C8" w:rsidRDefault="00447D79" w:rsidP="00447D79">
      <w:pPr>
        <w:pStyle w:val="ab"/>
        <w:numPr>
          <w:ilvl w:val="0"/>
          <w:numId w:val="1"/>
        </w:numPr>
        <w:spacing w:after="0" w:line="240" w:lineRule="auto"/>
        <w:jc w:val="both"/>
      </w:pPr>
      <w:r w:rsidRPr="00A9413A">
        <w:t>Этнокультурные коммуникации</w:t>
      </w:r>
    </w:p>
    <w:p w:rsidR="00447D79" w:rsidRDefault="00447D79" w:rsidP="00447D79">
      <w:pPr>
        <w:spacing w:after="0" w:line="240" w:lineRule="auto"/>
      </w:pPr>
    </w:p>
    <w:p w:rsidR="00447D79" w:rsidRPr="00373293" w:rsidRDefault="00447D79" w:rsidP="00447D79">
      <w:pPr>
        <w:spacing w:after="0" w:line="240" w:lineRule="auto"/>
        <w:jc w:val="both"/>
      </w:pPr>
      <w:r w:rsidRPr="00373293">
        <w:t>Очно-заочная форма обучения</w:t>
      </w:r>
    </w:p>
    <w:p w:rsidR="00447D79" w:rsidRPr="00373293" w:rsidRDefault="00447D79" w:rsidP="00447D79">
      <w:pPr>
        <w:spacing w:after="0" w:line="240" w:lineRule="auto"/>
        <w:jc w:val="both"/>
      </w:pPr>
    </w:p>
    <w:p w:rsidR="00447D79" w:rsidRPr="00373293" w:rsidRDefault="00447D79" w:rsidP="00447D79">
      <w:pPr>
        <w:spacing w:after="0" w:line="240" w:lineRule="auto"/>
        <w:jc w:val="both"/>
      </w:pPr>
      <w:r w:rsidRPr="00373293">
        <w:t>031600 Реклама и связи с общественностью</w:t>
      </w:r>
      <w:r>
        <w:t xml:space="preserve"> </w:t>
      </w:r>
      <w:r w:rsidRPr="00373293">
        <w:t>1 курс (</w:t>
      </w:r>
      <w:proofErr w:type="spellStart"/>
      <w:r w:rsidRPr="00373293">
        <w:t>уч</w:t>
      </w:r>
      <w:proofErr w:type="gramStart"/>
      <w:r w:rsidRPr="00373293">
        <w:t>.п</w:t>
      </w:r>
      <w:proofErr w:type="gramEnd"/>
      <w:r w:rsidRPr="00373293">
        <w:t>лан</w:t>
      </w:r>
      <w:proofErr w:type="spellEnd"/>
      <w:r w:rsidRPr="00373293">
        <w:t xml:space="preserve"> 12/5033/2), </w:t>
      </w:r>
      <w:r>
        <w:t>для изучения</w:t>
      </w:r>
      <w:r w:rsidRPr="00373293">
        <w:t xml:space="preserve"> на 2 курс</w:t>
      </w:r>
      <w:r>
        <w:t>е:</w:t>
      </w:r>
    </w:p>
    <w:p w:rsidR="00447D79" w:rsidRPr="00A9413A" w:rsidRDefault="00447D79" w:rsidP="00447D79">
      <w:pPr>
        <w:spacing w:after="0" w:line="240" w:lineRule="auto"/>
        <w:jc w:val="both"/>
      </w:pPr>
      <w:r w:rsidRPr="00A9413A">
        <w:t>3 семестр, учебные дисциплины Б</w:t>
      </w:r>
      <w:proofErr w:type="gramStart"/>
      <w:r w:rsidRPr="00A9413A">
        <w:t>1</w:t>
      </w:r>
      <w:proofErr w:type="gramEnd"/>
      <w:r w:rsidRPr="00A9413A">
        <w:t xml:space="preserve"> цикла по выбору</w:t>
      </w:r>
    </w:p>
    <w:p w:rsidR="00447D79" w:rsidRPr="00A9413A" w:rsidRDefault="00447D79" w:rsidP="00447D79">
      <w:pPr>
        <w:pStyle w:val="ab"/>
        <w:numPr>
          <w:ilvl w:val="0"/>
          <w:numId w:val="1"/>
        </w:numPr>
        <w:spacing w:after="0" w:line="240" w:lineRule="auto"/>
        <w:jc w:val="both"/>
      </w:pPr>
      <w:r w:rsidRPr="00A9413A">
        <w:t>Политология</w:t>
      </w:r>
    </w:p>
    <w:p w:rsidR="00447D79" w:rsidRPr="00A9413A" w:rsidRDefault="00447D79" w:rsidP="00447D79">
      <w:pPr>
        <w:spacing w:after="0" w:line="240" w:lineRule="auto"/>
        <w:jc w:val="both"/>
      </w:pPr>
      <w:r w:rsidRPr="00A9413A">
        <w:t>3 семестр, учебные дисциплины Б</w:t>
      </w:r>
      <w:proofErr w:type="gramStart"/>
      <w:r w:rsidRPr="00A9413A">
        <w:t>1</w:t>
      </w:r>
      <w:proofErr w:type="gramEnd"/>
      <w:r w:rsidRPr="00A9413A">
        <w:t xml:space="preserve"> цикла по выбору</w:t>
      </w:r>
    </w:p>
    <w:p w:rsidR="00447D79" w:rsidRPr="00A9413A" w:rsidRDefault="00447D79" w:rsidP="00447D79">
      <w:pPr>
        <w:pStyle w:val="ab"/>
        <w:numPr>
          <w:ilvl w:val="0"/>
          <w:numId w:val="1"/>
        </w:numPr>
        <w:spacing w:after="0" w:line="240" w:lineRule="auto"/>
        <w:jc w:val="both"/>
      </w:pPr>
      <w:r w:rsidRPr="00A9413A">
        <w:t>Логика</w:t>
      </w:r>
    </w:p>
    <w:p w:rsidR="00447D79" w:rsidRPr="00A9413A" w:rsidRDefault="00447D79" w:rsidP="00447D79">
      <w:pPr>
        <w:spacing w:after="0" w:line="240" w:lineRule="auto"/>
        <w:jc w:val="both"/>
      </w:pPr>
      <w:r w:rsidRPr="00A9413A">
        <w:t>4 семестр, учебные дисциплины Б</w:t>
      </w:r>
      <w:proofErr w:type="gramStart"/>
      <w:r w:rsidRPr="00A9413A">
        <w:t>1</w:t>
      </w:r>
      <w:proofErr w:type="gramEnd"/>
      <w:r w:rsidRPr="00A9413A">
        <w:t xml:space="preserve"> цикла по выбору</w:t>
      </w:r>
    </w:p>
    <w:p w:rsidR="00447D79" w:rsidRPr="00A9413A" w:rsidRDefault="00447D79" w:rsidP="00447D79">
      <w:pPr>
        <w:pStyle w:val="ab"/>
        <w:numPr>
          <w:ilvl w:val="0"/>
          <w:numId w:val="1"/>
        </w:numPr>
        <w:spacing w:after="0" w:line="240" w:lineRule="auto"/>
        <w:jc w:val="both"/>
      </w:pPr>
      <w:r w:rsidRPr="00A9413A">
        <w:t>Современные международные отношения</w:t>
      </w:r>
    </w:p>
    <w:p w:rsidR="00447D79" w:rsidRPr="00A9413A" w:rsidRDefault="00447D79" w:rsidP="00447D79">
      <w:pPr>
        <w:spacing w:after="0" w:line="240" w:lineRule="auto"/>
        <w:jc w:val="both"/>
        <w:rPr>
          <w:b/>
        </w:rPr>
      </w:pPr>
    </w:p>
    <w:p w:rsidR="00447D79" w:rsidRPr="00A9413A" w:rsidRDefault="00447D79" w:rsidP="00447D79">
      <w:pPr>
        <w:spacing w:after="0" w:line="240" w:lineRule="auto"/>
        <w:jc w:val="both"/>
      </w:pPr>
      <w:r w:rsidRPr="00373293">
        <w:t>031600 Реклама и связи с общественностью</w:t>
      </w:r>
      <w:r>
        <w:t xml:space="preserve"> </w:t>
      </w:r>
      <w:r w:rsidRPr="001171C8">
        <w:t xml:space="preserve">2 курс </w:t>
      </w:r>
      <w:r w:rsidRPr="00A9413A">
        <w:t>(</w:t>
      </w:r>
      <w:proofErr w:type="spellStart"/>
      <w:r w:rsidRPr="00A9413A">
        <w:t>уч</w:t>
      </w:r>
      <w:proofErr w:type="gramStart"/>
      <w:r w:rsidRPr="00A9413A">
        <w:t>.п</w:t>
      </w:r>
      <w:proofErr w:type="gramEnd"/>
      <w:r w:rsidRPr="00A9413A">
        <w:t>лан</w:t>
      </w:r>
      <w:proofErr w:type="spellEnd"/>
      <w:r w:rsidRPr="00A9413A">
        <w:t xml:space="preserve"> 11/5033/1), </w:t>
      </w:r>
      <w:r>
        <w:t>для изучения</w:t>
      </w:r>
      <w:r w:rsidRPr="00A9413A">
        <w:t xml:space="preserve"> на 3 курс</w:t>
      </w:r>
      <w:r>
        <w:t>е:</w:t>
      </w:r>
    </w:p>
    <w:p w:rsidR="00447D79" w:rsidRPr="00A9413A" w:rsidRDefault="00447D79" w:rsidP="00447D79">
      <w:pPr>
        <w:spacing w:after="0" w:line="240" w:lineRule="auto"/>
        <w:jc w:val="both"/>
      </w:pPr>
      <w:r w:rsidRPr="00A9413A">
        <w:t>6 семестр, учебные дисциплины Б</w:t>
      </w:r>
      <w:proofErr w:type="gramStart"/>
      <w:r w:rsidRPr="00A9413A">
        <w:t>1</w:t>
      </w:r>
      <w:proofErr w:type="gramEnd"/>
      <w:r w:rsidRPr="00A9413A">
        <w:t xml:space="preserve"> цикла по выбору</w:t>
      </w:r>
    </w:p>
    <w:p w:rsidR="00611B09" w:rsidRDefault="00611B09" w:rsidP="00611B09">
      <w:pPr>
        <w:pStyle w:val="ab"/>
        <w:numPr>
          <w:ilvl w:val="0"/>
          <w:numId w:val="1"/>
        </w:numPr>
        <w:spacing w:after="0" w:line="240" w:lineRule="auto"/>
        <w:jc w:val="both"/>
      </w:pPr>
      <w:bookmarkStart w:id="0" w:name="_GoBack"/>
      <w:bookmarkEnd w:id="0"/>
      <w:r>
        <w:t>Мировые религии</w:t>
      </w:r>
    </w:p>
    <w:p w:rsidR="00447D79" w:rsidRPr="00A9413A" w:rsidRDefault="00447D79" w:rsidP="00447D79">
      <w:pPr>
        <w:spacing w:after="0" w:line="240" w:lineRule="auto"/>
        <w:jc w:val="both"/>
      </w:pPr>
      <w:r w:rsidRPr="00A9413A">
        <w:t>6 семестр, учебные дисциплины Б</w:t>
      </w:r>
      <w:proofErr w:type="gramStart"/>
      <w:r w:rsidRPr="00A9413A">
        <w:t>1</w:t>
      </w:r>
      <w:proofErr w:type="gramEnd"/>
      <w:r w:rsidRPr="00A9413A">
        <w:t xml:space="preserve"> цикла по выбору</w:t>
      </w:r>
    </w:p>
    <w:p w:rsidR="00447D79" w:rsidRPr="00A9413A" w:rsidRDefault="00447D79" w:rsidP="00447D79">
      <w:pPr>
        <w:pStyle w:val="ab"/>
        <w:numPr>
          <w:ilvl w:val="0"/>
          <w:numId w:val="1"/>
        </w:numPr>
        <w:spacing w:after="0" w:line="240" w:lineRule="auto"/>
        <w:jc w:val="both"/>
      </w:pPr>
      <w:r w:rsidRPr="001171C8">
        <w:t>Психология и педагогика</w:t>
      </w:r>
    </w:p>
    <w:p w:rsidR="00447D79" w:rsidRPr="00A9413A" w:rsidRDefault="00447D79" w:rsidP="00447D79">
      <w:pPr>
        <w:spacing w:after="0" w:line="240" w:lineRule="auto"/>
        <w:jc w:val="both"/>
      </w:pPr>
      <w:r w:rsidRPr="00A9413A">
        <w:t>6 семестр, учебные дисциплины Б</w:t>
      </w:r>
      <w:proofErr w:type="gramStart"/>
      <w:r w:rsidRPr="00A9413A">
        <w:t>2</w:t>
      </w:r>
      <w:proofErr w:type="gramEnd"/>
      <w:r w:rsidRPr="00A9413A">
        <w:t xml:space="preserve"> цикла по выбору</w:t>
      </w:r>
    </w:p>
    <w:p w:rsidR="00447D79" w:rsidRPr="00A9413A" w:rsidRDefault="00447D79" w:rsidP="00447D79">
      <w:pPr>
        <w:pStyle w:val="ab"/>
        <w:numPr>
          <w:ilvl w:val="0"/>
          <w:numId w:val="1"/>
        </w:numPr>
        <w:spacing w:after="0" w:line="240" w:lineRule="auto"/>
        <w:jc w:val="both"/>
      </w:pPr>
      <w:r w:rsidRPr="00A9413A">
        <w:t>Концепции современного естествознания</w:t>
      </w:r>
    </w:p>
    <w:p w:rsidR="00447D79" w:rsidRPr="00A9413A" w:rsidRDefault="00447D79" w:rsidP="00447D79">
      <w:pPr>
        <w:spacing w:after="0" w:line="240" w:lineRule="auto"/>
        <w:jc w:val="both"/>
      </w:pPr>
    </w:p>
    <w:p w:rsidR="00447D79" w:rsidRPr="001171C8" w:rsidRDefault="00447D79" w:rsidP="00447D79">
      <w:pPr>
        <w:spacing w:after="0" w:line="240" w:lineRule="auto"/>
        <w:jc w:val="both"/>
      </w:pPr>
      <w:r w:rsidRPr="001171C8">
        <w:lastRenderedPageBreak/>
        <w:t>Заочная форма обучения</w:t>
      </w:r>
    </w:p>
    <w:p w:rsidR="00447D79" w:rsidRPr="001171C8" w:rsidRDefault="00447D79" w:rsidP="00447D79">
      <w:pPr>
        <w:spacing w:after="0" w:line="240" w:lineRule="auto"/>
        <w:jc w:val="both"/>
      </w:pPr>
    </w:p>
    <w:p w:rsidR="00447D79" w:rsidRPr="00A9413A" w:rsidRDefault="00447D79" w:rsidP="00447D79">
      <w:pPr>
        <w:spacing w:after="0" w:line="240" w:lineRule="auto"/>
        <w:jc w:val="both"/>
      </w:pPr>
      <w:r w:rsidRPr="001171C8">
        <w:t>030602 Связи с общественностью</w:t>
      </w:r>
      <w:r>
        <w:t xml:space="preserve"> </w:t>
      </w:r>
      <w:r w:rsidRPr="001171C8">
        <w:t>4 курс (</w:t>
      </w:r>
      <w:proofErr w:type="spellStart"/>
      <w:r w:rsidRPr="001171C8">
        <w:t>уч</w:t>
      </w:r>
      <w:proofErr w:type="gramStart"/>
      <w:r w:rsidRPr="001171C8">
        <w:t>.п</w:t>
      </w:r>
      <w:proofErr w:type="gramEnd"/>
      <w:r w:rsidRPr="001171C8">
        <w:t>лан</w:t>
      </w:r>
      <w:proofErr w:type="spellEnd"/>
      <w:r w:rsidRPr="001171C8">
        <w:t xml:space="preserve"> 09/64/1), </w:t>
      </w:r>
      <w:r>
        <w:t>для изучения</w:t>
      </w:r>
      <w:r w:rsidRPr="001171C8">
        <w:t xml:space="preserve"> на 5 курс</w:t>
      </w:r>
      <w:r>
        <w:t>е:</w:t>
      </w:r>
    </w:p>
    <w:p w:rsidR="00447D79" w:rsidRPr="00A9413A" w:rsidRDefault="00447D79" w:rsidP="00447D79">
      <w:pPr>
        <w:spacing w:after="0" w:line="240" w:lineRule="auto"/>
        <w:jc w:val="both"/>
      </w:pPr>
      <w:r w:rsidRPr="00A9413A">
        <w:t>9 семестр, ГСЭ – Дисциплина по выбору</w:t>
      </w:r>
    </w:p>
    <w:p w:rsidR="00447D79" w:rsidRPr="00A9413A" w:rsidRDefault="00447D79" w:rsidP="00447D79">
      <w:pPr>
        <w:pStyle w:val="ab"/>
        <w:numPr>
          <w:ilvl w:val="0"/>
          <w:numId w:val="1"/>
        </w:numPr>
        <w:spacing w:after="0" w:line="240" w:lineRule="auto"/>
        <w:jc w:val="both"/>
      </w:pPr>
      <w:r w:rsidRPr="00A9413A">
        <w:t>Литературно-художественная критика</w:t>
      </w:r>
    </w:p>
    <w:p w:rsidR="00447D79" w:rsidRPr="00A9413A" w:rsidRDefault="00447D79" w:rsidP="00447D79">
      <w:pPr>
        <w:spacing w:after="0" w:line="240" w:lineRule="auto"/>
        <w:jc w:val="both"/>
      </w:pPr>
    </w:p>
    <w:p w:rsidR="00447D79" w:rsidRPr="001171C8" w:rsidRDefault="00447D79" w:rsidP="00447D79">
      <w:pPr>
        <w:spacing w:after="0" w:line="240" w:lineRule="auto"/>
        <w:jc w:val="both"/>
      </w:pPr>
      <w:r w:rsidRPr="001171C8">
        <w:t>Сокращенная основная образовательная программа</w:t>
      </w:r>
    </w:p>
    <w:p w:rsidR="00447D79" w:rsidRPr="00A9413A" w:rsidRDefault="00447D79" w:rsidP="00447D79">
      <w:pPr>
        <w:spacing w:after="0" w:line="240" w:lineRule="auto"/>
        <w:jc w:val="both"/>
        <w:rPr>
          <w:b/>
        </w:rPr>
      </w:pPr>
    </w:p>
    <w:p w:rsidR="00447D79" w:rsidRPr="00A9413A" w:rsidRDefault="00447D79" w:rsidP="00447D79">
      <w:pPr>
        <w:spacing w:after="0" w:line="240" w:lineRule="auto"/>
        <w:jc w:val="both"/>
      </w:pPr>
      <w:r w:rsidRPr="001171C8">
        <w:t>030602 Связи с общественностью</w:t>
      </w:r>
      <w:r>
        <w:t xml:space="preserve"> </w:t>
      </w:r>
      <w:r w:rsidRPr="001171C8">
        <w:t>3 год обучения (</w:t>
      </w:r>
      <w:proofErr w:type="spellStart"/>
      <w:r w:rsidRPr="00A9413A">
        <w:t>уч</w:t>
      </w:r>
      <w:proofErr w:type="gramStart"/>
      <w:r w:rsidRPr="00A9413A">
        <w:t>.п</w:t>
      </w:r>
      <w:proofErr w:type="gramEnd"/>
      <w:r w:rsidRPr="00A9413A">
        <w:t>ланы</w:t>
      </w:r>
      <w:proofErr w:type="spellEnd"/>
      <w:r w:rsidRPr="00A9413A">
        <w:t xml:space="preserve"> 10/178/1, 10/176/1), </w:t>
      </w:r>
      <w:r>
        <w:t xml:space="preserve">для изучения </w:t>
      </w:r>
      <w:r w:rsidRPr="00A9413A">
        <w:t>на 4 год</w:t>
      </w:r>
      <w:r>
        <w:t>у</w:t>
      </w:r>
      <w:r w:rsidRPr="00A9413A">
        <w:t xml:space="preserve"> обучения</w:t>
      </w:r>
      <w:r>
        <w:t>:</w:t>
      </w:r>
    </w:p>
    <w:p w:rsidR="00447D79" w:rsidRPr="00A9413A" w:rsidRDefault="00447D79" w:rsidP="00447D79">
      <w:pPr>
        <w:spacing w:after="0" w:line="240" w:lineRule="auto"/>
        <w:jc w:val="both"/>
      </w:pPr>
      <w:r w:rsidRPr="00A9413A">
        <w:t>7(9) семестр, ГСЭ – Дисциплина по выбору</w:t>
      </w:r>
    </w:p>
    <w:p w:rsidR="00447D79" w:rsidRPr="00A9413A" w:rsidRDefault="00447D79" w:rsidP="00447D79">
      <w:pPr>
        <w:pStyle w:val="ab"/>
        <w:numPr>
          <w:ilvl w:val="0"/>
          <w:numId w:val="1"/>
        </w:numPr>
        <w:spacing w:after="0" w:line="240" w:lineRule="auto"/>
        <w:jc w:val="both"/>
      </w:pPr>
      <w:r w:rsidRPr="00A9413A">
        <w:t>Этнокультурные коммуникации</w:t>
      </w:r>
    </w:p>
    <w:p w:rsidR="002B5CDB" w:rsidRDefault="002B5CDB"/>
    <w:sectPr w:rsidR="002B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D6F"/>
    <w:multiLevelType w:val="hybridMultilevel"/>
    <w:tmpl w:val="9AC4C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79"/>
    <w:rsid w:val="002A30F8"/>
    <w:rsid w:val="002B5CDB"/>
    <w:rsid w:val="00447D79"/>
    <w:rsid w:val="0061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7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7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Кафедра менеджмента массовых коммуникаций</cp:lastModifiedBy>
  <cp:revision>2</cp:revision>
  <dcterms:created xsi:type="dcterms:W3CDTF">2012-11-21T12:19:00Z</dcterms:created>
  <dcterms:modified xsi:type="dcterms:W3CDTF">2012-11-21T12:19:00Z</dcterms:modified>
</cp:coreProperties>
</file>