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9E646" w14:textId="77777777"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53F468" w14:textId="77777777"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D3FFB1" w14:textId="77777777"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04EED5" w14:textId="77777777" w:rsidR="00FE4FC1" w:rsidRPr="00FE4FC1" w:rsidRDefault="00FE4FC1" w:rsidP="00FE4FC1">
      <w:pPr>
        <w:jc w:val="right"/>
        <w:rPr>
          <w:rFonts w:eastAsia="Times New Roman"/>
        </w:rPr>
      </w:pPr>
    </w:p>
    <w:p w14:paraId="5B4B50CC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Санкт-Петербургский государственный университет</w:t>
      </w:r>
    </w:p>
    <w:p w14:paraId="73677FC4" w14:textId="77777777" w:rsidR="00FE4FC1" w:rsidRPr="00FE4FC1" w:rsidRDefault="00FE4FC1" w:rsidP="00FE4FC1">
      <w:pPr>
        <w:jc w:val="center"/>
        <w:rPr>
          <w:rFonts w:eastAsia="Times New Roman"/>
          <w:spacing w:val="20"/>
        </w:rPr>
      </w:pPr>
    </w:p>
    <w:p w14:paraId="649D845A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</w:p>
    <w:p w14:paraId="09EB5E2B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br/>
      </w:r>
    </w:p>
    <w:p w14:paraId="2588598F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Р А Б О Ч А Я   П Р О Г Р А М </w:t>
      </w:r>
      <w:proofErr w:type="spellStart"/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М</w:t>
      </w:r>
      <w:proofErr w:type="spellEnd"/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А</w:t>
      </w:r>
    </w:p>
    <w:p w14:paraId="7AE096CA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ПРАКТИКИ</w:t>
      </w:r>
    </w:p>
    <w:p w14:paraId="1505CD67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14:paraId="1AA5B260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t>Производственная практика</w:t>
      </w:r>
    </w:p>
    <w:p w14:paraId="61B8CB10" w14:textId="77777777" w:rsidR="00FE4FC1" w:rsidRPr="00FE4FC1" w:rsidRDefault="00FE4FC1" w:rsidP="00FE4FC1">
      <w:pPr>
        <w:jc w:val="center"/>
        <w:rPr>
          <w:rFonts w:eastAsia="Times New Roman"/>
        </w:rPr>
      </w:pPr>
      <w:proofErr w:type="spellStart"/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t>Internship</w:t>
      </w:r>
      <w:proofErr w:type="spellEnd"/>
    </w:p>
    <w:p w14:paraId="09531BE1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14:paraId="54612BE7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Язык(и) обучения</w:t>
      </w:r>
    </w:p>
    <w:p w14:paraId="2EDE1A5B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A5DBF2" w14:textId="77777777"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14:paraId="0AF37FF3" w14:textId="77777777" w:rsidR="00FE4FC1" w:rsidRPr="00FE4FC1" w:rsidRDefault="00FE4FC1" w:rsidP="00FE4FC1">
      <w:pPr>
        <w:rPr>
          <w:rFonts w:eastAsia="Times New Roman"/>
        </w:rPr>
      </w:pPr>
    </w:p>
    <w:p w14:paraId="3A80471F" w14:textId="77777777" w:rsidR="00FE4FC1" w:rsidRPr="00FE4FC1" w:rsidRDefault="00FE4FC1" w:rsidP="00FE4FC1">
      <w:pPr>
        <w:rPr>
          <w:rFonts w:eastAsia="Times New Roman"/>
        </w:rPr>
      </w:pPr>
    </w:p>
    <w:p w14:paraId="663552CA" w14:textId="0DA93B76" w:rsidR="00FE4FC1" w:rsidRPr="00857AC6" w:rsidRDefault="00FE4FC1" w:rsidP="00FE4FC1">
      <w:pPr>
        <w:jc w:val="right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="002C75E7">
        <w:rPr>
          <w:rFonts w:ascii="Times New Roman" w:eastAsia="Times New Roman" w:hAnsi="Times New Roman" w:cs="Times New Roman"/>
          <w:sz w:val="24"/>
          <w:szCs w:val="24"/>
        </w:rPr>
        <w:t xml:space="preserve">оемкость в зачетных единицах: </w:t>
      </w:r>
      <w:r w:rsidR="00781D09" w:rsidRPr="00781D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45EA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26B60A1E" w14:textId="77777777"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AEE89B" w14:textId="77777777" w:rsidR="00FE4FC1" w:rsidRPr="00FE4FC1" w:rsidRDefault="00FE4FC1" w:rsidP="00FE4FC1">
      <w:pPr>
        <w:jc w:val="right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 001108</w:t>
      </w:r>
    </w:p>
    <w:p w14:paraId="411E55A1" w14:textId="77777777"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C7DABA" w14:textId="77777777" w:rsidR="00C471E2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14:paraId="651EF838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702576B3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6847A29E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1F366F54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06599A86" w14:textId="77777777" w:rsidR="00901561" w:rsidRDefault="00901561" w:rsidP="00901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3689B237" w14:textId="77777777" w:rsidR="00901561" w:rsidRDefault="00901561" w:rsidP="009015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86AFE9" w14:textId="579FB875" w:rsidR="00BB6747" w:rsidRPr="001058FF" w:rsidRDefault="009F7F78" w:rsidP="009015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145EA">
        <w:rPr>
          <w:rFonts w:ascii="Times New Roman" w:hAnsi="Times New Roman" w:cs="Times New Roman"/>
          <w:sz w:val="24"/>
          <w:szCs w:val="24"/>
        </w:rPr>
        <w:t>17</w:t>
      </w:r>
      <w:r w:rsidR="00AC4381" w:rsidRPr="001058FF">
        <w:rPr>
          <w:rFonts w:ascii="Times New Roman" w:hAnsi="Times New Roman" w:cs="Times New Roman"/>
          <w:sz w:val="24"/>
          <w:szCs w:val="24"/>
        </w:rPr>
        <w:br w:type="page"/>
      </w:r>
    </w:p>
    <w:p w14:paraId="591765DE" w14:textId="77777777"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14:paraId="71ABE8E3" w14:textId="77777777" w:rsidR="00B66281" w:rsidRPr="006F3FB0" w:rsidRDefault="00B66281" w:rsidP="00B6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обучающихся по программе «Рек</w:t>
      </w:r>
      <w:r w:rsidR="00D95C60">
        <w:rPr>
          <w:rFonts w:ascii="Times New Roman" w:hAnsi="Times New Roman" w:cs="Times New Roman"/>
          <w:sz w:val="24"/>
          <w:szCs w:val="24"/>
        </w:rPr>
        <w:t xml:space="preserve">лама и связи с общественностью» </w:t>
      </w:r>
      <w:r w:rsidRPr="009E3372">
        <w:rPr>
          <w:rFonts w:ascii="Times New Roman" w:hAnsi="Times New Roman" w:cs="Times New Roman"/>
          <w:sz w:val="24"/>
          <w:szCs w:val="24"/>
        </w:rPr>
        <w:t xml:space="preserve">осуществляется с </w:t>
      </w:r>
      <w:r>
        <w:rPr>
          <w:rFonts w:ascii="Times New Roman" w:hAnsi="Times New Roman" w:cs="Times New Roman"/>
          <w:sz w:val="24"/>
          <w:szCs w:val="24"/>
        </w:rPr>
        <w:t>ориентацией на требования</w:t>
      </w:r>
      <w:r w:rsidR="00890EAA">
        <w:rPr>
          <w:rFonts w:ascii="Times New Roman" w:hAnsi="Times New Roman" w:cs="Times New Roman"/>
          <w:sz w:val="24"/>
          <w:szCs w:val="24"/>
        </w:rPr>
        <w:t xml:space="preserve"> п</w:t>
      </w:r>
      <w:r w:rsidRPr="003740BF">
        <w:rPr>
          <w:rFonts w:ascii="Times New Roman" w:hAnsi="Times New Roman" w:cs="Times New Roman"/>
          <w:sz w:val="24"/>
          <w:szCs w:val="24"/>
        </w:rPr>
        <w:t>роект</w:t>
      </w:r>
      <w:r w:rsidR="00890EAA">
        <w:rPr>
          <w:rFonts w:ascii="Times New Roman" w:hAnsi="Times New Roman" w:cs="Times New Roman"/>
          <w:sz w:val="24"/>
          <w:szCs w:val="24"/>
        </w:rPr>
        <w:t>а профессионального</w:t>
      </w:r>
      <w:r w:rsidRPr="003740B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90EAA">
        <w:rPr>
          <w:rFonts w:ascii="Times New Roman" w:hAnsi="Times New Roman" w:cs="Times New Roman"/>
          <w:sz w:val="24"/>
          <w:szCs w:val="24"/>
        </w:rPr>
        <w:t>а по связям с общественностью</w:t>
      </w:r>
      <w:r w:rsidRPr="003740BF">
        <w:rPr>
          <w:rFonts w:ascii="Times New Roman" w:hAnsi="Times New Roman" w:cs="Times New Roman"/>
          <w:sz w:val="24"/>
          <w:szCs w:val="24"/>
        </w:rPr>
        <w:t>, разработанн</w:t>
      </w:r>
      <w:r w:rsidR="00890EAA">
        <w:rPr>
          <w:rFonts w:ascii="Times New Roman" w:hAnsi="Times New Roman" w:cs="Times New Roman"/>
          <w:sz w:val="24"/>
          <w:szCs w:val="24"/>
        </w:rPr>
        <w:t>ого</w:t>
      </w:r>
      <w:r w:rsidRPr="003740BF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890EAA">
        <w:rPr>
          <w:rFonts w:ascii="Times New Roman" w:hAnsi="Times New Roman" w:cs="Times New Roman"/>
          <w:sz w:val="24"/>
          <w:szCs w:val="24"/>
        </w:rPr>
        <w:t>ей</w:t>
      </w:r>
      <w:r w:rsidRPr="003740BF">
        <w:rPr>
          <w:rFonts w:ascii="Times New Roman" w:hAnsi="Times New Roman" w:cs="Times New Roman"/>
          <w:sz w:val="24"/>
          <w:szCs w:val="24"/>
        </w:rPr>
        <w:t xml:space="preserve"> работодателей в сфере рекламы и связей с общественностью – Российской ассоциацией по связям </w:t>
      </w:r>
      <w:r w:rsidR="00890EAA">
        <w:rPr>
          <w:rFonts w:ascii="Times New Roman" w:hAnsi="Times New Roman" w:cs="Times New Roman"/>
          <w:sz w:val="24"/>
          <w:szCs w:val="24"/>
        </w:rPr>
        <w:t>с общественностью (РАСО).</w:t>
      </w:r>
      <w:r w:rsidRPr="006F3F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2343D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AF807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06BA05BB" w14:textId="77777777"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A7A9A" w14:textId="77777777"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этапом профессиональной практики. Целью профессиональной практики выступает формирование и развитие профессиональных знаний  и  навыков у </w:t>
      </w:r>
      <w:r w:rsidR="00D95C6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сфере избранной специальности, обеспечение на всех стадиях  практики непрерывности  и последовательности овладения ими профессиональной деятельностью в соответствии с требованиями к уровню подготовки выпускников.</w:t>
      </w:r>
      <w:r>
        <w:rPr>
          <w:rFonts w:ascii="Times New Roman" w:hAnsi="Times New Roman" w:cs="Times New Roman"/>
          <w:sz w:val="24"/>
          <w:szCs w:val="24"/>
        </w:rPr>
        <w:br/>
        <w:t>В задачи п</w:t>
      </w:r>
      <w:r w:rsidR="00EB5125">
        <w:rPr>
          <w:rFonts w:ascii="Times New Roman" w:hAnsi="Times New Roman" w:cs="Times New Roman"/>
          <w:sz w:val="24"/>
          <w:szCs w:val="24"/>
        </w:rPr>
        <w:t>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входит закрепление и углубление полученных теоретических знаний по общепрофессиональным и специальным дисциплинам, приобретение необходимых практических умений и навыков по избранной специальности, использование результатов практики для подготовки курсовых работ.</w:t>
      </w:r>
    </w:p>
    <w:p w14:paraId="5ABE2B1A" w14:textId="77777777" w:rsidR="00F97D80" w:rsidRPr="00A12FE8" w:rsidRDefault="0080442A" w:rsidP="00F97D80">
      <w:pPr>
        <w:tabs>
          <w:tab w:val="right" w:leader="underscore" w:pos="8505"/>
        </w:tabs>
        <w:spacing w:before="4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A6980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практики </w:t>
      </w:r>
      <w:r w:rsidR="00D95C60">
        <w:rPr>
          <w:rFonts w:ascii="Times New Roman" w:hAnsi="Times New Roman" w:cs="Times New Roman"/>
          <w:sz w:val="24"/>
          <w:szCs w:val="24"/>
        </w:rPr>
        <w:t>обучающийся</w:t>
      </w:r>
      <w:r w:rsidR="00BA6980">
        <w:rPr>
          <w:rFonts w:ascii="Times New Roman" w:hAnsi="Times New Roman" w:cs="Times New Roman"/>
          <w:sz w:val="24"/>
          <w:szCs w:val="24"/>
        </w:rPr>
        <w:t xml:space="preserve"> получает возможность закрепить и углубить полученные в текущем году теоретические знания</w:t>
      </w:r>
      <w:r w:rsidR="00893C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C7E">
        <w:rPr>
          <w:rFonts w:ascii="Times New Roman" w:hAnsi="Times New Roman" w:cs="Times New Roman"/>
          <w:sz w:val="24"/>
          <w:szCs w:val="24"/>
        </w:rPr>
        <w:t>а также сформировать практические навыки</w:t>
      </w:r>
      <w:r w:rsidR="00F97D80" w:rsidRPr="00A12FE8">
        <w:rPr>
          <w:rFonts w:ascii="Times New Roman" w:hAnsi="Times New Roman" w:cs="Times New Roman"/>
          <w:sz w:val="24"/>
          <w:szCs w:val="24"/>
        </w:rPr>
        <w:t xml:space="preserve"> ведения </w:t>
      </w:r>
      <w:proofErr w:type="gramStart"/>
      <w:r w:rsidR="00F97D80" w:rsidRPr="00A12FE8">
        <w:rPr>
          <w:rFonts w:ascii="Times New Roman" w:hAnsi="Times New Roman" w:cs="Times New Roman"/>
          <w:sz w:val="24"/>
          <w:szCs w:val="24"/>
        </w:rPr>
        <w:t>самостоятельной  организационно</w:t>
      </w:r>
      <w:proofErr w:type="gramEnd"/>
      <w:r w:rsidR="00F97D80" w:rsidRPr="00A12FE8">
        <w:rPr>
          <w:rFonts w:ascii="Times New Roman" w:hAnsi="Times New Roman" w:cs="Times New Roman"/>
          <w:sz w:val="24"/>
          <w:szCs w:val="24"/>
        </w:rPr>
        <w:t>-управленческой и аналитической работы в организации по профилю направления подготовки.</w:t>
      </w:r>
    </w:p>
    <w:p w14:paraId="4C887763" w14:textId="77777777" w:rsidR="00BA6980" w:rsidRDefault="0080442A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вид практики </w:t>
      </w:r>
      <w:r w:rsidR="00BA6980">
        <w:rPr>
          <w:rFonts w:ascii="Times New Roman" w:hAnsi="Times New Roman" w:cs="Times New Roman"/>
          <w:sz w:val="24"/>
          <w:szCs w:val="24"/>
        </w:rPr>
        <w:t>сориент</w:t>
      </w:r>
      <w:r w:rsidR="00890EAA">
        <w:rPr>
          <w:rFonts w:ascii="Times New Roman" w:hAnsi="Times New Roman" w:cs="Times New Roman"/>
          <w:sz w:val="24"/>
          <w:szCs w:val="24"/>
        </w:rPr>
        <w:t>ирован</w:t>
      </w:r>
      <w:r w:rsidR="00BA6980">
        <w:rPr>
          <w:rFonts w:ascii="Times New Roman" w:hAnsi="Times New Roman" w:cs="Times New Roman"/>
          <w:sz w:val="24"/>
          <w:szCs w:val="24"/>
        </w:rPr>
        <w:t xml:space="preserve"> также на </w:t>
      </w:r>
      <w:proofErr w:type="spellStart"/>
      <w:r w:rsidR="00BA6980">
        <w:rPr>
          <w:rFonts w:ascii="Times New Roman" w:hAnsi="Times New Roman" w:cs="Times New Roman"/>
          <w:sz w:val="24"/>
          <w:szCs w:val="24"/>
        </w:rPr>
        <w:t>профилизацию</w:t>
      </w:r>
      <w:proofErr w:type="spellEnd"/>
      <w:r w:rsidR="00BA6980">
        <w:rPr>
          <w:rFonts w:ascii="Times New Roman" w:hAnsi="Times New Roman" w:cs="Times New Roman"/>
          <w:sz w:val="24"/>
          <w:szCs w:val="24"/>
        </w:rPr>
        <w:t xml:space="preserve"> образования – реклама и связи с общественностью в коммерческой сфере и реклама и связи с общественностью в политике. </w:t>
      </w:r>
    </w:p>
    <w:p w14:paraId="2A58DCDE" w14:textId="77777777"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первой производственной практики</w:t>
      </w:r>
      <w:r w:rsidR="00750507">
        <w:rPr>
          <w:rFonts w:ascii="Times New Roman" w:hAnsi="Times New Roman" w:cs="Times New Roman"/>
          <w:sz w:val="24"/>
          <w:szCs w:val="24"/>
        </w:rPr>
        <w:t xml:space="preserve">, </w:t>
      </w:r>
      <w:r w:rsidR="00750507" w:rsidRPr="00287CB4">
        <w:rPr>
          <w:rFonts w:ascii="Times New Roman" w:hAnsi="Times New Roman" w:cs="Times New Roman"/>
          <w:sz w:val="24"/>
          <w:szCs w:val="24"/>
        </w:rPr>
        <w:t>проводимой после второго года обучения,</w:t>
      </w:r>
      <w:r w:rsidRPr="00287CB4">
        <w:rPr>
          <w:rFonts w:ascii="Times New Roman" w:hAnsi="Times New Roman" w:cs="Times New Roman"/>
          <w:sz w:val="24"/>
          <w:szCs w:val="24"/>
        </w:rPr>
        <w:t xml:space="preserve"> – развить способность осуществлять под контролем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функции, реализовывать знания в области рекламы и связей с общественностью как сферы профессиональной деятельности.</w:t>
      </w:r>
    </w:p>
    <w:p w14:paraId="2E1E0A90" w14:textId="77777777"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второй производственной практики</w:t>
      </w:r>
      <w:r w:rsidR="00750507" w:rsidRPr="00287CB4">
        <w:rPr>
          <w:rFonts w:ascii="Times New Roman" w:hAnsi="Times New Roman" w:cs="Times New Roman"/>
          <w:sz w:val="24"/>
          <w:szCs w:val="24"/>
        </w:rPr>
        <w:t>, которая проводится после третьего года обучения,</w:t>
      </w:r>
      <w:r w:rsidRPr="00287CB4">
        <w:rPr>
          <w:rFonts w:ascii="Times New Roman" w:hAnsi="Times New Roman" w:cs="Times New Roman"/>
          <w:sz w:val="24"/>
          <w:szCs w:val="24"/>
        </w:rPr>
        <w:t xml:space="preserve"> является формирование и развитие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знаний  и  навыков у </w:t>
      </w:r>
      <w:r w:rsidR="00D95C6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сфере избранной специальности, обеспечение на всех этапах  практики непрерывности  и последовательности овладения ими профессиональной деятельностью в соответствии с требованиями к уровню подготовки выпускников.</w:t>
      </w:r>
    </w:p>
    <w:p w14:paraId="51880EF4" w14:textId="77777777" w:rsidR="00BA6980" w:rsidRPr="00A12FE8" w:rsidRDefault="00BA6980" w:rsidP="00BA6980">
      <w:pPr>
        <w:tabs>
          <w:tab w:val="right" w:leader="underscore" w:pos="8505"/>
        </w:tabs>
        <w:spacing w:before="40" w:line="24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Общими з</w:t>
      </w:r>
      <w:r w:rsidRPr="00A12FE8">
        <w:rPr>
          <w:rFonts w:ascii="Times New Roman" w:hAnsi="Times New Roman" w:cs="Times New Roman"/>
          <w:sz w:val="24"/>
          <w:szCs w:val="24"/>
        </w:rPr>
        <w:t>адачами производственной практики являются:</w:t>
      </w:r>
    </w:p>
    <w:p w14:paraId="6BB27BE8" w14:textId="77777777" w:rsidR="00BA6980" w:rsidRPr="00A12FE8" w:rsidRDefault="00BA6980" w:rsidP="00BA6980">
      <w:pPr>
        <w:tabs>
          <w:tab w:val="right" w:leader="underscore" w:pos="8505"/>
        </w:tabs>
        <w:spacing w:before="4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 xml:space="preserve">- приобретение опыта практической деятельности и формирование части </w:t>
      </w:r>
      <w:proofErr w:type="gramStart"/>
      <w:r w:rsidRPr="00A12FE8">
        <w:rPr>
          <w:rFonts w:ascii="Times New Roman" w:hAnsi="Times New Roman" w:cs="Times New Roman"/>
          <w:sz w:val="24"/>
          <w:szCs w:val="24"/>
        </w:rPr>
        <w:t>профессиональных  организационно</w:t>
      </w:r>
      <w:proofErr w:type="gramEnd"/>
      <w:r w:rsidRPr="00A12FE8">
        <w:rPr>
          <w:rFonts w:ascii="Times New Roman" w:hAnsi="Times New Roman" w:cs="Times New Roman"/>
          <w:sz w:val="24"/>
          <w:szCs w:val="24"/>
        </w:rPr>
        <w:t>-управленческих компетенций;</w:t>
      </w:r>
    </w:p>
    <w:p w14:paraId="3948683F" w14:textId="77777777" w:rsidR="00BA6980" w:rsidRPr="00A12FE8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 xml:space="preserve">- участие </w:t>
      </w:r>
      <w:proofErr w:type="gramStart"/>
      <w:r w:rsidRPr="00A12FE8">
        <w:rPr>
          <w:rFonts w:ascii="Times New Roman" w:hAnsi="Times New Roman" w:cs="Times New Roman"/>
          <w:sz w:val="24"/>
          <w:szCs w:val="24"/>
        </w:rPr>
        <w:t>в  организации</w:t>
      </w:r>
      <w:proofErr w:type="gramEnd"/>
      <w:r w:rsidRPr="00A12FE8">
        <w:rPr>
          <w:rFonts w:ascii="Times New Roman" w:hAnsi="Times New Roman" w:cs="Times New Roman"/>
          <w:sz w:val="24"/>
          <w:szCs w:val="24"/>
        </w:rPr>
        <w:t xml:space="preserve"> работы рекламных служб и служб по связям с общественностью фирмы (организации);</w:t>
      </w:r>
    </w:p>
    <w:p w14:paraId="29D40132" w14:textId="77777777" w:rsidR="00BA6980" w:rsidRPr="00A12FE8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участие в формировании эффективных внутренних коммуникаций в организации.</w:t>
      </w:r>
    </w:p>
    <w:p w14:paraId="453E9981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3C880" w14:textId="77777777"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F99C8" w14:textId="77777777"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B9235" w14:textId="77777777"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14:paraId="1B64BB2C" w14:textId="77777777" w:rsidR="003F776A" w:rsidRPr="00FE4FC1" w:rsidRDefault="005B24C3" w:rsidP="00C3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Учебная</w:t>
      </w:r>
    </w:p>
    <w:p w14:paraId="026D3824" w14:textId="77777777" w:rsidR="00C3424E" w:rsidRPr="00D95C60" w:rsidRDefault="003F776A" w:rsidP="00C3424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Производственная</w:t>
      </w:r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, </w:t>
      </w:r>
      <w:proofErr w:type="gramStart"/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в</w:t>
      </w:r>
      <w:r w:rsidR="005B24C3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</w:rPr>
        <w:t>том</w:t>
      </w:r>
      <w:proofErr w:type="gramEnd"/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числе преддипломная</w:t>
      </w:r>
      <w:r w:rsidR="005B24C3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</w:t>
      </w:r>
      <w:r w:rsidR="00F426FB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  <w:r w:rsidR="00BC1260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</w:t>
      </w:r>
      <w:r w:rsidR="00F426FB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14:paraId="330F768D" w14:textId="77777777" w:rsidR="002F075C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A44301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4D446B">
        <w:rPr>
          <w:rFonts w:ascii="Times New Roman" w:hAnsi="Times New Roman" w:cs="Times New Roman"/>
          <w:sz w:val="24"/>
          <w:szCs w:val="24"/>
        </w:rPr>
        <w:t>(указать, какая)</w:t>
      </w:r>
    </w:p>
    <w:p w14:paraId="7343BEE9" w14:textId="77777777"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FFF0A0" w14:textId="77777777" w:rsidR="005B24C3" w:rsidRPr="005B24C3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</w:t>
      </w:r>
      <w:r w:rsidR="00200C17">
        <w:rPr>
          <w:rFonts w:ascii="Times New Roman" w:hAnsi="Times New Roman" w:cs="Times New Roman"/>
          <w:b/>
          <w:sz w:val="24"/>
          <w:szCs w:val="24"/>
        </w:rPr>
        <w:t>. Тип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14:paraId="5DBEE6E4" w14:textId="77777777" w:rsidR="00F426FB" w:rsidRPr="00D95C6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практика по модели клиники</w:t>
      </w:r>
    </w:p>
    <w:p w14:paraId="7FAC9E94" w14:textId="77777777" w:rsidR="005B24C3" w:rsidRPr="00D95C6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проектная практика (по заказу работодателя)</w:t>
      </w:r>
    </w:p>
    <w:p w14:paraId="1C4C873C" w14:textId="77777777" w:rsidR="00C3424E" w:rsidRPr="00D95C60" w:rsidRDefault="00C3424E" w:rsidP="00C342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интегрированная практика (</w:t>
      </w:r>
      <w:r w:rsidR="00D13C21" w:rsidRPr="00D95C60">
        <w:rPr>
          <w:rFonts w:ascii="Times New Roman" w:hAnsi="Times New Roman" w:cs="Times New Roman"/>
          <w:b/>
          <w:sz w:val="24"/>
          <w:szCs w:val="24"/>
          <w:u w:val="single"/>
        </w:rPr>
        <w:t>в режиме стажировки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EECB8D4" w14:textId="77777777" w:rsidR="00872CBE" w:rsidRPr="00893C7E" w:rsidRDefault="00872CBE" w:rsidP="00872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32"/>
          <w:szCs w:val="32"/>
        </w:rPr>
        <w:t>□</w:t>
      </w:r>
      <w:r w:rsidRPr="00893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24E" w:rsidRPr="007707CF">
        <w:rPr>
          <w:rFonts w:ascii="Times New Roman" w:hAnsi="Times New Roman" w:cs="Times New Roman"/>
          <w:sz w:val="24"/>
          <w:szCs w:val="24"/>
        </w:rPr>
        <w:t>проводимая в порядке индивидуальной подготовки</w:t>
      </w:r>
    </w:p>
    <w:p w14:paraId="1A7B610E" w14:textId="77777777" w:rsidR="00872CBE" w:rsidRPr="003B335F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C3424E">
        <w:rPr>
          <w:rFonts w:ascii="Times New Roman" w:hAnsi="Times New Roman" w:cs="Times New Roman"/>
          <w:sz w:val="24"/>
          <w:szCs w:val="24"/>
        </w:rPr>
        <w:t xml:space="preserve">проводимая в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C3424E">
        <w:rPr>
          <w:rFonts w:ascii="Times New Roman" w:hAnsi="Times New Roman" w:cs="Times New Roman"/>
          <w:sz w:val="24"/>
          <w:szCs w:val="24"/>
        </w:rPr>
        <w:t>е</w:t>
      </w:r>
    </w:p>
    <w:p w14:paraId="0A4706DE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F2FA3" w14:textId="77777777"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</w:t>
      </w:r>
      <w:r w:rsidR="00377282">
        <w:rPr>
          <w:rFonts w:ascii="Times New Roman" w:hAnsi="Times New Roman" w:cs="Times New Roman"/>
          <w:b/>
          <w:sz w:val="24"/>
          <w:szCs w:val="24"/>
        </w:rPr>
        <w:t>ы</w:t>
      </w:r>
      <w:r w:rsidRPr="00674730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337ADF" w14:textId="77777777" w:rsidR="00BC1260" w:rsidRPr="00893C7E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32"/>
          <w:szCs w:val="32"/>
        </w:rPr>
        <w:t>□</w:t>
      </w:r>
      <w:r w:rsidRPr="00893C7E">
        <w:rPr>
          <w:rFonts w:ascii="Times New Roman" w:hAnsi="Times New Roman" w:cs="Times New Roman"/>
          <w:b/>
          <w:sz w:val="24"/>
          <w:szCs w:val="24"/>
        </w:rPr>
        <w:t xml:space="preserve"> Стационарная</w:t>
      </w:r>
      <w:r w:rsidR="00BC1260" w:rsidRPr="00893C7E">
        <w:rPr>
          <w:rFonts w:ascii="Times New Roman" w:hAnsi="Times New Roman" w:cs="Times New Roman"/>
          <w:b/>
          <w:sz w:val="24"/>
          <w:szCs w:val="24"/>
        </w:rPr>
        <w:t xml:space="preserve"> (в пределах Санкт-Петербурга)</w:t>
      </w:r>
    </w:p>
    <w:p w14:paraId="33FDA41D" w14:textId="77777777" w:rsidR="00BC126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Выездная </w:t>
      </w:r>
      <w:r w:rsidR="00BC1260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</w:p>
    <w:p w14:paraId="248DC3FA" w14:textId="77777777"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426AF" w14:textId="77777777"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>(отметить нужное</w:t>
      </w:r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14:paraId="4D6CF1BF" w14:textId="77777777"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14:paraId="6783150F" w14:textId="77777777" w:rsidR="001D47CF" w:rsidRPr="00BC1260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учебно-научное подразделение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BC1260">
        <w:rPr>
          <w:rFonts w:ascii="Times New Roman" w:hAnsi="Times New Roman" w:cs="Times New Roman"/>
          <w:sz w:val="24"/>
          <w:szCs w:val="24"/>
        </w:rPr>
        <w:t>_____</w:t>
      </w:r>
      <w:r w:rsidR="00900E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2ACBD723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7CB4">
        <w:rPr>
          <w:rFonts w:ascii="Times New Roman" w:hAnsi="Times New Roman" w:cs="Times New Roman"/>
          <w:b/>
          <w:sz w:val="32"/>
          <w:szCs w:val="32"/>
        </w:rPr>
        <w:t>□</w:t>
      </w:r>
      <w:r w:rsidRPr="00287CB4">
        <w:rPr>
          <w:rFonts w:ascii="Times New Roman" w:hAnsi="Times New Roman" w:cs="Times New Roman"/>
          <w:b/>
          <w:sz w:val="24"/>
          <w:szCs w:val="24"/>
        </w:rPr>
        <w:t xml:space="preserve"> административное подразделение СПбГУ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D5F" w:rsidRPr="00287CB4">
        <w:rPr>
          <w:rFonts w:ascii="Times New Roman" w:hAnsi="Times New Roman" w:cs="Times New Roman"/>
          <w:sz w:val="24"/>
          <w:szCs w:val="24"/>
        </w:rPr>
        <w:t xml:space="preserve">Управление общественных связей и другие профильные подразделения СПбГУ </w:t>
      </w:r>
      <w:r w:rsidRPr="00287C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00EA0"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690928C3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14:paraId="1F6DB2E2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14:paraId="4E744D1C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14:paraId="5EBF102C" w14:textId="77777777" w:rsidR="00F426FB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D47CF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14:paraId="62DC627E" w14:textId="77777777" w:rsidR="001D47C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 ____________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C12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3BBB54F0" w14:textId="77777777" w:rsidR="00F426FB" w:rsidRPr="00AC71C1" w:rsidRDefault="00F426FB" w:rsidP="00F426F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C71C1">
        <w:rPr>
          <w:rFonts w:ascii="Times New Roman" w:hAnsi="Times New Roman" w:cs="Times New Roman"/>
          <w:b/>
          <w:sz w:val="32"/>
          <w:szCs w:val="32"/>
        </w:rPr>
        <w:t>□</w:t>
      </w:r>
      <w:r w:rsidR="00D353FF" w:rsidRPr="00AC71C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13C21" w:rsidRPr="00AC71C1">
        <w:rPr>
          <w:rFonts w:ascii="Times New Roman" w:hAnsi="Times New Roman" w:cs="Times New Roman"/>
          <w:b/>
          <w:sz w:val="24"/>
          <w:szCs w:val="24"/>
        </w:rPr>
        <w:t xml:space="preserve"> организации, расположенной на территории Санкт-Петербурга</w:t>
      </w:r>
      <w:r w:rsidR="00D353FF" w:rsidRPr="00AC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3FF" w:rsidRPr="00AC71C1">
        <w:rPr>
          <w:rFonts w:ascii="Times New Roman" w:hAnsi="Times New Roman" w:cs="Times New Roman"/>
          <w:b/>
          <w:i/>
          <w:sz w:val="20"/>
          <w:szCs w:val="20"/>
        </w:rPr>
        <w:t>(в рамках соглашения/договора, ИС Партнер)</w:t>
      </w:r>
    </w:p>
    <w:p w14:paraId="1CB65AE0" w14:textId="77777777" w:rsidR="0080023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□ 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>иные особенности</w:t>
      </w:r>
      <w:proofErr w:type="gramStart"/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>Местами</w:t>
      </w:r>
      <w:proofErr w:type="gramEnd"/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практик обучающихся могут малые инновационные предприятия и стартапы СПбГУ</w:t>
      </w:r>
      <w:r w:rsidR="00D95C60" w:rsidRPr="00D95C60">
        <w:rPr>
          <w:rFonts w:ascii="Times New Roman" w:hAnsi="Times New Roman" w:cs="Times New Roman"/>
          <w:b/>
          <w:sz w:val="24"/>
          <w:szCs w:val="24"/>
          <w:u w:val="single"/>
        </w:rPr>
        <w:t>, а также Медиацентр СПбГУ</w:t>
      </w:r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E6B89" w:rsidRPr="00D95C6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r w:rsidRPr="00D95C6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(указать,</w:t>
      </w:r>
      <w:r w:rsidRPr="00EF178C">
        <w:rPr>
          <w:rFonts w:ascii="Times New Roman" w:hAnsi="Times New Roman" w:cs="Times New Roman"/>
          <w:i/>
          <w:sz w:val="20"/>
          <w:szCs w:val="20"/>
        </w:rPr>
        <w:t xml:space="preserve"> какие)</w:t>
      </w:r>
    </w:p>
    <w:p w14:paraId="1AC8F521" w14:textId="77777777"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0BDD8" w14:textId="77777777"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14:paraId="422FCC8E" w14:textId="77777777"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проведения, связанные с сезонностью</w:t>
      </w:r>
      <w:r w:rsidR="00BC1260">
        <w:rPr>
          <w:rFonts w:ascii="Times New Roman" w:hAnsi="Times New Roman" w:cs="Times New Roman"/>
          <w:sz w:val="24"/>
          <w:szCs w:val="24"/>
        </w:rPr>
        <w:t>: _</w:t>
      </w:r>
      <w:r w:rsidR="00EF178C">
        <w:rPr>
          <w:rFonts w:ascii="Times New Roman" w:hAnsi="Times New Roman" w:cs="Times New Roman"/>
          <w:sz w:val="24"/>
          <w:szCs w:val="24"/>
        </w:rPr>
        <w:t>________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3EC72932" w14:textId="77777777"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14:paraId="7984332F" w14:textId="77777777"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260">
        <w:rPr>
          <w:rFonts w:ascii="Times New Roman" w:hAnsi="Times New Roman" w:cs="Times New Roman"/>
          <w:sz w:val="24"/>
          <w:szCs w:val="24"/>
        </w:rPr>
        <w:t>иные особенности: ____________</w:t>
      </w:r>
      <w:r w:rsidR="00800230">
        <w:rPr>
          <w:rFonts w:ascii="Times New Roman" w:hAnsi="Times New Roman" w:cs="Times New Roman"/>
          <w:sz w:val="24"/>
          <w:szCs w:val="24"/>
        </w:rPr>
        <w:t>_</w:t>
      </w:r>
      <w:r w:rsidR="00BC1260">
        <w:rPr>
          <w:rFonts w:ascii="Times New Roman" w:hAnsi="Times New Roman" w:cs="Times New Roman"/>
          <w:sz w:val="24"/>
          <w:szCs w:val="24"/>
        </w:rPr>
        <w:t>________________________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5FAC91FA" w14:textId="77777777"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9000E" w14:textId="77777777"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14:paraId="293409EE" w14:textId="77777777"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71C1">
        <w:rPr>
          <w:rFonts w:ascii="Times New Roman" w:hAnsi="Times New Roman" w:cs="Times New Roman"/>
          <w:b/>
          <w:sz w:val="32"/>
          <w:szCs w:val="32"/>
        </w:rPr>
        <w:t>□</w:t>
      </w:r>
      <w:r w:rsidRPr="00AC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C60">
        <w:rPr>
          <w:rFonts w:ascii="Times New Roman" w:hAnsi="Times New Roman" w:cs="Times New Roman"/>
          <w:sz w:val="24"/>
          <w:szCs w:val="24"/>
        </w:rPr>
        <w:t>Непрерывно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14:paraId="4C6DB837" w14:textId="77777777" w:rsidR="00EF178C" w:rsidRPr="001B6859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6859" w:rsidRPr="00D95C60">
        <w:rPr>
          <w:rFonts w:ascii="Times New Roman" w:hAnsi="Times New Roman" w:cs="Times New Roman"/>
          <w:b/>
          <w:sz w:val="24"/>
          <w:szCs w:val="24"/>
          <w:u w:val="single"/>
        </w:rPr>
        <w:t>Дискретно с указанием дополнительных характеристик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4A6FCA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14:paraId="2840FE22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22442" w14:textId="77777777"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14:paraId="3015E3E0" w14:textId="77777777" w:rsidR="00AC71C1" w:rsidRDefault="00AC71C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3D16E" w14:textId="77777777" w:rsidR="00305893" w:rsidRPr="001C4448" w:rsidRDefault="00AC71C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обладать знаниями и навыками в объеме, предусмотренном учебным планом для первого - третьего курсов</w:t>
      </w:r>
      <w:r w:rsidR="00305893" w:rsidRPr="001C44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1646A0" w14:textId="77777777" w:rsidR="009F21FA" w:rsidRPr="00AC71C1" w:rsidRDefault="009F21FA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01D8D" w14:textId="77777777"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14:paraId="219A7142" w14:textId="77777777" w:rsidR="008703B6" w:rsidRDefault="008703B6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703B6">
        <w:rPr>
          <w:rFonts w:ascii="Times New Roman" w:hAnsi="Times New Roman" w:cs="Times New Roman"/>
          <w:i/>
          <w:sz w:val="24"/>
          <w:szCs w:val="24"/>
        </w:rPr>
        <w:t>_____</w:t>
      </w:r>
      <w:r w:rsidR="00AC71C1">
        <w:rPr>
          <w:rFonts w:ascii="Times New Roman" w:hAnsi="Times New Roman" w:cs="Times New Roman"/>
          <w:i/>
          <w:sz w:val="24"/>
          <w:szCs w:val="24"/>
        </w:rPr>
        <w:t>нет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8703B6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DC0E8C">
        <w:rPr>
          <w:rFonts w:ascii="Times New Roman" w:hAnsi="Times New Roman" w:cs="Times New Roman"/>
          <w:i/>
          <w:sz w:val="24"/>
          <w:szCs w:val="24"/>
        </w:rPr>
        <w:t>___________</w:t>
      </w:r>
      <w:r w:rsidR="00AC71C1">
        <w:rPr>
          <w:rFonts w:ascii="Times New Roman" w:hAnsi="Times New Roman" w:cs="Times New Roman"/>
          <w:i/>
          <w:sz w:val="24"/>
          <w:szCs w:val="24"/>
        </w:rPr>
        <w:t>__</w:t>
      </w:r>
    </w:p>
    <w:p w14:paraId="3CF7ABF2" w14:textId="77777777"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C3AE2" w14:textId="77777777"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12BBAD05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96624" w14:textId="77777777"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14:paraId="49005E4D" w14:textId="77777777" w:rsidR="002E299F" w:rsidRDefault="002E299F" w:rsidP="002E29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E870A" w14:textId="77777777" w:rsidR="002C6FA5" w:rsidRPr="00001FA2" w:rsidRDefault="002C6FA5" w:rsidP="002C6F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28350991"/>
      <w:r w:rsidRPr="00001FA2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 соответствуют трудовым функциям</w:t>
      </w:r>
      <w:r w:rsidRPr="00001FA2">
        <w:rPr>
          <w:rFonts w:ascii="Times New Roman" w:hAnsi="Times New Roman" w:cs="Times New Roman"/>
          <w:b/>
          <w:bCs/>
          <w:sz w:val="24"/>
          <w:szCs w:val="24"/>
        </w:rPr>
        <w:br/>
        <w:t>профессиональных стандартов</w:t>
      </w:r>
      <w:r w:rsidRPr="00001FA2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FF6705" w14:textId="77777777" w:rsidR="002C6FA5" w:rsidRPr="00001FA2" w:rsidRDefault="002C6FA5" w:rsidP="002C6FA5">
      <w:pPr>
        <w:pStyle w:val="Style26"/>
        <w:widowControl/>
        <w:tabs>
          <w:tab w:val="left" w:pos="1248"/>
        </w:tabs>
        <w:spacing w:line="240" w:lineRule="auto"/>
        <w:rPr>
          <w:rStyle w:val="FontStyle37"/>
          <w:b w:val="0"/>
        </w:rPr>
      </w:pPr>
    </w:p>
    <w:p w14:paraId="6620033B" w14:textId="77777777" w:rsidR="002C6FA5" w:rsidRPr="00001FA2" w:rsidRDefault="002C6FA5" w:rsidP="002C6FA5">
      <w:pPr>
        <w:jc w:val="both"/>
        <w:rPr>
          <w:rFonts w:ascii="Times New Roman" w:hAnsi="Times New Roman" w:cs="Times New Roman"/>
          <w:sz w:val="24"/>
          <w:szCs w:val="24"/>
        </w:rPr>
      </w:pPr>
      <w:r w:rsidRPr="00001FA2">
        <w:rPr>
          <w:rFonts w:ascii="Times New Roman" w:hAnsi="Times New Roman" w:cs="Times New Roman"/>
          <w:sz w:val="24"/>
          <w:szCs w:val="24"/>
        </w:rPr>
        <w:t>Код 06.009. Профессиональный стандарт «Специалист по продвижению и распространению продукции средств массовой информации», утвержденный приказом Министерства труда и социальной защиты Российской Федерации от 4 августа 2014 г. N 535н (зарегистрирован Министерством юстиции Российской Федерации 4 сентября 2014 г., регистрационный N 33973);</w:t>
      </w:r>
    </w:p>
    <w:p w14:paraId="7528D528" w14:textId="77777777" w:rsidR="002C6FA5" w:rsidRPr="00001FA2" w:rsidRDefault="002C6FA5" w:rsidP="002C6FA5">
      <w:pPr>
        <w:jc w:val="both"/>
        <w:rPr>
          <w:rFonts w:ascii="Times New Roman" w:hAnsi="Times New Roman" w:cs="Times New Roman"/>
          <w:sz w:val="24"/>
          <w:szCs w:val="24"/>
        </w:rPr>
      </w:pPr>
      <w:r w:rsidRPr="00001FA2">
        <w:rPr>
          <w:rFonts w:ascii="Times New Roman" w:hAnsi="Times New Roman" w:cs="Times New Roman"/>
          <w:sz w:val="24"/>
          <w:szCs w:val="24"/>
        </w:rPr>
        <w:t>Код 06.013. Профессиональный стандарт «Специалист по информационным ресурсам»,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14:paraId="3A8660DC" w14:textId="77777777" w:rsidR="002C6FA5" w:rsidRDefault="002C6FA5" w:rsidP="002C6F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E9F2E" w14:textId="77777777" w:rsidR="002C6FA5" w:rsidRPr="001C4448" w:rsidRDefault="002C6FA5" w:rsidP="002C6F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по рекламе и связям с общественностью отсутствует. При составлении программы учтены положения проекта п</w:t>
      </w:r>
      <w:r w:rsidRPr="006267FA">
        <w:rPr>
          <w:rFonts w:ascii="Times New Roman" w:hAnsi="Times New Roman" w:cs="Times New Roman"/>
          <w:sz w:val="24"/>
          <w:szCs w:val="24"/>
        </w:rPr>
        <w:t>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267FA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7FA">
        <w:rPr>
          <w:rFonts w:ascii="Times New Roman" w:hAnsi="Times New Roman" w:cs="Times New Roman"/>
          <w:sz w:val="24"/>
          <w:szCs w:val="24"/>
        </w:rPr>
        <w:t xml:space="preserve"> по связям с общественностью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D6D7797" w14:textId="77777777" w:rsidR="002E299F" w:rsidRDefault="002E299F" w:rsidP="002E29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918118" w14:textId="77777777"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14:paraId="58125A1F" w14:textId="77777777" w:rsidR="00D13C21" w:rsidRPr="002C75E7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.1. Перечень </w:t>
      </w:r>
      <w:r w:rsidR="00AB5F00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общепрофессиональных </w:t>
      </w:r>
      <w:r w:rsidR="00CE7A7A">
        <w:rPr>
          <w:rFonts w:ascii="Times New Roman" w:hAnsi="Times New Roman" w:cs="Times New Roman"/>
          <w:b/>
          <w:sz w:val="24"/>
          <w:szCs w:val="24"/>
        </w:rPr>
        <w:t>компетенций</w:t>
      </w:r>
    </w:p>
    <w:p w14:paraId="53184063" w14:textId="77777777" w:rsidR="008E2EED" w:rsidRDefault="008E2EED" w:rsidP="00D13C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AE9BC" w14:textId="77777777" w:rsidR="00E231D1" w:rsidRDefault="00DC0E8C" w:rsidP="00AB5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1.7.2. Перечень профессиональных компетенций:</w:t>
      </w:r>
      <w:r w:rsidR="00A527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A4D740" w14:textId="77777777" w:rsidR="005145EA" w:rsidRPr="003234A0" w:rsidRDefault="005145EA" w:rsidP="005145EA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t>ПК-1 - способен осуществлять под контролем профессиональные функции в области рекламы и связей с общественностью в государственных, общественных, коммерческих структурах, средствах массовой информации, в социальной сфере, сфере политики, экономики, производства, торговли, науки,  культуры,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E29D52" w14:textId="77777777" w:rsidR="005145EA" w:rsidRPr="003234A0" w:rsidRDefault="005145EA" w:rsidP="005145EA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t xml:space="preserve">ПК-4 - способен под контролем использовать методики и </w:t>
      </w:r>
      <w:proofErr w:type="gramStart"/>
      <w:r w:rsidRPr="003234A0">
        <w:rPr>
          <w:rFonts w:ascii="Times New Roman" w:hAnsi="Times New Roman" w:cs="Times New Roman"/>
          <w:sz w:val="24"/>
          <w:szCs w:val="24"/>
        </w:rPr>
        <w:t>техники проведения опросов общественного мнения</w:t>
      </w:r>
      <w:proofErr w:type="gramEnd"/>
      <w:r w:rsidRPr="003234A0">
        <w:rPr>
          <w:rFonts w:ascii="Times New Roman" w:hAnsi="Times New Roman" w:cs="Times New Roman"/>
          <w:sz w:val="24"/>
          <w:szCs w:val="24"/>
        </w:rPr>
        <w:t xml:space="preserve"> и фокус–групп в рыночных исследованиях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BA4248" w14:textId="77777777" w:rsidR="005145EA" w:rsidRPr="003234A0" w:rsidRDefault="005145EA" w:rsidP="005145EA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t xml:space="preserve"> ПК-6 - обладает базовыми навыками создания текстов и документов, используемых в сфере рекламы и связей с общественностью, владеет навыками литературного редактирования, копирайтинга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23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DA8C9" w14:textId="77777777" w:rsidR="005145EA" w:rsidRPr="003234A0" w:rsidRDefault="005145EA" w:rsidP="005145EA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t>ПК-9, - обладает базовыми навыками общения, умением устанавливать, поддерживать и развивать межличностные отношения, деловые отношения с представителями различных государственных, финансовых, общественных структур, политических организаций, СМИ, информационными, консалтинговыми агентствами и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90FEAF" w14:textId="77777777" w:rsidR="005145EA" w:rsidRPr="003234A0" w:rsidRDefault="005145EA" w:rsidP="005145EA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t>ПК-12 - способен реализовывать знания в области рекламы и связей с общественностью как сферы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23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76D59" w14:textId="77777777" w:rsidR="005145EA" w:rsidRPr="003234A0" w:rsidRDefault="005145EA" w:rsidP="005145EA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t>ПК-20 - владеет навыками по организации и оперативному планированию своей деятельности и деятельности фирмы 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7AA6DB" w14:textId="77777777" w:rsidR="005145EA" w:rsidRPr="003234A0" w:rsidRDefault="005145EA" w:rsidP="005145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FE9E4" w14:textId="77777777" w:rsidR="005145EA" w:rsidRPr="003234A0" w:rsidRDefault="005145EA" w:rsidP="005145EA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lastRenderedPageBreak/>
        <w:t xml:space="preserve"> ПК-21 - владеет навыками организационно-управленческой работы с малыми коллективами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9C8A80" w14:textId="77777777" w:rsidR="005145EA" w:rsidRPr="003234A0" w:rsidRDefault="005145EA" w:rsidP="005145EA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t xml:space="preserve"> ПК-26 - способен участвовать в создании эффективной коммуникационной инфраструктуры организации, обеспечении внутренней и внешней коммуникации, в том числе с государственными учреждениями, общественными организациями, коммерческими структурами, средствами массовой информации; </w:t>
      </w:r>
      <w:proofErr w:type="gramStart"/>
      <w:r w:rsidRPr="003234A0">
        <w:rPr>
          <w:rFonts w:ascii="Times New Roman" w:hAnsi="Times New Roman" w:cs="Times New Roman"/>
          <w:sz w:val="24"/>
          <w:szCs w:val="24"/>
        </w:rPr>
        <w:t>участвовать  в</w:t>
      </w:r>
      <w:proofErr w:type="gramEnd"/>
      <w:r w:rsidRPr="003234A0">
        <w:rPr>
          <w:rFonts w:ascii="Times New Roman" w:hAnsi="Times New Roman" w:cs="Times New Roman"/>
          <w:sz w:val="24"/>
          <w:szCs w:val="24"/>
        </w:rPr>
        <w:t xml:space="preserve"> формировании и поддержании корпоративной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23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A0C98" w14:textId="77777777" w:rsidR="005145EA" w:rsidRPr="003234A0" w:rsidRDefault="005145EA" w:rsidP="005145EA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t xml:space="preserve">ПК-27 - способен принимать участие в планировании, подготовке и проведении коммуникационных кампаний и мероприятий в соответствии с целями и задачами организации на </w:t>
      </w:r>
      <w:proofErr w:type="gramStart"/>
      <w:r w:rsidRPr="003234A0">
        <w:rPr>
          <w:rFonts w:ascii="Times New Roman" w:hAnsi="Times New Roman" w:cs="Times New Roman"/>
          <w:sz w:val="24"/>
          <w:szCs w:val="24"/>
        </w:rPr>
        <w:t>основе  результатов</w:t>
      </w:r>
      <w:proofErr w:type="gramEnd"/>
      <w:r w:rsidRPr="003234A0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41F09F" w14:textId="77777777" w:rsidR="005145EA" w:rsidRPr="003234A0" w:rsidRDefault="005145EA" w:rsidP="005145EA">
      <w:pPr>
        <w:jc w:val="both"/>
        <w:rPr>
          <w:rFonts w:ascii="Times New Roman" w:hAnsi="Times New Roman" w:cs="Times New Roman"/>
          <w:sz w:val="24"/>
          <w:szCs w:val="24"/>
        </w:rPr>
      </w:pPr>
      <w:r w:rsidRPr="003234A0">
        <w:rPr>
          <w:rFonts w:ascii="Times New Roman" w:hAnsi="Times New Roman" w:cs="Times New Roman"/>
          <w:sz w:val="24"/>
          <w:szCs w:val="24"/>
        </w:rPr>
        <w:t xml:space="preserve"> ПК-30 - способен организовать и провести социологические исследования с целью составления </w:t>
      </w:r>
      <w:proofErr w:type="gramStart"/>
      <w:r w:rsidRPr="003234A0">
        <w:rPr>
          <w:rFonts w:ascii="Times New Roman" w:hAnsi="Times New Roman" w:cs="Times New Roman"/>
          <w:sz w:val="24"/>
          <w:szCs w:val="24"/>
        </w:rPr>
        <w:t>прогноза  общественного</w:t>
      </w:r>
      <w:proofErr w:type="gramEnd"/>
      <w:r w:rsidRPr="003234A0">
        <w:rPr>
          <w:rFonts w:ascii="Times New Roman" w:hAnsi="Times New Roman" w:cs="Times New Roman"/>
          <w:sz w:val="24"/>
          <w:szCs w:val="24"/>
        </w:rPr>
        <w:t xml:space="preserve"> мнения и разработки мер по повышению имиджа фирмы, организации</w:t>
      </w:r>
    </w:p>
    <w:p w14:paraId="69319E95" w14:textId="77777777"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D9D8F" w14:textId="77777777"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25236" w14:textId="77777777"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7008C498" w14:textId="77777777"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14:paraId="1B6AF967" w14:textId="77777777" w:rsidR="00D178F0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14:paraId="71EE9365" w14:textId="77777777"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505A1C">
        <w:rPr>
          <w:rFonts w:ascii="Times New Roman" w:hAnsi="Times New Roman" w:cs="Times New Roman"/>
          <w:sz w:val="24"/>
          <w:szCs w:val="24"/>
        </w:rPr>
        <w:t>бъ</w:t>
      </w:r>
      <w:r w:rsidR="006F52AD">
        <w:rPr>
          <w:rFonts w:ascii="Times New Roman" w:hAnsi="Times New Roman" w:cs="Times New Roman"/>
          <w:sz w:val="24"/>
          <w:szCs w:val="24"/>
        </w:rPr>
        <w:t>е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505A1C">
        <w:rPr>
          <w:rFonts w:ascii="Times New Roman" w:hAnsi="Times New Roman" w:cs="Times New Roman"/>
          <w:sz w:val="24"/>
          <w:szCs w:val="24"/>
        </w:rPr>
        <w:t>работы</w:t>
      </w:r>
      <w:r w:rsidR="001268A2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14:paraId="6899859F" w14:textId="77777777" w:rsidR="00674730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505A1C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505A1C">
        <w:rPr>
          <w:rFonts w:ascii="Times New Roman" w:hAnsi="Times New Roman" w:cs="Times New Roman"/>
          <w:sz w:val="24"/>
          <w:szCs w:val="24"/>
        </w:rPr>
        <w:t>о</w:t>
      </w:r>
      <w:r w:rsidR="00674730" w:rsidRPr="00505A1C">
        <w:rPr>
          <w:rFonts w:ascii="Times New Roman" w:hAnsi="Times New Roman" w:cs="Times New Roman"/>
          <w:sz w:val="24"/>
          <w:szCs w:val="24"/>
        </w:rPr>
        <w:t>м план</w:t>
      </w:r>
      <w:r w:rsidRPr="00505A1C">
        <w:rPr>
          <w:rFonts w:ascii="Times New Roman" w:hAnsi="Times New Roman" w:cs="Times New Roman"/>
          <w:sz w:val="24"/>
          <w:szCs w:val="24"/>
        </w:rPr>
        <w:t>е</w:t>
      </w:r>
      <w:r w:rsidR="002933BF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14:paraId="64A80F62" w14:textId="77777777" w:rsidR="00674730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30EA7" w14:textId="77777777" w:rsidR="005C39AC" w:rsidRDefault="005C39AC" w:rsidP="005C39AC"/>
    <w:p w14:paraId="5935CD4C" w14:textId="77777777"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2.1.1 Основная практика</w:t>
      </w: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0930E4" w:rsidRPr="000930E4" w14:paraId="41E79314" w14:textId="77777777" w:rsidTr="00323C2E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B208" w14:textId="77777777" w:rsidR="000930E4" w:rsidRPr="000930E4" w:rsidRDefault="000930E4" w:rsidP="000930E4">
            <w:pPr>
              <w:jc w:val="center"/>
              <w:rPr>
                <w:rFonts w:eastAsia="Times New Roman"/>
              </w:rPr>
            </w:pPr>
            <w:r w:rsidRPr="000930E4">
              <w:rPr>
                <w:rFonts w:eastAsia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0930E4" w:rsidRPr="000930E4" w14:paraId="08C871CD" w14:textId="77777777" w:rsidTr="00323C2E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C024C9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Код модуля в составе дисциплины, </w:t>
            </w:r>
          </w:p>
          <w:p w14:paraId="2F42358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0C0D5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690DF6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8496F2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643A34B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2805FD0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Трудоёмкость</w:t>
            </w:r>
          </w:p>
        </w:tc>
      </w:tr>
      <w:tr w:rsidR="000930E4" w:rsidRPr="000930E4" w14:paraId="0693287B" w14:textId="77777777" w:rsidTr="00323C2E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75CE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2E196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08B4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3B47D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3F7C9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практические </w:t>
            </w:r>
            <w:r w:rsidRPr="000930E4">
              <w:rPr>
                <w:rFonts w:eastAsia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B67E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лабораторные</w:t>
            </w:r>
            <w:r w:rsidRPr="000930E4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0930E4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EDC17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контрольные</w:t>
            </w:r>
            <w:r w:rsidRPr="000930E4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0930E4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24B79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329B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851F7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промежуточная </w:t>
            </w:r>
            <w:r w:rsidRPr="000930E4">
              <w:rPr>
                <w:rFonts w:eastAsia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13D51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E3BA0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под руководством</w:t>
            </w:r>
            <w:r w:rsidRPr="000930E4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64EFD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 xml:space="preserve">в присутствии </w:t>
            </w:r>
            <w:r w:rsidRPr="000930E4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510B2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сам. раб. с использованием</w:t>
            </w:r>
          </w:p>
          <w:p w14:paraId="2924C18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2188C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текущий контроль (</w:t>
            </w:r>
            <w:proofErr w:type="spellStart"/>
            <w:r w:rsidRPr="000930E4">
              <w:rPr>
                <w:rFonts w:eastAsia="Times New Roman"/>
                <w:sz w:val="16"/>
                <w:szCs w:val="16"/>
              </w:rPr>
              <w:t>сам.раб</w:t>
            </w:r>
            <w:proofErr w:type="spellEnd"/>
            <w:r w:rsidRPr="000930E4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89E6C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промежуточная аттестация (</w:t>
            </w:r>
            <w:proofErr w:type="spellStart"/>
            <w:r w:rsidRPr="000930E4">
              <w:rPr>
                <w:rFonts w:eastAsia="Times New Roman"/>
                <w:sz w:val="16"/>
                <w:szCs w:val="16"/>
              </w:rPr>
              <w:t>сам.раб</w:t>
            </w:r>
            <w:proofErr w:type="spellEnd"/>
            <w:r w:rsidRPr="000930E4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66627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0930E4">
              <w:rPr>
                <w:rFonts w:eastAsia="Times New Roman"/>
                <w:sz w:val="16"/>
                <w:szCs w:val="16"/>
              </w:rPr>
              <w:t>итоговая  аттестация</w:t>
            </w:r>
            <w:proofErr w:type="gramEnd"/>
            <w:r w:rsidRPr="000930E4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76DD473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r w:rsidRPr="000930E4">
              <w:rPr>
                <w:rFonts w:eastAsia="Times New Roman"/>
                <w:sz w:val="16"/>
                <w:szCs w:val="16"/>
              </w:rPr>
              <w:t>сам.раб</w:t>
            </w:r>
            <w:proofErr w:type="spellEnd"/>
            <w:r w:rsidRPr="000930E4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28A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4349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14:paraId="3ABFF5B9" w14:textId="77777777" w:rsidTr="00323C2E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ABC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</w:rPr>
              <w:t>ОСНОВНАЯ ТРАЕКТОРИЯ</w:t>
            </w:r>
          </w:p>
        </w:tc>
      </w:tr>
      <w:tr w:rsidR="000930E4" w:rsidRPr="000930E4" w14:paraId="200E7ADD" w14:textId="77777777" w:rsidTr="00323C2E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85A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</w:rPr>
              <w:t>Форма обучения: очная</w:t>
            </w:r>
          </w:p>
        </w:tc>
      </w:tr>
      <w:tr w:rsidR="000930E4" w:rsidRPr="000930E4" w14:paraId="5405C6AD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3B70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Семестр 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118A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B4D6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467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ACE8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0DAF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D3E1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3D96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78D7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C158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1E41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7DAF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7E75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28B28" w14:textId="5FC76F66" w:rsidR="000930E4" w:rsidRPr="000930E4" w:rsidRDefault="005145EA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1713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15C9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8FDB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3E6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1A8E" w14:textId="551949B1" w:rsidR="000930E4" w:rsidRPr="000930E4" w:rsidRDefault="005145EA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0930E4" w:rsidRPr="000930E4" w14:paraId="13D01B37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B5E2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5938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9F97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4060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EC1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84AD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C5EA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7A46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BC43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2301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D2B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2AED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56D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C0C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9FB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386D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827D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3F1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DD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14:paraId="2605BD83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CE52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7E24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F8F8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15B6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247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0670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CC03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808C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5AD9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2020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5988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9F50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9A9A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D6D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7BD1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CE92C" w14:textId="0E859BF9" w:rsidR="000930E4" w:rsidRPr="000930E4" w:rsidRDefault="005145EA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3F6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684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5026" w14:textId="1ABE4E7F" w:rsidR="000930E4" w:rsidRPr="000930E4" w:rsidRDefault="005145EA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0930E4" w:rsidRPr="000930E4" w14:paraId="532AABF9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028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2890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EC97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4063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5A7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1912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B2E2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9BD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1533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1C72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23E7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4565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231E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08DD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EF3F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2D3D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5383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8BC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CCB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14:paraId="5AA42B51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5656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0E3C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F2E8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88D5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41BF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11A1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28B8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02D4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52E0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4398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EFE1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6148A" w14:textId="77777777" w:rsidR="000930E4" w:rsidRPr="000930E4" w:rsidRDefault="00E96FE8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ED2B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6957D" w14:textId="08C4722D" w:rsidR="000930E4" w:rsidRPr="000930E4" w:rsidRDefault="005145EA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1C28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0F1B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BB5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EBD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A53F" w14:textId="5CD0414F" w:rsidR="000930E4" w:rsidRPr="000930E4" w:rsidRDefault="005145EA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0930E4" w:rsidRPr="000930E4" w14:paraId="215365CC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9C90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2DD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119D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8A9B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9BB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59B9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E8B8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AEC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EE24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A9DA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A2F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51D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E9D5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6C0F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66E1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73C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9343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43C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FCD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14:paraId="37F237D6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F95C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F056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E349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4D42E" w14:textId="2373D571" w:rsidR="000930E4" w:rsidRPr="000930E4" w:rsidRDefault="005145EA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CD9A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C52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ACD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BF8A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E966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DAE2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0321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D8CB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C40D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F60D4" w14:textId="6FAA416A" w:rsidR="000930E4" w:rsidRPr="000930E4" w:rsidRDefault="005145EA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62C2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379B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1B8D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51D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811D" w14:textId="4B8409AB" w:rsidR="000930E4" w:rsidRPr="000930E4" w:rsidRDefault="005145EA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0930E4" w:rsidRPr="000930E4" w14:paraId="22D0E143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E1C9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BC13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A1FD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179C" w14:textId="48CACEAE" w:rsidR="000930E4" w:rsidRPr="000930E4" w:rsidRDefault="005145EA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7899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88D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E331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78EC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B9DE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0555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790D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BA4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35A1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4CAFA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946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8835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27CB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2EF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4898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0930E4" w:rsidRPr="000930E4" w14:paraId="00D74D5F" w14:textId="77777777" w:rsidTr="00323C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8C80" w14:textId="77777777" w:rsidR="000930E4" w:rsidRPr="000930E4" w:rsidRDefault="000930E4" w:rsidP="000930E4">
            <w:pPr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0D71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7E62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5D98A" w14:textId="2767BC9C" w:rsidR="000930E4" w:rsidRPr="000930E4" w:rsidRDefault="005145EA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7356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8D269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D121C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A1B4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2E97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C132D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8614B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939B6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7CF2F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436A2" w14:textId="020840DD" w:rsidR="000930E4" w:rsidRPr="000930E4" w:rsidRDefault="005145EA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C8A7" w14:textId="11ACFDC2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EACC6" w14:textId="3F02BE91" w:rsidR="000930E4" w:rsidRPr="000930E4" w:rsidRDefault="005145EA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6F660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C7E5" w14:textId="77777777" w:rsidR="000930E4" w:rsidRPr="000930E4" w:rsidRDefault="000930E4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8252" w14:textId="36B51155" w:rsidR="000930E4" w:rsidRPr="000930E4" w:rsidRDefault="005145EA" w:rsidP="000930E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</w:tr>
    </w:tbl>
    <w:p w14:paraId="5EBFF739" w14:textId="77777777" w:rsidR="000930E4" w:rsidRPr="000930E4" w:rsidRDefault="000930E4" w:rsidP="000930E4">
      <w:pPr>
        <w:rPr>
          <w:rFonts w:eastAsia="Times New Roman"/>
          <w:lang w:val="en-US"/>
        </w:rPr>
      </w:pPr>
    </w:p>
    <w:p w14:paraId="057C2B04" w14:textId="77777777" w:rsidR="000930E4" w:rsidRPr="000930E4" w:rsidRDefault="000930E4" w:rsidP="000930E4">
      <w:pPr>
        <w:rPr>
          <w:rFonts w:eastAsia="Times New Roman"/>
        </w:rPr>
      </w:pPr>
    </w:p>
    <w:p w14:paraId="078AE736" w14:textId="77777777" w:rsidR="000930E4" w:rsidRPr="000930E4" w:rsidRDefault="000930E4" w:rsidP="000930E4">
      <w:pPr>
        <w:rPr>
          <w:rFonts w:eastAsia="Times New Roman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0930E4" w:rsidRPr="000930E4" w14:paraId="5B5471A1" w14:textId="77777777" w:rsidTr="00323C2E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6D4C347" w14:textId="77777777" w:rsidR="000930E4" w:rsidRPr="000930E4" w:rsidRDefault="000930E4" w:rsidP="000930E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930E4">
              <w:rPr>
                <w:rFonts w:eastAsia="Times New Roman"/>
                <w:bCs/>
                <w:sz w:val="20"/>
                <w:szCs w:val="20"/>
              </w:rPr>
              <w:lastRenderedPageBreak/>
              <w:t>Виды, формы и сроки текущего контроля успеваемости и промежуточной аттестации</w:t>
            </w:r>
          </w:p>
        </w:tc>
      </w:tr>
      <w:tr w:rsidR="000930E4" w:rsidRPr="000930E4" w14:paraId="4D27EDA7" w14:textId="77777777" w:rsidTr="00323C2E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1980AA0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DC6D7F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618504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38C92A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Виды итоговой аттестации</w:t>
            </w:r>
          </w:p>
          <w:p w14:paraId="008A1A84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0930E4" w:rsidRPr="000930E4" w14:paraId="5D83BFD5" w14:textId="77777777" w:rsidTr="00323C2E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D50640" w14:textId="77777777"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A5D7760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EB98B91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F2C36E1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E4243A9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2A6FC8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0F06C6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Сроки</w:t>
            </w:r>
          </w:p>
        </w:tc>
      </w:tr>
      <w:tr w:rsidR="000930E4" w:rsidRPr="000930E4" w14:paraId="5138BBF2" w14:textId="77777777" w:rsidTr="00323C2E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63296B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</w:rPr>
              <w:t>ОСНОВНАЯ ТРАЕКТОРИЯ</w:t>
            </w:r>
          </w:p>
        </w:tc>
      </w:tr>
      <w:tr w:rsidR="000930E4" w:rsidRPr="000930E4" w14:paraId="7475C7EF" w14:textId="77777777" w:rsidTr="00323C2E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8F1719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</w:rPr>
              <w:t>Форма обучения: очная</w:t>
            </w:r>
          </w:p>
        </w:tc>
      </w:tr>
      <w:tr w:rsidR="000930E4" w:rsidRPr="000930E4" w14:paraId="312620D4" w14:textId="77777777" w:rsidTr="00323C2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842252" w14:textId="77777777"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Семестр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9257F6E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E96580E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8BCFAA8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4E8FC9D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2FD6FE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57C4D0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930E4" w:rsidRPr="000930E4" w14:paraId="4E4C5883" w14:textId="77777777" w:rsidTr="00323C2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C62083" w14:textId="77777777"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1D9FD9C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2E3101C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BEDABC2" w14:textId="77777777" w:rsidR="000930E4" w:rsidRPr="000930E4" w:rsidRDefault="000930E4" w:rsidP="00C94FF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 xml:space="preserve">зачёт, </w:t>
            </w:r>
            <w:r w:rsidR="00C94FFF">
              <w:rPr>
                <w:rFonts w:eastAsia="Times New Roman"/>
                <w:sz w:val="20"/>
                <w:szCs w:val="20"/>
              </w:rPr>
              <w:t>письменно-</w:t>
            </w:r>
            <w:r w:rsidRPr="000930E4">
              <w:rPr>
                <w:rFonts w:eastAsia="Times New Roman"/>
                <w:sz w:val="20"/>
                <w:szCs w:val="20"/>
              </w:rPr>
              <w:t>устн</w:t>
            </w:r>
            <w:r w:rsidR="00C94FFF">
              <w:rPr>
                <w:rFonts w:eastAsia="Times New Roman"/>
                <w:sz w:val="20"/>
                <w:szCs w:val="20"/>
              </w:rPr>
              <w:t>ая</w:t>
            </w:r>
            <w:r w:rsidRPr="000930E4">
              <w:rPr>
                <w:rFonts w:eastAsia="Times New Roman"/>
                <w:sz w:val="20"/>
                <w:szCs w:val="20"/>
              </w:rPr>
              <w:t>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7E3040C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1F20A5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4341D14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930E4" w:rsidRPr="000930E4" w14:paraId="50CB5948" w14:textId="77777777" w:rsidTr="00323C2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EC8808" w14:textId="77777777"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A2B9111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469242D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09D9482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85727FA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A5791C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241877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930E4" w:rsidRPr="000930E4" w14:paraId="5D6A9BF1" w14:textId="77777777" w:rsidTr="00323C2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2D0702" w14:textId="77777777" w:rsidR="000930E4" w:rsidRPr="000930E4" w:rsidRDefault="000930E4" w:rsidP="000930E4">
            <w:pPr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E72A81F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FA8A9A5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480E67F" w14:textId="77777777" w:rsidR="000930E4" w:rsidRPr="000930E4" w:rsidRDefault="000930E4" w:rsidP="004B4E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 xml:space="preserve">экзамен, </w:t>
            </w:r>
            <w:r w:rsidR="004B4E38">
              <w:rPr>
                <w:rFonts w:eastAsia="Times New Roman"/>
                <w:sz w:val="20"/>
                <w:szCs w:val="20"/>
              </w:rPr>
              <w:t>письменно-</w:t>
            </w:r>
            <w:r w:rsidRPr="000930E4">
              <w:rPr>
                <w:rFonts w:eastAsia="Times New Roman"/>
                <w:sz w:val="20"/>
                <w:szCs w:val="20"/>
              </w:rPr>
              <w:t>устн</w:t>
            </w:r>
            <w:r w:rsidR="004B4E38">
              <w:rPr>
                <w:rFonts w:eastAsia="Times New Roman"/>
                <w:sz w:val="20"/>
                <w:szCs w:val="20"/>
              </w:rPr>
              <w:t>ая</w:t>
            </w:r>
            <w:r w:rsidRPr="000930E4">
              <w:rPr>
                <w:rFonts w:eastAsia="Times New Roman"/>
                <w:sz w:val="20"/>
                <w:szCs w:val="20"/>
              </w:rPr>
              <w:t>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01781E3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930E4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DE9C95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29E608" w14:textId="77777777" w:rsidR="000930E4" w:rsidRPr="000930E4" w:rsidRDefault="000930E4" w:rsidP="000930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DED60FD" w14:textId="77777777" w:rsidR="000930E4" w:rsidRPr="000930E4" w:rsidRDefault="000930E4" w:rsidP="000930E4">
      <w:pPr>
        <w:rPr>
          <w:rFonts w:eastAsia="Times New Roman"/>
          <w:lang w:val="en-US"/>
        </w:rPr>
      </w:pPr>
    </w:p>
    <w:p w14:paraId="76AEAE16" w14:textId="77777777" w:rsidR="00FE4FC1" w:rsidRPr="00FE4FC1" w:rsidRDefault="00FE4FC1" w:rsidP="00FE4FC1">
      <w:pPr>
        <w:rPr>
          <w:rFonts w:eastAsia="Times New Roman"/>
        </w:rPr>
      </w:pPr>
    </w:p>
    <w:p w14:paraId="26597C94" w14:textId="77777777" w:rsidR="00FE4FC1" w:rsidRPr="00FE4FC1" w:rsidRDefault="00FE4FC1" w:rsidP="00FE4FC1">
      <w:pPr>
        <w:rPr>
          <w:rFonts w:eastAsia="Times New Roman"/>
        </w:rPr>
      </w:pPr>
      <w:r w:rsidRPr="00FE4FC1">
        <w:rPr>
          <w:rFonts w:eastAsia="Times New Roman"/>
        </w:rPr>
        <w:br w:type="page"/>
      </w:r>
    </w:p>
    <w:p w14:paraId="520CF389" w14:textId="77777777" w:rsidR="005C39AC" w:rsidRPr="00B21255" w:rsidRDefault="005C39AC" w:rsidP="005C39AC">
      <w:pPr>
        <w:rPr>
          <w:lang w:val="en-US"/>
        </w:rPr>
      </w:pPr>
    </w:p>
    <w:p w14:paraId="55E7AA55" w14:textId="77777777" w:rsidR="005C39AC" w:rsidRDefault="005C39AC" w:rsidP="005C39AC"/>
    <w:p w14:paraId="337E575F" w14:textId="77777777" w:rsidR="005C39AC" w:rsidRDefault="005C39A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A9ED9" w14:textId="77777777"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14:paraId="13DC9B50" w14:textId="77777777" w:rsidR="00617231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>
        <w:rPr>
          <w:rFonts w:ascii="Times New Roman" w:hAnsi="Times New Roman" w:cs="Times New Roman"/>
          <w:i/>
          <w:sz w:val="20"/>
          <w:szCs w:val="20"/>
        </w:rPr>
        <w:t>ов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tbl>
      <w:tblPr>
        <w:tblW w:w="9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4210"/>
        <w:gridCol w:w="3346"/>
        <w:gridCol w:w="1426"/>
      </w:tblGrid>
      <w:tr w:rsidR="005C39AC" w14:paraId="1D9413E3" w14:textId="77777777" w:rsidTr="00F82CFB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F138C" w14:textId="77777777" w:rsidR="005C39AC" w:rsidRDefault="005C39AC" w:rsidP="00F82CFB">
            <w:pPr>
              <w:pStyle w:val="Style27"/>
              <w:ind w:firstLine="24"/>
              <w:rPr>
                <w:rStyle w:val="FontStyle31"/>
              </w:rPr>
            </w:pPr>
            <w:r>
              <w:rPr>
                <w:rStyle w:val="FontStyle31"/>
              </w:rPr>
              <w:t>№ п/п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DDA046" w14:textId="77777777"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A8308" w14:textId="77777777" w:rsidR="005C39AC" w:rsidRDefault="005C39AC" w:rsidP="00F82CFB">
            <w:pPr>
              <w:pStyle w:val="Style27"/>
              <w:ind w:left="461"/>
              <w:rPr>
                <w:rStyle w:val="FontStyle31"/>
              </w:rPr>
            </w:pPr>
            <w:r>
              <w:rPr>
                <w:rStyle w:val="FontStyle31"/>
              </w:rPr>
              <w:t>Вид работ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61AF6F" w14:textId="77777777"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Количество часов</w:t>
            </w:r>
          </w:p>
        </w:tc>
      </w:tr>
      <w:tr w:rsidR="005C39AC" w14:paraId="5188FCBB" w14:textId="77777777" w:rsidTr="00F82CFB">
        <w:trPr>
          <w:trHeight w:val="197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BA7EE" w14:textId="77777777" w:rsidR="005C39AC" w:rsidRDefault="005C39AC" w:rsidP="005C39AC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645B5" w14:textId="77777777"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Style w:val="FontStyle31"/>
              </w:rPr>
              <w:t>Виды дея</w:t>
            </w:r>
            <w:r>
              <w:rPr>
                <w:rStyle w:val="FontStyle31"/>
              </w:rPr>
              <w:t>тельности сотрудников коммуникационного</w:t>
            </w:r>
            <w:r w:rsidRPr="00C57837">
              <w:rPr>
                <w:rStyle w:val="FontStyle31"/>
              </w:rPr>
              <w:t xml:space="preserve"> агентства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39DCE7FA" w14:textId="77777777" w:rsidR="005C39AC" w:rsidRDefault="0082167B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Самостоятельная работа под руководством преподавателя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36A3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16</w:t>
            </w:r>
          </w:p>
        </w:tc>
      </w:tr>
      <w:tr w:rsidR="005C39AC" w14:paraId="7D0CE166" w14:textId="77777777" w:rsidTr="00F82CFB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472E5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87051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89A4F2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C9BA" w14:textId="77777777"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14:paraId="23BBCE81" w14:textId="77777777" w:rsidTr="00F82CFB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FF791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97D12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7FFE11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CCE9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70</w:t>
            </w:r>
          </w:p>
        </w:tc>
      </w:tr>
      <w:tr w:rsidR="005C39AC" w14:paraId="09D58826" w14:textId="77777777" w:rsidTr="00F82CFB">
        <w:trPr>
          <w:trHeight w:val="13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DE5C1" w14:textId="77777777" w:rsidR="005C39AC" w:rsidRDefault="005C39AC" w:rsidP="005C39AC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4147A" w14:textId="77777777"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Fonts w:ascii="Times New Roman" w:hAnsi="Times New Roman" w:cs="Times New Roman"/>
              </w:rPr>
              <w:t xml:space="preserve">Аналитика при проведении </w:t>
            </w:r>
            <w:r>
              <w:rPr>
                <w:rFonts w:ascii="Times New Roman" w:hAnsi="Times New Roman" w:cs="Times New Roman"/>
              </w:rPr>
              <w:t xml:space="preserve">коммуникационной </w:t>
            </w:r>
            <w:r w:rsidRPr="00C57837">
              <w:rPr>
                <w:rFonts w:ascii="Times New Roman" w:hAnsi="Times New Roman" w:cs="Times New Roman"/>
              </w:rPr>
              <w:t>кампании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0EE24D70" w14:textId="77777777" w:rsidR="005C39AC" w:rsidRDefault="0082167B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Самостоятельная работа под руководством преподавателя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6F3F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18</w:t>
            </w:r>
          </w:p>
        </w:tc>
      </w:tr>
      <w:tr w:rsidR="005C39AC" w14:paraId="53544D38" w14:textId="77777777" w:rsidTr="00F82CFB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4DF7D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E9568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0665D5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9F48" w14:textId="77777777"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14:paraId="750AAB43" w14:textId="77777777" w:rsidTr="00F82CFB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342CB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663B4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EBB0D4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96F2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80</w:t>
            </w:r>
          </w:p>
        </w:tc>
      </w:tr>
      <w:tr w:rsidR="005C39AC" w14:paraId="7BFBFB40" w14:textId="77777777" w:rsidTr="00F82CFB">
        <w:trPr>
          <w:trHeight w:val="8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9122A" w14:textId="77777777" w:rsidR="005C39AC" w:rsidRDefault="005C39AC" w:rsidP="00F82CFB">
            <w:pPr>
              <w:rPr>
                <w:rStyle w:val="FontStyle31"/>
              </w:rPr>
            </w:pPr>
            <w:r>
              <w:rPr>
                <w:rStyle w:val="FontStyle31"/>
              </w:rPr>
              <w:t>3</w:t>
            </w: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1AB398" w14:textId="77777777" w:rsidR="005C39AC" w:rsidRPr="00C57837" w:rsidRDefault="005C39AC" w:rsidP="00F82CFB">
            <w:pPr>
              <w:rPr>
                <w:rStyle w:val="FontStyle31"/>
              </w:rPr>
            </w:pPr>
            <w:r w:rsidRPr="00C57837">
              <w:rPr>
                <w:rStyle w:val="FontStyle31"/>
              </w:rPr>
              <w:t xml:space="preserve">Планирование </w:t>
            </w:r>
            <w:r>
              <w:rPr>
                <w:rStyle w:val="FontStyle31"/>
              </w:rPr>
              <w:t xml:space="preserve">коммуникационной </w:t>
            </w:r>
            <w:r w:rsidRPr="00C57837">
              <w:rPr>
                <w:rStyle w:val="FontStyle31"/>
              </w:rPr>
              <w:t>кампании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C689BFE" w14:textId="77777777" w:rsidR="005C39AC" w:rsidRDefault="0082167B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Самостоятельная работа под руководством преподавателя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4DF2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18</w:t>
            </w:r>
          </w:p>
        </w:tc>
      </w:tr>
      <w:tr w:rsidR="005C39AC" w14:paraId="7758E6F5" w14:textId="77777777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E2CB40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9C199C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8F5AD3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32E3" w14:textId="77777777"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14:paraId="596FF020" w14:textId="77777777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438F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996D8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0CCAC2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8311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84</w:t>
            </w:r>
          </w:p>
        </w:tc>
      </w:tr>
      <w:tr w:rsidR="005C39AC" w14:paraId="3FDB2DCD" w14:textId="77777777" w:rsidTr="00F82CFB">
        <w:trPr>
          <w:trHeight w:val="8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5BEA5F" w14:textId="77777777" w:rsidR="005C39AC" w:rsidRDefault="005C39AC" w:rsidP="00F82CFB">
            <w:pPr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B03D1" w14:textId="77777777" w:rsidR="005C39AC" w:rsidRPr="00C57837" w:rsidRDefault="005C39AC" w:rsidP="00F82CFB">
            <w:pPr>
              <w:rPr>
                <w:rStyle w:val="FontStyle31"/>
              </w:rPr>
            </w:pPr>
            <w:r w:rsidRPr="00C57837">
              <w:rPr>
                <w:rStyle w:val="FontStyle31"/>
              </w:rPr>
              <w:t>Подведение итогов</w:t>
            </w:r>
            <w:r>
              <w:rPr>
                <w:rStyle w:val="FontStyle31"/>
              </w:rPr>
              <w:t xml:space="preserve"> коммуникационной</w:t>
            </w:r>
            <w:r w:rsidRPr="00C57837">
              <w:rPr>
                <w:rStyle w:val="FontStyle31"/>
              </w:rPr>
              <w:t xml:space="preserve"> кампании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60E69CE" w14:textId="77777777" w:rsidR="005C39AC" w:rsidRDefault="0082167B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Самостоятельная работа под руководством преподавателя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C77F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16</w:t>
            </w:r>
          </w:p>
        </w:tc>
      </w:tr>
      <w:tr w:rsidR="005C39AC" w14:paraId="189FF04B" w14:textId="77777777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78E312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ABFBF5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EDDEB7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DDEF" w14:textId="77777777"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14:paraId="2DF67E79" w14:textId="77777777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23840" w14:textId="77777777"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4C244" w14:textId="77777777"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DB4CD" w14:textId="77777777"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C6F5" w14:textId="77777777" w:rsidR="005C39AC" w:rsidRDefault="00D203F8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70</w:t>
            </w:r>
          </w:p>
        </w:tc>
      </w:tr>
    </w:tbl>
    <w:p w14:paraId="645EA52C" w14:textId="77777777" w:rsidR="003C0278" w:rsidRDefault="003C0278" w:rsidP="003C0278">
      <w:pPr>
        <w:pStyle w:val="Style21"/>
        <w:ind w:left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37230" w14:textId="77777777" w:rsidR="00E96FE8" w:rsidRPr="00711B66" w:rsidRDefault="00E96FE8" w:rsidP="00E96FE8">
      <w:pPr>
        <w:pStyle w:val="Style21"/>
        <w:ind w:left="571"/>
        <w:jc w:val="both"/>
        <w:rPr>
          <w:rStyle w:val="FontStyle37"/>
        </w:rPr>
      </w:pPr>
      <w:r w:rsidRPr="00711B66">
        <w:rPr>
          <w:rStyle w:val="FontStyle37"/>
        </w:rPr>
        <w:t>Основной курс      Основная траектория     Очная форма обучения</w:t>
      </w:r>
    </w:p>
    <w:p w14:paraId="1F704FD1" w14:textId="77777777" w:rsidR="00E96FE8" w:rsidRPr="00711B66" w:rsidRDefault="00E96FE8" w:rsidP="00E96FE8">
      <w:pPr>
        <w:pStyle w:val="Style4"/>
        <w:spacing w:line="240" w:lineRule="auto"/>
        <w:ind w:left="566"/>
        <w:jc w:val="left"/>
        <w:rPr>
          <w:rStyle w:val="FontStyle37"/>
        </w:rPr>
      </w:pPr>
      <w:r w:rsidRPr="00711B66"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4</w:t>
      </w:r>
    </w:p>
    <w:p w14:paraId="32B2B721" w14:textId="77777777" w:rsidR="00E96FE8" w:rsidRDefault="00E96FE8" w:rsidP="00E96FE8">
      <w:pPr>
        <w:pStyle w:val="Style21"/>
        <w:jc w:val="both"/>
      </w:pPr>
      <w:r>
        <w:rPr>
          <w:rFonts w:ascii="Times New Roman" w:hAnsi="Times New Roman" w:cs="Times New Roman"/>
        </w:rPr>
        <w:t>Учебных занятий н</w:t>
      </w:r>
      <w:r w:rsidRPr="00C57837">
        <w:rPr>
          <w:rFonts w:ascii="Times New Roman" w:hAnsi="Times New Roman" w:cs="Times New Roman"/>
        </w:rPr>
        <w:t>е предусмотрено</w:t>
      </w:r>
      <w:r w:rsidRPr="00642E10">
        <w:t>.</w:t>
      </w:r>
    </w:p>
    <w:p w14:paraId="0D283B4B" w14:textId="77777777" w:rsidR="00E96FE8" w:rsidRDefault="00E96FE8" w:rsidP="00E96FE8">
      <w:pPr>
        <w:pStyle w:val="Style21"/>
        <w:ind w:left="571"/>
        <w:jc w:val="both"/>
      </w:pPr>
    </w:p>
    <w:p w14:paraId="5B77589A" w14:textId="77777777" w:rsidR="003C0278" w:rsidRPr="00711B66" w:rsidRDefault="003C0278" w:rsidP="00E96FE8">
      <w:pPr>
        <w:pStyle w:val="Style21"/>
        <w:ind w:left="571"/>
        <w:jc w:val="both"/>
        <w:rPr>
          <w:rStyle w:val="FontStyle37"/>
        </w:rPr>
      </w:pPr>
      <w:r w:rsidRPr="00711B66">
        <w:rPr>
          <w:rStyle w:val="FontStyle37"/>
        </w:rPr>
        <w:t>Основной курс      Основная траектория     Очная форма обучения</w:t>
      </w:r>
    </w:p>
    <w:p w14:paraId="0C8EFA2B" w14:textId="77777777" w:rsidR="003C0278" w:rsidRPr="00711B66" w:rsidRDefault="003C0278" w:rsidP="003C0278">
      <w:pPr>
        <w:pStyle w:val="Style4"/>
        <w:spacing w:line="240" w:lineRule="auto"/>
        <w:ind w:left="566"/>
        <w:jc w:val="left"/>
        <w:rPr>
          <w:rStyle w:val="FontStyle37"/>
        </w:rPr>
      </w:pPr>
      <w:r w:rsidRPr="00711B66"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5</w:t>
      </w:r>
    </w:p>
    <w:p w14:paraId="641FFE83" w14:textId="77777777" w:rsidR="003C0278" w:rsidRPr="00642E10" w:rsidRDefault="003C0278" w:rsidP="003C0278">
      <w:r>
        <w:rPr>
          <w:rFonts w:ascii="Times New Roman" w:hAnsi="Times New Roman" w:cs="Times New Roman"/>
        </w:rPr>
        <w:t>Учебных занятий н</w:t>
      </w:r>
      <w:r w:rsidRPr="00C57837">
        <w:rPr>
          <w:rFonts w:ascii="Times New Roman" w:hAnsi="Times New Roman" w:cs="Times New Roman"/>
        </w:rPr>
        <w:t>е предусмотрено</w:t>
      </w:r>
      <w:r w:rsidRPr="00642E10">
        <w:t>.</w:t>
      </w:r>
    </w:p>
    <w:p w14:paraId="3A73DEF4" w14:textId="77777777" w:rsidR="003C0278" w:rsidRPr="008D457C" w:rsidRDefault="003C0278" w:rsidP="003C0278">
      <w:pPr>
        <w:pStyle w:val="Style21"/>
        <w:ind w:left="571"/>
        <w:jc w:val="both"/>
        <w:rPr>
          <w:rStyle w:val="FontStyle37"/>
        </w:rPr>
      </w:pPr>
    </w:p>
    <w:p w14:paraId="0A3CF7AF" w14:textId="77777777" w:rsidR="003C0278" w:rsidRPr="00711B66" w:rsidRDefault="003C0278" w:rsidP="003C0278">
      <w:pPr>
        <w:pStyle w:val="Style21"/>
        <w:ind w:left="571"/>
        <w:jc w:val="both"/>
        <w:rPr>
          <w:rStyle w:val="FontStyle37"/>
          <w:sz w:val="24"/>
          <w:szCs w:val="24"/>
        </w:rPr>
      </w:pPr>
      <w:r w:rsidRPr="00711B66">
        <w:rPr>
          <w:rStyle w:val="FontStyle37"/>
          <w:sz w:val="24"/>
          <w:szCs w:val="24"/>
        </w:rPr>
        <w:t>Основной курс      Основная траектория     Очная форма обучения</w:t>
      </w:r>
    </w:p>
    <w:p w14:paraId="5FF69B29" w14:textId="77777777" w:rsidR="003C0278" w:rsidRPr="00711B66" w:rsidRDefault="003C0278" w:rsidP="003C0278">
      <w:pPr>
        <w:pStyle w:val="Style4"/>
        <w:spacing w:line="240" w:lineRule="auto"/>
        <w:ind w:left="566"/>
        <w:jc w:val="left"/>
        <w:rPr>
          <w:rStyle w:val="FontStyle37"/>
          <w:sz w:val="24"/>
          <w:szCs w:val="24"/>
        </w:rPr>
      </w:pPr>
      <w:r w:rsidRPr="00711B66">
        <w:rPr>
          <w:rStyle w:val="FontStyle31"/>
        </w:rPr>
        <w:t xml:space="preserve">Период обучения (модуль): </w:t>
      </w:r>
      <w:r>
        <w:rPr>
          <w:rStyle w:val="FontStyle37"/>
          <w:sz w:val="24"/>
          <w:szCs w:val="24"/>
        </w:rPr>
        <w:t>Семестр 6</w:t>
      </w:r>
    </w:p>
    <w:p w14:paraId="12AB62A4" w14:textId="77777777" w:rsidR="003C0278" w:rsidRPr="00FB04C2" w:rsidRDefault="003C0278" w:rsidP="003C0278">
      <w:pPr>
        <w:jc w:val="both"/>
        <w:rPr>
          <w:rFonts w:ascii="Times New Roman" w:hAnsi="Times New Roman" w:cs="Times New Roman"/>
          <w:sz w:val="24"/>
          <w:szCs w:val="24"/>
        </w:rPr>
      </w:pPr>
      <w:r w:rsidRPr="00FB04C2">
        <w:rPr>
          <w:rFonts w:ascii="Times New Roman" w:hAnsi="Times New Roman" w:cs="Times New Roman"/>
          <w:sz w:val="24"/>
          <w:szCs w:val="24"/>
        </w:rPr>
        <w:t>Учебных занятий не предусмотрено.</w:t>
      </w:r>
    </w:p>
    <w:p w14:paraId="53F3F2E3" w14:textId="77777777" w:rsidR="00297059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9C8FA" w14:textId="77777777" w:rsidR="00951D28" w:rsidRPr="00642E10" w:rsidRDefault="00951D28" w:rsidP="00951D28">
      <w:pPr>
        <w:pStyle w:val="Style21"/>
        <w:ind w:left="571"/>
        <w:jc w:val="both"/>
        <w:rPr>
          <w:rStyle w:val="FontStyle37"/>
        </w:rPr>
      </w:pPr>
      <w:r w:rsidRPr="00642E10">
        <w:rPr>
          <w:rStyle w:val="FontStyle37"/>
        </w:rPr>
        <w:t>Основной курс      Основная траектория     Очная форма обучения</w:t>
      </w:r>
    </w:p>
    <w:p w14:paraId="026008D9" w14:textId="77777777" w:rsidR="00951D28" w:rsidRPr="00642E10" w:rsidRDefault="00951D28" w:rsidP="00951D28">
      <w:pPr>
        <w:pStyle w:val="Style4"/>
        <w:spacing w:line="240" w:lineRule="auto"/>
        <w:ind w:left="566"/>
        <w:jc w:val="left"/>
        <w:rPr>
          <w:rStyle w:val="FontStyle37"/>
        </w:rPr>
      </w:pPr>
      <w:r w:rsidRPr="00642E10"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7</w:t>
      </w:r>
    </w:p>
    <w:p w14:paraId="39402122" w14:textId="77777777" w:rsidR="00951D28" w:rsidRPr="00642E10" w:rsidRDefault="00951D28" w:rsidP="00951D28">
      <w:r>
        <w:rPr>
          <w:rFonts w:ascii="Times New Roman" w:hAnsi="Times New Roman" w:cs="Times New Roman"/>
        </w:rPr>
        <w:t>Учебных занятий н</w:t>
      </w:r>
      <w:r w:rsidRPr="00C57837">
        <w:rPr>
          <w:rFonts w:ascii="Times New Roman" w:hAnsi="Times New Roman" w:cs="Times New Roman"/>
        </w:rPr>
        <w:t>е предусмотрено</w:t>
      </w:r>
      <w:r w:rsidRPr="00642E10">
        <w:t>.</w:t>
      </w:r>
    </w:p>
    <w:p w14:paraId="6C43E6F3" w14:textId="77777777" w:rsidR="00DC0E8C" w:rsidRPr="0029345A" w:rsidRDefault="00DC0E8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FE1B5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0A827FC0" w14:textId="77777777"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14:paraId="4B6B958F" w14:textId="77777777"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14:paraId="79555A40" w14:textId="77777777" w:rsidR="00297059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930B6">
        <w:rPr>
          <w:rFonts w:ascii="Times New Roman" w:hAnsi="Times New Roman" w:cs="Times New Roman"/>
          <w:sz w:val="32"/>
          <w:szCs w:val="32"/>
        </w:rPr>
        <w:t>□</w:t>
      </w:r>
      <w:r w:rsidRPr="0062103E">
        <w:rPr>
          <w:rFonts w:ascii="Times New Roman" w:hAnsi="Times New Roman" w:cs="Times New Roman"/>
          <w:b/>
          <w:sz w:val="24"/>
          <w:szCs w:val="24"/>
        </w:rPr>
        <w:t xml:space="preserve"> Текущий контроль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59">
        <w:rPr>
          <w:rFonts w:ascii="Times New Roman" w:hAnsi="Times New Roman" w:cs="Times New Roman"/>
          <w:i/>
          <w:sz w:val="20"/>
          <w:szCs w:val="20"/>
        </w:rPr>
        <w:t>(отметить при наличии</w:t>
      </w:r>
      <w:r>
        <w:rPr>
          <w:rFonts w:ascii="Times New Roman" w:hAnsi="Times New Roman" w:cs="Times New Roman"/>
          <w:i/>
          <w:sz w:val="20"/>
          <w:szCs w:val="20"/>
        </w:rPr>
        <w:t xml:space="preserve"> и указать виды и формы</w:t>
      </w:r>
      <w:r w:rsidRPr="00297059">
        <w:rPr>
          <w:rFonts w:ascii="Times New Roman" w:hAnsi="Times New Roman" w:cs="Times New Roman"/>
          <w:i/>
          <w:sz w:val="20"/>
          <w:szCs w:val="20"/>
        </w:rPr>
        <w:t>)</w:t>
      </w:r>
    </w:p>
    <w:p w14:paraId="5A743825" w14:textId="77777777" w:rsidR="00305893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93">
        <w:rPr>
          <w:rFonts w:ascii="Times New Roman" w:hAnsi="Times New Roman" w:cs="Times New Roman"/>
          <w:sz w:val="24"/>
          <w:szCs w:val="24"/>
        </w:rPr>
        <w:t>Виды: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(например,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практических заданий</w:t>
      </w:r>
      <w:r w:rsidR="00A70215">
        <w:rPr>
          <w:rFonts w:ascii="Times New Roman" w:hAnsi="Times New Roman" w:cs="Times New Roman"/>
          <w:i/>
          <w:sz w:val="20"/>
          <w:szCs w:val="20"/>
        </w:rPr>
        <w:t>;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решение кейса; демонстрация фрагментов профессиональной деятельности;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проекта;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проведение экспертизы;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деловая игра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и т.д.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E4E32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379AB6B0" w14:textId="77777777" w:rsidR="00297059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  <w:r w:rsidR="00D178F0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>
        <w:rPr>
          <w:rFonts w:ascii="Times New Roman" w:hAnsi="Times New Roman" w:cs="Times New Roman"/>
          <w:sz w:val="24"/>
          <w:szCs w:val="24"/>
        </w:rPr>
        <w:t>…</w:t>
      </w:r>
    </w:p>
    <w:p w14:paraId="455F5035" w14:textId="77777777" w:rsidR="0062103E" w:rsidRPr="00EA49EB" w:rsidRDefault="0062103E" w:rsidP="0062103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Текущий контроль включает: </w:t>
      </w:r>
    </w:p>
    <w:p w14:paraId="7494EC06" w14:textId="77777777" w:rsidR="0062103E" w:rsidRPr="00EA49EB" w:rsidRDefault="0062103E" w:rsidP="0062103E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контроль распределения </w:t>
      </w:r>
      <w:r w:rsidR="00D95C60">
        <w:rPr>
          <w:rStyle w:val="FontStyle31"/>
          <w:sz w:val="24"/>
          <w:szCs w:val="24"/>
        </w:rPr>
        <w:t>обучающегося</w:t>
      </w:r>
      <w:r w:rsidRPr="00EA49EB">
        <w:rPr>
          <w:rStyle w:val="FontStyle31"/>
          <w:sz w:val="24"/>
          <w:szCs w:val="24"/>
        </w:rPr>
        <w:t xml:space="preserve"> на места практики (письменная форма);</w:t>
      </w:r>
    </w:p>
    <w:p w14:paraId="102F9C2B" w14:textId="77777777" w:rsidR="0062103E" w:rsidRDefault="0062103E" w:rsidP="0062103E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контроль посещения </w:t>
      </w:r>
      <w:r w:rsidR="00D95C60">
        <w:rPr>
          <w:rStyle w:val="FontStyle31"/>
          <w:sz w:val="24"/>
          <w:szCs w:val="24"/>
        </w:rPr>
        <w:t>обучающимся</w:t>
      </w:r>
      <w:r w:rsidRPr="00EA49EB">
        <w:rPr>
          <w:rStyle w:val="FontStyle31"/>
          <w:sz w:val="24"/>
          <w:szCs w:val="24"/>
        </w:rPr>
        <w:t xml:space="preserve"> места практики (устная форма)</w:t>
      </w:r>
      <w:r w:rsidR="00E930B6">
        <w:rPr>
          <w:rStyle w:val="FontStyle31"/>
          <w:sz w:val="24"/>
          <w:szCs w:val="24"/>
        </w:rPr>
        <w:t>,</w:t>
      </w:r>
    </w:p>
    <w:p w14:paraId="0D86C603" w14:textId="77777777" w:rsidR="0062103E" w:rsidRPr="00D7357E" w:rsidRDefault="0062103E" w:rsidP="0062103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lastRenderedPageBreak/>
        <w:t>Промежуточная аттестация осуществляется в устно-письменной форме на основании защиты отчета по практике.</w:t>
      </w:r>
    </w:p>
    <w:p w14:paraId="066710E6" w14:textId="77777777"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FF6AF" w14:textId="77777777"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8A77B15" w14:textId="77777777" w:rsidR="00297059" w:rsidRPr="00BB2423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423">
        <w:rPr>
          <w:rFonts w:ascii="Times New Roman" w:hAnsi="Times New Roman" w:cs="Times New Roman"/>
          <w:b/>
          <w:sz w:val="32"/>
          <w:szCs w:val="32"/>
        </w:rPr>
        <w:t>□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Pr="00BB2423">
        <w:rPr>
          <w:rFonts w:ascii="Times New Roman" w:hAnsi="Times New Roman" w:cs="Times New Roman"/>
          <w:b/>
          <w:sz w:val="32"/>
          <w:szCs w:val="32"/>
        </w:rPr>
        <w:t xml:space="preserve">     □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885">
        <w:rPr>
          <w:rFonts w:ascii="Times New Roman" w:hAnsi="Times New Roman" w:cs="Times New Roman"/>
          <w:sz w:val="24"/>
          <w:szCs w:val="24"/>
        </w:rPr>
        <w:t>экзамен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299080" w14:textId="77777777"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993700" w14:textId="77777777"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>ие материалы для обучающихся</w:t>
      </w:r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DFACD3" w14:textId="77777777"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38F612D7" w14:textId="77777777" w:rsidR="00951D28" w:rsidRDefault="00951D28" w:rsidP="0095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Производственную практику </w:t>
      </w:r>
      <w:r w:rsidR="00D95C60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проходят в подразделениях по связям с общественностью и рекламе, отделах маркетинга, специализированных коммуникационных агентствах, пресс-службах. В зависимости от специализации </w:t>
      </w:r>
      <w:r w:rsidR="00D95C60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проходят практику или в бизнес-структурах, или в государственных организациях, органах власти, PR-службах политических партий. </w:t>
      </w:r>
    </w:p>
    <w:p w14:paraId="533D8E9B" w14:textId="77A42B7D" w:rsidR="00850A7F" w:rsidRDefault="00951D28" w:rsidP="0095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Содержанием практики является работа в качестве </w:t>
      </w:r>
      <w:r w:rsidR="007B41DA" w:rsidRPr="00A875B9">
        <w:rPr>
          <w:rFonts w:ascii="Times New Roman" w:hAnsi="Times New Roman" w:cs="Times New Roman"/>
          <w:sz w:val="24"/>
          <w:szCs w:val="24"/>
        </w:rPr>
        <w:t>помощника/</w:t>
      </w:r>
      <w:r w:rsidRPr="00A875B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по связям с общественностью и рекламе, пресс-секретаря, PR-менеджера, </w:t>
      </w:r>
      <w:r w:rsidR="00750E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ккаунт-менеджера, копирайтера,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креэйтора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медиапланера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менеджера по рекламе.</w:t>
      </w:r>
      <w:r>
        <w:rPr>
          <w:rFonts w:ascii="Times New Roman" w:hAnsi="Times New Roman" w:cs="Times New Roman"/>
          <w:sz w:val="24"/>
          <w:szCs w:val="24"/>
        </w:rPr>
        <w:br/>
        <w:t xml:space="preserve"> Производственная практика предполагает выполнение следующ</w:t>
      </w:r>
      <w:r w:rsidR="007B41DA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="007B41D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работ: создание и обработка адресной базы, мониторинг публикаций на заданную тему, подготовка коммерческих предложений, написание сценария и плана проведения коммуникационных кампаний и других мероприятий, расчет эффективности коммуникационных мероприятий, составление медиаплана, подготовка информационного пакета (пресс-кита),</w:t>
      </w:r>
      <w:r w:rsidRPr="000D3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по созданию рекламного продукта (исследования рынка, создание рекламных текстов, креативные решения и др.). При организации самостоятельной работы слушателей используются учебно-методические материалы, размещенные на официальном сайте: </w:t>
      </w:r>
      <w:r w:rsidRPr="005145EA">
        <w:rPr>
          <w:rFonts w:ascii="Times New Roman" w:hAnsi="Times New Roman" w:cs="Times New Roman"/>
          <w:sz w:val="24"/>
          <w:szCs w:val="24"/>
        </w:rPr>
        <w:t>http://jf.spbu.ru/stu/4204</w:t>
      </w:r>
      <w:r>
        <w:rPr>
          <w:rFonts w:ascii="Times New Roman" w:hAnsi="Times New Roman" w:cs="Times New Roman"/>
          <w:sz w:val="24"/>
          <w:szCs w:val="24"/>
        </w:rPr>
        <w:t>, Положение о профессиональной практике http://jf.spbu.ru/upload/files/file_1334251348_9978.doc, Образец отчета по практике http://jf.spbu.ru/upload/files/file_1312805950_5803.doc</w:t>
      </w:r>
    </w:p>
    <w:p w14:paraId="7B94BB9A" w14:textId="77777777"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E0759" w14:textId="77777777"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защите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2D9C9350" w14:textId="77777777" w:rsidR="00951D28" w:rsidRDefault="00951D28" w:rsidP="00951D28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3A07F9">
        <w:rPr>
          <w:rStyle w:val="FontStyle31"/>
        </w:rPr>
        <w:t xml:space="preserve">Текущий контроль включает контроль распределения </w:t>
      </w:r>
      <w:r w:rsidR="00D95C60">
        <w:rPr>
          <w:rStyle w:val="FontStyle31"/>
        </w:rPr>
        <w:t>обучающегося</w:t>
      </w:r>
      <w:r w:rsidRPr="003A07F9">
        <w:rPr>
          <w:rStyle w:val="FontStyle31"/>
        </w:rPr>
        <w:t xml:space="preserve"> на мест</w:t>
      </w:r>
      <w:r>
        <w:rPr>
          <w:rStyle w:val="FontStyle31"/>
        </w:rPr>
        <w:t>а практики, организацию мониторинга</w:t>
      </w:r>
      <w:r w:rsidRPr="003A07F9">
        <w:rPr>
          <w:rStyle w:val="FontStyle31"/>
        </w:rPr>
        <w:t xml:space="preserve"> посещения </w:t>
      </w:r>
      <w:r w:rsidR="00D95C60">
        <w:rPr>
          <w:rStyle w:val="FontStyle31"/>
        </w:rPr>
        <w:t>обучающимся</w:t>
      </w:r>
      <w:r w:rsidRPr="003A07F9">
        <w:rPr>
          <w:rStyle w:val="FontStyle31"/>
        </w:rPr>
        <w:t xml:space="preserve"> места практики, контроль выполнения </w:t>
      </w:r>
      <w:r w:rsidR="00D95C60">
        <w:rPr>
          <w:rStyle w:val="FontStyle31"/>
        </w:rPr>
        <w:t>обучающимся</w:t>
      </w:r>
      <w:r w:rsidRPr="003A07F9">
        <w:rPr>
          <w:rStyle w:val="FontStyle31"/>
        </w:rPr>
        <w:t xml:space="preserve"> заданий, предусмотренных настоящей программой, Положением о практике и даваемых </w:t>
      </w:r>
      <w:r w:rsidR="00D95C60">
        <w:rPr>
          <w:rStyle w:val="FontStyle31"/>
        </w:rPr>
        <w:t>обучающемуся</w:t>
      </w:r>
      <w:r w:rsidRPr="003A07F9">
        <w:rPr>
          <w:rStyle w:val="FontStyle31"/>
        </w:rPr>
        <w:t xml:space="preserve"> по месту прохождения практики.</w:t>
      </w:r>
    </w:p>
    <w:p w14:paraId="6ACC1D75" w14:textId="77777777" w:rsidR="00951D28" w:rsidRDefault="00951D28" w:rsidP="00951D28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D33C96">
        <w:rPr>
          <w:rStyle w:val="FontStyle31"/>
        </w:rPr>
        <w:t xml:space="preserve">По итогам практики </w:t>
      </w:r>
      <w:r w:rsidR="00D95C60">
        <w:rPr>
          <w:rStyle w:val="FontStyle31"/>
        </w:rPr>
        <w:t>обучающийся</w:t>
      </w:r>
      <w:r w:rsidRPr="00D33C96">
        <w:rPr>
          <w:rStyle w:val="FontStyle31"/>
        </w:rPr>
        <w:t xml:space="preserve"> обязан представить к защите письменный отчет объемом не менее трех машинописных страниц и не менее пяти подготовленных за время практики </w:t>
      </w:r>
      <w:r w:rsidR="00287CB4">
        <w:rPr>
          <w:rStyle w:val="FontStyle31"/>
        </w:rPr>
        <w:t xml:space="preserve">коммуникационных </w:t>
      </w:r>
      <w:r w:rsidRPr="00D33C96">
        <w:rPr>
          <w:rStyle w:val="FontStyle31"/>
        </w:rPr>
        <w:t>материалов.</w:t>
      </w:r>
    </w:p>
    <w:p w14:paraId="3392F097" w14:textId="77777777" w:rsidR="00951D28" w:rsidRPr="00485359" w:rsidRDefault="00951D28" w:rsidP="00951D28"/>
    <w:p w14:paraId="272497AA" w14:textId="77777777"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обучающимися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1DB212F" w14:textId="77777777" w:rsidR="003B36B1" w:rsidRPr="00811296" w:rsidRDefault="003B36B1" w:rsidP="003B36B1">
      <w:pPr>
        <w:pStyle w:val="Style18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11296">
        <w:rPr>
          <w:rFonts w:ascii="Times New Roman" w:hAnsi="Times New Roman" w:cs="Times New Roman"/>
        </w:rPr>
        <w:t>Оценка обучающимися содержания и качества учебного процесса</w:t>
      </w:r>
      <w:r>
        <w:rPr>
          <w:rFonts w:ascii="Times New Roman" w:hAnsi="Times New Roman" w:cs="Times New Roman"/>
        </w:rPr>
        <w:t>, в том числе практики,</w:t>
      </w:r>
      <w:r w:rsidRPr="00811296">
        <w:rPr>
          <w:rFonts w:ascii="Times New Roman" w:hAnsi="Times New Roman" w:cs="Times New Roman"/>
        </w:rPr>
        <w:t xml:space="preserve"> осуществляется в рамках ежегодного анкетирования </w:t>
      </w:r>
      <w:r w:rsidR="00D95C60">
        <w:rPr>
          <w:rFonts w:ascii="Times New Roman" w:hAnsi="Times New Roman" w:cs="Times New Roman"/>
        </w:rPr>
        <w:t>обучающихся</w:t>
      </w:r>
      <w:r w:rsidRPr="00811296">
        <w:rPr>
          <w:rFonts w:ascii="Times New Roman" w:hAnsi="Times New Roman" w:cs="Times New Roman"/>
        </w:rPr>
        <w:t xml:space="preserve"> Института «Высшая школа журналистики и массовых коммуникаций» по всем дисциплинам текущего учебного года. </w:t>
      </w:r>
    </w:p>
    <w:p w14:paraId="0E94EC68" w14:textId="77777777" w:rsidR="003B36B1" w:rsidRPr="00704756" w:rsidRDefault="003B36B1" w:rsidP="003B36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E0D94" w14:textId="77777777"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14:paraId="219B984C" w14:textId="77777777"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14:paraId="692E518F" w14:textId="77777777" w:rsidR="007B41DA" w:rsidRPr="00A875B9" w:rsidRDefault="007B41DA" w:rsidP="00F97C72">
      <w:pPr>
        <w:pStyle w:val="afb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5B9">
        <w:rPr>
          <w:rFonts w:ascii="Times New Roman" w:hAnsi="Times New Roman"/>
          <w:sz w:val="24"/>
          <w:szCs w:val="24"/>
        </w:rPr>
        <w:t xml:space="preserve">После прохождения производственной практики в конце второго года обучения </w:t>
      </w:r>
      <w:r w:rsidR="00D95C60">
        <w:rPr>
          <w:rFonts w:ascii="Times New Roman" w:hAnsi="Times New Roman"/>
          <w:sz w:val="24"/>
          <w:szCs w:val="24"/>
        </w:rPr>
        <w:t>обучающийся</w:t>
      </w:r>
      <w:r w:rsidRPr="00A875B9">
        <w:rPr>
          <w:rFonts w:ascii="Times New Roman" w:hAnsi="Times New Roman"/>
          <w:sz w:val="24"/>
          <w:szCs w:val="24"/>
        </w:rPr>
        <w:t xml:space="preserve"> сдает зачет в устно-письменной форме. </w:t>
      </w:r>
    </w:p>
    <w:p w14:paraId="30FBC367" w14:textId="77777777" w:rsidR="007B41DA" w:rsidRDefault="007B41DA" w:rsidP="00F97C72">
      <w:pPr>
        <w:pStyle w:val="afb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5B9">
        <w:rPr>
          <w:rFonts w:ascii="Times New Roman" w:hAnsi="Times New Roman"/>
          <w:sz w:val="24"/>
          <w:szCs w:val="24"/>
        </w:rPr>
        <w:lastRenderedPageBreak/>
        <w:t xml:space="preserve">После прохождения производственной практики в конце третьего года обучения </w:t>
      </w:r>
      <w:r w:rsidR="00D95C60">
        <w:rPr>
          <w:rFonts w:ascii="Times New Roman" w:hAnsi="Times New Roman"/>
          <w:sz w:val="24"/>
          <w:szCs w:val="24"/>
        </w:rPr>
        <w:t>обучающийся</w:t>
      </w:r>
      <w:r w:rsidRPr="00A875B9">
        <w:rPr>
          <w:rFonts w:ascii="Times New Roman" w:hAnsi="Times New Roman"/>
          <w:sz w:val="24"/>
          <w:szCs w:val="24"/>
        </w:rPr>
        <w:t xml:space="preserve"> сдает экзамен в устно-письменной форме.</w:t>
      </w:r>
    </w:p>
    <w:p w14:paraId="458401D6" w14:textId="77777777" w:rsidR="000D55B7" w:rsidRDefault="000D55B7" w:rsidP="000D55B7">
      <w:pPr>
        <w:ind w:firstLineChars="200" w:firstLine="44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Прием промежуточной аттестации осуществляется комиссией.</w:t>
      </w:r>
    </w:p>
    <w:p w14:paraId="74474A27" w14:textId="77777777" w:rsidR="000D55B7" w:rsidRDefault="000D55B7" w:rsidP="000D55B7">
      <w:pPr>
        <w:rPr>
          <w:rFonts w:ascii="Times New Roman" w:hAnsi="Times New Roman" w:cs="Times New Roman"/>
          <w:sz w:val="24"/>
          <w:szCs w:val="24"/>
        </w:rPr>
      </w:pPr>
    </w:p>
    <w:p w14:paraId="6DF4AB15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43AA4" w14:textId="77777777"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14:paraId="605A82B6" w14:textId="77777777"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 xml:space="preserve">Оценка «Зачтено» ставится в </w:t>
      </w:r>
      <w:proofErr w:type="gramStart"/>
      <w:r w:rsidRPr="00726EA3">
        <w:rPr>
          <w:rFonts w:ascii="Times New Roman" w:hAnsi="Times New Roman" w:cs="Times New Roman"/>
          <w:iCs/>
          <w:sz w:val="24"/>
          <w:szCs w:val="24"/>
        </w:rPr>
        <w:t>случае</w:t>
      </w:r>
      <w:r w:rsidR="00F82DA4">
        <w:rPr>
          <w:rFonts w:ascii="Times New Roman" w:hAnsi="Times New Roman" w:cs="Times New Roman"/>
          <w:iCs/>
          <w:sz w:val="24"/>
          <w:szCs w:val="24"/>
        </w:rPr>
        <w:t>,</w:t>
      </w:r>
      <w:r w:rsidRPr="00726EA3">
        <w:rPr>
          <w:rFonts w:ascii="Times New Roman" w:hAnsi="Times New Roman" w:cs="Times New Roman"/>
          <w:iCs/>
          <w:sz w:val="24"/>
          <w:szCs w:val="24"/>
        </w:rPr>
        <w:t xml:space="preserve">  если</w:t>
      </w:r>
      <w:proofErr w:type="gramEnd"/>
      <w:r w:rsidRPr="00726EA3">
        <w:rPr>
          <w:rFonts w:ascii="Times New Roman" w:hAnsi="Times New Roman" w:cs="Times New Roman"/>
          <w:iCs/>
          <w:sz w:val="24"/>
          <w:szCs w:val="24"/>
        </w:rPr>
        <w:t xml:space="preserve"> материалы практики представлены в установленные сроки в полном объеме, оформлены в соответствии с требованиями, прописанными в РПУД.</w:t>
      </w:r>
    </w:p>
    <w:p w14:paraId="0B5577DB" w14:textId="77777777"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Оценка «Не зачтено» ставится в каждом из следующих случаев:</w:t>
      </w:r>
    </w:p>
    <w:p w14:paraId="68E3CA13" w14:textId="77777777"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представлены позже установленных сроков;</w:t>
      </w:r>
    </w:p>
    <w:p w14:paraId="05CC199E" w14:textId="77777777"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представлены не в полном объеме;</w:t>
      </w:r>
    </w:p>
    <w:p w14:paraId="01FF664B" w14:textId="77777777"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оформлены с грубыми нарушениями требований, прописанных в РПУД;</w:t>
      </w:r>
    </w:p>
    <w:p w14:paraId="3E03FEF2" w14:textId="77777777" w:rsidR="00726EA3" w:rsidRPr="00AF03BA" w:rsidRDefault="00726EA3" w:rsidP="00726EA3">
      <w:pPr>
        <w:ind w:firstLine="709"/>
        <w:jc w:val="both"/>
        <w:rPr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практика была пройдена без согласования места прохождения и оформления направления в соответствии с требованиями.</w:t>
      </w:r>
    </w:p>
    <w:p w14:paraId="3A58707E" w14:textId="77777777" w:rsidR="00574049" w:rsidRPr="00E343E5" w:rsidRDefault="00E343E5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013737" w:rsidRPr="00E343E5">
        <w:rPr>
          <w:rFonts w:ascii="Times New Roman" w:hAnsi="Times New Roman" w:cs="Times New Roman"/>
          <w:sz w:val="24"/>
          <w:szCs w:val="24"/>
        </w:rPr>
        <w:t xml:space="preserve">ри сдаче экзамена </w:t>
      </w:r>
      <w:r w:rsidR="003475F8" w:rsidRPr="00E343E5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после третьего курса </w:t>
      </w:r>
      <w:r w:rsidR="00013737" w:rsidRPr="00E343E5">
        <w:rPr>
          <w:rFonts w:ascii="Times New Roman" w:hAnsi="Times New Roman" w:cs="Times New Roman"/>
          <w:sz w:val="24"/>
          <w:szCs w:val="24"/>
        </w:rPr>
        <w:t xml:space="preserve">оценка «отлично» 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="00D95C60">
        <w:rPr>
          <w:rFonts w:ascii="Times New Roman" w:hAnsi="Times New Roman" w:cs="Times New Roman"/>
          <w:sz w:val="24"/>
          <w:szCs w:val="24"/>
        </w:rPr>
        <w:t>обучающемуся</w:t>
      </w:r>
      <w:r w:rsidR="00F82CFB" w:rsidRPr="00E343E5">
        <w:rPr>
          <w:rFonts w:ascii="Times New Roman" w:hAnsi="Times New Roman" w:cs="Times New Roman"/>
          <w:sz w:val="24"/>
          <w:szCs w:val="24"/>
        </w:rPr>
        <w:t>, успешно и точно в сроки прошедшему практику, выполнившему все задания, проставленные в дневнике практиканта, полно и четко заполнившему все пункты отчета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, </w:t>
      </w:r>
      <w:r w:rsidR="00BD36A5" w:rsidRPr="00E343E5">
        <w:rPr>
          <w:rFonts w:ascii="Times New Roman" w:hAnsi="Times New Roman" w:cs="Times New Roman"/>
          <w:sz w:val="24"/>
          <w:szCs w:val="24"/>
        </w:rPr>
        <w:t>обстоятельно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 отвечающему на вопросы </w:t>
      </w:r>
      <w:r w:rsidR="00574049" w:rsidRPr="00E343E5">
        <w:rPr>
          <w:rFonts w:ascii="Times New Roman" w:hAnsi="Times New Roman" w:cs="Times New Roman"/>
          <w:sz w:val="24"/>
          <w:szCs w:val="24"/>
        </w:rPr>
        <w:t>преподавателя о содержании практики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E075CD" w14:textId="77777777" w:rsidR="00F82CFB" w:rsidRPr="00E343E5" w:rsidRDefault="00F82CFB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>Оценка «хорошо» ставится в случа</w:t>
      </w:r>
      <w:r w:rsidR="00D34BAA" w:rsidRPr="00E343E5">
        <w:rPr>
          <w:rFonts w:ascii="Times New Roman" w:hAnsi="Times New Roman" w:cs="Times New Roman"/>
          <w:sz w:val="24"/>
          <w:szCs w:val="24"/>
        </w:rPr>
        <w:t>ях</w:t>
      </w:r>
      <w:r w:rsidRPr="00E343E5">
        <w:rPr>
          <w:rFonts w:ascii="Times New Roman" w:hAnsi="Times New Roman" w:cs="Times New Roman"/>
          <w:sz w:val="24"/>
          <w:szCs w:val="24"/>
        </w:rPr>
        <w:t xml:space="preserve">: 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нарушения сроков прохождения практики, </w:t>
      </w:r>
      <w:r w:rsidR="00574049" w:rsidRPr="00E343E5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574049" w:rsidRPr="00E343E5">
        <w:rPr>
          <w:rFonts w:ascii="Times New Roman" w:hAnsi="Times New Roman" w:cs="Times New Roman"/>
          <w:sz w:val="24"/>
          <w:szCs w:val="24"/>
        </w:rPr>
        <w:t>заданий</w:t>
      </w:r>
      <w:r w:rsidR="00D34BAA" w:rsidRPr="00E343E5">
        <w:rPr>
          <w:rFonts w:ascii="Times New Roman" w:hAnsi="Times New Roman" w:cs="Times New Roman"/>
          <w:sz w:val="24"/>
          <w:szCs w:val="24"/>
        </w:rPr>
        <w:t>, изложенных в дневнике практиканта</w:t>
      </w:r>
      <w:r w:rsidR="008C4846" w:rsidRPr="00E343E5">
        <w:rPr>
          <w:rFonts w:ascii="Times New Roman" w:hAnsi="Times New Roman" w:cs="Times New Roman"/>
          <w:sz w:val="24"/>
          <w:szCs w:val="24"/>
        </w:rPr>
        <w:t>,</w:t>
      </w:r>
      <w:r w:rsidR="004317BF" w:rsidRPr="00E343E5">
        <w:rPr>
          <w:rFonts w:ascii="Times New Roman" w:hAnsi="Times New Roman" w:cs="Times New Roman"/>
          <w:sz w:val="24"/>
          <w:szCs w:val="24"/>
        </w:rPr>
        <w:t xml:space="preserve"> либо недостаточно полно отвечающему на вопросы преподавателя о содержании практики. </w:t>
      </w:r>
    </w:p>
    <w:p w14:paraId="5714261E" w14:textId="77777777" w:rsidR="008C4846" w:rsidRPr="00E343E5" w:rsidRDefault="00F82CFB" w:rsidP="008C484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 xml:space="preserve">Оценка «удовлетворительно» выставляется в случаях: нарушения сроков практики или представления 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отчетных </w:t>
      </w:r>
      <w:r w:rsidRPr="00E343E5">
        <w:rPr>
          <w:rFonts w:ascii="Times New Roman" w:hAnsi="Times New Roman" w:cs="Times New Roman"/>
          <w:sz w:val="24"/>
          <w:szCs w:val="24"/>
        </w:rPr>
        <w:t>документов, отсутствия отдельных материалов отчета по практике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, </w:t>
      </w:r>
      <w:r w:rsidR="004B0E8B" w:rsidRPr="00E343E5">
        <w:rPr>
          <w:rFonts w:ascii="Times New Roman" w:hAnsi="Times New Roman" w:cs="Times New Roman"/>
          <w:sz w:val="24"/>
          <w:szCs w:val="24"/>
        </w:rPr>
        <w:t>в ответах на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вопросы преподавателя</w:t>
      </w:r>
      <w:r w:rsidR="00277B15" w:rsidRPr="00E343E5">
        <w:rPr>
          <w:rFonts w:ascii="Times New Roman" w:hAnsi="Times New Roman" w:cs="Times New Roman"/>
          <w:sz w:val="24"/>
          <w:szCs w:val="24"/>
        </w:rPr>
        <w:t xml:space="preserve"> демонстрируется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0E8B" w:rsidRPr="00E343E5">
        <w:rPr>
          <w:rFonts w:ascii="Times New Roman" w:hAnsi="Times New Roman" w:cs="Times New Roman"/>
          <w:sz w:val="24"/>
          <w:szCs w:val="24"/>
        </w:rPr>
        <w:t>слабо</w:t>
      </w:r>
      <w:r w:rsidR="00277B15" w:rsidRPr="00E343E5">
        <w:rPr>
          <w:rFonts w:ascii="Times New Roman" w:hAnsi="Times New Roman" w:cs="Times New Roman"/>
          <w:sz w:val="24"/>
          <w:szCs w:val="24"/>
        </w:rPr>
        <w:t>е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4B0E8B" w:rsidRPr="00E343E5">
        <w:rPr>
          <w:rFonts w:ascii="Times New Roman" w:hAnsi="Times New Roman" w:cs="Times New Roman"/>
          <w:sz w:val="24"/>
          <w:szCs w:val="24"/>
        </w:rPr>
        <w:t>представлени</w:t>
      </w:r>
      <w:r w:rsidR="00277B15" w:rsidRPr="00E343E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B0E8B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8C4846" w:rsidRPr="00E343E5">
        <w:rPr>
          <w:rFonts w:ascii="Times New Roman" w:hAnsi="Times New Roman" w:cs="Times New Roman"/>
          <w:sz w:val="24"/>
          <w:szCs w:val="24"/>
        </w:rPr>
        <w:t>о содержании практики</w:t>
      </w:r>
      <w:r w:rsidR="004B0E8B" w:rsidRPr="00E343E5">
        <w:rPr>
          <w:rFonts w:ascii="Times New Roman" w:hAnsi="Times New Roman" w:cs="Times New Roman"/>
          <w:sz w:val="24"/>
          <w:szCs w:val="24"/>
        </w:rPr>
        <w:t>, ее целях и задачах.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7356D" w14:textId="77777777" w:rsidR="00704756" w:rsidRPr="00704756" w:rsidRDefault="008C48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 xml:space="preserve">Во всех остальных случаях </w:t>
      </w:r>
      <w:r w:rsidR="00D95C60">
        <w:rPr>
          <w:rFonts w:ascii="Times New Roman" w:hAnsi="Times New Roman" w:cs="Times New Roman"/>
          <w:sz w:val="24"/>
          <w:szCs w:val="24"/>
        </w:rPr>
        <w:t>обучающемуся</w:t>
      </w:r>
      <w:r w:rsidRPr="00E343E5">
        <w:rPr>
          <w:rFonts w:ascii="Times New Roman" w:hAnsi="Times New Roman" w:cs="Times New Roman"/>
          <w:sz w:val="24"/>
          <w:szCs w:val="24"/>
        </w:rPr>
        <w:t xml:space="preserve"> ставится оценка «неудовлетворительно».</w:t>
      </w:r>
      <w:r w:rsidR="0031122F" w:rsidRPr="00704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958FD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792D6" w14:textId="77777777"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63C90D08" w14:textId="77777777" w:rsidR="0031122F" w:rsidRDefault="0031122F" w:rsidP="003112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5DE53" w14:textId="77777777" w:rsidR="0031122F" w:rsidRDefault="0031122F" w:rsidP="003112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Фонды оценочных средств включают содержательные и формальные требования к отчетным документам практиканта </w:t>
      </w:r>
    </w:p>
    <w:p w14:paraId="032ED7A5" w14:textId="77777777" w:rsidR="00B001FC" w:rsidRPr="00F33083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37EFA" w14:textId="77777777"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14:paraId="01FB12D8" w14:textId="77777777"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лист.</w:t>
      </w:r>
    </w:p>
    <w:p w14:paraId="180EA0AB" w14:textId="77777777"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Оглавление.</w:t>
      </w:r>
    </w:p>
    <w:p w14:paraId="04367C72" w14:textId="77777777" w:rsidR="007B41DA" w:rsidRDefault="007B41DA" w:rsidP="007B41DA">
      <w:pPr>
        <w:jc w:val="both"/>
        <w:rPr>
          <w:rStyle w:val="FontStyle31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Style w:val="FontStyle31"/>
        </w:rPr>
        <w:t>Н</w:t>
      </w:r>
      <w:r w:rsidRPr="008C3883">
        <w:rPr>
          <w:rStyle w:val="FontStyle31"/>
        </w:rPr>
        <w:t>аправление на прохождение практики</w:t>
      </w:r>
      <w:r w:rsidR="007B1921">
        <w:rPr>
          <w:rStyle w:val="FontStyle31"/>
        </w:rPr>
        <w:t xml:space="preserve"> (выдается по требованию организации – места практики)</w:t>
      </w:r>
      <w:r>
        <w:rPr>
          <w:rStyle w:val="FontStyle31"/>
        </w:rPr>
        <w:t>.</w:t>
      </w:r>
    </w:p>
    <w:p w14:paraId="3950CDFF" w14:textId="77777777"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8C3883">
        <w:rPr>
          <w:rFonts w:ascii="Times New Roman" w:hAnsi="Times New Roman" w:cs="Times New Roman"/>
          <w:sz w:val="24"/>
          <w:szCs w:val="24"/>
        </w:rPr>
        <w:t>писание организации, в которой проходила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FB8C65" w14:textId="77777777"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Pr="0031122F">
        <w:rPr>
          <w:rFonts w:ascii="Times New Roman" w:hAnsi="Times New Roman" w:cs="Times New Roman"/>
          <w:sz w:val="24"/>
          <w:szCs w:val="24"/>
        </w:rPr>
        <w:t>Дневник практиканта</w:t>
      </w:r>
      <w:r w:rsidRPr="008C3883">
        <w:rPr>
          <w:rFonts w:ascii="Times New Roman" w:hAnsi="Times New Roman" w:cs="Times New Roman"/>
          <w:sz w:val="24"/>
          <w:szCs w:val="24"/>
        </w:rPr>
        <w:t>, включающий в себя календарный график с закреплением обязанностей практиканта по месту прохождения практики, с подписью лица (лиц) – руководителя практики от профильной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45F9F3" w14:textId="77777777"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</w:t>
      </w:r>
      <w:r w:rsidRPr="008C3883">
        <w:rPr>
          <w:rFonts w:ascii="Times New Roman" w:hAnsi="Times New Roman" w:cs="Times New Roman"/>
          <w:sz w:val="24"/>
          <w:szCs w:val="24"/>
        </w:rPr>
        <w:t>атериалы, подготовленные во время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92B17A" w14:textId="77777777"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AF52C2" w14:textId="77777777"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Приложения </w:t>
      </w:r>
      <w:r w:rsidRPr="008B2B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возможные варианты: </w:t>
      </w:r>
      <w:r w:rsidRPr="008B2BA4">
        <w:rPr>
          <w:rFonts w:ascii="Times New Roman" w:hAnsi="Times New Roman" w:cs="Times New Roman"/>
          <w:sz w:val="24"/>
          <w:szCs w:val="24"/>
        </w:rPr>
        <w:t>дополнительные таблицы, рисунки,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графики</w:t>
      </w:r>
      <w:r>
        <w:rPr>
          <w:rFonts w:ascii="Times New Roman" w:hAnsi="Times New Roman" w:cs="Times New Roman"/>
          <w:sz w:val="24"/>
          <w:szCs w:val="24"/>
        </w:rPr>
        <w:t>, отзыв представителя организации и т.д.</w:t>
      </w:r>
      <w:r w:rsidRPr="008B2B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6DA95" w14:textId="77777777" w:rsidR="007B41DA" w:rsidRPr="00704756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 w:rsidRPr="007C6702">
        <w:rPr>
          <w:rFonts w:ascii="Times New Roman" w:hAnsi="Times New Roman"/>
          <w:sz w:val="24"/>
          <w:szCs w:val="24"/>
        </w:rPr>
        <w:t xml:space="preserve">Образец отчета по практике </w:t>
      </w:r>
      <w:r>
        <w:rPr>
          <w:rFonts w:ascii="Times New Roman" w:hAnsi="Times New Roman"/>
          <w:sz w:val="24"/>
          <w:szCs w:val="24"/>
        </w:rPr>
        <w:t xml:space="preserve">размещен на официальном сайте Института «Высшая школа журналистики и массовых коммуникаций»: </w:t>
      </w:r>
      <w:r w:rsidRPr="007C6702">
        <w:rPr>
          <w:rFonts w:ascii="Times New Roman" w:hAnsi="Times New Roman"/>
          <w:sz w:val="24"/>
          <w:szCs w:val="24"/>
        </w:rPr>
        <w:t>http://jf.spbu.ru/upload/files/file_1312805950_5803.doc.</w:t>
      </w:r>
    </w:p>
    <w:p w14:paraId="03FC5495" w14:textId="77777777"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45926D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420F1F36" w14:textId="77777777"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14:paraId="1DC5AC1E" w14:textId="77777777" w:rsidTr="005B6B6B">
        <w:tc>
          <w:tcPr>
            <w:tcW w:w="4785" w:type="dxa"/>
          </w:tcPr>
          <w:p w14:paraId="592D3CA0" w14:textId="77777777"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14:paraId="377BA715" w14:textId="77777777"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14:paraId="41AE3468" w14:textId="77777777" w:rsidTr="005B6B6B">
        <w:tc>
          <w:tcPr>
            <w:tcW w:w="4785" w:type="dxa"/>
          </w:tcPr>
          <w:p w14:paraId="4368CC6C" w14:textId="77777777"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14:paraId="267716B0" w14:textId="77777777"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72C2B15C" w14:textId="77777777" w:rsidTr="005B6B6B">
        <w:tc>
          <w:tcPr>
            <w:tcW w:w="4785" w:type="dxa"/>
          </w:tcPr>
          <w:p w14:paraId="531D44C9" w14:textId="77777777" w:rsidR="00A70215" w:rsidRPr="00A7021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14:paraId="24E4A60B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0EEB2379" w14:textId="77777777" w:rsidTr="005B6B6B">
        <w:tc>
          <w:tcPr>
            <w:tcW w:w="4785" w:type="dxa"/>
          </w:tcPr>
          <w:p w14:paraId="321B0D8F" w14:textId="77777777" w:rsidR="00A70215" w:rsidRPr="00A7021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52E3F998" w14:textId="77777777" w:rsidR="00A70215" w:rsidRDefault="00F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A">
              <w:rPr>
                <w:rFonts w:ascii="Times New Roman" w:hAnsi="Times New Roman" w:cs="Times New Roman"/>
                <w:sz w:val="24"/>
                <w:szCs w:val="24"/>
              </w:rPr>
              <w:t>преподаватели профессионального цикла, имеющие ученую степень кандидата, доктора наук и (или) опыт преподавания профессиональных дисципли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70215" w14:paraId="7AB9762F" w14:textId="77777777" w:rsidTr="005B6B6B">
        <w:tc>
          <w:tcPr>
            <w:tcW w:w="4785" w:type="dxa"/>
          </w:tcPr>
          <w:p w14:paraId="6DBC97F8" w14:textId="77777777" w:rsidR="006F1F36" w:rsidRPr="006F1F36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14:paraId="771EFC14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14:paraId="0A4B0520" w14:textId="77777777" w:rsidTr="005B6B6B">
        <w:tc>
          <w:tcPr>
            <w:tcW w:w="4785" w:type="dxa"/>
          </w:tcPr>
          <w:p w14:paraId="37F7F112" w14:textId="77777777" w:rsidR="006F1F36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14:paraId="3DE80D17" w14:textId="77777777" w:rsidR="006F1F36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14:paraId="429D1560" w14:textId="77777777" w:rsidTr="005B6B6B">
        <w:tc>
          <w:tcPr>
            <w:tcW w:w="4785" w:type="dxa"/>
          </w:tcPr>
          <w:p w14:paraId="7B1040F6" w14:textId="77777777" w:rsidR="005B6B6B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14:paraId="3999213E" w14:textId="77777777"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314469FA" w14:textId="77777777" w:rsidTr="005B6B6B">
        <w:tc>
          <w:tcPr>
            <w:tcW w:w="4785" w:type="dxa"/>
          </w:tcPr>
          <w:p w14:paraId="1F49D327" w14:textId="77777777" w:rsidR="00A7021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6E363962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14:paraId="5C9FC19D" w14:textId="77777777" w:rsidTr="006F1F36">
        <w:tc>
          <w:tcPr>
            <w:tcW w:w="4785" w:type="dxa"/>
          </w:tcPr>
          <w:p w14:paraId="28A25B96" w14:textId="77777777" w:rsidR="009409E2" w:rsidRDefault="009409E2" w:rsidP="009409E2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14:paraId="77A05312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2F4C74EA" w14:textId="77777777" w:rsidTr="005B6B6B">
        <w:tc>
          <w:tcPr>
            <w:tcW w:w="4785" w:type="dxa"/>
          </w:tcPr>
          <w:p w14:paraId="77D38969" w14:textId="77777777" w:rsidR="00A7021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094B7822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DF034" w14:textId="77777777"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14:paraId="3464C166" w14:textId="77777777"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185C3CF9" w14:textId="77777777" w:rsidR="008E19ED" w:rsidRPr="003B335F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</w:t>
      </w:r>
      <w:r w:rsidRPr="006E1960">
        <w:rPr>
          <w:rFonts w:ascii="Times New Roman" w:hAnsi="Times New Roman" w:cs="Times New Roman"/>
          <w:b/>
          <w:sz w:val="32"/>
          <w:szCs w:val="32"/>
        </w:rPr>
        <w:t>□</w:t>
      </w:r>
      <w:r w:rsidRPr="006E1960">
        <w:rPr>
          <w:rFonts w:ascii="Times New Roman" w:hAnsi="Times New Roman" w:cs="Times New Roman"/>
          <w:b/>
          <w:sz w:val="24"/>
          <w:szCs w:val="24"/>
        </w:rPr>
        <w:t xml:space="preserve"> нет </w:t>
      </w:r>
    </w:p>
    <w:p w14:paraId="259BEAE9" w14:textId="77777777"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14:paraId="05F8CC45" w14:textId="77777777" w:rsidTr="006F1F36">
        <w:tc>
          <w:tcPr>
            <w:tcW w:w="4785" w:type="dxa"/>
          </w:tcPr>
          <w:p w14:paraId="698FA6F0" w14:textId="77777777"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14:paraId="47042B2A" w14:textId="77777777"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14:paraId="0155BE32" w14:textId="77777777" w:rsidTr="006F1F36">
        <w:tc>
          <w:tcPr>
            <w:tcW w:w="4785" w:type="dxa"/>
          </w:tcPr>
          <w:p w14:paraId="34C116A9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14:paraId="6E8F0F95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14:paraId="038BC4E2" w14:textId="77777777" w:rsidTr="006F1F36">
        <w:tc>
          <w:tcPr>
            <w:tcW w:w="4785" w:type="dxa"/>
          </w:tcPr>
          <w:p w14:paraId="516E2967" w14:textId="77777777" w:rsidR="009409E2" w:rsidRPr="00A70215" w:rsidRDefault="009409E2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4821" w:type="dxa"/>
          </w:tcPr>
          <w:p w14:paraId="0A3738D4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14:paraId="63702EA1" w14:textId="77777777" w:rsidTr="006F1F36">
        <w:tc>
          <w:tcPr>
            <w:tcW w:w="4785" w:type="dxa"/>
          </w:tcPr>
          <w:p w14:paraId="240CB77E" w14:textId="77777777" w:rsidR="009409E2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14:paraId="16E828C1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14:paraId="51C66C9C" w14:textId="77777777" w:rsidTr="006F1F36">
        <w:tc>
          <w:tcPr>
            <w:tcW w:w="4785" w:type="dxa"/>
          </w:tcPr>
          <w:p w14:paraId="61B9D15E" w14:textId="77777777" w:rsidR="006F1F36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14:paraId="30A1FF28" w14:textId="77777777"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14:paraId="19032483" w14:textId="77777777" w:rsidTr="006F1F36">
        <w:tc>
          <w:tcPr>
            <w:tcW w:w="4785" w:type="dxa"/>
          </w:tcPr>
          <w:p w14:paraId="444176A9" w14:textId="77777777" w:rsidR="008703B6" w:rsidRDefault="008703B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1E721101" w14:textId="77777777"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C8491" w14:textId="77777777"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67363" w14:textId="77777777" w:rsidR="00C471E2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14:paraId="01D56619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BA8B58" w14:textId="77777777" w:rsidR="00B001FC" w:rsidRDefault="00620BB8">
      <w:r>
        <w:rPr>
          <w:rFonts w:ascii="Times New Roman" w:hAnsi="Times New Roman" w:cs="Times New Roman"/>
          <w:i/>
          <w:sz w:val="20"/>
          <w:szCs w:val="20"/>
        </w:rPr>
        <w:t xml:space="preserve">Не </w:t>
      </w:r>
      <w:r w:rsidR="006E1960">
        <w:rPr>
          <w:rFonts w:ascii="Times New Roman" w:hAnsi="Times New Roman" w:cs="Times New Roman"/>
          <w:i/>
          <w:sz w:val="20"/>
          <w:szCs w:val="20"/>
        </w:rPr>
        <w:t>предусмотрено</w:t>
      </w:r>
      <w:r w:rsidR="00B001FC">
        <w:rPr>
          <w:rFonts w:ascii="Times New Roman" w:hAnsi="Times New Roman" w:cs="Times New Roman"/>
          <w:i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__________________</w:t>
      </w:r>
    </w:p>
    <w:p w14:paraId="7980ACFF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879B77C" w14:textId="77777777"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14:paraId="5080EBD5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E437C5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14:paraId="5A3C8843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F444A61" w14:textId="77777777" w:rsidR="00B001FC" w:rsidRPr="00B001FC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14:paraId="59E6557C" w14:textId="77777777"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A659D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14:paraId="30C923A2" w14:textId="77777777" w:rsidR="00455479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68D166" w14:textId="77777777"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6335FDD6" w14:textId="77777777"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7D508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29946907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DF235" w14:textId="77777777"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0991ABBB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5DB8F" w14:textId="77777777"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14:paraId="2874C063" w14:textId="77777777"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22055BBA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CA62B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F90EC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876449" w14:textId="77777777"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571F00FC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5B3CA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F29F8" w14:textId="77777777"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14:paraId="2279E3EA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95329" w14:textId="77777777"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01682CDB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D82B0" w14:textId="77777777" w:rsidR="00C471E2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14:paraId="13DB451A" w14:textId="77777777" w:rsidR="00BD0A46" w:rsidRPr="00B12083" w:rsidRDefault="00AD0AA1" w:rsidP="00BD0A4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D0A46" w:rsidRPr="00400D31">
          <w:rPr>
            <w:rStyle w:val="af9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="00BD0A46" w:rsidRPr="00400D31">
        <w:rPr>
          <w:rFonts w:ascii="Times New Roman" w:hAnsi="Times New Roman" w:cs="Times New Roman"/>
          <w:sz w:val="24"/>
          <w:szCs w:val="24"/>
        </w:rPr>
        <w:t xml:space="preserve"> - Электронные ресурсы научной библиотеки им. М. Горького СПбГУ</w:t>
      </w:r>
    </w:p>
    <w:p w14:paraId="5DF6A709" w14:textId="77777777" w:rsidR="00BD0A46" w:rsidRPr="001058FF" w:rsidRDefault="00BD0A4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2E962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14:paraId="05704659" w14:textId="77777777" w:rsidR="00704756" w:rsidRPr="00704756" w:rsidRDefault="00BD0A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3F476D78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3F63B8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14:paraId="44E15C7D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60EAA" w14:textId="77777777" w:rsidR="00704756" w:rsidRPr="00704756" w:rsidRDefault="00BD0A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418D4EC6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14:paraId="6513D28D" w14:textId="77777777" w:rsidR="00704756" w:rsidRPr="00704756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48">
        <w:rPr>
          <w:rFonts w:ascii="Times New Roman" w:hAnsi="Times New Roman" w:cs="Times New Roman"/>
          <w:sz w:val="24"/>
          <w:szCs w:val="24"/>
        </w:rPr>
        <w:t>Научный парк СПбГУ http://researchpark.spbu.ru/</w:t>
      </w:r>
    </w:p>
    <w:p w14:paraId="44815625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2AB00" w14:textId="77777777" w:rsidR="00E446E1" w:rsidRPr="00704756" w:rsidRDefault="00E446E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6E583" w14:textId="77777777"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46CF8325" w14:textId="77777777" w:rsidR="002A0851" w:rsidRDefault="002A085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97"/>
        <w:gridCol w:w="2078"/>
        <w:gridCol w:w="2292"/>
        <w:gridCol w:w="2193"/>
      </w:tblGrid>
      <w:tr w:rsidR="002A0851" w14:paraId="3AE95D64" w14:textId="77777777" w:rsidTr="00F82CFB">
        <w:tc>
          <w:tcPr>
            <w:tcW w:w="2392" w:type="dxa"/>
          </w:tcPr>
          <w:p w14:paraId="21E6F0E5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14:paraId="33B43B7D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14:paraId="245AEA07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14:paraId="4ED0CA2F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2A0851" w14:paraId="021C4370" w14:textId="77777777" w:rsidTr="00F82CFB">
        <w:tc>
          <w:tcPr>
            <w:tcW w:w="2392" w:type="dxa"/>
          </w:tcPr>
          <w:p w14:paraId="25B0A9E2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Ачкасова В.А.</w:t>
            </w:r>
          </w:p>
          <w:p w14:paraId="057213CE" w14:textId="77777777" w:rsidR="006B2787" w:rsidRDefault="006B2787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9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9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achkasova</w:t>
            </w:r>
            <w:proofErr w:type="spellEnd"/>
            <w:r w:rsidRPr="00594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spbu</w:t>
            </w:r>
            <w:proofErr w:type="spellEnd"/>
            <w:r w:rsidRPr="0059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92" w:type="dxa"/>
          </w:tcPr>
          <w:p w14:paraId="046E6B01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2393" w:type="dxa"/>
          </w:tcPr>
          <w:p w14:paraId="1B0BBC70" w14:textId="77777777" w:rsidR="002A0851" w:rsidRDefault="00553CED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DA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 связей с общественностью в политике и государственном управлении</w:t>
            </w:r>
          </w:p>
        </w:tc>
        <w:tc>
          <w:tcPr>
            <w:tcW w:w="2393" w:type="dxa"/>
          </w:tcPr>
          <w:p w14:paraId="2C48DB92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  <w:proofErr w:type="spellEnd"/>
          </w:p>
        </w:tc>
      </w:tr>
      <w:tr w:rsidR="002A0851" w14:paraId="260DB030" w14:textId="77777777" w:rsidTr="00F82CFB">
        <w:tc>
          <w:tcPr>
            <w:tcW w:w="2392" w:type="dxa"/>
          </w:tcPr>
          <w:p w14:paraId="1153D989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14:paraId="58CD18F0" w14:textId="77777777" w:rsidR="00C93C8C" w:rsidRDefault="0030797E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93C8C" w:rsidRPr="00C439E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dorski@yandex.ru</w:t>
              </w:r>
            </w:hyperlink>
          </w:p>
        </w:tc>
        <w:tc>
          <w:tcPr>
            <w:tcW w:w="2392" w:type="dxa"/>
          </w:tcPr>
          <w:p w14:paraId="4F429A8F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14:paraId="493044F4" w14:textId="77777777" w:rsidR="002A0851" w:rsidRDefault="00A3251C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менеджмента</w:t>
            </w:r>
            <w:r w:rsidRPr="0070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массовых коммуникаций</w:t>
            </w:r>
          </w:p>
        </w:tc>
        <w:tc>
          <w:tcPr>
            <w:tcW w:w="2393" w:type="dxa"/>
          </w:tcPr>
          <w:p w14:paraId="5BD218C9" w14:textId="77777777"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  <w:proofErr w:type="spellEnd"/>
          </w:p>
        </w:tc>
      </w:tr>
    </w:tbl>
    <w:p w14:paraId="31D11C98" w14:textId="77777777"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2BE13" w14:textId="77777777" w:rsidR="00900EA0" w:rsidRDefault="00657D85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июня 2020 г.</w:t>
      </w:r>
    </w:p>
    <w:p w14:paraId="2182A3FD" w14:textId="77777777"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A1FD1" w14:textId="77777777" w:rsidR="0030797E" w:rsidRDefault="0030797E">
      <w:r>
        <w:separator/>
      </w:r>
    </w:p>
  </w:endnote>
  <w:endnote w:type="continuationSeparator" w:id="0">
    <w:p w14:paraId="05B5DB4C" w14:textId="77777777" w:rsidR="0030797E" w:rsidRDefault="0030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9E685" w14:textId="77777777" w:rsidR="0030797E" w:rsidRDefault="0030797E">
      <w:r>
        <w:separator/>
      </w:r>
    </w:p>
  </w:footnote>
  <w:footnote w:type="continuationSeparator" w:id="0">
    <w:p w14:paraId="39167F25" w14:textId="77777777" w:rsidR="0030797E" w:rsidRDefault="00307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87919C3" w14:textId="77777777" w:rsidR="00E343E5" w:rsidRPr="005B24C3" w:rsidRDefault="00CF678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43E5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3483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35D4"/>
    <w:multiLevelType w:val="hybridMultilevel"/>
    <w:tmpl w:val="795AF0D8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18203D54"/>
    <w:multiLevelType w:val="multilevel"/>
    <w:tmpl w:val="FF28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13737"/>
    <w:rsid w:val="00014AC3"/>
    <w:rsid w:val="00022B8E"/>
    <w:rsid w:val="0002657B"/>
    <w:rsid w:val="000467BC"/>
    <w:rsid w:val="00046825"/>
    <w:rsid w:val="00086B03"/>
    <w:rsid w:val="000930E4"/>
    <w:rsid w:val="000A6559"/>
    <w:rsid w:val="000B725E"/>
    <w:rsid w:val="000D55B7"/>
    <w:rsid w:val="000F01A4"/>
    <w:rsid w:val="001058FF"/>
    <w:rsid w:val="001268A2"/>
    <w:rsid w:val="00134CA1"/>
    <w:rsid w:val="001448D5"/>
    <w:rsid w:val="00145C55"/>
    <w:rsid w:val="0018476C"/>
    <w:rsid w:val="00186D7E"/>
    <w:rsid w:val="001915A3"/>
    <w:rsid w:val="00192372"/>
    <w:rsid w:val="001954A5"/>
    <w:rsid w:val="001A219C"/>
    <w:rsid w:val="001B3483"/>
    <w:rsid w:val="001B6859"/>
    <w:rsid w:val="001C4448"/>
    <w:rsid w:val="001D47CF"/>
    <w:rsid w:val="001D55FA"/>
    <w:rsid w:val="001F1FEE"/>
    <w:rsid w:val="00200C17"/>
    <w:rsid w:val="0021005F"/>
    <w:rsid w:val="00217F62"/>
    <w:rsid w:val="0025183B"/>
    <w:rsid w:val="00252196"/>
    <w:rsid w:val="002702FB"/>
    <w:rsid w:val="00274DCA"/>
    <w:rsid w:val="002763CA"/>
    <w:rsid w:val="00277B15"/>
    <w:rsid w:val="00285460"/>
    <w:rsid w:val="00287CB4"/>
    <w:rsid w:val="00292FE0"/>
    <w:rsid w:val="002933BF"/>
    <w:rsid w:val="0029345A"/>
    <w:rsid w:val="00296194"/>
    <w:rsid w:val="00297059"/>
    <w:rsid w:val="002A0851"/>
    <w:rsid w:val="002C6FA5"/>
    <w:rsid w:val="002C75E7"/>
    <w:rsid w:val="002D6D79"/>
    <w:rsid w:val="002D6E15"/>
    <w:rsid w:val="002D7F08"/>
    <w:rsid w:val="002E299F"/>
    <w:rsid w:val="002F075C"/>
    <w:rsid w:val="00305893"/>
    <w:rsid w:val="0030797E"/>
    <w:rsid w:val="0031122F"/>
    <w:rsid w:val="003231E0"/>
    <w:rsid w:val="003318F2"/>
    <w:rsid w:val="00337C22"/>
    <w:rsid w:val="003475F8"/>
    <w:rsid w:val="003507E7"/>
    <w:rsid w:val="003634E4"/>
    <w:rsid w:val="00377282"/>
    <w:rsid w:val="00385F4E"/>
    <w:rsid w:val="0039018D"/>
    <w:rsid w:val="00390DDC"/>
    <w:rsid w:val="003B335F"/>
    <w:rsid w:val="003B36B1"/>
    <w:rsid w:val="003C0278"/>
    <w:rsid w:val="003C567E"/>
    <w:rsid w:val="003D3AEA"/>
    <w:rsid w:val="003E7A9B"/>
    <w:rsid w:val="003F0137"/>
    <w:rsid w:val="003F1248"/>
    <w:rsid w:val="003F776A"/>
    <w:rsid w:val="00406BC9"/>
    <w:rsid w:val="004148BC"/>
    <w:rsid w:val="00414FC1"/>
    <w:rsid w:val="004317BF"/>
    <w:rsid w:val="00455479"/>
    <w:rsid w:val="00461970"/>
    <w:rsid w:val="004647C1"/>
    <w:rsid w:val="004650DA"/>
    <w:rsid w:val="00470896"/>
    <w:rsid w:val="00494F0D"/>
    <w:rsid w:val="004A6FCA"/>
    <w:rsid w:val="004B0E8B"/>
    <w:rsid w:val="004B4031"/>
    <w:rsid w:val="004B4E38"/>
    <w:rsid w:val="004D0DE9"/>
    <w:rsid w:val="004D446B"/>
    <w:rsid w:val="004E7E37"/>
    <w:rsid w:val="004F7333"/>
    <w:rsid w:val="00505A1C"/>
    <w:rsid w:val="005145EA"/>
    <w:rsid w:val="00553CED"/>
    <w:rsid w:val="00574049"/>
    <w:rsid w:val="00586AF3"/>
    <w:rsid w:val="00595D5F"/>
    <w:rsid w:val="005A2057"/>
    <w:rsid w:val="005A58FE"/>
    <w:rsid w:val="005B1EF4"/>
    <w:rsid w:val="005B24C3"/>
    <w:rsid w:val="005B50D1"/>
    <w:rsid w:val="005B6B6B"/>
    <w:rsid w:val="005B77E1"/>
    <w:rsid w:val="005C20BF"/>
    <w:rsid w:val="005C39AC"/>
    <w:rsid w:val="005C6FA9"/>
    <w:rsid w:val="005D56E9"/>
    <w:rsid w:val="005E356D"/>
    <w:rsid w:val="005F77CD"/>
    <w:rsid w:val="00617231"/>
    <w:rsid w:val="00620BB8"/>
    <w:rsid w:val="0062103E"/>
    <w:rsid w:val="00654775"/>
    <w:rsid w:val="006567C6"/>
    <w:rsid w:val="00657D85"/>
    <w:rsid w:val="006639C8"/>
    <w:rsid w:val="00671461"/>
    <w:rsid w:val="00674730"/>
    <w:rsid w:val="006A1E93"/>
    <w:rsid w:val="006B2787"/>
    <w:rsid w:val="006B755D"/>
    <w:rsid w:val="006D24EB"/>
    <w:rsid w:val="006D6CA4"/>
    <w:rsid w:val="006D76AE"/>
    <w:rsid w:val="006E1960"/>
    <w:rsid w:val="006E2362"/>
    <w:rsid w:val="006F1F36"/>
    <w:rsid w:val="006F52AD"/>
    <w:rsid w:val="00704756"/>
    <w:rsid w:val="00726EA3"/>
    <w:rsid w:val="00742710"/>
    <w:rsid w:val="00750507"/>
    <w:rsid w:val="00750EB6"/>
    <w:rsid w:val="007663B4"/>
    <w:rsid w:val="007707CF"/>
    <w:rsid w:val="00772F1D"/>
    <w:rsid w:val="00781D09"/>
    <w:rsid w:val="00792334"/>
    <w:rsid w:val="007B1921"/>
    <w:rsid w:val="007B298B"/>
    <w:rsid w:val="007B41DA"/>
    <w:rsid w:val="007B7FFD"/>
    <w:rsid w:val="007D760B"/>
    <w:rsid w:val="007E5052"/>
    <w:rsid w:val="007E6B89"/>
    <w:rsid w:val="00800230"/>
    <w:rsid w:val="0080442A"/>
    <w:rsid w:val="00805BEB"/>
    <w:rsid w:val="0081311D"/>
    <w:rsid w:val="0082167B"/>
    <w:rsid w:val="00834100"/>
    <w:rsid w:val="00837E8F"/>
    <w:rsid w:val="00850A7F"/>
    <w:rsid w:val="00857AC6"/>
    <w:rsid w:val="008671AD"/>
    <w:rsid w:val="008703B6"/>
    <w:rsid w:val="00872CBE"/>
    <w:rsid w:val="00872E70"/>
    <w:rsid w:val="008824C3"/>
    <w:rsid w:val="00883483"/>
    <w:rsid w:val="00890EAA"/>
    <w:rsid w:val="00893C7E"/>
    <w:rsid w:val="008A0A7F"/>
    <w:rsid w:val="008B2BA4"/>
    <w:rsid w:val="008B4C29"/>
    <w:rsid w:val="008C0885"/>
    <w:rsid w:val="008C4846"/>
    <w:rsid w:val="008D44A0"/>
    <w:rsid w:val="008D76B5"/>
    <w:rsid w:val="008E19ED"/>
    <w:rsid w:val="008E2EED"/>
    <w:rsid w:val="008F0B83"/>
    <w:rsid w:val="00900EA0"/>
    <w:rsid w:val="00901561"/>
    <w:rsid w:val="009155A5"/>
    <w:rsid w:val="00917B14"/>
    <w:rsid w:val="009409E2"/>
    <w:rsid w:val="0094216C"/>
    <w:rsid w:val="0094498B"/>
    <w:rsid w:val="00951D28"/>
    <w:rsid w:val="009537E6"/>
    <w:rsid w:val="00975ECC"/>
    <w:rsid w:val="009A270A"/>
    <w:rsid w:val="009A6CD3"/>
    <w:rsid w:val="009E4E32"/>
    <w:rsid w:val="009E78BF"/>
    <w:rsid w:val="009F21FA"/>
    <w:rsid w:val="009F2C05"/>
    <w:rsid w:val="009F7F78"/>
    <w:rsid w:val="00A151A2"/>
    <w:rsid w:val="00A2183C"/>
    <w:rsid w:val="00A23A61"/>
    <w:rsid w:val="00A3251C"/>
    <w:rsid w:val="00A348C6"/>
    <w:rsid w:val="00A43007"/>
    <w:rsid w:val="00A44301"/>
    <w:rsid w:val="00A51FCB"/>
    <w:rsid w:val="00A5272B"/>
    <w:rsid w:val="00A53599"/>
    <w:rsid w:val="00A70215"/>
    <w:rsid w:val="00A875B9"/>
    <w:rsid w:val="00A906D8"/>
    <w:rsid w:val="00AA49A5"/>
    <w:rsid w:val="00AB5A74"/>
    <w:rsid w:val="00AB5F00"/>
    <w:rsid w:val="00AC4381"/>
    <w:rsid w:val="00AC5474"/>
    <w:rsid w:val="00AC71C1"/>
    <w:rsid w:val="00AD19D7"/>
    <w:rsid w:val="00AD59B8"/>
    <w:rsid w:val="00AF63F6"/>
    <w:rsid w:val="00AF7FD2"/>
    <w:rsid w:val="00B001FC"/>
    <w:rsid w:val="00B17787"/>
    <w:rsid w:val="00B20576"/>
    <w:rsid w:val="00B275AA"/>
    <w:rsid w:val="00B335AB"/>
    <w:rsid w:val="00B45CFB"/>
    <w:rsid w:val="00B538B0"/>
    <w:rsid w:val="00B65561"/>
    <w:rsid w:val="00B66281"/>
    <w:rsid w:val="00B75CCD"/>
    <w:rsid w:val="00B833DC"/>
    <w:rsid w:val="00B84555"/>
    <w:rsid w:val="00B944A3"/>
    <w:rsid w:val="00BA6980"/>
    <w:rsid w:val="00BB2423"/>
    <w:rsid w:val="00BB6747"/>
    <w:rsid w:val="00BC1260"/>
    <w:rsid w:val="00BD0A46"/>
    <w:rsid w:val="00BD36A5"/>
    <w:rsid w:val="00C02C9B"/>
    <w:rsid w:val="00C03E44"/>
    <w:rsid w:val="00C3424E"/>
    <w:rsid w:val="00C471E2"/>
    <w:rsid w:val="00C93C8C"/>
    <w:rsid w:val="00C94FFF"/>
    <w:rsid w:val="00CA4FD2"/>
    <w:rsid w:val="00CE7A7A"/>
    <w:rsid w:val="00CF678E"/>
    <w:rsid w:val="00CF694F"/>
    <w:rsid w:val="00D1033C"/>
    <w:rsid w:val="00D12ABA"/>
    <w:rsid w:val="00D13C21"/>
    <w:rsid w:val="00D178F0"/>
    <w:rsid w:val="00D203F8"/>
    <w:rsid w:val="00D34BAA"/>
    <w:rsid w:val="00D353FF"/>
    <w:rsid w:val="00D757D4"/>
    <w:rsid w:val="00D95C60"/>
    <w:rsid w:val="00DA6431"/>
    <w:rsid w:val="00DB0DB0"/>
    <w:rsid w:val="00DB5A16"/>
    <w:rsid w:val="00DB5A29"/>
    <w:rsid w:val="00DC0E8C"/>
    <w:rsid w:val="00DD0B52"/>
    <w:rsid w:val="00DD215C"/>
    <w:rsid w:val="00DD43F0"/>
    <w:rsid w:val="00DE0C07"/>
    <w:rsid w:val="00E06C13"/>
    <w:rsid w:val="00E06E05"/>
    <w:rsid w:val="00E12D79"/>
    <w:rsid w:val="00E14AD1"/>
    <w:rsid w:val="00E231D1"/>
    <w:rsid w:val="00E343E5"/>
    <w:rsid w:val="00E446E1"/>
    <w:rsid w:val="00E447D4"/>
    <w:rsid w:val="00E47DE7"/>
    <w:rsid w:val="00E57A78"/>
    <w:rsid w:val="00E87590"/>
    <w:rsid w:val="00E9111F"/>
    <w:rsid w:val="00E930B6"/>
    <w:rsid w:val="00E96FE8"/>
    <w:rsid w:val="00EB5125"/>
    <w:rsid w:val="00EF178C"/>
    <w:rsid w:val="00F050D8"/>
    <w:rsid w:val="00F071AE"/>
    <w:rsid w:val="00F23780"/>
    <w:rsid w:val="00F243BB"/>
    <w:rsid w:val="00F33083"/>
    <w:rsid w:val="00F3704B"/>
    <w:rsid w:val="00F37796"/>
    <w:rsid w:val="00F40B76"/>
    <w:rsid w:val="00F426FB"/>
    <w:rsid w:val="00F730F6"/>
    <w:rsid w:val="00F82CFB"/>
    <w:rsid w:val="00F82DA4"/>
    <w:rsid w:val="00F82F0C"/>
    <w:rsid w:val="00F97C72"/>
    <w:rsid w:val="00F97D80"/>
    <w:rsid w:val="00FC2AF7"/>
    <w:rsid w:val="00FC495C"/>
    <w:rsid w:val="00FE3C73"/>
    <w:rsid w:val="00FE4FC1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6292"/>
  <w15:docId w15:val="{8FB404B2-8707-4A12-9F8A-84D5428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aa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c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ody Text Indent"/>
    <w:basedOn w:val="a"/>
    <w:link w:val="19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d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3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B24C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B24C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B24C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B24C3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b">
    <w:name w:val="List Paragraph"/>
    <w:basedOn w:val="a"/>
    <w:link w:val="afc"/>
    <w:uiPriority w:val="99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Абзац списка Знак"/>
    <w:basedOn w:val="a0"/>
    <w:link w:val="afb"/>
    <w:uiPriority w:val="34"/>
    <w:rsid w:val="00900EA0"/>
  </w:style>
  <w:style w:type="paragraph" w:customStyle="1" w:styleId="afd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5C39AC"/>
    <w:pPr>
      <w:spacing w:line="278" w:lineRule="exact"/>
      <w:jc w:val="center"/>
    </w:pPr>
  </w:style>
  <w:style w:type="paragraph" w:customStyle="1" w:styleId="Style27">
    <w:name w:val="Style27"/>
    <w:basedOn w:val="a"/>
    <w:uiPriority w:val="99"/>
    <w:rsid w:val="005C39AC"/>
  </w:style>
  <w:style w:type="character" w:customStyle="1" w:styleId="FontStyle31">
    <w:name w:val="Font Style31"/>
    <w:uiPriority w:val="99"/>
    <w:rsid w:val="005C39A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C0278"/>
    <w:pPr>
      <w:spacing w:line="278" w:lineRule="exact"/>
      <w:jc w:val="both"/>
    </w:pPr>
  </w:style>
  <w:style w:type="paragraph" w:customStyle="1" w:styleId="Style21">
    <w:name w:val="Style21"/>
    <w:basedOn w:val="a"/>
    <w:uiPriority w:val="99"/>
    <w:rsid w:val="003C0278"/>
  </w:style>
  <w:style w:type="character" w:customStyle="1" w:styleId="FontStyle37">
    <w:name w:val="Font Style37"/>
    <w:uiPriority w:val="99"/>
    <w:rsid w:val="003C02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951D28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B36B1"/>
    <w:pPr>
      <w:widowControl w:val="0"/>
      <w:autoSpaceDE w:val="0"/>
      <w:autoSpaceDN w:val="0"/>
      <w:adjustRightInd w:val="0"/>
      <w:spacing w:line="806" w:lineRule="exac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C6FA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fts.library.spbu.ru/CRDB/SPBGU/brow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sk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F945-AB29-4CDF-BC1B-08280731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user user</cp:lastModifiedBy>
  <cp:revision>22</cp:revision>
  <cp:lastPrinted>2017-06-01T09:40:00Z</cp:lastPrinted>
  <dcterms:created xsi:type="dcterms:W3CDTF">2020-06-20T15:16:00Z</dcterms:created>
  <dcterms:modified xsi:type="dcterms:W3CDTF">2020-11-09T10:49:00Z</dcterms:modified>
</cp:coreProperties>
</file>