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3" w:rsidRDefault="008B144C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193">
        <w:rPr>
          <w:rFonts w:ascii="Times New Roman" w:hAnsi="Times New Roman" w:cs="Times New Roman"/>
          <w:b/>
          <w:sz w:val="28"/>
          <w:szCs w:val="28"/>
        </w:rPr>
        <w:t>Конкурс «Проба пера».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93" w:rsidRDefault="002E7193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06" w:rsidRDefault="008B144C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Номинация «Рекламные и PR-проекты»</w:t>
      </w:r>
    </w:p>
    <w:p w:rsidR="004A18F7" w:rsidRDefault="00042306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«Рекомендации»</w:t>
      </w:r>
      <w:r w:rsidR="004A18F7">
        <w:rPr>
          <w:rFonts w:ascii="Times New Roman" w:hAnsi="Times New Roman" w:cs="Times New Roman"/>
          <w:sz w:val="28"/>
          <w:szCs w:val="28"/>
        </w:rPr>
        <w:t xml:space="preserve"> </w:t>
      </w:r>
      <w:r w:rsidR="004A18F7">
        <w:rPr>
          <w:rFonts w:ascii="Times New Roman" w:hAnsi="Times New Roman" w:cs="Times New Roman"/>
          <w:sz w:val="28"/>
          <w:szCs w:val="28"/>
        </w:rPr>
        <w:br/>
        <w:t>Тема работы</w:t>
      </w:r>
      <w:proofErr w:type="gramStart"/>
      <w:r w:rsidR="004A18F7">
        <w:rPr>
          <w:rFonts w:ascii="Times New Roman" w:hAnsi="Times New Roman" w:cs="Times New Roman"/>
          <w:sz w:val="28"/>
          <w:szCs w:val="28"/>
        </w:rPr>
        <w:t xml:space="preserve"> </w:t>
      </w:r>
      <w:r w:rsidR="008B14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144C" w:rsidRDefault="004A18F7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Оригинал-макет памятки </w:t>
      </w:r>
      <w:r w:rsidR="002E71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Мы не боимся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B144C">
        <w:rPr>
          <w:rFonts w:ascii="Times New Roman" w:hAnsi="Times New Roman" w:cs="Times New Roman"/>
          <w:color w:val="000000"/>
          <w:sz w:val="28"/>
          <w:szCs w:val="28"/>
        </w:rPr>
        <w:t>ибербуллинг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2E71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144C">
        <w:rPr>
          <w:rFonts w:ascii="Times New Roman" w:hAnsi="Times New Roman" w:cs="Times New Roman"/>
          <w:sz w:val="28"/>
          <w:szCs w:val="28"/>
        </w:rPr>
        <w:t>.</w:t>
      </w:r>
    </w:p>
    <w:p w:rsidR="008B144C" w:rsidRDefault="008B144C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44C" w:rsidRDefault="00F04F1C" w:rsidP="008B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 w:rsidR="00154D1F">
        <w:rPr>
          <w:rFonts w:ascii="Times New Roman" w:hAnsi="Times New Roman" w:cs="Times New Roman"/>
          <w:b/>
          <w:sz w:val="36"/>
          <w:szCs w:val="36"/>
        </w:rPr>
        <w:t xml:space="preserve">для  </w:t>
      </w:r>
      <w:r>
        <w:rPr>
          <w:rFonts w:ascii="Times New Roman" w:hAnsi="Times New Roman" w:cs="Times New Roman"/>
          <w:b/>
          <w:sz w:val="36"/>
          <w:szCs w:val="36"/>
        </w:rPr>
        <w:t>школьника</w:t>
      </w:r>
    </w:p>
    <w:p w:rsidR="008B144C" w:rsidRDefault="008B144C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11 класс</w:t>
      </w:r>
      <w:r>
        <w:rPr>
          <w:rFonts w:ascii="Times New Roman" w:hAnsi="Times New Roman" w:cs="Times New Roman"/>
          <w:sz w:val="28"/>
          <w:szCs w:val="28"/>
        </w:rPr>
        <w:br/>
        <w:t>Педагог: Телешева Марина Владимировна.</w:t>
      </w: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8B14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93" w:rsidRDefault="002E7193" w:rsidP="00905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193" w:rsidRDefault="00D82642" w:rsidP="002E71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</w:t>
      </w:r>
      <w:r w:rsidR="002E7193">
        <w:rPr>
          <w:rFonts w:ascii="Times New Roman" w:hAnsi="Times New Roman" w:cs="Times New Roman"/>
          <w:sz w:val="28"/>
          <w:szCs w:val="28"/>
        </w:rPr>
        <w:t xml:space="preserve"> ОБЛАСТЬ.</w:t>
      </w:r>
      <w:r w:rsidR="00154D1F">
        <w:rPr>
          <w:rFonts w:ascii="Times New Roman" w:hAnsi="Times New Roman" w:cs="Times New Roman"/>
          <w:sz w:val="28"/>
          <w:szCs w:val="28"/>
        </w:rPr>
        <w:t xml:space="preserve"> </w:t>
      </w:r>
      <w:r w:rsidR="002E7193">
        <w:rPr>
          <w:rFonts w:ascii="Times New Roman" w:hAnsi="Times New Roman" w:cs="Times New Roman"/>
          <w:sz w:val="28"/>
          <w:szCs w:val="28"/>
        </w:rPr>
        <w:t>СТРЕЖЕВОЙ</w:t>
      </w:r>
    </w:p>
    <w:p w:rsidR="002E7193" w:rsidRDefault="002E7193" w:rsidP="002E71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2018</w:t>
      </w:r>
    </w:p>
    <w:p w:rsidR="0068635E" w:rsidRDefault="0068635E" w:rsidP="006863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21" w:rsidRDefault="00815B21" w:rsidP="0070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C3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2612C3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2612C3">
        <w:rPr>
          <w:rFonts w:ascii="Times New Roman" w:hAnsi="Times New Roman" w:cs="Times New Roman"/>
          <w:b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D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905FD6">
        <w:rPr>
          <w:rFonts w:ascii="Times New Roman" w:hAnsi="Times New Roman" w:cs="Times New Roman"/>
          <w:sz w:val="28"/>
          <w:szCs w:val="28"/>
        </w:rPr>
        <w:t xml:space="preserve"> размещения созданной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учреждения образования городского округа Стрежевой( всего- 7 школ и 4 </w:t>
      </w:r>
      <w:r w:rsidR="002612C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4D1F">
        <w:rPr>
          <w:rFonts w:ascii="Times New Roman" w:hAnsi="Times New Roman" w:cs="Times New Roman"/>
          <w:sz w:val="28"/>
          <w:szCs w:val="28"/>
        </w:rPr>
        <w:t>)</w:t>
      </w:r>
    </w:p>
    <w:p w:rsidR="008B144C" w:rsidRDefault="00510848" w:rsidP="0070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67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 – школьники старшего и среднего звена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около 6000 человек всего)</w:t>
      </w:r>
      <w:r w:rsidR="00D5667A">
        <w:rPr>
          <w:rFonts w:ascii="Times New Roman" w:hAnsi="Times New Roman" w:cs="Times New Roman"/>
          <w:sz w:val="28"/>
          <w:szCs w:val="28"/>
        </w:rPr>
        <w:br/>
      </w:r>
      <w:r w:rsidR="00905FD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393CF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93CFC" w:rsidRPr="00393CFC">
        <w:rPr>
          <w:rFonts w:ascii="Times New Roman" w:hAnsi="Times New Roman" w:cs="Times New Roman"/>
          <w:sz w:val="28"/>
          <w:szCs w:val="28"/>
        </w:rPr>
        <w:t xml:space="preserve"> </w:t>
      </w:r>
      <w:r w:rsidR="00042306">
        <w:rPr>
          <w:rFonts w:ascii="Times New Roman" w:hAnsi="Times New Roman" w:cs="Times New Roman"/>
          <w:sz w:val="28"/>
          <w:szCs w:val="28"/>
        </w:rPr>
        <w:t xml:space="preserve">создание памяток  - </w:t>
      </w:r>
      <w:r w:rsidR="00393CFC">
        <w:rPr>
          <w:rFonts w:ascii="Times New Roman" w:hAnsi="Times New Roman" w:cs="Times New Roman"/>
          <w:sz w:val="28"/>
          <w:szCs w:val="28"/>
        </w:rPr>
        <w:t>листовок, которые помогут</w:t>
      </w:r>
      <w:r w:rsidR="00042306">
        <w:rPr>
          <w:rFonts w:ascii="Times New Roman" w:hAnsi="Times New Roman" w:cs="Times New Roman"/>
          <w:sz w:val="28"/>
          <w:szCs w:val="28"/>
        </w:rPr>
        <w:t xml:space="preserve"> </w:t>
      </w:r>
      <w:r w:rsidR="00393CFC">
        <w:rPr>
          <w:rFonts w:ascii="Times New Roman" w:hAnsi="Times New Roman" w:cs="Times New Roman"/>
          <w:sz w:val="28"/>
          <w:szCs w:val="28"/>
        </w:rPr>
        <w:t xml:space="preserve">школьникам ознакомиться с правилами противодействия </w:t>
      </w:r>
      <w:r w:rsidR="0004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06">
        <w:rPr>
          <w:rFonts w:ascii="Times New Roman" w:hAnsi="Times New Roman" w:cs="Times New Roman"/>
          <w:sz w:val="28"/>
          <w:szCs w:val="28"/>
        </w:rPr>
        <w:t>кибербулингу</w:t>
      </w:r>
      <w:proofErr w:type="spellEnd"/>
      <w:r w:rsidR="00042306">
        <w:rPr>
          <w:rFonts w:ascii="Times New Roman" w:hAnsi="Times New Roman" w:cs="Times New Roman"/>
          <w:sz w:val="28"/>
          <w:szCs w:val="28"/>
        </w:rPr>
        <w:t xml:space="preserve"> </w:t>
      </w:r>
      <w:r w:rsidR="00393CFC">
        <w:rPr>
          <w:rFonts w:ascii="Times New Roman" w:hAnsi="Times New Roman" w:cs="Times New Roman"/>
          <w:sz w:val="28"/>
          <w:szCs w:val="28"/>
        </w:rPr>
        <w:t xml:space="preserve"> и запомнить</w:t>
      </w:r>
      <w:r w:rsidR="00042306">
        <w:rPr>
          <w:rFonts w:ascii="Times New Roman" w:hAnsi="Times New Roman" w:cs="Times New Roman"/>
          <w:sz w:val="28"/>
          <w:szCs w:val="28"/>
        </w:rPr>
        <w:t xml:space="preserve"> способы борьбы с этим явлением </w:t>
      </w:r>
      <w:r w:rsidR="00393CFC">
        <w:rPr>
          <w:rFonts w:ascii="Times New Roman" w:hAnsi="Times New Roman" w:cs="Times New Roman"/>
          <w:sz w:val="28"/>
          <w:szCs w:val="28"/>
        </w:rPr>
        <w:t xml:space="preserve"> и средства защиты от него</w:t>
      </w:r>
      <w:r w:rsidR="00042306">
        <w:rPr>
          <w:rFonts w:ascii="Times New Roman" w:hAnsi="Times New Roman" w:cs="Times New Roman"/>
          <w:sz w:val="28"/>
          <w:szCs w:val="28"/>
        </w:rPr>
        <w:t>.</w:t>
      </w:r>
    </w:p>
    <w:p w:rsidR="00905FD6" w:rsidRPr="00AB3F91" w:rsidRDefault="00905FD6" w:rsidP="00701E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F9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05FD6" w:rsidRDefault="00905FD6" w:rsidP="00523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актуальность проблемы через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сследование( опрос респондентов в сети интернет)</w:t>
      </w:r>
    </w:p>
    <w:p w:rsidR="00AB3F91" w:rsidRDefault="00AB3F91" w:rsidP="00523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-проработать идеи для создания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</w:p>
    <w:p w:rsidR="00AB3F91" w:rsidRDefault="00AB3F91" w:rsidP="00523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-сформулировать чёткие рек</w:t>
      </w:r>
      <w:r w:rsidR="00A4125E">
        <w:rPr>
          <w:rFonts w:ascii="Times New Roman" w:hAnsi="Times New Roman" w:cs="Times New Roman"/>
          <w:sz w:val="28"/>
          <w:szCs w:val="28"/>
        </w:rPr>
        <w:t>омендации для дет</w:t>
      </w:r>
      <w:r>
        <w:rPr>
          <w:rFonts w:ascii="Times New Roman" w:hAnsi="Times New Roman" w:cs="Times New Roman"/>
          <w:sz w:val="28"/>
          <w:szCs w:val="28"/>
        </w:rPr>
        <w:t>ей и подростков по проекту</w:t>
      </w:r>
    </w:p>
    <w:p w:rsidR="00A3354C" w:rsidRDefault="00AB3F91" w:rsidP="00523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памятку для школьников, в которой написать чёткие советы по возможной реакции на интернет-агрессию</w:t>
      </w:r>
      <w:r w:rsidR="00A3354C">
        <w:rPr>
          <w:rFonts w:ascii="Times New Roman" w:hAnsi="Times New Roman" w:cs="Times New Roman"/>
          <w:sz w:val="28"/>
          <w:szCs w:val="28"/>
        </w:rPr>
        <w:t>.</w:t>
      </w:r>
    </w:p>
    <w:p w:rsidR="00701EDD" w:rsidRDefault="00701EDD" w:rsidP="00523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-раздать памятку всем школьникам города.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Разместмть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эту памятку в социальных сетях и детских СМИ города.</w:t>
      </w:r>
    </w:p>
    <w:p w:rsidR="00701EDD" w:rsidRDefault="00701EDD" w:rsidP="00523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F91" w:rsidRPr="00C02A68" w:rsidRDefault="00A3354C" w:rsidP="00523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A68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C02A68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</w:p>
    <w:p w:rsidR="00D5667A" w:rsidRDefault="00523012" w:rsidP="008B14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67A" w:rsidRP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</w:t>
      </w:r>
      <w:proofErr w:type="spellEnd"/>
      <w:r w:rsidR="00D5667A" w:rsidRP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81C01" w:rsidRPr="00681C01">
        <w:rPr>
          <w:rFonts w:ascii="Times New Roman" w:hAnsi="Times New Roman" w:cs="Times New Roman"/>
          <w:sz w:val="28"/>
          <w:szCs w:val="28"/>
        </w:rPr>
        <w:t xml:space="preserve">то целенаправленный и повторяющийся вред, наносимый кому-то с использованием </w:t>
      </w:r>
      <w:proofErr w:type="gramStart"/>
      <w:r w:rsidR="00681C01" w:rsidRPr="00681C0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681C01" w:rsidRPr="00681C01">
        <w:rPr>
          <w:rFonts w:ascii="Times New Roman" w:hAnsi="Times New Roman" w:cs="Times New Roman"/>
          <w:sz w:val="28"/>
          <w:szCs w:val="28"/>
        </w:rPr>
        <w:t>, компьютеров, гаджетов и других электронных девайсов</w:t>
      </w:r>
      <w:r w:rsidR="00854E31">
        <w:rPr>
          <w:rFonts w:ascii="Times New Roman" w:hAnsi="Times New Roman" w:cs="Times New Roman"/>
          <w:sz w:val="28"/>
          <w:szCs w:val="28"/>
        </w:rPr>
        <w:t xml:space="preserve">. </w:t>
      </w:r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5667A" w:rsidRP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лоумышленники используют неуверенность жертвы в целях причинения ей наибольшей психологической травмы и унижения. </w:t>
      </w:r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действия они проявляют</w:t>
      </w:r>
      <w:r w:rsidR="00D5667A" w:rsidRP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отправке сообщений с угрозами или </w:t>
      </w:r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публикации фотографий и видео, унижающих жертву,</w:t>
      </w:r>
      <w:r w:rsidR="00C02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gramStart"/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A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C02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C02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 </w:t>
      </w:r>
      <w:r w:rsidR="0068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создании ложной информации и её распространении. </w:t>
      </w:r>
    </w:p>
    <w:p w:rsidR="00674072" w:rsidRPr="00712969" w:rsidRDefault="00523012" w:rsidP="007129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072">
        <w:rPr>
          <w:rFonts w:ascii="Times New Roman" w:hAnsi="Times New Roman" w:cs="Times New Roman"/>
          <w:sz w:val="28"/>
          <w:szCs w:val="28"/>
        </w:rPr>
        <w:t xml:space="preserve">На основе этой информации мы провели два небольших опроса в </w:t>
      </w:r>
      <w:r w:rsidR="0067407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74072">
        <w:rPr>
          <w:rFonts w:ascii="Times New Roman" w:hAnsi="Times New Roman" w:cs="Times New Roman"/>
          <w:sz w:val="28"/>
          <w:szCs w:val="28"/>
        </w:rPr>
        <w:t>:</w:t>
      </w:r>
    </w:p>
    <w:p w:rsidR="00674072" w:rsidRDefault="00B66417" w:rsidP="0067407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0</wp:posOffset>
            </wp:positionV>
            <wp:extent cx="1684800" cy="2952000"/>
            <wp:effectExtent l="0" t="0" r="0" b="1270"/>
            <wp:wrapTight wrapText="bothSides">
              <wp:wrapPolygon edited="0">
                <wp:start x="0" y="0"/>
                <wp:lineTo x="0" y="21470"/>
                <wp:lineTo x="21250" y="21470"/>
                <wp:lineTo x="21250" y="0"/>
                <wp:lineTo x="0" y="0"/>
              </wp:wrapPolygon>
            </wp:wrapTight>
            <wp:docPr id="5" name="Рисунок 5" descr="C:\Users\Кристинка\Desktop\Ni\mhh\0\LrRDg2qC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истинка\Desktop\Ni\mhh\0\LrRDg2qCV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1655445" cy="2948940"/>
            <wp:effectExtent l="0" t="0" r="1905" b="3810"/>
            <wp:wrapTight wrapText="bothSides">
              <wp:wrapPolygon edited="0">
                <wp:start x="0" y="0"/>
                <wp:lineTo x="0" y="21488"/>
                <wp:lineTo x="21376" y="21488"/>
                <wp:lineTo x="21376" y="0"/>
                <wp:lineTo x="0" y="0"/>
              </wp:wrapPolygon>
            </wp:wrapTight>
            <wp:docPr id="4" name="Рисунок 4" descr="C:\Users\Кристинка\Desktop\Ni\mhh\0\Wll0N3AC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истинка\Desktop\Ni\mhh\0\Wll0N3ACt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В опросах приняло участие около 60 человек. По итогам первого мы выяснили, что 65 % респонде</w:t>
      </w:r>
      <w:r w:rsidR="008229FD">
        <w:rPr>
          <w:rFonts w:ascii="Times New Roman" w:hAnsi="Times New Roman" w:cs="Times New Roman"/>
          <w:sz w:val="28"/>
          <w:szCs w:val="28"/>
        </w:rPr>
        <w:t>нтов из 100% знают и понимают, что т</w:t>
      </w:r>
      <w:r>
        <w:rPr>
          <w:rFonts w:ascii="Times New Roman" w:hAnsi="Times New Roman" w:cs="Times New Roman"/>
          <w:sz w:val="28"/>
          <w:szCs w:val="28"/>
        </w:rPr>
        <w:t xml:space="preserve">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82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 чему он приводит. Это не может не радовать. Однако результаты второго опроса неутешительны: целых 74% из 100% опрошенных не знают какими методами можно бороться с кибербуллингом. Процент достаточно </w:t>
      </w:r>
      <w:r w:rsidR="000B00A4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>, а это значит, что с данной проблемой нужно бороться.</w:t>
      </w:r>
    </w:p>
    <w:p w:rsidR="000B00A4" w:rsidRDefault="000B00A4" w:rsidP="00674072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B00A4" w:rsidRDefault="000B00A4" w:rsidP="000B0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опросов формулируем основную </w:t>
      </w:r>
      <w:r w:rsidRPr="000B00A4">
        <w:rPr>
          <w:rFonts w:ascii="Times New Roman" w:hAnsi="Times New Roman" w:cs="Times New Roman"/>
          <w:b/>
          <w:sz w:val="28"/>
          <w:szCs w:val="28"/>
        </w:rPr>
        <w:t>проблему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людей понимают,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какие последствия он несёт, но мало кто знает, как с этим бороться и как </w:t>
      </w:r>
      <w:r w:rsidR="00C911BE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обезопасить себя от подобного вредительства в интернете.</w:t>
      </w:r>
    </w:p>
    <w:p w:rsidR="00523012" w:rsidRDefault="00523012" w:rsidP="0052301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Какие последствия у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кибербуллинга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523012" w:rsidRDefault="00523012" w:rsidP="005230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Жертвы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начинают считать, что материал из интернета, направленный на их унижение, может увидеть любой пользователь и что они никогда не исчезнут из сети. Это заставляет жертв больше нервничать, испытывать дискомфорт и страх от нахождения в обществе людей. Нередко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приводит к суициду.</w:t>
      </w:r>
    </w:p>
    <w:p w:rsidR="00523012" w:rsidRDefault="00523012" w:rsidP="000B00A4">
      <w:pPr>
        <w:rPr>
          <w:rFonts w:ascii="Times New Roman" w:hAnsi="Times New Roman" w:cs="Times New Roman"/>
          <w:sz w:val="28"/>
          <w:szCs w:val="28"/>
        </w:rPr>
      </w:pPr>
    </w:p>
    <w:p w:rsidR="008C584C" w:rsidRDefault="008C584C" w:rsidP="000B0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Способ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F04F1C">
        <w:rPr>
          <w:rFonts w:ascii="Times New Roman" w:hAnsi="Times New Roman" w:cs="Times New Roman"/>
          <w:sz w:val="28"/>
          <w:szCs w:val="28"/>
        </w:rPr>
        <w:t>памяток или листовок</w:t>
      </w:r>
      <w:r w:rsidR="008229FD">
        <w:rPr>
          <w:rFonts w:ascii="Times New Roman" w:hAnsi="Times New Roman" w:cs="Times New Roman"/>
          <w:sz w:val="28"/>
          <w:szCs w:val="28"/>
        </w:rPr>
        <w:t>, которые помогут</w:t>
      </w:r>
      <w:r w:rsidR="00C911BE">
        <w:rPr>
          <w:rFonts w:ascii="Times New Roman" w:hAnsi="Times New Roman" w:cs="Times New Roman"/>
          <w:sz w:val="28"/>
          <w:szCs w:val="28"/>
        </w:rPr>
        <w:t xml:space="preserve"> </w:t>
      </w:r>
      <w:r w:rsidR="00F04F1C">
        <w:rPr>
          <w:rFonts w:ascii="Times New Roman" w:hAnsi="Times New Roman" w:cs="Times New Roman"/>
          <w:sz w:val="28"/>
          <w:szCs w:val="28"/>
        </w:rPr>
        <w:t>школьникам</w:t>
      </w:r>
      <w:r w:rsidR="00B34798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229FD">
        <w:rPr>
          <w:rFonts w:ascii="Times New Roman" w:hAnsi="Times New Roman" w:cs="Times New Roman"/>
          <w:sz w:val="28"/>
          <w:szCs w:val="28"/>
        </w:rPr>
        <w:t xml:space="preserve"> с правилами противодействия </w:t>
      </w:r>
      <w:r w:rsidR="00B9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EB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B91DEB">
        <w:rPr>
          <w:rFonts w:ascii="Times New Roman" w:hAnsi="Times New Roman" w:cs="Times New Roman"/>
          <w:sz w:val="28"/>
          <w:szCs w:val="28"/>
        </w:rPr>
        <w:t xml:space="preserve"> - </w:t>
      </w:r>
      <w:r w:rsidR="00C911BE">
        <w:rPr>
          <w:rFonts w:ascii="Times New Roman" w:hAnsi="Times New Roman" w:cs="Times New Roman"/>
          <w:sz w:val="28"/>
          <w:szCs w:val="28"/>
        </w:rPr>
        <w:t>травле</w:t>
      </w:r>
      <w:r w:rsidR="00B34798">
        <w:rPr>
          <w:rFonts w:ascii="Times New Roman" w:hAnsi="Times New Roman" w:cs="Times New Roman"/>
          <w:sz w:val="28"/>
          <w:szCs w:val="28"/>
        </w:rPr>
        <w:t xml:space="preserve"> и запомнить способы борьбы с </w:t>
      </w:r>
      <w:proofErr w:type="spellStart"/>
      <w:r w:rsidR="00B34798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="008229F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91DEB">
        <w:rPr>
          <w:rFonts w:ascii="Times New Roman" w:hAnsi="Times New Roman" w:cs="Times New Roman"/>
          <w:sz w:val="28"/>
          <w:szCs w:val="28"/>
        </w:rPr>
        <w:t xml:space="preserve"> порекомендовать</w:t>
      </w:r>
      <w:r w:rsidR="00C911BE">
        <w:rPr>
          <w:rFonts w:ascii="Times New Roman" w:hAnsi="Times New Roman" w:cs="Times New Roman"/>
          <w:sz w:val="28"/>
          <w:szCs w:val="28"/>
        </w:rPr>
        <w:t xml:space="preserve"> своими друзьям </w:t>
      </w:r>
      <w:r w:rsidR="00B91DEB">
        <w:rPr>
          <w:rFonts w:ascii="Times New Roman" w:hAnsi="Times New Roman" w:cs="Times New Roman"/>
          <w:sz w:val="28"/>
          <w:szCs w:val="28"/>
        </w:rPr>
        <w:t xml:space="preserve">  методы </w:t>
      </w:r>
      <w:r w:rsidR="00B34798">
        <w:rPr>
          <w:rFonts w:ascii="Times New Roman" w:hAnsi="Times New Roman" w:cs="Times New Roman"/>
          <w:sz w:val="28"/>
          <w:szCs w:val="28"/>
        </w:rPr>
        <w:t xml:space="preserve"> защиты от него.</w:t>
      </w:r>
      <w:r w:rsidR="00F04F1C">
        <w:rPr>
          <w:rFonts w:ascii="Times New Roman" w:hAnsi="Times New Roman" w:cs="Times New Roman"/>
          <w:sz w:val="28"/>
          <w:szCs w:val="28"/>
        </w:rPr>
        <w:t xml:space="preserve"> </w:t>
      </w:r>
      <w:r w:rsidR="00B9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98" w:rsidRDefault="00B34798" w:rsidP="000B00A4">
      <w:pPr>
        <w:rPr>
          <w:rFonts w:ascii="Times New Roman" w:hAnsi="Times New Roman" w:cs="Times New Roman"/>
          <w:sz w:val="28"/>
          <w:szCs w:val="28"/>
        </w:rPr>
      </w:pPr>
    </w:p>
    <w:p w:rsidR="00B34798" w:rsidRDefault="00B34798" w:rsidP="000B00A4">
      <w:pPr>
        <w:rPr>
          <w:rFonts w:ascii="Times New Roman" w:hAnsi="Times New Roman" w:cs="Times New Roman"/>
          <w:sz w:val="28"/>
          <w:szCs w:val="28"/>
        </w:rPr>
      </w:pPr>
    </w:p>
    <w:p w:rsidR="00B34798" w:rsidRDefault="00B34798" w:rsidP="00B34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F04F1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F04F1C" w:rsidRDefault="00F04F1C" w:rsidP="00B34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48" w:rsidRDefault="00B91DEB" w:rsidP="00F04F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F04F1C">
        <w:rPr>
          <w:rFonts w:ascii="Times New Roman" w:hAnsi="Times New Roman" w:cs="Times New Roman"/>
          <w:sz w:val="28"/>
          <w:szCs w:val="28"/>
        </w:rPr>
        <w:t>со</w:t>
      </w:r>
      <w:r w:rsidR="0031696D">
        <w:rPr>
          <w:rFonts w:ascii="Times New Roman" w:hAnsi="Times New Roman" w:cs="Times New Roman"/>
          <w:sz w:val="28"/>
          <w:szCs w:val="28"/>
        </w:rPr>
        <w:t>здаём</w:t>
      </w:r>
      <w:r w:rsidR="00F04F1C">
        <w:rPr>
          <w:rFonts w:ascii="Times New Roman" w:hAnsi="Times New Roman" w:cs="Times New Roman"/>
          <w:sz w:val="28"/>
          <w:szCs w:val="28"/>
        </w:rPr>
        <w:t xml:space="preserve"> небольшую памятку для ребят среднего и старшего школьного 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F04F1C">
        <w:rPr>
          <w:rFonts w:ascii="Times New Roman" w:hAnsi="Times New Roman" w:cs="Times New Roman"/>
          <w:sz w:val="28"/>
          <w:szCs w:val="28"/>
        </w:rPr>
        <w:t>. Памятка будет включать в себя</w:t>
      </w:r>
      <w:r w:rsidR="0031696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510848">
        <w:rPr>
          <w:rFonts w:ascii="Times New Roman" w:hAnsi="Times New Roman" w:cs="Times New Roman"/>
          <w:sz w:val="28"/>
          <w:szCs w:val="28"/>
        </w:rPr>
        <w:t>:</w:t>
      </w:r>
    </w:p>
    <w:p w:rsidR="00510848" w:rsidRDefault="00510848" w:rsidP="00F04F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96D">
        <w:rPr>
          <w:rFonts w:ascii="Times New Roman" w:hAnsi="Times New Roman" w:cs="Times New Roman"/>
          <w:sz w:val="28"/>
          <w:szCs w:val="28"/>
        </w:rPr>
        <w:t>краткое определение слова «</w:t>
      </w:r>
      <w:proofErr w:type="spellStart"/>
      <w:r w:rsidR="0031696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31696D">
        <w:rPr>
          <w:rFonts w:ascii="Times New Roman" w:hAnsi="Times New Roman" w:cs="Times New Roman"/>
          <w:sz w:val="28"/>
          <w:szCs w:val="28"/>
        </w:rPr>
        <w:t>» и его последствия,</w:t>
      </w:r>
    </w:p>
    <w:p w:rsidR="00510848" w:rsidRDefault="00510848" w:rsidP="00F04F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актуальных </w:t>
      </w:r>
      <w:r w:rsidR="0031696D">
        <w:rPr>
          <w:rFonts w:ascii="Times New Roman" w:hAnsi="Times New Roman" w:cs="Times New Roman"/>
          <w:sz w:val="28"/>
          <w:szCs w:val="28"/>
        </w:rPr>
        <w:t xml:space="preserve"> советов для защиты от кибербуллинга. </w:t>
      </w:r>
    </w:p>
    <w:p w:rsidR="00F04F1C" w:rsidRDefault="00351377" w:rsidP="00510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CE3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510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донесём до ребят информацию о том, как обезопасить себя в интернете и что следует делать, если ты всё же подвергся кибербуллингу</w:t>
      </w:r>
      <w:r w:rsidR="00F04F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="00F04F1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F04F1C">
        <w:rPr>
          <w:rFonts w:ascii="Times New Roman" w:hAnsi="Times New Roman" w:cs="Times New Roman"/>
          <w:sz w:val="28"/>
          <w:szCs w:val="28"/>
        </w:rPr>
        <w:t xml:space="preserve">кажет наиболее сильное </w:t>
      </w:r>
      <w:r>
        <w:rPr>
          <w:rFonts w:ascii="Times New Roman" w:hAnsi="Times New Roman" w:cs="Times New Roman"/>
          <w:sz w:val="28"/>
          <w:szCs w:val="28"/>
        </w:rPr>
        <w:t>влияние на целевую аудиторию, чем обычные лекции.</w:t>
      </w:r>
      <w:r w:rsidR="00684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Простую и понятную памятку будет легче носить с собой или же оставлять дома на видном месте, чтоб не забывать о советах, представленных в ней.</w:t>
      </w:r>
      <w:r w:rsidR="00684CE3">
        <w:rPr>
          <w:rFonts w:ascii="Times New Roman" w:hAnsi="Times New Roman" w:cs="Times New Roman"/>
          <w:sz w:val="28"/>
          <w:szCs w:val="28"/>
        </w:rPr>
        <w:t xml:space="preserve"> Кроме того, что мы раздадим школьникам сами памятки, распечатанные на принтере в </w:t>
      </w:r>
      <w:proofErr w:type="spellStart"/>
      <w:r w:rsidR="00684CE3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684CE3">
        <w:rPr>
          <w:rFonts w:ascii="Times New Roman" w:hAnsi="Times New Roman" w:cs="Times New Roman"/>
          <w:sz w:val="28"/>
          <w:szCs w:val="28"/>
        </w:rPr>
        <w:t xml:space="preserve">, мы планируем разместить эту информацию в </w:t>
      </w:r>
      <w:proofErr w:type="gramStart"/>
      <w:r w:rsidR="00684CE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68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CE3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="00684CE3">
        <w:rPr>
          <w:rFonts w:ascii="Times New Roman" w:hAnsi="Times New Roman" w:cs="Times New Roman"/>
          <w:sz w:val="28"/>
          <w:szCs w:val="28"/>
        </w:rPr>
        <w:t xml:space="preserve">. А также проговорить эти советы в </w:t>
      </w:r>
      <w:proofErr w:type="spellStart"/>
      <w:r w:rsidR="00684CE3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="00684CE3">
        <w:rPr>
          <w:rFonts w:ascii="Times New Roman" w:hAnsi="Times New Roman" w:cs="Times New Roman"/>
          <w:sz w:val="28"/>
          <w:szCs w:val="28"/>
        </w:rPr>
        <w:t xml:space="preserve"> радио, </w:t>
      </w:r>
      <w:proofErr w:type="spellStart"/>
      <w:r w:rsidR="00684CE3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684CE3">
        <w:rPr>
          <w:rFonts w:ascii="Times New Roman" w:hAnsi="Times New Roman" w:cs="Times New Roman"/>
          <w:sz w:val="28"/>
          <w:szCs w:val="28"/>
        </w:rPr>
        <w:t xml:space="preserve">  - программ, в </w:t>
      </w:r>
      <w:proofErr w:type="spellStart"/>
      <w:r w:rsidR="00684CE3">
        <w:rPr>
          <w:rFonts w:ascii="Times New Roman" w:hAnsi="Times New Roman" w:cs="Times New Roman"/>
          <w:sz w:val="28"/>
          <w:szCs w:val="28"/>
        </w:rPr>
        <w:t>лонгридах</w:t>
      </w:r>
      <w:proofErr w:type="spellEnd"/>
      <w:r w:rsidR="00684CE3">
        <w:rPr>
          <w:rFonts w:ascii="Times New Roman" w:hAnsi="Times New Roman" w:cs="Times New Roman"/>
          <w:sz w:val="28"/>
          <w:szCs w:val="28"/>
        </w:rPr>
        <w:t xml:space="preserve"> и в  газетных публикациях</w:t>
      </w:r>
    </w:p>
    <w:p w:rsidR="00854E31" w:rsidRDefault="00854E31" w:rsidP="00F04F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4E31" w:rsidRDefault="00854E31" w:rsidP="00854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Памятка будет распространяться среди учащихся в возрасте 12-17 лет (6-11 класс), так как дети этой возрастной категории чаще всего подвержены кибербуллингу.</w:t>
      </w:r>
    </w:p>
    <w:p w:rsidR="00F7175E" w:rsidRDefault="00F7175E" w:rsidP="00F7175E">
      <w:pPr>
        <w:ind w:left="-141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4F1C" w:rsidRPr="00F04F1C" w:rsidRDefault="00F7175E" w:rsidP="00F7175E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8570" cy="4808181"/>
            <wp:effectExtent l="0" t="0" r="2540" b="0"/>
            <wp:docPr id="2" name="Рисунок 2" descr="C:\Users\Кристинка\Desktop\Ni\mhh\прое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ка\Desktop\Ni\mhh\проек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03" cy="48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4806082"/>
            <wp:effectExtent l="0" t="0" r="3810" b="0"/>
            <wp:docPr id="1" name="Рисунок 1" descr="C:\Users\Кристинка\Desktop\Ni\mhh\прое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ка\Desktop\Ni\mhh\проект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71" cy="481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98" w:rsidRDefault="00F7175E" w:rsidP="00F7175E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Картинка 1: лицевая сторона памятки      Картинка 2: оборотная сторона памятки</w:t>
      </w:r>
    </w:p>
    <w:p w:rsidR="00C911BE" w:rsidRDefault="00C911BE" w:rsidP="00F7175E">
      <w:pPr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C911BE" w:rsidRDefault="00C911BE" w:rsidP="00F7175E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определения результативности проекта.</w:t>
      </w:r>
    </w:p>
    <w:p w:rsidR="00C911BE" w:rsidRDefault="00C911BE" w:rsidP="00F7175E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911BE">
        <w:rPr>
          <w:rFonts w:ascii="Times New Roman" w:hAnsi="Times New Roman" w:cs="Times New Roman"/>
          <w:sz w:val="28"/>
          <w:szCs w:val="28"/>
          <w:u w:val="single"/>
        </w:rPr>
        <w:t>Количественный критерий результативности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11BE" w:rsidRDefault="00C911BE" w:rsidP="00F7175E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Он покажет –</w:t>
      </w:r>
      <w:r w:rsidR="00684CE3">
        <w:rPr>
          <w:rFonts w:ascii="Times New Roman" w:hAnsi="Times New Roman" w:cs="Times New Roman"/>
          <w:sz w:val="28"/>
          <w:szCs w:val="28"/>
          <w:u w:val="single"/>
        </w:rPr>
        <w:t xml:space="preserve"> 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олько </w:t>
      </w:r>
      <w:r w:rsidR="00684CE3">
        <w:rPr>
          <w:rFonts w:ascii="Times New Roman" w:hAnsi="Times New Roman" w:cs="Times New Roman"/>
          <w:sz w:val="28"/>
          <w:szCs w:val="28"/>
          <w:u w:val="single"/>
        </w:rPr>
        <w:t>детей получили и прочита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 </w:t>
      </w:r>
      <w:r w:rsidR="00684C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данные</w:t>
      </w:r>
      <w:r w:rsidR="00684C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памятки</w:t>
      </w:r>
    </w:p>
    <w:p w:rsidR="00684CE3" w:rsidRDefault="00684CE3" w:rsidP="00F7175E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Качественный критерий результативности.</w:t>
      </w:r>
    </w:p>
    <w:p w:rsidR="00684CE3" w:rsidRPr="00C911BE" w:rsidRDefault="00684CE3" w:rsidP="00F7175E">
      <w:pPr>
        <w:ind w:left="-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 покажет, как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 детей смогут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 </w:t>
      </w:r>
      <w:r w:rsidR="00701EDD">
        <w:rPr>
          <w:rFonts w:ascii="Times New Roman" w:hAnsi="Times New Roman" w:cs="Times New Roman"/>
          <w:b/>
          <w:sz w:val="28"/>
          <w:szCs w:val="28"/>
        </w:rPr>
        <w:t xml:space="preserve">получения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данной информации  обезопасить себя и своё пребывание  в сети</w:t>
      </w:r>
    </w:p>
    <w:p w:rsidR="00B34798" w:rsidRPr="00C911BE" w:rsidRDefault="00B34798" w:rsidP="00B347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34798" w:rsidRPr="00C911BE" w:rsidSect="00F717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322"/>
    <w:rsid w:val="00042306"/>
    <w:rsid w:val="000B00A4"/>
    <w:rsid w:val="00154D1F"/>
    <w:rsid w:val="002612C3"/>
    <w:rsid w:val="002A5917"/>
    <w:rsid w:val="002E7193"/>
    <w:rsid w:val="0031696D"/>
    <w:rsid w:val="00351377"/>
    <w:rsid w:val="0035354E"/>
    <w:rsid w:val="0035596D"/>
    <w:rsid w:val="00393CFC"/>
    <w:rsid w:val="003E1AC5"/>
    <w:rsid w:val="004A18F7"/>
    <w:rsid w:val="00506B67"/>
    <w:rsid w:val="00510848"/>
    <w:rsid w:val="00523012"/>
    <w:rsid w:val="005630B7"/>
    <w:rsid w:val="00610905"/>
    <w:rsid w:val="00674072"/>
    <w:rsid w:val="00681C01"/>
    <w:rsid w:val="00684CE3"/>
    <w:rsid w:val="0068635E"/>
    <w:rsid w:val="00701EDD"/>
    <w:rsid w:val="00702178"/>
    <w:rsid w:val="00712969"/>
    <w:rsid w:val="0079290C"/>
    <w:rsid w:val="00815B21"/>
    <w:rsid w:val="008174C5"/>
    <w:rsid w:val="008229FD"/>
    <w:rsid w:val="00854E31"/>
    <w:rsid w:val="008B144C"/>
    <w:rsid w:val="008C584C"/>
    <w:rsid w:val="00905FD6"/>
    <w:rsid w:val="0097184F"/>
    <w:rsid w:val="00A3354C"/>
    <w:rsid w:val="00A4125E"/>
    <w:rsid w:val="00AB3F91"/>
    <w:rsid w:val="00AB6FE5"/>
    <w:rsid w:val="00AD7C01"/>
    <w:rsid w:val="00AE3DB4"/>
    <w:rsid w:val="00B34798"/>
    <w:rsid w:val="00B66417"/>
    <w:rsid w:val="00B91DEB"/>
    <w:rsid w:val="00C02A68"/>
    <w:rsid w:val="00C911BE"/>
    <w:rsid w:val="00D5667A"/>
    <w:rsid w:val="00D82642"/>
    <w:rsid w:val="00EE4322"/>
    <w:rsid w:val="00F04F1C"/>
    <w:rsid w:val="00F2701A"/>
    <w:rsid w:val="00F7175E"/>
    <w:rsid w:val="00FC42C6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EF16-3FFA-4EFB-A9BB-61F66942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Аниматор</cp:lastModifiedBy>
  <cp:revision>41</cp:revision>
  <dcterms:created xsi:type="dcterms:W3CDTF">2019-01-15T09:39:00Z</dcterms:created>
  <dcterms:modified xsi:type="dcterms:W3CDTF">2019-01-31T07:47:00Z</dcterms:modified>
</cp:coreProperties>
</file>