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36" w:rsidRPr="009E7348" w:rsidRDefault="00C34A36" w:rsidP="00C34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AC16D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Коротаев</w:t>
      </w:r>
      <w:proofErr w:type="spellEnd"/>
      <w:r w:rsidRPr="00AC16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C34A36" w:rsidRPr="00AC16D2" w:rsidRDefault="00C34A36" w:rsidP="00C34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>Высшая Школа Экономики, Санкт-Петербургский государственный университет</w:t>
      </w:r>
    </w:p>
    <w:p w:rsidR="00C34A36" w:rsidRPr="001A0D08" w:rsidRDefault="00C34A36" w:rsidP="00C34A36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1A0D08">
        <w:rPr>
          <w:rFonts w:ascii="Times New Roman" w:hAnsi="Times New Roman"/>
          <w:caps/>
          <w:sz w:val="28"/>
          <w:szCs w:val="28"/>
        </w:rPr>
        <w:t>Медиа-стратегии «исламского государства»</w:t>
      </w:r>
    </w:p>
    <w:p w:rsidR="00C34A36" w:rsidRPr="00AC16D2" w:rsidRDefault="00C34A36" w:rsidP="00C34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A36" w:rsidRPr="00AC16D2" w:rsidRDefault="00C34A36" w:rsidP="00C34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 xml:space="preserve">«Исламское государство» (ИГ) </w:t>
      </w:r>
      <w:r w:rsidR="009E7348" w:rsidRPr="00AC16D2">
        <w:rPr>
          <w:rFonts w:ascii="Times New Roman" w:hAnsi="Times New Roman"/>
          <w:sz w:val="28"/>
          <w:szCs w:val="28"/>
        </w:rPr>
        <w:t>–</w:t>
      </w:r>
      <w:r w:rsidRPr="00AC16D2">
        <w:rPr>
          <w:rFonts w:ascii="Times New Roman" w:hAnsi="Times New Roman"/>
          <w:sz w:val="28"/>
          <w:szCs w:val="28"/>
        </w:rPr>
        <w:t xml:space="preserve"> одна из наиболее успешных и многочисленных террористических группировок современности. Это образование, на первый взгляд, сложно отнести к конкретной политико-географической общности, поскольку, помимо прочего, неоднократно менялось и его название: «Аль-Каида в Междуречье», затем «Аль-Каида в Ираке», после этого возникло «Исламское государство Ирака и Леванта» и, наконец, «Исламское государство». </w:t>
      </w:r>
    </w:p>
    <w:p w:rsidR="00C34A36" w:rsidRPr="00AC16D2" w:rsidRDefault="00C34A36" w:rsidP="00C34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 xml:space="preserve">С одной стороны, это наводит на мысль об абстрагировании ИГ от конкретных политико-географических общностей, но, с другой стороны, если вспомнить тот факт, что ИГ возникло на территориях, где в течение длительного времени функционировали ячейки «Аль-Каиды», становится очевидным, что у руководителей нового государства, как минимум, имелся «опыт работы» с захваченными территориями. «Исламское государство» представляло собой террористическую организацию «нового типа», что позволило ей стать «ядром транснационального вооруженного </w:t>
      </w:r>
      <w:proofErr w:type="spellStart"/>
      <w:r w:rsidRPr="00AC16D2">
        <w:rPr>
          <w:rFonts w:ascii="Times New Roman" w:hAnsi="Times New Roman"/>
          <w:sz w:val="28"/>
          <w:szCs w:val="28"/>
        </w:rPr>
        <w:t>джихадистского</w:t>
      </w:r>
      <w:proofErr w:type="spellEnd"/>
      <w:r w:rsidRPr="00AC16D2">
        <w:rPr>
          <w:rFonts w:ascii="Times New Roman" w:hAnsi="Times New Roman"/>
          <w:sz w:val="28"/>
          <w:szCs w:val="28"/>
        </w:rPr>
        <w:t xml:space="preserve"> движения».</w:t>
      </w:r>
    </w:p>
    <w:p w:rsidR="00C34A36" w:rsidRPr="00AC16D2" w:rsidRDefault="00C34A36" w:rsidP="00C34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 xml:space="preserve">Пропаганда не может существовать без поддерживающих ее идей, образов, концепций, нарративов. Совокупность этих средств именовалась Жаком </w:t>
      </w:r>
      <w:proofErr w:type="spellStart"/>
      <w:r w:rsidRPr="00AC16D2">
        <w:rPr>
          <w:rFonts w:ascii="Times New Roman" w:hAnsi="Times New Roman"/>
          <w:sz w:val="28"/>
          <w:szCs w:val="28"/>
        </w:rPr>
        <w:t>Эллюлем</w:t>
      </w:r>
      <w:proofErr w:type="spellEnd"/>
      <w:r w:rsidRPr="00AC16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6D2">
        <w:rPr>
          <w:rFonts w:ascii="Times New Roman" w:hAnsi="Times New Roman"/>
          <w:sz w:val="28"/>
          <w:szCs w:val="28"/>
        </w:rPr>
        <w:t>пре-пропагандой</w:t>
      </w:r>
      <w:proofErr w:type="gramEnd"/>
      <w:r w:rsidRPr="00AC16D2">
        <w:rPr>
          <w:rFonts w:ascii="Times New Roman" w:hAnsi="Times New Roman"/>
          <w:sz w:val="28"/>
          <w:szCs w:val="28"/>
        </w:rPr>
        <w:t xml:space="preserve"> – средой, в которой усиливаются верования убеждения пропагандируемого, и в которой он становится зависимым от них. В нашем случае можно выделить несколько парных «связок» пропаганды, которые легли в основу </w:t>
      </w:r>
      <w:proofErr w:type="spellStart"/>
      <w:r w:rsidRPr="00AC16D2">
        <w:rPr>
          <w:rFonts w:ascii="Times New Roman" w:hAnsi="Times New Roman"/>
          <w:sz w:val="28"/>
          <w:szCs w:val="28"/>
        </w:rPr>
        <w:t>медиастратегии</w:t>
      </w:r>
      <w:proofErr w:type="spellEnd"/>
      <w:r w:rsidRPr="00AC16D2">
        <w:rPr>
          <w:rFonts w:ascii="Times New Roman" w:hAnsi="Times New Roman"/>
          <w:sz w:val="28"/>
          <w:szCs w:val="28"/>
        </w:rPr>
        <w:t xml:space="preserve"> ИГ. </w:t>
      </w:r>
    </w:p>
    <w:p w:rsidR="00C34A36" w:rsidRPr="00AC16D2" w:rsidRDefault="00C34A36" w:rsidP="00C34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A36">
        <w:rPr>
          <w:rFonts w:ascii="Times New Roman" w:hAnsi="Times New Roman"/>
          <w:sz w:val="28"/>
          <w:szCs w:val="28"/>
        </w:rPr>
        <w:t>Первой парной «связкой» выступает «политическое» – «социологическое».</w:t>
      </w:r>
      <w:r w:rsidRPr="00AC16D2">
        <w:rPr>
          <w:rFonts w:ascii="Times New Roman" w:hAnsi="Times New Roman"/>
          <w:sz w:val="28"/>
          <w:szCs w:val="28"/>
        </w:rPr>
        <w:t xml:space="preserve"> Перекладывая эти понятия на стратегию «Исламского государства», политическим становится «официальный» поток контента, который </w:t>
      </w:r>
      <w:r w:rsidRPr="00AC16D2">
        <w:rPr>
          <w:rFonts w:ascii="Times New Roman" w:hAnsi="Times New Roman"/>
          <w:sz w:val="28"/>
          <w:szCs w:val="28"/>
        </w:rPr>
        <w:lastRenderedPageBreak/>
        <w:t xml:space="preserve">ориентирован на сторонников или противников ИГ. В свою очередь, «социологическим потоком» информации является проникновение идей в массы и их «укоренение». </w:t>
      </w:r>
      <w:proofErr w:type="gramStart"/>
      <w:r w:rsidRPr="00AC16D2">
        <w:rPr>
          <w:rFonts w:ascii="Times New Roman" w:hAnsi="Times New Roman"/>
          <w:sz w:val="28"/>
          <w:szCs w:val="28"/>
        </w:rPr>
        <w:t>Социологическая пропаганда – это создание людей, вдохновленных «идеей», т.е. тех самых «фанатов» ИГ, о которых шла речь выше.</w:t>
      </w:r>
      <w:proofErr w:type="gramEnd"/>
      <w:r w:rsidRPr="00AC16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6D2">
        <w:rPr>
          <w:rFonts w:ascii="Times New Roman" w:hAnsi="Times New Roman"/>
          <w:sz w:val="28"/>
          <w:szCs w:val="28"/>
        </w:rPr>
        <w:t>«Исламское государство», комбинируя «политический» и</w:t>
      </w:r>
      <w:r w:rsidR="009E7348">
        <w:rPr>
          <w:rFonts w:ascii="Times New Roman" w:hAnsi="Times New Roman"/>
          <w:sz w:val="28"/>
          <w:szCs w:val="28"/>
        </w:rPr>
        <w:t xml:space="preserve"> «социальный» каналы, фокусирует</w:t>
      </w:r>
      <w:r w:rsidRPr="00AC16D2">
        <w:rPr>
          <w:rFonts w:ascii="Times New Roman" w:hAnsi="Times New Roman"/>
          <w:sz w:val="28"/>
          <w:szCs w:val="28"/>
        </w:rPr>
        <w:t xml:space="preserve"> внимание на «бренде халифата» со всех сторон. </w:t>
      </w:r>
      <w:proofErr w:type="gramEnd"/>
    </w:p>
    <w:p w:rsidR="00C34A36" w:rsidRPr="00C34A36" w:rsidRDefault="00C34A36" w:rsidP="00C34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A36">
        <w:rPr>
          <w:rFonts w:ascii="Times New Roman" w:hAnsi="Times New Roman"/>
          <w:sz w:val="28"/>
          <w:szCs w:val="28"/>
        </w:rPr>
        <w:t xml:space="preserve">Далее следует связка «вертикальная пропаганда» – «горизонтальная пропаганда». Вертикальная схожа с пропагандой «политической» – это поток информации, производимый непосредственно ИГ. </w:t>
      </w:r>
      <w:proofErr w:type="gramStart"/>
      <w:r w:rsidRPr="00C34A36">
        <w:rPr>
          <w:rFonts w:ascii="Times New Roman" w:hAnsi="Times New Roman"/>
          <w:sz w:val="28"/>
          <w:szCs w:val="28"/>
        </w:rPr>
        <w:t>Горизонтальная</w:t>
      </w:r>
      <w:proofErr w:type="gramEnd"/>
      <w:r w:rsidRPr="00C34A36">
        <w:rPr>
          <w:rFonts w:ascii="Times New Roman" w:hAnsi="Times New Roman"/>
          <w:sz w:val="28"/>
          <w:szCs w:val="28"/>
        </w:rPr>
        <w:t xml:space="preserve"> описывает только контент из среды вертикальной пропаганды.  </w:t>
      </w:r>
    </w:p>
    <w:p w:rsidR="00EB4429" w:rsidRDefault="00C34A36" w:rsidP="00C34A36">
      <w:pPr>
        <w:spacing w:after="0" w:line="360" w:lineRule="auto"/>
        <w:jc w:val="both"/>
      </w:pPr>
      <w:r w:rsidRPr="00C34A36">
        <w:rPr>
          <w:rFonts w:ascii="Times New Roman" w:hAnsi="Times New Roman"/>
          <w:sz w:val="28"/>
          <w:szCs w:val="28"/>
        </w:rPr>
        <w:t>Связка «агитация» – «интеграция» в пропаганде концентрирует внимание на кооперации и мобилизации сторонников. В случае с «агитацией» в формате</w:t>
      </w:r>
      <w:r w:rsidRPr="00AC16D2">
        <w:rPr>
          <w:rFonts w:ascii="Times New Roman" w:hAnsi="Times New Roman"/>
          <w:sz w:val="28"/>
          <w:szCs w:val="28"/>
        </w:rPr>
        <w:t xml:space="preserve"> пропаганды «халифата» главной задачей является побуждение к действиям, от пассивной поддержки </w:t>
      </w:r>
      <w:proofErr w:type="gramStart"/>
      <w:r w:rsidRPr="00AC16D2">
        <w:rPr>
          <w:rFonts w:ascii="Times New Roman" w:hAnsi="Times New Roman"/>
          <w:sz w:val="28"/>
          <w:szCs w:val="28"/>
        </w:rPr>
        <w:t>к</w:t>
      </w:r>
      <w:proofErr w:type="gramEnd"/>
      <w:r w:rsidRPr="00AC16D2">
        <w:rPr>
          <w:rFonts w:ascii="Times New Roman" w:hAnsi="Times New Roman"/>
          <w:sz w:val="28"/>
          <w:szCs w:val="28"/>
        </w:rPr>
        <w:t xml:space="preserve"> активной. «Интеграционная пропаганда» акцентирует внимание на постепенном продвижении и внедрении идей, выстраивая образы и мифы. «Исламское государство» также ис</w:t>
      </w:r>
      <w:r w:rsidR="009E7348">
        <w:rPr>
          <w:rFonts w:ascii="Times New Roman" w:hAnsi="Times New Roman"/>
          <w:sz w:val="28"/>
          <w:szCs w:val="28"/>
        </w:rPr>
        <w:t>пользовало в своей деятельности</w:t>
      </w:r>
      <w:r w:rsidRPr="00AC16D2">
        <w:rPr>
          <w:rFonts w:ascii="Times New Roman" w:hAnsi="Times New Roman"/>
          <w:sz w:val="28"/>
          <w:szCs w:val="28"/>
        </w:rPr>
        <w:t xml:space="preserve"> «рациональную» и «иррациональную» пропаганду, которые ориентированы на демонстрацию силы и превосходства организации. Все эти методы в совокупности делали </w:t>
      </w:r>
      <w:proofErr w:type="spellStart"/>
      <w:r w:rsidRPr="00AC16D2">
        <w:rPr>
          <w:rFonts w:ascii="Times New Roman" w:hAnsi="Times New Roman"/>
          <w:sz w:val="28"/>
          <w:szCs w:val="28"/>
        </w:rPr>
        <w:t>медийную</w:t>
      </w:r>
      <w:proofErr w:type="spellEnd"/>
      <w:r w:rsidRPr="00AC16D2">
        <w:rPr>
          <w:rFonts w:ascii="Times New Roman" w:hAnsi="Times New Roman"/>
          <w:sz w:val="28"/>
          <w:szCs w:val="28"/>
        </w:rPr>
        <w:t xml:space="preserve"> стратегию «Исламского государства» беспринципной и эффективной.</w:t>
      </w:r>
    </w:p>
    <w:sectPr w:rsidR="00EB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">
    <w:altName w:val="MS Gothic"/>
    <w:charset w:val="80"/>
    <w:family w:val="auto"/>
    <w:pitch w:val="variable"/>
    <w:sig w:usb0="00000000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36"/>
    <w:rsid w:val="009E7348"/>
    <w:rsid w:val="00C34A36"/>
    <w:rsid w:val="00E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36"/>
    <w:rPr>
      <w:rFonts w:ascii="Calibri" w:eastAsia="MS Gothi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36"/>
    <w:rPr>
      <w:rFonts w:ascii="Calibri" w:eastAsia="MS Gothi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НПР</cp:lastModifiedBy>
  <cp:revision>2</cp:revision>
  <dcterms:created xsi:type="dcterms:W3CDTF">2018-11-14T18:47:00Z</dcterms:created>
  <dcterms:modified xsi:type="dcterms:W3CDTF">2018-11-15T06:02:00Z</dcterms:modified>
</cp:coreProperties>
</file>