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73" w:rsidRPr="005432DC" w:rsidRDefault="005432DC" w:rsidP="0042008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432DC">
        <w:rPr>
          <w:rFonts w:ascii="Times New Roman" w:hAnsi="Times New Roman" w:cs="Times New Roman"/>
          <w:i/>
          <w:sz w:val="28"/>
          <w:szCs w:val="28"/>
        </w:rPr>
        <w:t>Л.С. Панкратова</w:t>
      </w:r>
    </w:p>
    <w:p w:rsidR="005432DC" w:rsidRPr="00B11D02" w:rsidRDefault="005432DC" w:rsidP="0042008F">
      <w:pPr>
        <w:spacing w:after="0" w:line="360" w:lineRule="auto"/>
        <w:rPr>
          <w:rFonts w:ascii="Times New Roman" w:hAnsi="Times New Roman"/>
          <w:b/>
          <w:sz w:val="28"/>
          <w:szCs w:val="24"/>
        </w:rPr>
      </w:pPr>
      <w:r w:rsidRPr="00B11D02">
        <w:rPr>
          <w:rFonts w:ascii="Times New Roman" w:hAnsi="Times New Roman"/>
          <w:sz w:val="28"/>
          <w:szCs w:val="24"/>
        </w:rPr>
        <w:t>Санкт-Петербургский государственный университет</w:t>
      </w:r>
    </w:p>
    <w:p w:rsidR="005432DC" w:rsidRPr="005432DC" w:rsidRDefault="005432DC" w:rsidP="0042008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Популяризация</w:t>
      </w:r>
      <w:r w:rsidR="0042008F">
        <w:rPr>
          <w:rFonts w:ascii="Times New Roman" w:hAnsi="Times New Roman" w:cs="Times New Roman"/>
          <w:b/>
          <w:sz w:val="28"/>
          <w:szCs w:val="28"/>
        </w:rPr>
        <w:t xml:space="preserve"> науки в контексте формирования сексуальной культуры российской молодежи</w:t>
      </w:r>
    </w:p>
    <w:p w:rsidR="00076F35" w:rsidRDefault="009D326C" w:rsidP="00420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076F35">
        <w:rPr>
          <w:rFonts w:ascii="Times New Roman" w:hAnsi="Times New Roman" w:cs="Times New Roman"/>
          <w:sz w:val="28"/>
          <w:szCs w:val="28"/>
        </w:rPr>
        <w:t>специфика информационного контекста формирования сексуальной культуры российской молодежи.</w:t>
      </w:r>
      <w:r w:rsidR="00076F35" w:rsidRPr="00076F35">
        <w:rPr>
          <w:rFonts w:ascii="Times New Roman" w:hAnsi="Times New Roman" w:cs="Times New Roman"/>
          <w:sz w:val="28"/>
          <w:szCs w:val="28"/>
        </w:rPr>
        <w:t xml:space="preserve"> </w:t>
      </w:r>
      <w:r w:rsidR="00076F35">
        <w:rPr>
          <w:rFonts w:ascii="Times New Roman" w:hAnsi="Times New Roman" w:cs="Times New Roman"/>
          <w:sz w:val="28"/>
          <w:szCs w:val="28"/>
        </w:rPr>
        <w:t xml:space="preserve">Выделяются ключевые проблемы </w:t>
      </w:r>
      <w:r w:rsidR="0086021B">
        <w:rPr>
          <w:rFonts w:ascii="Times New Roman" w:hAnsi="Times New Roman" w:cs="Times New Roman"/>
          <w:sz w:val="28"/>
          <w:szCs w:val="28"/>
        </w:rPr>
        <w:t>популяри</w:t>
      </w:r>
      <w:r w:rsidR="0005469D">
        <w:rPr>
          <w:rFonts w:ascii="Times New Roman" w:hAnsi="Times New Roman" w:cs="Times New Roman"/>
          <w:sz w:val="28"/>
          <w:szCs w:val="28"/>
        </w:rPr>
        <w:t>за</w:t>
      </w:r>
      <w:r w:rsidR="0086021B">
        <w:rPr>
          <w:rFonts w:ascii="Times New Roman" w:hAnsi="Times New Roman" w:cs="Times New Roman"/>
          <w:sz w:val="28"/>
          <w:szCs w:val="28"/>
        </w:rPr>
        <w:t>ции</w:t>
      </w:r>
      <w:r w:rsidR="0005469D">
        <w:rPr>
          <w:rFonts w:ascii="Times New Roman" w:hAnsi="Times New Roman" w:cs="Times New Roman"/>
          <w:sz w:val="28"/>
          <w:szCs w:val="28"/>
        </w:rPr>
        <w:t xml:space="preserve"> и</w:t>
      </w:r>
      <w:r w:rsidR="00076F35">
        <w:rPr>
          <w:rFonts w:ascii="Times New Roman" w:hAnsi="Times New Roman" w:cs="Times New Roman"/>
          <w:sz w:val="28"/>
          <w:szCs w:val="28"/>
        </w:rPr>
        <w:t xml:space="preserve"> </w:t>
      </w:r>
      <w:r w:rsidR="0005469D">
        <w:rPr>
          <w:rFonts w:ascii="Times New Roman" w:hAnsi="Times New Roman" w:cs="Times New Roman"/>
          <w:sz w:val="28"/>
          <w:szCs w:val="28"/>
        </w:rPr>
        <w:t xml:space="preserve">трансляции </w:t>
      </w:r>
      <w:r w:rsidR="00076F35">
        <w:rPr>
          <w:rFonts w:ascii="Times New Roman" w:hAnsi="Times New Roman" w:cs="Times New Roman"/>
          <w:sz w:val="28"/>
          <w:szCs w:val="28"/>
        </w:rPr>
        <w:t>научных знаний по вопросам эротико-эмоциональной жизни в молодежной среде.</w:t>
      </w:r>
    </w:p>
    <w:p w:rsidR="006A7D2D" w:rsidRDefault="006A7D2D" w:rsidP="00420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</w:t>
      </w:r>
      <w:r w:rsidR="00BC7C75">
        <w:rPr>
          <w:rFonts w:ascii="Times New Roman" w:hAnsi="Times New Roman" w:cs="Times New Roman"/>
          <w:sz w:val="28"/>
          <w:szCs w:val="28"/>
        </w:rPr>
        <w:t xml:space="preserve"> сексуальная культура, научно-популярная литература, молодежь.</w:t>
      </w:r>
    </w:p>
    <w:p w:rsidR="00174808" w:rsidRDefault="00174808" w:rsidP="00420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808" w:rsidRPr="00174808" w:rsidRDefault="00174808" w:rsidP="0042008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74808">
        <w:rPr>
          <w:rFonts w:ascii="Times New Roman" w:hAnsi="Times New Roman" w:cs="Times New Roman"/>
          <w:i/>
          <w:sz w:val="28"/>
          <w:szCs w:val="28"/>
          <w:lang w:val="en-US"/>
        </w:rPr>
        <w:t xml:space="preserve">L.S. </w:t>
      </w:r>
      <w:proofErr w:type="spellStart"/>
      <w:r w:rsidRPr="00174808">
        <w:rPr>
          <w:rFonts w:ascii="Times New Roman" w:hAnsi="Times New Roman" w:cs="Times New Roman"/>
          <w:i/>
          <w:sz w:val="28"/>
          <w:szCs w:val="28"/>
          <w:lang w:val="en-US"/>
        </w:rPr>
        <w:t>Pankratova</w:t>
      </w:r>
      <w:proofErr w:type="spellEnd"/>
    </w:p>
    <w:p w:rsidR="00174808" w:rsidRDefault="00E338E2" w:rsidP="00420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95FA2">
        <w:rPr>
          <w:rFonts w:ascii="Times New Roman" w:hAnsi="Times New Roman" w:cs="Times New Roman"/>
          <w:sz w:val="28"/>
          <w:szCs w:val="28"/>
          <w:lang w:val="en-US"/>
        </w:rPr>
        <w:t>t Petersburg State University</w:t>
      </w:r>
    </w:p>
    <w:p w:rsidR="00B95FA2" w:rsidRPr="00B95FA2" w:rsidRDefault="00B95FA2" w:rsidP="00B95F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5FA2">
        <w:rPr>
          <w:rFonts w:ascii="Times New Roman" w:hAnsi="Times New Roman" w:cs="Times New Roman"/>
          <w:b/>
          <w:sz w:val="28"/>
          <w:szCs w:val="28"/>
          <w:lang w:val="en-US"/>
        </w:rPr>
        <w:t>Popularization of science in the context of formation of sexual culture of Russian youth</w:t>
      </w:r>
    </w:p>
    <w:p w:rsidR="00B95FA2" w:rsidRPr="00B95FA2" w:rsidRDefault="00B95FA2" w:rsidP="00B95F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5FA2">
        <w:rPr>
          <w:rFonts w:ascii="Times New Roman" w:hAnsi="Times New Roman" w:cs="Times New Roman"/>
          <w:sz w:val="28"/>
          <w:szCs w:val="28"/>
          <w:lang w:val="en-US"/>
        </w:rPr>
        <w:t>The specifics of the information context of the formation of the sexual culture of Russian youth are considered. Key problems of popularization of scientifi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 knowledge on issues of erotic and </w:t>
      </w:r>
      <w:r w:rsidRPr="00B95FA2">
        <w:rPr>
          <w:rFonts w:ascii="Times New Roman" w:hAnsi="Times New Roman" w:cs="Times New Roman"/>
          <w:sz w:val="28"/>
          <w:szCs w:val="28"/>
          <w:lang w:val="en-US"/>
        </w:rPr>
        <w:t xml:space="preserve">emotional life </w:t>
      </w:r>
      <w:r>
        <w:rPr>
          <w:rFonts w:ascii="Times New Roman" w:hAnsi="Times New Roman" w:cs="Times New Roman"/>
          <w:sz w:val="28"/>
          <w:szCs w:val="28"/>
          <w:lang w:val="en-US"/>
        </w:rPr>
        <w:t>among</w:t>
      </w:r>
      <w:r w:rsidRPr="00B95FA2">
        <w:rPr>
          <w:rFonts w:ascii="Times New Roman" w:hAnsi="Times New Roman" w:cs="Times New Roman"/>
          <w:sz w:val="28"/>
          <w:szCs w:val="28"/>
          <w:lang w:val="en-US"/>
        </w:rPr>
        <w:t xml:space="preserve"> the youth are highlighted.</w:t>
      </w:r>
    </w:p>
    <w:p w:rsidR="00B95FA2" w:rsidRPr="00174808" w:rsidRDefault="00E338E2" w:rsidP="00B95F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Key</w:t>
      </w:r>
      <w:r w:rsidR="00B95FA2" w:rsidRPr="00B95FA2">
        <w:rPr>
          <w:rFonts w:ascii="Times New Roman" w:hAnsi="Times New Roman" w:cs="Times New Roman"/>
          <w:sz w:val="28"/>
          <w:szCs w:val="28"/>
          <w:lang w:val="en-US"/>
        </w:rPr>
        <w:t>words: sexual culture, popular science literature, youth.</w:t>
      </w:r>
    </w:p>
    <w:p w:rsidR="009D326C" w:rsidRPr="00B95FA2" w:rsidRDefault="009D326C" w:rsidP="00420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C2227" w:rsidRDefault="006F6D27" w:rsidP="006F6D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94593">
        <w:rPr>
          <w:rFonts w:ascii="Times New Roman" w:hAnsi="Times New Roman" w:cs="Times New Roman"/>
          <w:sz w:val="28"/>
          <w:szCs w:val="28"/>
        </w:rPr>
        <w:t xml:space="preserve">ля современной российской молодежи, на наш взгляд, характерна не идеологически заданная система ориентиров, а мозаика ценностей и образцов поведения, включающая элементы различных культур (западной </w:t>
      </w:r>
      <w:r w:rsidR="00E338E2">
        <w:rPr>
          <w:rFonts w:ascii="Times New Roman" w:hAnsi="Times New Roman" w:cs="Times New Roman"/>
          <w:sz w:val="28"/>
          <w:szCs w:val="28"/>
        </w:rPr>
        <w:t>–</w:t>
      </w:r>
      <w:r w:rsidRPr="00694593">
        <w:rPr>
          <w:rFonts w:ascii="Times New Roman" w:hAnsi="Times New Roman" w:cs="Times New Roman"/>
          <w:sz w:val="28"/>
          <w:szCs w:val="28"/>
        </w:rPr>
        <w:t xml:space="preserve"> российской; современной </w:t>
      </w:r>
      <w:r w:rsidR="00E338E2">
        <w:rPr>
          <w:rFonts w:ascii="Times New Roman" w:hAnsi="Times New Roman" w:cs="Times New Roman"/>
          <w:sz w:val="28"/>
          <w:szCs w:val="28"/>
        </w:rPr>
        <w:t>–</w:t>
      </w:r>
      <w:r w:rsidRPr="00694593">
        <w:rPr>
          <w:rFonts w:ascii="Times New Roman" w:hAnsi="Times New Roman" w:cs="Times New Roman"/>
          <w:sz w:val="28"/>
          <w:szCs w:val="28"/>
        </w:rPr>
        <w:t xml:space="preserve"> традиционной, либеральной </w:t>
      </w:r>
      <w:r w:rsidR="00E338E2">
        <w:rPr>
          <w:rFonts w:ascii="Times New Roman" w:hAnsi="Times New Roman" w:cs="Times New Roman"/>
          <w:sz w:val="28"/>
          <w:szCs w:val="28"/>
        </w:rPr>
        <w:t>–</w:t>
      </w:r>
      <w:r w:rsidRPr="00694593">
        <w:rPr>
          <w:rFonts w:ascii="Times New Roman" w:hAnsi="Times New Roman" w:cs="Times New Roman"/>
          <w:sz w:val="28"/>
          <w:szCs w:val="28"/>
        </w:rPr>
        <w:t xml:space="preserve"> консервативной).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593">
        <w:rPr>
          <w:rFonts w:ascii="Times New Roman" w:hAnsi="Times New Roman" w:cs="Times New Roman"/>
          <w:sz w:val="28"/>
          <w:szCs w:val="28"/>
        </w:rPr>
        <w:t xml:space="preserve">Одним из центральных остается вопрос об источниках формирования знаний и навыков, представлений и паттернов поведения в сфере сексуальных и эротико-эмоциональных отношений. </w:t>
      </w:r>
      <w:proofErr w:type="gramStart"/>
      <w:r w:rsidR="00694593">
        <w:rPr>
          <w:rFonts w:ascii="Times New Roman" w:hAnsi="Times New Roman" w:cs="Times New Roman"/>
          <w:sz w:val="28"/>
          <w:szCs w:val="28"/>
        </w:rPr>
        <w:t xml:space="preserve">Данные проводимых </w:t>
      </w:r>
      <w:r w:rsidR="008C4DC6">
        <w:rPr>
          <w:rFonts w:ascii="Times New Roman" w:hAnsi="Times New Roman" w:cs="Times New Roman"/>
          <w:sz w:val="28"/>
          <w:szCs w:val="28"/>
        </w:rPr>
        <w:t xml:space="preserve">нами эмпирических исследований, в том числе </w:t>
      </w:r>
      <w:r w:rsidR="00893284">
        <w:rPr>
          <w:rFonts w:ascii="Times New Roman" w:hAnsi="Times New Roman" w:cs="Times New Roman"/>
          <w:sz w:val="28"/>
          <w:szCs w:val="28"/>
        </w:rPr>
        <w:t>интервью с молодыми людьми, осуществленных</w:t>
      </w:r>
      <w:r w:rsidR="008C4DC6">
        <w:rPr>
          <w:rFonts w:ascii="Times New Roman" w:hAnsi="Times New Roman" w:cs="Times New Roman"/>
          <w:sz w:val="28"/>
          <w:szCs w:val="28"/>
        </w:rPr>
        <w:t xml:space="preserve"> в рамках гранта РФФИ </w:t>
      </w:r>
      <w:r w:rsidR="008C4DC6" w:rsidRPr="008C4DC6">
        <w:rPr>
          <w:rFonts w:ascii="Times New Roman" w:hAnsi="Times New Roman" w:cs="Times New Roman"/>
          <w:sz w:val="28"/>
          <w:szCs w:val="28"/>
        </w:rPr>
        <w:t>№ 16-33-00020 «Сексуальность и жизненный путь: социальные траектории, модели и практики</w:t>
      </w:r>
      <w:r w:rsidR="008C4DC6">
        <w:rPr>
          <w:rFonts w:ascii="Times New Roman" w:hAnsi="Times New Roman" w:cs="Times New Roman"/>
          <w:sz w:val="28"/>
          <w:szCs w:val="28"/>
        </w:rPr>
        <w:t>», свидетельствуют о том, что</w:t>
      </w:r>
      <w:r w:rsidR="00694593" w:rsidRPr="00694593">
        <w:rPr>
          <w:rFonts w:ascii="Times New Roman" w:hAnsi="Times New Roman" w:cs="Times New Roman"/>
          <w:sz w:val="28"/>
          <w:szCs w:val="28"/>
        </w:rPr>
        <w:t xml:space="preserve"> </w:t>
      </w:r>
      <w:r w:rsidR="00694593" w:rsidRPr="00694593">
        <w:rPr>
          <w:rFonts w:ascii="Times New Roman" w:hAnsi="Times New Roman" w:cs="Times New Roman"/>
          <w:sz w:val="28"/>
          <w:szCs w:val="28"/>
        </w:rPr>
        <w:lastRenderedPageBreak/>
        <w:t xml:space="preserve">сексуальная культура и поведение молодежи </w:t>
      </w:r>
      <w:r w:rsidR="00E338E2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="00694593" w:rsidRPr="00694593">
        <w:rPr>
          <w:rFonts w:ascii="Times New Roman" w:hAnsi="Times New Roman" w:cs="Times New Roman"/>
          <w:sz w:val="28"/>
          <w:szCs w:val="28"/>
        </w:rPr>
        <w:t xml:space="preserve">Петербурга формируется под влиянием множества факторов (индивидуальный опыт, первичные и вторичные агенты социализации), а также посредством разнообразных социокультурных механизмов (саморазвитие, </w:t>
      </w:r>
      <w:proofErr w:type="spellStart"/>
      <w:r w:rsidR="00694593" w:rsidRPr="00694593">
        <w:rPr>
          <w:rFonts w:ascii="Times New Roman" w:hAnsi="Times New Roman" w:cs="Times New Roman"/>
          <w:sz w:val="28"/>
          <w:szCs w:val="28"/>
        </w:rPr>
        <w:t>институционализированные</w:t>
      </w:r>
      <w:proofErr w:type="spellEnd"/>
      <w:r w:rsidR="00694593" w:rsidRPr="00694593">
        <w:rPr>
          <w:rFonts w:ascii="Times New Roman" w:hAnsi="Times New Roman" w:cs="Times New Roman"/>
          <w:sz w:val="28"/>
          <w:szCs w:val="28"/>
        </w:rPr>
        <w:t xml:space="preserve"> формы просвещени</w:t>
      </w:r>
      <w:r w:rsidR="00E338E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694593" w:rsidRPr="006945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694593" w:rsidRPr="00694593">
        <w:rPr>
          <w:rFonts w:ascii="Times New Roman" w:hAnsi="Times New Roman" w:cs="Times New Roman"/>
          <w:sz w:val="28"/>
          <w:szCs w:val="28"/>
        </w:rPr>
        <w:t>карнавализация</w:t>
      </w:r>
      <w:proofErr w:type="spellEnd"/>
      <w:r w:rsidR="00694593" w:rsidRPr="00694593">
        <w:rPr>
          <w:rFonts w:ascii="Times New Roman" w:hAnsi="Times New Roman" w:cs="Times New Roman"/>
          <w:sz w:val="28"/>
          <w:szCs w:val="28"/>
        </w:rPr>
        <w:t>, социальные коммуникации и взаимо</w:t>
      </w:r>
      <w:r w:rsidR="008C4DC6">
        <w:rPr>
          <w:rFonts w:ascii="Times New Roman" w:hAnsi="Times New Roman" w:cs="Times New Roman"/>
          <w:sz w:val="28"/>
          <w:szCs w:val="28"/>
        </w:rPr>
        <w:t>действие).</w:t>
      </w:r>
      <w:proofErr w:type="gramEnd"/>
      <w:r w:rsidR="008C4DC6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2B24C2">
        <w:rPr>
          <w:rFonts w:ascii="Times New Roman" w:hAnsi="Times New Roman" w:cs="Times New Roman"/>
          <w:sz w:val="28"/>
          <w:szCs w:val="28"/>
        </w:rPr>
        <w:t>полученным результатам,</w:t>
      </w:r>
      <w:r w:rsidR="00694593" w:rsidRPr="00694593">
        <w:rPr>
          <w:rFonts w:ascii="Times New Roman" w:hAnsi="Times New Roman" w:cs="Times New Roman"/>
          <w:sz w:val="28"/>
          <w:szCs w:val="28"/>
        </w:rPr>
        <w:t xml:space="preserve"> </w:t>
      </w:r>
      <w:r w:rsidR="008C4DC6">
        <w:rPr>
          <w:rFonts w:ascii="Times New Roman" w:hAnsi="Times New Roman" w:cs="Times New Roman"/>
          <w:sz w:val="28"/>
          <w:szCs w:val="28"/>
        </w:rPr>
        <w:t>молодыми юношами и девушками</w:t>
      </w:r>
      <w:r w:rsidR="00694593" w:rsidRPr="00694593">
        <w:rPr>
          <w:rFonts w:ascii="Times New Roman" w:hAnsi="Times New Roman" w:cs="Times New Roman"/>
          <w:sz w:val="28"/>
          <w:szCs w:val="28"/>
        </w:rPr>
        <w:t xml:space="preserve"> наиболее активно используются культурно-информационные (специальная литература, медиа, фильмы, социальные сети) и социальные (знакомые, друзья, сверстники, сексуальные партнеры) ресурсы развития своей сексуальности. </w:t>
      </w:r>
      <w:r w:rsidRPr="00694593">
        <w:rPr>
          <w:rFonts w:ascii="Times New Roman" w:hAnsi="Times New Roman" w:cs="Times New Roman"/>
          <w:sz w:val="28"/>
          <w:szCs w:val="28"/>
        </w:rPr>
        <w:t>Их значимость различна</w:t>
      </w:r>
      <w:r w:rsidR="00E338E2">
        <w:rPr>
          <w:rFonts w:ascii="Times New Roman" w:hAnsi="Times New Roman" w:cs="Times New Roman"/>
          <w:sz w:val="28"/>
          <w:szCs w:val="28"/>
        </w:rPr>
        <w:t>, в</w:t>
      </w:r>
      <w:r w:rsidR="00694593" w:rsidRPr="00694593">
        <w:rPr>
          <w:rFonts w:ascii="Times New Roman" w:hAnsi="Times New Roman" w:cs="Times New Roman"/>
          <w:sz w:val="28"/>
          <w:szCs w:val="28"/>
        </w:rPr>
        <w:t>месте с тем молодые люди ощущают потребность в создании доступной и адекватной экспертной системы сексуального просвещения</w:t>
      </w:r>
      <w:r w:rsidR="008C4DC6">
        <w:rPr>
          <w:rFonts w:ascii="Times New Roman" w:hAnsi="Times New Roman" w:cs="Times New Roman"/>
          <w:sz w:val="28"/>
          <w:szCs w:val="28"/>
        </w:rPr>
        <w:t>, способной предоставить надежные и актуальные знания о вопросах интимной, эмоциональной, половой и телесной жизни</w:t>
      </w:r>
      <w:r w:rsidR="002C2227">
        <w:rPr>
          <w:rFonts w:ascii="Times New Roman" w:hAnsi="Times New Roman" w:cs="Times New Roman"/>
          <w:sz w:val="28"/>
          <w:szCs w:val="28"/>
        </w:rPr>
        <w:t>.</w:t>
      </w:r>
    </w:p>
    <w:p w:rsidR="006F6D27" w:rsidRDefault="002C2227" w:rsidP="006F6D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задача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поднимает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32D">
        <w:rPr>
          <w:rFonts w:ascii="Times New Roman" w:hAnsi="Times New Roman" w:cs="Times New Roman"/>
          <w:sz w:val="28"/>
          <w:szCs w:val="28"/>
        </w:rPr>
        <w:t>в том числе</w:t>
      </w:r>
      <w:r w:rsidR="0085032D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 о качестве специализированной литературы</w:t>
      </w:r>
      <w:r w:rsidR="0085032D" w:rsidRPr="0085032D">
        <w:rPr>
          <w:rFonts w:ascii="Times New Roman" w:hAnsi="Times New Roman" w:cs="Times New Roman"/>
          <w:sz w:val="28"/>
          <w:szCs w:val="28"/>
        </w:rPr>
        <w:t xml:space="preserve"> </w:t>
      </w:r>
      <w:r w:rsidR="0085032D">
        <w:rPr>
          <w:rFonts w:ascii="Times New Roman" w:hAnsi="Times New Roman" w:cs="Times New Roman"/>
          <w:sz w:val="28"/>
          <w:szCs w:val="28"/>
        </w:rPr>
        <w:t>для молодежи</w:t>
      </w:r>
      <w:r w:rsidR="0085032D" w:rsidRPr="0085032D">
        <w:rPr>
          <w:rFonts w:ascii="Times New Roman" w:hAnsi="Times New Roman" w:cs="Times New Roman"/>
          <w:sz w:val="28"/>
          <w:szCs w:val="28"/>
        </w:rPr>
        <w:t xml:space="preserve"> </w:t>
      </w:r>
      <w:r w:rsidR="0085032D">
        <w:rPr>
          <w:rFonts w:ascii="Times New Roman" w:hAnsi="Times New Roman" w:cs="Times New Roman"/>
          <w:sz w:val="28"/>
          <w:szCs w:val="28"/>
        </w:rPr>
        <w:t>по вопросам сексуального просвещения</w:t>
      </w:r>
      <w:r>
        <w:rPr>
          <w:rFonts w:ascii="Times New Roman" w:hAnsi="Times New Roman" w:cs="Times New Roman"/>
          <w:sz w:val="28"/>
          <w:szCs w:val="28"/>
        </w:rPr>
        <w:t>, прежде всего</w:t>
      </w:r>
      <w:r w:rsidR="0085032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научно-популярной.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69459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94593">
        <w:rPr>
          <w:rFonts w:ascii="Times New Roman" w:hAnsi="Times New Roman" w:cs="Times New Roman"/>
          <w:sz w:val="28"/>
          <w:szCs w:val="28"/>
        </w:rPr>
        <w:t xml:space="preserve">ецепты» построения отношений доступны и черпаются молодежью </w:t>
      </w:r>
      <w:r>
        <w:rPr>
          <w:rFonts w:ascii="Times New Roman" w:hAnsi="Times New Roman" w:cs="Times New Roman"/>
          <w:sz w:val="28"/>
          <w:szCs w:val="28"/>
        </w:rPr>
        <w:t xml:space="preserve">преимущественно </w:t>
      </w:r>
      <w:r w:rsidRPr="00694593">
        <w:rPr>
          <w:rFonts w:ascii="Times New Roman" w:hAnsi="Times New Roman" w:cs="Times New Roman"/>
          <w:sz w:val="28"/>
          <w:szCs w:val="28"/>
        </w:rPr>
        <w:t>из специальной литературы, прежде всего, так называемого психологического толка (например, «Психология любви и сексуальности»), нередко связанной с астрологией или восточными учениями (</w:t>
      </w:r>
      <w:proofErr w:type="spellStart"/>
      <w:r w:rsidRPr="00694593">
        <w:rPr>
          <w:rFonts w:ascii="Times New Roman" w:hAnsi="Times New Roman" w:cs="Times New Roman"/>
          <w:sz w:val="28"/>
          <w:szCs w:val="28"/>
        </w:rPr>
        <w:t>тантрические</w:t>
      </w:r>
      <w:proofErr w:type="spellEnd"/>
      <w:r w:rsidRPr="00694593">
        <w:rPr>
          <w:rFonts w:ascii="Times New Roman" w:hAnsi="Times New Roman" w:cs="Times New Roman"/>
          <w:sz w:val="28"/>
          <w:szCs w:val="28"/>
        </w:rPr>
        <w:t xml:space="preserve"> практики, даосские учения и т.д.), </w:t>
      </w:r>
      <w:r w:rsidR="0085032D">
        <w:rPr>
          <w:rFonts w:ascii="Times New Roman" w:hAnsi="Times New Roman" w:cs="Times New Roman"/>
          <w:sz w:val="28"/>
          <w:szCs w:val="28"/>
        </w:rPr>
        <w:t xml:space="preserve">из </w:t>
      </w:r>
      <w:r w:rsidRPr="00694593">
        <w:rPr>
          <w:rFonts w:ascii="Times New Roman" w:hAnsi="Times New Roman" w:cs="Times New Roman"/>
          <w:sz w:val="28"/>
          <w:szCs w:val="28"/>
        </w:rPr>
        <w:t>ины</w:t>
      </w:r>
      <w:r w:rsidR="0085032D">
        <w:rPr>
          <w:rFonts w:ascii="Times New Roman" w:hAnsi="Times New Roman" w:cs="Times New Roman"/>
          <w:sz w:val="28"/>
          <w:szCs w:val="28"/>
        </w:rPr>
        <w:t>х</w:t>
      </w:r>
      <w:r w:rsidR="008B6090">
        <w:rPr>
          <w:rFonts w:ascii="Times New Roman" w:hAnsi="Times New Roman" w:cs="Times New Roman"/>
          <w:sz w:val="28"/>
          <w:szCs w:val="28"/>
        </w:rPr>
        <w:t xml:space="preserve"> книг,</w:t>
      </w:r>
      <w:r w:rsidRPr="00694593">
        <w:rPr>
          <w:rFonts w:ascii="Times New Roman" w:hAnsi="Times New Roman" w:cs="Times New Roman"/>
          <w:sz w:val="28"/>
          <w:szCs w:val="28"/>
        </w:rPr>
        <w:t xml:space="preserve"> публикующи</w:t>
      </w:r>
      <w:r w:rsidR="008B6090">
        <w:rPr>
          <w:rFonts w:ascii="Times New Roman" w:hAnsi="Times New Roman" w:cs="Times New Roman"/>
          <w:sz w:val="28"/>
          <w:szCs w:val="28"/>
        </w:rPr>
        <w:t>х</w:t>
      </w:r>
      <w:r w:rsidRPr="00694593">
        <w:rPr>
          <w:rFonts w:ascii="Times New Roman" w:hAnsi="Times New Roman" w:cs="Times New Roman"/>
          <w:sz w:val="28"/>
          <w:szCs w:val="28"/>
        </w:rPr>
        <w:t xml:space="preserve">ся отечественными и зарубежными сексологами и психотерапевтами (Л.М. Щегловым, А.М. </w:t>
      </w:r>
      <w:proofErr w:type="spellStart"/>
      <w:r w:rsidRPr="00694593">
        <w:rPr>
          <w:rFonts w:ascii="Times New Roman" w:hAnsi="Times New Roman" w:cs="Times New Roman"/>
          <w:sz w:val="28"/>
          <w:szCs w:val="28"/>
        </w:rPr>
        <w:t>Полеев</w:t>
      </w:r>
      <w:proofErr w:type="spellEnd"/>
      <w:r w:rsidRPr="00694593">
        <w:rPr>
          <w:rFonts w:ascii="Times New Roman" w:hAnsi="Times New Roman" w:cs="Times New Roman"/>
          <w:sz w:val="28"/>
          <w:szCs w:val="28"/>
        </w:rPr>
        <w:t xml:space="preserve">, Ш. </w:t>
      </w:r>
      <w:proofErr w:type="spellStart"/>
      <w:r w:rsidRPr="00694593">
        <w:rPr>
          <w:rFonts w:ascii="Times New Roman" w:hAnsi="Times New Roman" w:cs="Times New Roman"/>
          <w:sz w:val="28"/>
          <w:szCs w:val="28"/>
        </w:rPr>
        <w:t>Моалем</w:t>
      </w:r>
      <w:proofErr w:type="spellEnd"/>
      <w:r w:rsidRPr="00694593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694593">
        <w:rPr>
          <w:rFonts w:ascii="Times New Roman" w:hAnsi="Times New Roman" w:cs="Times New Roman"/>
          <w:sz w:val="28"/>
          <w:szCs w:val="28"/>
        </w:rPr>
        <w:t>Джоамидис</w:t>
      </w:r>
      <w:proofErr w:type="spellEnd"/>
      <w:r w:rsidRPr="00694593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694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4593">
        <w:rPr>
          <w:rFonts w:ascii="Times New Roman" w:hAnsi="Times New Roman" w:cs="Times New Roman"/>
          <w:sz w:val="28"/>
          <w:szCs w:val="28"/>
        </w:rPr>
        <w:t xml:space="preserve">Один из наиболее популярных стилей изложения материала </w:t>
      </w:r>
      <w:r w:rsidR="008B6090">
        <w:rPr>
          <w:rFonts w:ascii="Times New Roman" w:hAnsi="Times New Roman" w:cs="Times New Roman"/>
          <w:sz w:val="28"/>
          <w:szCs w:val="28"/>
        </w:rPr>
        <w:t>–</w:t>
      </w:r>
      <w:r w:rsidRPr="00694593">
        <w:rPr>
          <w:rFonts w:ascii="Times New Roman" w:hAnsi="Times New Roman" w:cs="Times New Roman"/>
          <w:sz w:val="28"/>
          <w:szCs w:val="28"/>
        </w:rPr>
        <w:t xml:space="preserve"> советы по сексуальной жизни (например, «Поцелуй.</w:t>
      </w:r>
      <w:proofErr w:type="gramEnd"/>
      <w:r w:rsidRPr="00694593">
        <w:rPr>
          <w:rFonts w:ascii="Times New Roman" w:hAnsi="Times New Roman" w:cs="Times New Roman"/>
          <w:sz w:val="28"/>
          <w:szCs w:val="28"/>
        </w:rPr>
        <w:t xml:space="preserve"> Руководство по эксплуатации», «Кружевные подвязки женщины-</w:t>
      </w:r>
      <w:proofErr w:type="spellStart"/>
      <w:r w:rsidRPr="00694593">
        <w:rPr>
          <w:rFonts w:ascii="Times New Roman" w:hAnsi="Times New Roman" w:cs="Times New Roman"/>
          <w:sz w:val="28"/>
          <w:szCs w:val="28"/>
        </w:rPr>
        <w:t>sexy</w:t>
      </w:r>
      <w:proofErr w:type="spellEnd"/>
      <w:r w:rsidRPr="00694593">
        <w:rPr>
          <w:rFonts w:ascii="Times New Roman" w:hAnsi="Times New Roman" w:cs="Times New Roman"/>
          <w:sz w:val="28"/>
          <w:szCs w:val="28"/>
        </w:rPr>
        <w:t>, или</w:t>
      </w:r>
      <w:proofErr w:type="gramStart"/>
      <w:r w:rsidRPr="0069459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94593">
        <w:rPr>
          <w:rFonts w:ascii="Times New Roman" w:hAnsi="Times New Roman" w:cs="Times New Roman"/>
          <w:sz w:val="28"/>
          <w:szCs w:val="28"/>
        </w:rPr>
        <w:t>ак заманить его в постель. Уроки сексуального флирта»), рекомендации по нахождению взаимопонимания между мужчин</w:t>
      </w:r>
      <w:r w:rsidR="008B6090">
        <w:rPr>
          <w:rFonts w:ascii="Times New Roman" w:hAnsi="Times New Roman" w:cs="Times New Roman"/>
          <w:sz w:val="28"/>
          <w:szCs w:val="28"/>
        </w:rPr>
        <w:t>ой</w:t>
      </w:r>
      <w:r w:rsidRPr="00694593">
        <w:rPr>
          <w:rFonts w:ascii="Times New Roman" w:hAnsi="Times New Roman" w:cs="Times New Roman"/>
          <w:sz w:val="28"/>
          <w:szCs w:val="28"/>
        </w:rPr>
        <w:t xml:space="preserve"> и женщин</w:t>
      </w:r>
      <w:r w:rsidR="008B6090">
        <w:rPr>
          <w:rFonts w:ascii="Times New Roman" w:hAnsi="Times New Roman" w:cs="Times New Roman"/>
          <w:sz w:val="28"/>
          <w:szCs w:val="28"/>
        </w:rPr>
        <w:t>ой</w:t>
      </w:r>
      <w:r w:rsidRPr="00694593">
        <w:rPr>
          <w:rFonts w:ascii="Times New Roman" w:hAnsi="Times New Roman" w:cs="Times New Roman"/>
          <w:sz w:val="28"/>
          <w:szCs w:val="28"/>
        </w:rPr>
        <w:t xml:space="preserve"> («Почему мужчины хотят секса, а женщины любви»), </w:t>
      </w:r>
      <w:r w:rsidR="008B6090">
        <w:rPr>
          <w:rFonts w:ascii="Times New Roman" w:hAnsi="Times New Roman" w:cs="Times New Roman"/>
          <w:sz w:val="28"/>
          <w:szCs w:val="28"/>
        </w:rPr>
        <w:t xml:space="preserve">книги, посвященные </w:t>
      </w:r>
      <w:r w:rsidRPr="00694593">
        <w:rPr>
          <w:rFonts w:ascii="Times New Roman" w:hAnsi="Times New Roman" w:cs="Times New Roman"/>
          <w:sz w:val="28"/>
          <w:szCs w:val="28"/>
        </w:rPr>
        <w:t xml:space="preserve">пикапу («Как проснуться в гостях? Или секреты успешных свиданий», </w:t>
      </w:r>
      <w:r w:rsidRPr="00694593">
        <w:rPr>
          <w:rFonts w:ascii="Times New Roman" w:hAnsi="Times New Roman" w:cs="Times New Roman"/>
          <w:sz w:val="28"/>
          <w:szCs w:val="28"/>
        </w:rPr>
        <w:lastRenderedPageBreak/>
        <w:t xml:space="preserve">«Виртуоз пикапа или Ключевые правила искусства соблазнения», «Женский пикап. </w:t>
      </w:r>
      <w:proofErr w:type="gramStart"/>
      <w:r w:rsidRPr="00694593">
        <w:rPr>
          <w:rFonts w:ascii="Times New Roman" w:hAnsi="Times New Roman" w:cs="Times New Roman"/>
          <w:sz w:val="28"/>
          <w:szCs w:val="28"/>
        </w:rPr>
        <w:t>Как найти достойного мужчину и стать его Королевой!»).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593">
        <w:rPr>
          <w:rFonts w:ascii="Times New Roman" w:hAnsi="Times New Roman" w:cs="Times New Roman"/>
          <w:sz w:val="28"/>
          <w:szCs w:val="28"/>
        </w:rPr>
        <w:t xml:space="preserve">Примечательно,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8B6090" w:rsidRPr="00694593">
        <w:rPr>
          <w:rFonts w:ascii="Times New Roman" w:hAnsi="Times New Roman" w:cs="Times New Roman"/>
          <w:sz w:val="28"/>
          <w:szCs w:val="28"/>
        </w:rPr>
        <w:t>в последнее время</w:t>
      </w:r>
      <w:r w:rsidR="008B6090" w:rsidRPr="00694593">
        <w:rPr>
          <w:rFonts w:ascii="Times New Roman" w:hAnsi="Times New Roman" w:cs="Times New Roman"/>
          <w:sz w:val="28"/>
          <w:szCs w:val="28"/>
        </w:rPr>
        <w:t xml:space="preserve"> </w:t>
      </w:r>
      <w:r w:rsidRPr="00694593">
        <w:rPr>
          <w:rFonts w:ascii="Times New Roman" w:hAnsi="Times New Roman" w:cs="Times New Roman"/>
          <w:sz w:val="28"/>
          <w:szCs w:val="28"/>
        </w:rPr>
        <w:t xml:space="preserve">отечественная литература подобного рода выпускается как для мужчин, так и </w:t>
      </w:r>
      <w:r w:rsidR="008B6090">
        <w:rPr>
          <w:rFonts w:ascii="Times New Roman" w:hAnsi="Times New Roman" w:cs="Times New Roman"/>
          <w:sz w:val="28"/>
          <w:szCs w:val="28"/>
        </w:rPr>
        <w:t xml:space="preserve">для </w:t>
      </w:r>
      <w:r w:rsidRPr="00694593">
        <w:rPr>
          <w:rFonts w:ascii="Times New Roman" w:hAnsi="Times New Roman" w:cs="Times New Roman"/>
          <w:sz w:val="28"/>
          <w:szCs w:val="28"/>
        </w:rPr>
        <w:t>женщин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94593">
        <w:rPr>
          <w:rFonts w:ascii="Times New Roman" w:hAnsi="Times New Roman" w:cs="Times New Roman"/>
          <w:sz w:val="28"/>
          <w:szCs w:val="28"/>
        </w:rPr>
        <w:t>Фактически освоение сексуальной культуры в данном контексте предполагает познание технологических аспектов, закрепленных в обществе схем привлечения внимания и выстраивания романтических и половых от</w:t>
      </w:r>
      <w:r>
        <w:rPr>
          <w:rFonts w:ascii="Times New Roman" w:hAnsi="Times New Roman" w:cs="Times New Roman"/>
          <w:sz w:val="28"/>
          <w:szCs w:val="28"/>
        </w:rPr>
        <w:t xml:space="preserve">ношений с противоположным полом, оставляя за рамками </w:t>
      </w:r>
      <w:r w:rsidR="00181E14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>
        <w:rPr>
          <w:rFonts w:ascii="Times New Roman" w:hAnsi="Times New Roman" w:cs="Times New Roman"/>
          <w:sz w:val="28"/>
          <w:szCs w:val="28"/>
        </w:rPr>
        <w:t>многие вопросы эротико-эмоциональной жизни, изучаемые и освещаемые в научной литературе</w:t>
      </w:r>
      <w:r w:rsidR="00181E14">
        <w:rPr>
          <w:rFonts w:ascii="Times New Roman" w:hAnsi="Times New Roman" w:cs="Times New Roman"/>
          <w:sz w:val="28"/>
          <w:szCs w:val="28"/>
        </w:rPr>
        <w:t xml:space="preserve"> (</w:t>
      </w:r>
      <w:r w:rsidR="00181E14" w:rsidRPr="00694593">
        <w:rPr>
          <w:rFonts w:ascii="Times New Roman" w:hAnsi="Times New Roman" w:cs="Times New Roman"/>
          <w:sz w:val="28"/>
          <w:szCs w:val="28"/>
        </w:rPr>
        <w:t>физической, духовной, интеллектуальной близости в ин</w:t>
      </w:r>
      <w:r w:rsidR="00181E14">
        <w:rPr>
          <w:rFonts w:ascii="Times New Roman" w:hAnsi="Times New Roman" w:cs="Times New Roman"/>
          <w:sz w:val="28"/>
          <w:szCs w:val="28"/>
        </w:rPr>
        <w:t>тимных отношениях; репродуктивного и сексуального здоровья;</w:t>
      </w:r>
      <w:proofErr w:type="gramEnd"/>
      <w:r w:rsidR="00181E14">
        <w:rPr>
          <w:rFonts w:ascii="Times New Roman" w:hAnsi="Times New Roman" w:cs="Times New Roman"/>
          <w:sz w:val="28"/>
          <w:szCs w:val="28"/>
        </w:rPr>
        <w:t xml:space="preserve"> рискованного сексуального поведения и его превенции</w:t>
      </w:r>
      <w:r w:rsidR="00517252">
        <w:rPr>
          <w:rFonts w:ascii="Times New Roman" w:hAnsi="Times New Roman" w:cs="Times New Roman"/>
          <w:sz w:val="28"/>
          <w:szCs w:val="28"/>
        </w:rPr>
        <w:t xml:space="preserve"> и</w:t>
      </w:r>
      <w:r w:rsidR="00181E14">
        <w:rPr>
          <w:rFonts w:ascii="Times New Roman" w:hAnsi="Times New Roman" w:cs="Times New Roman"/>
          <w:sz w:val="28"/>
          <w:szCs w:val="28"/>
        </w:rPr>
        <w:t xml:space="preserve"> </w:t>
      </w:r>
      <w:r w:rsidR="00517252">
        <w:rPr>
          <w:rFonts w:ascii="Times New Roman" w:hAnsi="Times New Roman" w:cs="Times New Roman"/>
          <w:sz w:val="28"/>
          <w:szCs w:val="28"/>
        </w:rPr>
        <w:t>т.д.</w:t>
      </w:r>
      <w:r w:rsidR="00181E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A2F9E">
        <w:rPr>
          <w:rFonts w:ascii="Times New Roman" w:hAnsi="Times New Roman" w:cs="Times New Roman"/>
          <w:sz w:val="28"/>
          <w:szCs w:val="28"/>
        </w:rPr>
        <w:t>Другой непростой задачей на пути популяризации научных знаний является в</w:t>
      </w:r>
      <w:r w:rsidR="000A2F9E" w:rsidRPr="00694593">
        <w:rPr>
          <w:rFonts w:ascii="Times New Roman" w:hAnsi="Times New Roman" w:cs="Times New Roman"/>
          <w:sz w:val="28"/>
          <w:szCs w:val="28"/>
        </w:rPr>
        <w:t>ыбор эффективных коммуникативных стратегий</w:t>
      </w:r>
      <w:r w:rsidR="006F6D27">
        <w:rPr>
          <w:rFonts w:ascii="Times New Roman" w:hAnsi="Times New Roman" w:cs="Times New Roman"/>
          <w:sz w:val="28"/>
          <w:szCs w:val="28"/>
        </w:rPr>
        <w:t xml:space="preserve"> и каналов</w:t>
      </w:r>
      <w:r w:rsidR="004F0F56">
        <w:rPr>
          <w:rFonts w:ascii="Times New Roman" w:hAnsi="Times New Roman" w:cs="Times New Roman"/>
          <w:sz w:val="28"/>
          <w:szCs w:val="28"/>
        </w:rPr>
        <w:t xml:space="preserve"> </w:t>
      </w:r>
      <w:r w:rsidR="000A2F9E" w:rsidRPr="00694593">
        <w:rPr>
          <w:rFonts w:ascii="Times New Roman" w:hAnsi="Times New Roman" w:cs="Times New Roman"/>
          <w:sz w:val="28"/>
          <w:szCs w:val="28"/>
        </w:rPr>
        <w:t>освещения информации по деликатным и дискуссионным вопросам сексуальности.</w:t>
      </w:r>
      <w:r w:rsidR="006F6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593" w:rsidRPr="00694593" w:rsidRDefault="006F6D27" w:rsidP="006945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593">
        <w:rPr>
          <w:rFonts w:ascii="Times New Roman" w:hAnsi="Times New Roman" w:cs="Times New Roman"/>
          <w:sz w:val="28"/>
          <w:szCs w:val="28"/>
        </w:rPr>
        <w:t xml:space="preserve">Несомненно, в процессе жизненного пути в силу специфики развития индивидуальных траекторий (новые социальные роли и статусы, идентичности, т.д.), а также институциональных, культурных изменений в обществе, у </w:t>
      </w:r>
      <w:r w:rsidR="00DC776B">
        <w:rPr>
          <w:rFonts w:ascii="Times New Roman" w:hAnsi="Times New Roman" w:cs="Times New Roman"/>
          <w:sz w:val="28"/>
          <w:szCs w:val="28"/>
        </w:rPr>
        <w:t xml:space="preserve">юношей и девушек </w:t>
      </w:r>
      <w:r w:rsidRPr="00694593">
        <w:rPr>
          <w:rFonts w:ascii="Times New Roman" w:hAnsi="Times New Roman" w:cs="Times New Roman"/>
          <w:sz w:val="28"/>
          <w:szCs w:val="28"/>
        </w:rPr>
        <w:t>складываются различные конфигурации факторов, технологий и ресурсов развития представлений о человеческой интимности, эротичности, телесности и чувственности.</w:t>
      </w:r>
      <w:r>
        <w:rPr>
          <w:rFonts w:ascii="Times New Roman" w:hAnsi="Times New Roman" w:cs="Times New Roman"/>
          <w:sz w:val="28"/>
          <w:szCs w:val="28"/>
        </w:rPr>
        <w:t xml:space="preserve"> Однако именно </w:t>
      </w:r>
      <w:r w:rsidRPr="006A7573">
        <w:rPr>
          <w:rFonts w:ascii="Times New Roman" w:hAnsi="Times New Roman" w:cs="Times New Roman"/>
          <w:sz w:val="28"/>
          <w:szCs w:val="28"/>
        </w:rPr>
        <w:t>информационный и коммуникативный блок</w:t>
      </w:r>
      <w:r>
        <w:rPr>
          <w:rFonts w:ascii="Times New Roman" w:hAnsi="Times New Roman" w:cs="Times New Roman"/>
          <w:sz w:val="28"/>
          <w:szCs w:val="28"/>
        </w:rPr>
        <w:t xml:space="preserve"> сексуальной культуры</w:t>
      </w:r>
      <w:r w:rsidRPr="006A7573">
        <w:rPr>
          <w:rFonts w:ascii="Times New Roman" w:hAnsi="Times New Roman" w:cs="Times New Roman"/>
          <w:sz w:val="28"/>
          <w:szCs w:val="28"/>
        </w:rPr>
        <w:t xml:space="preserve">, включающий </w:t>
      </w:r>
      <w:r w:rsidR="00BC7C75">
        <w:rPr>
          <w:rFonts w:ascii="Times New Roman" w:hAnsi="Times New Roman" w:cs="Times New Roman"/>
          <w:sz w:val="28"/>
          <w:szCs w:val="28"/>
        </w:rPr>
        <w:t xml:space="preserve">научно-популярную литературу, кино, </w:t>
      </w:r>
      <w:proofErr w:type="spellStart"/>
      <w:r w:rsidRPr="006A7573"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 w:rsidRPr="006A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776B">
        <w:rPr>
          <w:rFonts w:ascii="Times New Roman" w:hAnsi="Times New Roman" w:cs="Times New Roman"/>
          <w:sz w:val="28"/>
          <w:szCs w:val="28"/>
        </w:rPr>
        <w:t>и</w:t>
      </w:r>
      <w:r w:rsidRPr="006A7573">
        <w:rPr>
          <w:rFonts w:ascii="Times New Roman" w:hAnsi="Times New Roman" w:cs="Times New Roman"/>
          <w:sz w:val="28"/>
          <w:szCs w:val="28"/>
        </w:rPr>
        <w:t>нтернет</w:t>
      </w:r>
      <w:r w:rsidR="00DC776B">
        <w:rPr>
          <w:rFonts w:ascii="Times New Roman" w:hAnsi="Times New Roman" w:cs="Times New Roman"/>
          <w:sz w:val="28"/>
          <w:szCs w:val="28"/>
        </w:rPr>
        <w:t>-ресурсы</w:t>
      </w:r>
      <w:proofErr w:type="spellEnd"/>
      <w:r w:rsidRPr="006A7573">
        <w:rPr>
          <w:rFonts w:ascii="Times New Roman" w:hAnsi="Times New Roman" w:cs="Times New Roman"/>
          <w:sz w:val="28"/>
          <w:szCs w:val="28"/>
        </w:rPr>
        <w:t>, соц</w:t>
      </w:r>
      <w:r>
        <w:rPr>
          <w:rFonts w:ascii="Times New Roman" w:hAnsi="Times New Roman" w:cs="Times New Roman"/>
          <w:sz w:val="28"/>
          <w:szCs w:val="28"/>
        </w:rPr>
        <w:t>иальные сети, социальные медиа</w:t>
      </w:r>
      <w:r w:rsidR="00DC77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573">
        <w:rPr>
          <w:rFonts w:ascii="Times New Roman" w:hAnsi="Times New Roman" w:cs="Times New Roman"/>
          <w:sz w:val="28"/>
          <w:szCs w:val="28"/>
        </w:rPr>
        <w:t>активно влияет на формирование представлений и практик в сексуальной сфере, определяет динамизм и разнообразие современной сексуальной культуры.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694593" w:rsidRPr="00694593" w:rsidSect="008862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9F5" w:rsidRDefault="000249F5" w:rsidP="006A7573">
      <w:pPr>
        <w:spacing w:after="0" w:line="240" w:lineRule="auto"/>
      </w:pPr>
      <w:r>
        <w:separator/>
      </w:r>
    </w:p>
  </w:endnote>
  <w:endnote w:type="continuationSeparator" w:id="0">
    <w:p w:rsidR="000249F5" w:rsidRDefault="000249F5" w:rsidP="006A7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9F5" w:rsidRDefault="000249F5" w:rsidP="006A7573">
      <w:pPr>
        <w:spacing w:after="0" w:line="240" w:lineRule="auto"/>
      </w:pPr>
      <w:r>
        <w:separator/>
      </w:r>
    </w:p>
  </w:footnote>
  <w:footnote w:type="continuationSeparator" w:id="0">
    <w:p w:rsidR="000249F5" w:rsidRDefault="000249F5" w:rsidP="006A7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F3980"/>
    <w:multiLevelType w:val="hybridMultilevel"/>
    <w:tmpl w:val="685855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F34"/>
    <w:rsid w:val="000249F5"/>
    <w:rsid w:val="0005469D"/>
    <w:rsid w:val="00076F35"/>
    <w:rsid w:val="000A2F9E"/>
    <w:rsid w:val="00174808"/>
    <w:rsid w:val="00181E14"/>
    <w:rsid w:val="00293DF1"/>
    <w:rsid w:val="002B24C2"/>
    <w:rsid w:val="002C2227"/>
    <w:rsid w:val="00344348"/>
    <w:rsid w:val="0042008F"/>
    <w:rsid w:val="00490F34"/>
    <w:rsid w:val="004F0F56"/>
    <w:rsid w:val="00517252"/>
    <w:rsid w:val="005432DC"/>
    <w:rsid w:val="00694593"/>
    <w:rsid w:val="006A7573"/>
    <w:rsid w:val="006A7D2D"/>
    <w:rsid w:val="006F6D27"/>
    <w:rsid w:val="007A1D66"/>
    <w:rsid w:val="007F3ABB"/>
    <w:rsid w:val="0085032D"/>
    <w:rsid w:val="0086021B"/>
    <w:rsid w:val="008862F0"/>
    <w:rsid w:val="00893284"/>
    <w:rsid w:val="008B6090"/>
    <w:rsid w:val="008C4DC6"/>
    <w:rsid w:val="009C0A08"/>
    <w:rsid w:val="009D326C"/>
    <w:rsid w:val="00A00BEC"/>
    <w:rsid w:val="00A01B3E"/>
    <w:rsid w:val="00AB45F2"/>
    <w:rsid w:val="00B47F73"/>
    <w:rsid w:val="00B95FA2"/>
    <w:rsid w:val="00BC7C75"/>
    <w:rsid w:val="00BD7BCA"/>
    <w:rsid w:val="00C82A13"/>
    <w:rsid w:val="00DC776B"/>
    <w:rsid w:val="00E338E2"/>
    <w:rsid w:val="00F24FFF"/>
    <w:rsid w:val="00F9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757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7573"/>
    <w:rPr>
      <w:sz w:val="20"/>
      <w:szCs w:val="20"/>
    </w:rPr>
  </w:style>
  <w:style w:type="character" w:styleId="a5">
    <w:name w:val="footnote reference"/>
    <w:uiPriority w:val="99"/>
    <w:semiHidden/>
    <w:rsid w:val="006A757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757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7573"/>
    <w:rPr>
      <w:sz w:val="20"/>
      <w:szCs w:val="20"/>
    </w:rPr>
  </w:style>
  <w:style w:type="character" w:styleId="a5">
    <w:name w:val="footnote reference"/>
    <w:uiPriority w:val="99"/>
    <w:semiHidden/>
    <w:rsid w:val="006A757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ВВ</cp:lastModifiedBy>
  <cp:revision>2</cp:revision>
  <dcterms:created xsi:type="dcterms:W3CDTF">2018-03-11T11:39:00Z</dcterms:created>
  <dcterms:modified xsi:type="dcterms:W3CDTF">2018-03-11T11:39:00Z</dcterms:modified>
</cp:coreProperties>
</file>