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2" w:rsidRPr="00A27252" w:rsidRDefault="004D1338" w:rsidP="00CC68B2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О. В. </w:t>
      </w:r>
      <w:r w:rsidR="00CC68B2" w:rsidRPr="00A27252">
        <w:rPr>
          <w:rFonts w:ascii="Times New Roman" w:hAnsi="Times New Roman"/>
          <w:i/>
          <w:sz w:val="28"/>
          <w:szCs w:val="28"/>
          <w:lang w:val="ru-RU"/>
        </w:rPr>
        <w:t>Шмелева</w:t>
      </w:r>
    </w:p>
    <w:p w:rsidR="00CC68B2" w:rsidRDefault="00CC68B2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AB065E">
        <w:rPr>
          <w:rFonts w:ascii="Times New Roman" w:hAnsi="Times New Roman"/>
          <w:iCs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/>
          <w:iCs/>
          <w:sz w:val="28"/>
          <w:szCs w:val="28"/>
        </w:rPr>
        <w:t>.</w:t>
      </w:r>
      <w:r w:rsidRPr="00AB065E">
        <w:rPr>
          <w:rFonts w:ascii="Times New Roman" w:hAnsi="Times New Roman"/>
          <w:iCs/>
          <w:sz w:val="28"/>
          <w:szCs w:val="28"/>
        </w:rPr>
        <w:t xml:space="preserve"> М. В. Ломон</w:t>
      </w:r>
      <w:r>
        <w:rPr>
          <w:rFonts w:ascii="Times New Roman" w:hAnsi="Times New Roman"/>
          <w:iCs/>
          <w:sz w:val="28"/>
          <w:szCs w:val="28"/>
        </w:rPr>
        <w:t>осова</w:t>
      </w:r>
    </w:p>
    <w:p w:rsidR="00CC68B2" w:rsidRDefault="00CC68B2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74C16">
        <w:rPr>
          <w:rFonts w:ascii="Times New Roman" w:hAnsi="Times New Roman"/>
          <w:b/>
          <w:iCs/>
          <w:sz w:val="28"/>
          <w:szCs w:val="28"/>
        </w:rPr>
        <w:t>Дискурс интернет-маркетинга в СМИ и его лингвостилистические особенности</w:t>
      </w:r>
    </w:p>
    <w:p w:rsidR="00CC68B2" w:rsidRDefault="004D1338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фокусе исследования</w:t>
      </w:r>
      <w:r w:rsidR="00CC68B2">
        <w:rPr>
          <w:rFonts w:ascii="Times New Roman" w:hAnsi="Times New Roman"/>
          <w:iCs/>
          <w:sz w:val="28"/>
          <w:szCs w:val="28"/>
        </w:rPr>
        <w:t xml:space="preserve"> гибридный дискурс интернет-маркетинга, находящийся на пересечении дискурсивных полей маркетинга, рекламы, экономики, </w:t>
      </w:r>
      <w:r>
        <w:rPr>
          <w:rFonts w:ascii="Times New Roman" w:hAnsi="Times New Roman"/>
          <w:iCs/>
          <w:sz w:val="28"/>
          <w:szCs w:val="28"/>
          <w:lang w:val="en-US"/>
        </w:rPr>
        <w:t>P</w:t>
      </w:r>
      <w:r w:rsidR="00CC68B2">
        <w:rPr>
          <w:rFonts w:ascii="Times New Roman" w:hAnsi="Times New Roman"/>
          <w:iCs/>
          <w:sz w:val="28"/>
          <w:szCs w:val="28"/>
          <w:lang w:val="en-US"/>
        </w:rPr>
        <w:t>R</w:t>
      </w:r>
      <w:r w:rsidR="00CC68B2" w:rsidRPr="005C484D">
        <w:rPr>
          <w:rFonts w:ascii="Times New Roman" w:hAnsi="Times New Roman"/>
          <w:iCs/>
          <w:sz w:val="28"/>
          <w:szCs w:val="28"/>
        </w:rPr>
        <w:t xml:space="preserve"> </w:t>
      </w:r>
      <w:r w:rsidR="00CC68B2">
        <w:rPr>
          <w:rFonts w:ascii="Times New Roman" w:hAnsi="Times New Roman"/>
          <w:iCs/>
          <w:sz w:val="28"/>
          <w:szCs w:val="28"/>
        </w:rPr>
        <w:t xml:space="preserve">и делового общения. Дискурс интернет-маркетинга </w:t>
      </w:r>
      <w:proofErr w:type="spellStart"/>
      <w:r w:rsidR="00CC68B2">
        <w:rPr>
          <w:rFonts w:ascii="Times New Roman" w:hAnsi="Times New Roman"/>
          <w:iCs/>
          <w:sz w:val="28"/>
          <w:szCs w:val="28"/>
        </w:rPr>
        <w:t>институционализируется</w:t>
      </w:r>
      <w:proofErr w:type="spellEnd"/>
      <w:r w:rsidR="00CC68B2">
        <w:rPr>
          <w:rFonts w:ascii="Times New Roman" w:hAnsi="Times New Roman"/>
          <w:iCs/>
          <w:sz w:val="28"/>
          <w:szCs w:val="28"/>
        </w:rPr>
        <w:t xml:space="preserve"> и становится частью медиадискурса.</w:t>
      </w:r>
    </w:p>
    <w:p w:rsidR="00CC68B2" w:rsidRDefault="00CC68B2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552C6">
        <w:rPr>
          <w:rFonts w:ascii="Times New Roman" w:hAnsi="Times New Roman"/>
          <w:iCs/>
          <w:sz w:val="28"/>
          <w:szCs w:val="28"/>
        </w:rPr>
        <w:t>Ключевые слова: дискурс, ме</w:t>
      </w:r>
      <w:r w:rsidR="004D1338">
        <w:rPr>
          <w:rFonts w:ascii="Times New Roman" w:hAnsi="Times New Roman"/>
          <w:iCs/>
          <w:sz w:val="28"/>
          <w:szCs w:val="28"/>
        </w:rPr>
        <w:t>диадискурс, интернет-маркетинг.</w:t>
      </w:r>
    </w:p>
    <w:p w:rsidR="004D1338" w:rsidRDefault="004D1338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68B2" w:rsidRPr="00A552C6" w:rsidRDefault="00CC68B2" w:rsidP="00CC68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A552C6">
        <w:rPr>
          <w:rFonts w:ascii="Times New Roman" w:hAnsi="Times New Roman"/>
          <w:i/>
          <w:iCs/>
          <w:sz w:val="28"/>
          <w:szCs w:val="28"/>
          <w:lang w:val="en-US"/>
        </w:rPr>
        <w:t>O.</w:t>
      </w:r>
      <w:r w:rsidR="004D1338" w:rsidRPr="004D1338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552C6">
        <w:rPr>
          <w:rFonts w:ascii="Times New Roman" w:hAnsi="Times New Roman"/>
          <w:i/>
          <w:iCs/>
          <w:sz w:val="28"/>
          <w:szCs w:val="28"/>
          <w:lang w:val="en-US"/>
        </w:rPr>
        <w:t>V.</w:t>
      </w:r>
      <w:r w:rsidR="004D1338" w:rsidRPr="004D1338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proofErr w:type="spellStart"/>
      <w:r w:rsidRPr="00A552C6">
        <w:rPr>
          <w:rFonts w:ascii="Times New Roman" w:hAnsi="Times New Roman"/>
          <w:i/>
          <w:iCs/>
          <w:sz w:val="28"/>
          <w:szCs w:val="28"/>
          <w:lang w:val="en-US"/>
        </w:rPr>
        <w:t>Shmeleva</w:t>
      </w:r>
      <w:proofErr w:type="spellEnd"/>
    </w:p>
    <w:p w:rsidR="00CC68B2" w:rsidRDefault="00CC68B2" w:rsidP="00CC6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Lomonosov</w:t>
      </w:r>
      <w:proofErr w:type="spellEnd"/>
      <w:r>
        <w:rPr>
          <w:rFonts w:ascii="Times New Roman" w:hAnsi="Times New Roman"/>
          <w:sz w:val="28"/>
          <w:szCs w:val="28"/>
        </w:rPr>
        <w:t xml:space="preserve"> Moscow State University</w:t>
      </w:r>
    </w:p>
    <w:p w:rsidR="00CC68B2" w:rsidRDefault="00CC68B2" w:rsidP="00CC68B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04EE">
        <w:rPr>
          <w:rFonts w:ascii="Times New Roman" w:hAnsi="Times New Roman"/>
          <w:b/>
          <w:sz w:val="28"/>
          <w:szCs w:val="28"/>
        </w:rPr>
        <w:t>The internet-marketing discourse in the media and its linguistic and stylistic issues</w:t>
      </w:r>
    </w:p>
    <w:p w:rsidR="00CC68B2" w:rsidRDefault="00CC68B2" w:rsidP="00CC6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paper focuses on the hybrid internet-marketing discourse, </w:t>
      </w:r>
      <w:r w:rsidRPr="000B04EE">
        <w:rPr>
          <w:rFonts w:ascii="Times New Roman" w:hAnsi="Times New Roman"/>
          <w:sz w:val="28"/>
          <w:szCs w:val="28"/>
        </w:rPr>
        <w:t xml:space="preserve">which combines the </w:t>
      </w:r>
      <w:r>
        <w:rPr>
          <w:rFonts w:ascii="Times New Roman" w:hAnsi="Times New Roman"/>
          <w:sz w:val="28"/>
          <w:szCs w:val="28"/>
        </w:rPr>
        <w:t xml:space="preserve">features of different discourse areas such as marketing, advertising, economics, </w:t>
      </w:r>
      <w:proofErr w:type="gramStart"/>
      <w:r>
        <w:rPr>
          <w:rFonts w:ascii="Times New Roman" w:hAnsi="Times New Roman"/>
          <w:sz w:val="28"/>
          <w:szCs w:val="28"/>
        </w:rPr>
        <w:t>PR</w:t>
      </w:r>
      <w:proofErr w:type="gramEnd"/>
      <w:r>
        <w:rPr>
          <w:rFonts w:ascii="Times New Roman" w:hAnsi="Times New Roman"/>
          <w:sz w:val="28"/>
          <w:szCs w:val="28"/>
        </w:rPr>
        <w:t xml:space="preserve"> and business communication. The internet-marketing discourse institutionalizes and becomes a part of the media</w:t>
      </w:r>
      <w:r w:rsidRPr="00CC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discourse.</w:t>
      </w:r>
    </w:p>
    <w:p w:rsidR="00CC68B2" w:rsidRDefault="00CC68B2" w:rsidP="00CC6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Keywords</w:t>
      </w:r>
      <w:r w:rsidRPr="00CC68B2">
        <w:rPr>
          <w:rFonts w:ascii="Times New Roman" w:hAnsi="Times New Roman"/>
          <w:sz w:val="28"/>
          <w:szCs w:val="28"/>
        </w:rPr>
        <w:t xml:space="preserve">: </w:t>
      </w:r>
      <w:r w:rsidR="00C31881">
        <w:rPr>
          <w:rFonts w:ascii="Times New Roman" w:hAnsi="Times New Roman"/>
          <w:sz w:val="28"/>
          <w:szCs w:val="28"/>
        </w:rPr>
        <w:t xml:space="preserve">discourse, </w:t>
      </w:r>
      <w:r>
        <w:rPr>
          <w:rFonts w:ascii="Times New Roman" w:hAnsi="Times New Roman"/>
          <w:sz w:val="28"/>
          <w:szCs w:val="28"/>
        </w:rPr>
        <w:t>media discourse, internet marketing</w:t>
      </w:r>
      <w:r w:rsidRPr="00CC68B2">
        <w:rPr>
          <w:rFonts w:ascii="Times New Roman" w:hAnsi="Times New Roman"/>
          <w:sz w:val="28"/>
          <w:szCs w:val="28"/>
        </w:rPr>
        <w:t>.</w:t>
      </w:r>
    </w:p>
    <w:p w:rsidR="004D1338" w:rsidRPr="00CC68B2" w:rsidRDefault="004D1338" w:rsidP="00CC6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5547">
        <w:rPr>
          <w:rFonts w:ascii="Times New Roman" w:hAnsi="Times New Roman"/>
          <w:sz w:val="28"/>
          <w:szCs w:val="28"/>
          <w:lang w:val="ru-RU"/>
        </w:rPr>
        <w:t>Актуальность данного исследования обусловлена тем, что развитие интернет-маркетинга как направления профессиональной деятельности оказывает большое влияние на русский язык и на коммуникативную практику в целом. Постоянно появляются новые российские и зарубежные программные продукты, и язык их интерфейсов находит свое отражение в речи разработчиков и маркетологов. Язык интернет-маркетинга находится в фазе своего становления и постоянно претерпевает изменения.</w:t>
      </w:r>
    </w:p>
    <w:p w:rsid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Современный бизнес немыслим без интернет-маркетинга. Можно утверждать, что сейчас дискурс интернет-маркетинга активно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институционализируется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входит в медиадискурс. Существуют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специализированные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нишевые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СМИ для профессионалов интернет-маркетинга. Кроме того, ключевые концепты дискурса,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примеру</w:t>
      </w:r>
      <w:proofErr w:type="gramEnd"/>
      <w:r w:rsidR="00F51E9A">
        <w:rPr>
          <w:rFonts w:ascii="Times New Roman" w:hAnsi="Times New Roman"/>
          <w:sz w:val="28"/>
          <w:szCs w:val="28"/>
          <w:lang w:val="ru-RU"/>
        </w:rPr>
        <w:t xml:space="preserve"> сам </w:t>
      </w:r>
      <w:proofErr w:type="spellStart"/>
      <w:r w:rsidR="00F51E9A">
        <w:rPr>
          <w:rFonts w:ascii="Times New Roman" w:hAnsi="Times New Roman"/>
          <w:sz w:val="28"/>
          <w:szCs w:val="28"/>
          <w:lang w:val="ru-RU"/>
        </w:rPr>
        <w:t>дискурсообразующий</w:t>
      </w:r>
      <w:proofErr w:type="spellEnd"/>
      <w:r w:rsidR="00F51E9A">
        <w:rPr>
          <w:rFonts w:ascii="Times New Roman" w:hAnsi="Times New Roman"/>
          <w:sz w:val="28"/>
          <w:szCs w:val="28"/>
          <w:lang w:val="ru-RU"/>
        </w:rPr>
        <w:t xml:space="preserve"> термин </w:t>
      </w:r>
      <w:r w:rsidR="00F51E9A" w:rsidRPr="00F51E9A">
        <w:rPr>
          <w:rFonts w:ascii="Times New Roman" w:hAnsi="Times New Roman"/>
          <w:i/>
          <w:sz w:val="28"/>
          <w:szCs w:val="28"/>
          <w:lang w:val="ru-RU"/>
        </w:rPr>
        <w:t>интернет-маркетинг</w:t>
      </w:r>
      <w:r>
        <w:rPr>
          <w:rFonts w:ascii="Times New Roman" w:hAnsi="Times New Roman"/>
          <w:sz w:val="28"/>
          <w:szCs w:val="28"/>
          <w:lang w:val="ru-RU"/>
        </w:rPr>
        <w:t>, выходят за пределы языка для специальных целей и распространяются в деловом общении, входят в язык бизнес-СМИ, а также станов</w:t>
      </w:r>
      <w:r w:rsidR="00804C36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тся частью корпоративного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субдискурса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3E8">
        <w:rPr>
          <w:rFonts w:ascii="Times New Roman" w:hAnsi="Times New Roman"/>
          <w:sz w:val="28"/>
          <w:szCs w:val="28"/>
          <w:lang w:val="ru-RU"/>
        </w:rPr>
        <w:t>Эмпирическая база исследования составляет 300 контекстов, слов и словосочетаний.</w:t>
      </w:r>
      <w:r>
        <w:rPr>
          <w:rFonts w:ascii="Times New Roman" w:hAnsi="Times New Roman"/>
          <w:sz w:val="28"/>
          <w:szCs w:val="28"/>
          <w:lang w:val="ru-RU"/>
        </w:rPr>
        <w:t xml:space="preserve"> В качестве материала были использованы </w:t>
      </w:r>
      <w:r w:rsidRPr="007046CF">
        <w:rPr>
          <w:rFonts w:ascii="Times New Roman" w:hAnsi="Times New Roman"/>
          <w:sz w:val="28"/>
          <w:szCs w:val="28"/>
          <w:lang w:val="ru-RU"/>
        </w:rPr>
        <w:t>узкопрофессиональное СМИ для интернет-маркетологов С</w:t>
      </w:r>
      <w:proofErr w:type="spellStart"/>
      <w:r>
        <w:rPr>
          <w:rFonts w:ascii="Times New Roman" w:hAnsi="Times New Roman"/>
          <w:sz w:val="28"/>
          <w:szCs w:val="28"/>
        </w:rPr>
        <w:t>ossa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 xml:space="preserve"> и СМИ о бизнесе и новых технологиях </w:t>
      </w:r>
      <w:proofErr w:type="spellStart"/>
      <w:r>
        <w:rPr>
          <w:rFonts w:ascii="Times New Roman" w:hAnsi="Times New Roman"/>
          <w:sz w:val="28"/>
          <w:szCs w:val="28"/>
        </w:rPr>
        <w:t>Vc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 xml:space="preserve">. В качестве вспомогательного материала выступают онлайн-версии деловых газет «Ведомости», «Коммерсант», «Деловой Петербург», а также региональных деловых изданий; СМИ общего интереса (сайт телеканала «Звезда»), женских журналов, таких как </w:t>
      </w:r>
      <w:r>
        <w:rPr>
          <w:rFonts w:ascii="Times New Roman" w:hAnsi="Times New Roman"/>
          <w:sz w:val="28"/>
          <w:szCs w:val="28"/>
        </w:rPr>
        <w:t>Elle</w:t>
      </w:r>
      <w:r w:rsidRPr="007046C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 xml:space="preserve">, женского форума </w:t>
      </w:r>
      <w:r>
        <w:rPr>
          <w:rFonts w:ascii="Times New Roman" w:hAnsi="Times New Roman"/>
          <w:sz w:val="28"/>
          <w:szCs w:val="28"/>
        </w:rPr>
        <w:t>woman</w:t>
      </w:r>
      <w:r w:rsidRPr="007046C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7046CF">
        <w:rPr>
          <w:rFonts w:ascii="Times New Roman" w:hAnsi="Times New Roman"/>
          <w:sz w:val="28"/>
          <w:szCs w:val="28"/>
          <w:lang w:val="ru-RU"/>
        </w:rPr>
        <w:t>, интернет-сообщества “</w:t>
      </w:r>
      <w:r>
        <w:rPr>
          <w:rFonts w:ascii="Times New Roman" w:hAnsi="Times New Roman"/>
          <w:sz w:val="28"/>
          <w:szCs w:val="28"/>
        </w:rPr>
        <w:t>The</w:t>
      </w:r>
      <w:r w:rsidRPr="007046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Question</w:t>
      </w:r>
      <w:r w:rsidRPr="007046CF">
        <w:rPr>
          <w:rFonts w:ascii="Times New Roman" w:hAnsi="Times New Roman"/>
          <w:sz w:val="28"/>
          <w:szCs w:val="28"/>
          <w:lang w:val="ru-RU"/>
        </w:rPr>
        <w:t>”.</w:t>
      </w:r>
    </w:p>
    <w:p w:rsid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46CF">
        <w:rPr>
          <w:rFonts w:ascii="Times New Roman" w:hAnsi="Times New Roman"/>
          <w:sz w:val="28"/>
          <w:szCs w:val="28"/>
          <w:lang w:val="ru-RU"/>
        </w:rPr>
        <w:t xml:space="preserve">В ходе исследования выяснилось, что дискурсу интернет-маркетинга в СМИ присущ ряд экстралингвистических и языковых особенностей. К числу первых относится то, что большое </w:t>
      </w:r>
      <w:r w:rsidR="00F51E9A">
        <w:rPr>
          <w:rFonts w:ascii="Times New Roman" w:hAnsi="Times New Roman"/>
          <w:sz w:val="28"/>
          <w:szCs w:val="28"/>
          <w:lang w:val="ru-RU"/>
        </w:rPr>
        <w:t>влияние</w:t>
      </w:r>
      <w:r w:rsidRPr="007046CF">
        <w:rPr>
          <w:rFonts w:ascii="Times New Roman" w:hAnsi="Times New Roman"/>
          <w:sz w:val="28"/>
          <w:szCs w:val="28"/>
          <w:lang w:val="ru-RU"/>
        </w:rPr>
        <w:t xml:space="preserve"> на формирование дискурса оказывают участники рынка интернет-маркетинга, являющиеся агентами коммуникации. </w:t>
      </w:r>
      <w:r>
        <w:rPr>
          <w:rFonts w:ascii="Times New Roman" w:hAnsi="Times New Roman"/>
          <w:sz w:val="28"/>
          <w:szCs w:val="28"/>
          <w:lang w:val="ru-RU"/>
        </w:rPr>
        <w:t>В их числе ре</w:t>
      </w:r>
      <w:r w:rsidR="00F51E9A">
        <w:rPr>
          <w:rFonts w:ascii="Times New Roman" w:hAnsi="Times New Roman"/>
          <w:sz w:val="28"/>
          <w:szCs w:val="28"/>
          <w:lang w:val="ru-RU"/>
        </w:rPr>
        <w:t xml:space="preserve">кламные агентства и </w:t>
      </w:r>
      <w:proofErr w:type="spellStart"/>
      <w:r w:rsidR="00F51E9A">
        <w:rPr>
          <w:rFonts w:ascii="Times New Roman" w:hAnsi="Times New Roman"/>
          <w:sz w:val="28"/>
          <w:szCs w:val="28"/>
          <w:lang w:val="ru-RU"/>
        </w:rPr>
        <w:t>фрилансеры</w:t>
      </w:r>
      <w:proofErr w:type="spellEnd"/>
      <w:r w:rsidR="00F51E9A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исполнители услуг, маркетологи – заказчики услуг, технические специалисты в сфере </w:t>
      </w:r>
      <w:r>
        <w:rPr>
          <w:rFonts w:ascii="Times New Roman" w:hAnsi="Times New Roman"/>
          <w:sz w:val="28"/>
          <w:szCs w:val="28"/>
        </w:rPr>
        <w:t>IT</w:t>
      </w:r>
      <w:r w:rsidRPr="00662F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поставщики специализированного программного обеспечения. </w:t>
      </w:r>
      <w:r w:rsidRPr="007046CF">
        <w:rPr>
          <w:rFonts w:ascii="Times New Roman" w:hAnsi="Times New Roman"/>
          <w:sz w:val="28"/>
          <w:szCs w:val="28"/>
          <w:lang w:val="ru-RU"/>
        </w:rPr>
        <w:t>При этом роль журналиста в данном д</w:t>
      </w:r>
      <w:r w:rsidR="00C31881">
        <w:rPr>
          <w:rFonts w:ascii="Times New Roman" w:hAnsi="Times New Roman"/>
          <w:sz w:val="28"/>
          <w:szCs w:val="28"/>
          <w:lang w:val="ru-RU"/>
        </w:rPr>
        <w:t xml:space="preserve">искурсе является второстепенной: </w:t>
      </w:r>
      <w:r>
        <w:rPr>
          <w:rFonts w:ascii="Times New Roman" w:hAnsi="Times New Roman"/>
          <w:sz w:val="28"/>
          <w:szCs w:val="28"/>
          <w:lang w:val="ru-RU"/>
        </w:rPr>
        <w:t xml:space="preserve">авторами материалов зачастую выступают специалисты, а журналисты берут на себя роль редакторов, то есть отраслевые СМИ функционируют по модели </w:t>
      </w:r>
      <w:r>
        <w:rPr>
          <w:rFonts w:ascii="Times New Roman" w:hAnsi="Times New Roman"/>
          <w:sz w:val="28"/>
          <w:szCs w:val="28"/>
        </w:rPr>
        <w:t>user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generated</w:t>
      </w:r>
      <w:r w:rsidRPr="00662F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content</w:t>
      </w:r>
      <w:r w:rsidR="00F51E9A">
        <w:rPr>
          <w:rFonts w:ascii="Times New Roman" w:hAnsi="Times New Roman"/>
          <w:sz w:val="28"/>
          <w:szCs w:val="28"/>
          <w:lang w:val="ru-RU"/>
        </w:rPr>
        <w:t>.</w:t>
      </w:r>
    </w:p>
    <w:p w:rsid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Отметим, что в</w:t>
      </w:r>
      <w:r w:rsidRPr="00674D51">
        <w:rPr>
          <w:rFonts w:ascii="Times New Roman" w:hAnsi="Times New Roman"/>
          <w:sz w:val="28"/>
          <w:szCs w:val="28"/>
          <w:lang w:val="ru-RU"/>
        </w:rPr>
        <w:t xml:space="preserve"> дискурсе интернет-маркетинга сформировалась особая жанровая структура, отвечающая потребностям участников рынка.</w:t>
      </w:r>
      <w:r>
        <w:rPr>
          <w:rFonts w:ascii="Times New Roman" w:hAnsi="Times New Roman"/>
          <w:sz w:val="28"/>
          <w:szCs w:val="28"/>
          <w:lang w:val="ru-RU"/>
        </w:rPr>
        <w:t xml:space="preserve"> Особенностью является широкое использование жанра кейс-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который отличает четкая композиция (проблема – ее пошаговое решение – результат) и утилитарность. Кроме того, широкое распространение получил жанр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инструк</w:t>
      </w:r>
      <w:r w:rsidR="00F51E9A">
        <w:rPr>
          <w:rFonts w:ascii="Times New Roman" w:hAnsi="Times New Roman"/>
          <w:sz w:val="28"/>
          <w:szCs w:val="28"/>
          <w:lang w:val="ru-RU"/>
        </w:rPr>
        <w:t xml:space="preserve">ции (главное – ответ на вопрос </w:t>
      </w:r>
      <w:r w:rsidRPr="00F51E9A">
        <w:rPr>
          <w:rFonts w:ascii="Times New Roman" w:hAnsi="Times New Roman"/>
          <w:i/>
          <w:sz w:val="28"/>
          <w:szCs w:val="28"/>
          <w:lang w:val="ru-RU"/>
        </w:rPr>
        <w:t>как</w:t>
      </w:r>
      <w:proofErr w:type="gramStart"/>
      <w:r w:rsidRPr="00F51E9A">
        <w:rPr>
          <w:rFonts w:ascii="Times New Roman" w:hAnsi="Times New Roman"/>
          <w:i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  <w:lang w:val="ru-RU"/>
        </w:rPr>
        <w:t>чаще всего используется для описания новых функций программных продуктов) и информационный дайд</w:t>
      </w:r>
      <w:r w:rsidR="00F51E9A">
        <w:rPr>
          <w:rFonts w:ascii="Times New Roman" w:hAnsi="Times New Roman"/>
          <w:sz w:val="28"/>
          <w:szCs w:val="28"/>
          <w:lang w:val="ru-RU"/>
        </w:rPr>
        <w:t>жест (подборка новостей рынка).</w:t>
      </w:r>
    </w:p>
    <w:p w:rsidR="00801ACF" w:rsidRPr="00CC68B2" w:rsidRDefault="00CC68B2" w:rsidP="004D13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языковым факторам относится то, что дискурс </w:t>
      </w:r>
      <w:r w:rsidRPr="00415CA0">
        <w:rPr>
          <w:rFonts w:ascii="Times New Roman" w:hAnsi="Times New Roman"/>
          <w:sz w:val="28"/>
          <w:szCs w:val="28"/>
          <w:lang w:val="ru-RU"/>
        </w:rPr>
        <w:t xml:space="preserve">интернет-маркетинга </w:t>
      </w:r>
      <w:r>
        <w:rPr>
          <w:rFonts w:ascii="Times New Roman" w:hAnsi="Times New Roman"/>
          <w:sz w:val="28"/>
          <w:szCs w:val="28"/>
          <w:lang w:val="ru-RU"/>
        </w:rPr>
        <w:t xml:space="preserve">в СМИ </w:t>
      </w:r>
      <w:r w:rsidRPr="00415CA0">
        <w:rPr>
          <w:rFonts w:ascii="Times New Roman" w:hAnsi="Times New Roman"/>
          <w:sz w:val="28"/>
          <w:szCs w:val="28"/>
          <w:lang w:val="ru-RU"/>
        </w:rPr>
        <w:t>вбирает в себя большое количество не</w:t>
      </w:r>
      <w:r w:rsidR="00F51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CA0">
        <w:rPr>
          <w:rFonts w:ascii="Times New Roman" w:hAnsi="Times New Roman"/>
          <w:sz w:val="28"/>
          <w:szCs w:val="28"/>
          <w:lang w:val="ru-RU"/>
        </w:rPr>
        <w:t>освоенных в русском языке англицизмов, в том числе англоязычных аббревиатур.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CA0">
        <w:rPr>
          <w:rFonts w:ascii="Times New Roman" w:hAnsi="Times New Roman"/>
          <w:sz w:val="28"/>
          <w:szCs w:val="28"/>
          <w:lang w:val="ru-RU"/>
        </w:rPr>
        <w:t>Для языка интернет-маркетинга характерно широкое употребление профессионал</w:t>
      </w:r>
      <w:r>
        <w:rPr>
          <w:rFonts w:ascii="Times New Roman" w:hAnsi="Times New Roman"/>
          <w:sz w:val="28"/>
          <w:szCs w:val="28"/>
          <w:lang w:val="ru-RU"/>
        </w:rPr>
        <w:t>измов, а также</w:t>
      </w:r>
      <w:r w:rsidRPr="00415CA0">
        <w:rPr>
          <w:rFonts w:ascii="Times New Roman" w:hAnsi="Times New Roman"/>
          <w:sz w:val="28"/>
          <w:szCs w:val="28"/>
          <w:lang w:val="ru-RU"/>
        </w:rPr>
        <w:t xml:space="preserve"> сленга.</w:t>
      </w:r>
      <w:r>
        <w:rPr>
          <w:rFonts w:ascii="Times New Roman" w:hAnsi="Times New Roman"/>
          <w:sz w:val="28"/>
          <w:szCs w:val="28"/>
          <w:lang w:val="ru-RU"/>
        </w:rPr>
        <w:t xml:space="preserve"> Очень часто можно встретить приметы </w:t>
      </w:r>
      <w:r w:rsidRPr="00CC68B2">
        <w:rPr>
          <w:rFonts w:ascii="Times New Roman" w:hAnsi="Times New Roman"/>
          <w:sz w:val="28"/>
          <w:szCs w:val="28"/>
          <w:lang w:val="ru-RU"/>
        </w:rPr>
        <w:t>geek</w:t>
      </w:r>
      <w:r w:rsidRPr="00415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2">
        <w:rPr>
          <w:rFonts w:ascii="Times New Roman" w:hAnsi="Times New Roman"/>
          <w:sz w:val="28"/>
          <w:szCs w:val="28"/>
          <w:lang w:val="ru-RU"/>
        </w:rPr>
        <w:t>speak</w:t>
      </w:r>
      <w:r w:rsidRPr="00415C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15C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языка-маркера технологической элиты, для которого характерно следование модным трендам иногда даже в ущерб смыслу. </w:t>
      </w:r>
      <w:r w:rsidRPr="00415CA0">
        <w:rPr>
          <w:rFonts w:ascii="Times New Roman" w:hAnsi="Times New Roman"/>
          <w:sz w:val="28"/>
          <w:szCs w:val="28"/>
          <w:lang w:val="ru-RU"/>
        </w:rPr>
        <w:t>Сфера интернет-маркетинга динамична, языковые нормы гибкие и неустойчивые, что приводит к широкой вариативност</w:t>
      </w:r>
      <w:r>
        <w:rPr>
          <w:rFonts w:ascii="Times New Roman" w:hAnsi="Times New Roman"/>
          <w:sz w:val="28"/>
          <w:szCs w:val="28"/>
          <w:lang w:val="ru-RU"/>
        </w:rPr>
        <w:t>и употребления языковых средств, большая часть которых еще не кодифицирована</w:t>
      </w:r>
      <w:r w:rsidR="00C31881">
        <w:rPr>
          <w:rFonts w:ascii="Times New Roman" w:hAnsi="Times New Roman"/>
          <w:sz w:val="28"/>
          <w:szCs w:val="28"/>
          <w:lang w:val="ru-RU"/>
        </w:rPr>
        <w:t xml:space="preserve"> и не внесена в словари и справочники, отчего неизбежна множественность трактовок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801ACF" w:rsidRPr="00C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2"/>
    <w:rsid w:val="004D1338"/>
    <w:rsid w:val="00744FBE"/>
    <w:rsid w:val="00801ACF"/>
    <w:rsid w:val="00804C36"/>
    <w:rsid w:val="00C31881"/>
    <w:rsid w:val="00CC68B2"/>
    <w:rsid w:val="00DC590C"/>
    <w:rsid w:val="00DD140E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C68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51E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51E9A"/>
    <w:rPr>
      <w:rFonts w:eastAsiaTheme="minorEastAsia"/>
      <w:color w:val="5A5A5A" w:themeColor="text1" w:themeTint="A5"/>
      <w:spacing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C68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51E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51E9A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</cp:lastModifiedBy>
  <cp:revision>2</cp:revision>
  <dcterms:created xsi:type="dcterms:W3CDTF">2018-03-10T20:51:00Z</dcterms:created>
  <dcterms:modified xsi:type="dcterms:W3CDTF">2018-03-10T20:51:00Z</dcterms:modified>
</cp:coreProperties>
</file>