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58E933" w14:textId="76AB7448" w:rsidR="00E05167" w:rsidRDefault="006541DA" w:rsidP="00457038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К.</w:t>
      </w:r>
      <w:r w:rsidR="00457038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В. Волкова</w:t>
      </w:r>
    </w:p>
    <w:p w14:paraId="63F738DE" w14:textId="77777777" w:rsidR="00E05167" w:rsidRDefault="006541DA" w:rsidP="00457038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Санкт-Петербургский государственный университет</w:t>
      </w:r>
    </w:p>
    <w:p w14:paraId="1E4D99DB" w14:textId="7B6BEE8C" w:rsidR="006541DA" w:rsidRDefault="006541DA" w:rsidP="00457038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spellStart"/>
      <w:r w:rsidRPr="006541DA">
        <w:rPr>
          <w:rFonts w:ascii="Times New Roman" w:eastAsia="Times New Roman" w:hAnsi="Times New Roman" w:cs="Times New Roman"/>
          <w:color w:val="000000"/>
          <w:sz w:val="28"/>
          <w:lang w:val="en-US"/>
        </w:rPr>
        <w:t>Научный</w:t>
      </w:r>
      <w:proofErr w:type="spellEnd"/>
      <w:r w:rsidRPr="006541DA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6541DA">
        <w:rPr>
          <w:rFonts w:ascii="Times New Roman" w:eastAsia="Times New Roman" w:hAnsi="Times New Roman" w:cs="Times New Roman"/>
          <w:color w:val="000000"/>
          <w:sz w:val="28"/>
          <w:lang w:val="en-US"/>
        </w:rPr>
        <w:t>руководитель</w:t>
      </w:r>
      <w:proofErr w:type="spellEnd"/>
      <w:r w:rsidRPr="006541DA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: </w:t>
      </w:r>
      <w:proofErr w:type="spellStart"/>
      <w:r w:rsidRPr="006541DA">
        <w:rPr>
          <w:rFonts w:ascii="Times New Roman" w:eastAsia="Times New Roman" w:hAnsi="Times New Roman" w:cs="Times New Roman"/>
          <w:color w:val="000000"/>
          <w:sz w:val="28"/>
          <w:lang w:val="en-US"/>
        </w:rPr>
        <w:t>доктор</w:t>
      </w:r>
      <w:proofErr w:type="spellEnd"/>
      <w:r w:rsidRPr="006541DA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6541DA">
        <w:rPr>
          <w:rFonts w:ascii="Times New Roman" w:eastAsia="Times New Roman" w:hAnsi="Times New Roman" w:cs="Times New Roman"/>
          <w:color w:val="000000"/>
          <w:sz w:val="28"/>
          <w:lang w:val="en-US"/>
        </w:rPr>
        <w:t>политических</w:t>
      </w:r>
      <w:proofErr w:type="spellEnd"/>
      <w:r w:rsidRPr="006541DA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6541DA">
        <w:rPr>
          <w:rFonts w:ascii="Times New Roman" w:eastAsia="Times New Roman" w:hAnsi="Times New Roman" w:cs="Times New Roman"/>
          <w:color w:val="000000"/>
          <w:sz w:val="28"/>
          <w:lang w:val="en-US"/>
        </w:rPr>
        <w:t>наук</w:t>
      </w:r>
      <w:proofErr w:type="spellEnd"/>
      <w:r w:rsidR="00457038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, </w:t>
      </w:r>
      <w:proofErr w:type="spellStart"/>
      <w:r w:rsidR="00457038" w:rsidRPr="006541DA">
        <w:rPr>
          <w:rFonts w:ascii="Times New Roman" w:eastAsia="Times New Roman" w:hAnsi="Times New Roman" w:cs="Times New Roman"/>
          <w:color w:val="000000"/>
          <w:sz w:val="28"/>
          <w:lang w:val="en-US"/>
        </w:rPr>
        <w:t>профессор</w:t>
      </w:r>
      <w:proofErr w:type="spellEnd"/>
      <w:r w:rsidR="00457038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В. А. </w:t>
      </w:r>
      <w:proofErr w:type="spellStart"/>
      <w:r w:rsidR="00457038" w:rsidRPr="006541DA">
        <w:rPr>
          <w:rFonts w:ascii="Times New Roman" w:eastAsia="Times New Roman" w:hAnsi="Times New Roman" w:cs="Times New Roman"/>
          <w:color w:val="000000"/>
          <w:sz w:val="28"/>
          <w:lang w:val="en-US"/>
        </w:rPr>
        <w:t>Ачкасова</w:t>
      </w:r>
      <w:proofErr w:type="spellEnd"/>
    </w:p>
    <w:p w14:paraId="22142E0B" w14:textId="77777777" w:rsidR="00E05167" w:rsidRPr="00457038" w:rsidRDefault="006541DA" w:rsidP="00457038">
      <w:pPr>
        <w:spacing w:line="360" w:lineRule="auto"/>
        <w:jc w:val="both"/>
        <w:rPr>
          <w:rFonts w:ascii="Times New Roman" w:eastAsia="Times New Roman" w:hAnsi="Times New Roman" w:cs="Times New Roman"/>
          <w:caps/>
          <w:color w:val="000000"/>
          <w:sz w:val="28"/>
          <w:szCs w:val="28"/>
          <w:shd w:val="clear" w:color="auto" w:fill="FFFFFF"/>
        </w:rPr>
      </w:pPr>
      <w:r w:rsidRPr="00457038">
        <w:rPr>
          <w:rFonts w:ascii="Times New Roman" w:eastAsia="Times New Roman" w:hAnsi="Times New Roman" w:cs="Times New Roman"/>
          <w:caps/>
          <w:color w:val="000000"/>
          <w:sz w:val="28"/>
          <w:szCs w:val="28"/>
          <w:shd w:val="clear" w:color="auto" w:fill="FFFFFF"/>
        </w:rPr>
        <w:t>Динамика доверия институту президента: новейшие тенденции</w:t>
      </w:r>
    </w:p>
    <w:p w14:paraId="0BFD13C0" w14:textId="77777777" w:rsidR="00E05167" w:rsidRDefault="006541DA" w:rsidP="00457038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За последнее время имидж Владимира Владимировича Путина заметно укрепился в российском обществе, однако рейтинг  президента для жителей России формировался годами и изменялся со временем. Согласно опросам ФОМ на 3 ноября 2017 года, индикатор отношения к лидеру страны составил 69 процентов. </w:t>
      </w:r>
    </w:p>
    <w:p w14:paraId="06EB6BEB" w14:textId="77777777" w:rsidR="00E05167" w:rsidRDefault="006541DA" w:rsidP="00457038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Согласно данным соцопроса, в январе 2013 года деятельность Путина на посту президента одобряли 62% опрошенных, это на 3% ниже, чем было в декабре 2012-го, и самая низкая цифра с января 2011 года, когда Левада-центр начал проводить подобные исследования. По расчетам социологов ВЦИОМ, одобрение обществом работы Владимира Владимировича Путина на посту президента стало расти весной 2014 года на фоне событий в Крыму. К маю 2015 года рейтинг вырос до 86 с 64 процентов в феврале. А уже в октябре того же года он достиг 87 процентов.</w:t>
      </w:r>
    </w:p>
    <w:p w14:paraId="1097CE92" w14:textId="77777777" w:rsidR="00E05167" w:rsidRDefault="006541DA" w:rsidP="00457038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 конце октября ВЦИОМ объявил, что рейтинг Путина установил исторический рекорд, достигнув 89,9 процента. ВЦИОМ поясняет, что столь высокий рейтинг зафиксирован в связи с событиями в Сирии. По данным опросов, респондентам запомнились операции российской авиации против террористов, события из мира спорта и ситуация на Украине, что способствовало увеличению лояльности к  президенту.</w:t>
      </w:r>
    </w:p>
    <w:p w14:paraId="2ADC735C" w14:textId="77777777" w:rsidR="00E05167" w:rsidRDefault="006541DA" w:rsidP="00457038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В 2016 году Владимир Путин занял верхнюю строчку списка самых влиятельных людей мира по версии журнала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Forbes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 Российский президент возглавляет рейтинг четвёртый год подряд.</w:t>
      </w:r>
    </w:p>
    <w:p w14:paraId="327E582B" w14:textId="7F340475" w:rsidR="00E05167" w:rsidRPr="00457038" w:rsidRDefault="006541DA" w:rsidP="00457038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 св</w:t>
      </w:r>
      <w:r w:rsidR="0045703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язи с вышесказанным, можно замет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ить, что крупные события исторического масштаба в жизни страны способствуют повышению рейтинга президента и одобрения его деятельности среди российского населения. Однако стоит отметить, что на сегодняшний день  общественное мнение возвраща</w:t>
      </w:r>
      <w:r w:rsidR="0045703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ется к состоянию до 2014 года. </w:t>
      </w:r>
      <w:bookmarkStart w:id="0" w:name="_GoBack"/>
      <w:bookmarkEnd w:id="0"/>
    </w:p>
    <w:sectPr w:rsidR="00E05167" w:rsidRPr="00457038" w:rsidSect="0045703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05167"/>
    <w:rsid w:val="00457038"/>
    <w:rsid w:val="006541DA"/>
    <w:rsid w:val="00E05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21D5B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240</Words>
  <Characters>1642</Characters>
  <Application>Microsoft Macintosh Word</Application>
  <DocSecurity>0</DocSecurity>
  <Lines>29</Lines>
  <Paragraphs>3</Paragraphs>
  <ScaleCrop>false</ScaleCrop>
  <Company>СПБГУ</Company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Юлия Таранова</cp:lastModifiedBy>
  <cp:revision>3</cp:revision>
  <dcterms:created xsi:type="dcterms:W3CDTF">2017-11-12T16:04:00Z</dcterms:created>
  <dcterms:modified xsi:type="dcterms:W3CDTF">2017-11-12T16:21:00Z</dcterms:modified>
</cp:coreProperties>
</file>