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47" w:rsidRPr="00C92A17" w:rsidRDefault="00C92A17" w:rsidP="001A7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Поручения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3C4BFC" w:rsidRPr="00C92A17">
        <w:rPr>
          <w:rFonts w:ascii="Times New Roman" w:hAnsi="Times New Roman" w:cs="Times New Roman"/>
          <w:b/>
          <w:sz w:val="28"/>
          <w:szCs w:val="28"/>
        </w:rPr>
        <w:t xml:space="preserve"> научной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в области СМИ и массовых</w:t>
      </w:r>
      <w:r w:rsidRPr="00C92A17">
        <w:rPr>
          <w:b/>
          <w:iCs/>
          <w:sz w:val="28"/>
          <w:szCs w:val="28"/>
        </w:rPr>
        <w:t xml:space="preserve">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коммуникаций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1A7247" w:rsidRPr="00165747" w:rsidRDefault="005B3276" w:rsidP="00C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17">
        <w:rPr>
          <w:rFonts w:ascii="Times New Roman" w:hAnsi="Times New Roman" w:cs="Times New Roman"/>
          <w:b/>
          <w:sz w:val="28"/>
          <w:szCs w:val="28"/>
        </w:rPr>
        <w:t>(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201</w:t>
      </w:r>
      <w:r w:rsidR="00C92A17" w:rsidRPr="00C92A17">
        <w:rPr>
          <w:rFonts w:ascii="Times New Roman" w:hAnsi="Times New Roman" w:cs="Times New Roman"/>
          <w:b/>
          <w:sz w:val="28"/>
          <w:szCs w:val="28"/>
        </w:rPr>
        <w:t>7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-201</w:t>
      </w:r>
      <w:r w:rsidR="00C92A17" w:rsidRPr="00C92A17">
        <w:rPr>
          <w:rFonts w:ascii="Times New Roman" w:hAnsi="Times New Roman" w:cs="Times New Roman"/>
          <w:b/>
          <w:sz w:val="28"/>
          <w:szCs w:val="28"/>
        </w:rPr>
        <w:t>8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92A17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1A7247" w:rsidRPr="00165747" w:rsidRDefault="001A7247" w:rsidP="001A7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FC" w:rsidRPr="00010D10" w:rsidRDefault="003C4BFC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>1. Корконосенко Сергей Григорьевич, доктор политических наук, профессор,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="00DC5A06" w:rsidRPr="00010D10">
        <w:rPr>
          <w:rFonts w:ascii="Times New Roman" w:hAnsi="Times New Roman" w:cs="Times New Roman"/>
          <w:sz w:val="28"/>
          <w:szCs w:val="28"/>
        </w:rPr>
        <w:t>к</w:t>
      </w:r>
      <w:r w:rsidRPr="00010D10">
        <w:rPr>
          <w:rFonts w:ascii="Times New Roman" w:hAnsi="Times New Roman" w:cs="Times New Roman"/>
          <w:sz w:val="28"/>
          <w:szCs w:val="28"/>
        </w:rPr>
        <w:t xml:space="preserve">афедра теории журналистики и массовых коммуникаций СПбГУ 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– </w:t>
      </w:r>
      <w:r w:rsidRPr="00010D10">
        <w:rPr>
          <w:rFonts w:ascii="Times New Roman" w:hAnsi="Times New Roman" w:cs="Times New Roman"/>
          <w:sz w:val="28"/>
          <w:szCs w:val="28"/>
        </w:rPr>
        <w:t>председатель научной комиссии;</w:t>
      </w:r>
    </w:p>
    <w:p w:rsidR="007F5E94" w:rsidRPr="00010D10" w:rsidRDefault="003C4BFC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 xml:space="preserve">2.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Акопов Григорий Леонидович, 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доктор политических наук,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профессор, кафедра менеджмента массовых коммуникаций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, с возложенными обязанностями заведующего кафедрой </w:t>
      </w:r>
      <w:r w:rsidR="007F5E94" w:rsidRPr="00010D10">
        <w:rPr>
          <w:rFonts w:ascii="Times New Roman" w:hAnsi="Times New Roman" w:cs="Times New Roman"/>
          <w:sz w:val="28"/>
          <w:szCs w:val="28"/>
        </w:rPr>
        <w:t xml:space="preserve">– </w:t>
      </w:r>
      <w:r w:rsidR="00010D10" w:rsidRPr="00010D10">
        <w:rPr>
          <w:rFonts w:ascii="Times New Roman" w:hAnsi="Times New Roman" w:cs="Times New Roman"/>
          <w:sz w:val="28"/>
          <w:szCs w:val="28"/>
        </w:rPr>
        <w:t>аспирантура, докторантура;</w:t>
      </w:r>
    </w:p>
    <w:p w:rsidR="003C4BFC" w:rsidRPr="00010D10" w:rsidRDefault="00010D10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 xml:space="preserve">3. </w:t>
      </w:r>
      <w:r w:rsidR="003C4BFC" w:rsidRPr="00010D10">
        <w:rPr>
          <w:rFonts w:ascii="Times New Roman" w:hAnsi="Times New Roman" w:cs="Times New Roman"/>
          <w:sz w:val="28"/>
          <w:szCs w:val="28"/>
        </w:rPr>
        <w:t>Ачкасова Вера Алексеевна, доктор политических наук, профессор,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="00DC5A06" w:rsidRPr="00010D10">
        <w:rPr>
          <w:rFonts w:ascii="Times New Roman" w:hAnsi="Times New Roman" w:cs="Times New Roman"/>
          <w:sz w:val="28"/>
          <w:szCs w:val="28"/>
        </w:rPr>
        <w:t>к</w:t>
      </w:r>
      <w:r w:rsidR="003C4BFC" w:rsidRPr="00010D10">
        <w:rPr>
          <w:rFonts w:ascii="Times New Roman" w:hAnsi="Times New Roman" w:cs="Times New Roman"/>
          <w:sz w:val="28"/>
          <w:szCs w:val="28"/>
        </w:rPr>
        <w:t>афедра связей с общественностью в политике и государственном управлении СПбГУ, с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="003C4BFC" w:rsidRPr="00010D10">
        <w:rPr>
          <w:rFonts w:ascii="Times New Roman" w:hAnsi="Times New Roman" w:cs="Times New Roman"/>
          <w:sz w:val="28"/>
          <w:szCs w:val="28"/>
        </w:rPr>
        <w:t>возложенными обязанностями заведующего кафедрой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– экспертиза заявок на </w:t>
      </w:r>
      <w:r w:rsidRPr="00010D10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165747" w:rsidRPr="00010D10">
        <w:rPr>
          <w:rFonts w:ascii="Times New Roman" w:hAnsi="Times New Roman" w:cs="Times New Roman"/>
          <w:sz w:val="28"/>
          <w:szCs w:val="28"/>
        </w:rPr>
        <w:t>конкурсы СПбГУ</w:t>
      </w:r>
      <w:r w:rsidR="003C4BFC" w:rsidRPr="00010D10">
        <w:rPr>
          <w:rFonts w:ascii="Times New Roman" w:hAnsi="Times New Roman" w:cs="Times New Roman"/>
          <w:sz w:val="28"/>
          <w:szCs w:val="28"/>
        </w:rPr>
        <w:t>;</w:t>
      </w:r>
    </w:p>
    <w:p w:rsidR="00A35FB7" w:rsidRPr="00010D10" w:rsidRDefault="00010D10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eastAsia="Calibri" w:hAnsi="Times New Roman" w:cs="Times New Roman"/>
          <w:sz w:val="28"/>
          <w:szCs w:val="28"/>
        </w:rPr>
        <w:t>4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. Балашова Юлия Борисовна, 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профессор, кафедра истории журналистики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 СПБГУ</w:t>
      </w:r>
      <w:r w:rsidR="007F5E94" w:rsidRPr="00010D10">
        <w:rPr>
          <w:rFonts w:ascii="Times New Roman" w:hAnsi="Times New Roman" w:cs="Times New Roman"/>
          <w:sz w:val="28"/>
          <w:szCs w:val="28"/>
        </w:rPr>
        <w:t xml:space="preserve"> –</w:t>
      </w:r>
      <w:r w:rsidRPr="00010D10">
        <w:rPr>
          <w:rFonts w:ascii="Times New Roman" w:hAnsi="Times New Roman" w:cs="Times New Roman"/>
          <w:sz w:val="28"/>
          <w:szCs w:val="28"/>
        </w:rPr>
        <w:t xml:space="preserve"> научные премии;</w:t>
      </w:r>
    </w:p>
    <w:p w:rsidR="003C4BFC" w:rsidRPr="00010D10" w:rsidRDefault="00010D10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>5</w:t>
      </w:r>
      <w:r w:rsidR="003C4BFC" w:rsidRPr="00010D10">
        <w:rPr>
          <w:rFonts w:ascii="Times New Roman" w:hAnsi="Times New Roman" w:cs="Times New Roman"/>
          <w:sz w:val="28"/>
          <w:szCs w:val="28"/>
        </w:rPr>
        <w:t xml:space="preserve">. Бережная Марина Александровна, доктор филологических наук, профессор, </w:t>
      </w:r>
      <w:r w:rsidR="00DC5A06" w:rsidRPr="00010D10">
        <w:rPr>
          <w:rFonts w:ascii="Times New Roman" w:hAnsi="Times New Roman" w:cs="Times New Roman"/>
          <w:sz w:val="28"/>
          <w:szCs w:val="28"/>
        </w:rPr>
        <w:t>к</w:t>
      </w:r>
      <w:r w:rsidR="003C4BFC" w:rsidRPr="00010D10">
        <w:rPr>
          <w:rFonts w:ascii="Times New Roman" w:hAnsi="Times New Roman" w:cs="Times New Roman"/>
          <w:sz w:val="28"/>
          <w:szCs w:val="28"/>
        </w:rPr>
        <w:t xml:space="preserve">афедра </w:t>
      </w:r>
      <w:proofErr w:type="spellStart"/>
      <w:r w:rsidR="003C4BFC" w:rsidRPr="00010D10">
        <w:rPr>
          <w:rFonts w:ascii="Times New Roman" w:hAnsi="Times New Roman" w:cs="Times New Roman"/>
          <w:sz w:val="28"/>
          <w:szCs w:val="28"/>
        </w:rPr>
        <w:t>телерадиожурналистики</w:t>
      </w:r>
      <w:proofErr w:type="spellEnd"/>
      <w:r w:rsidR="003C4BFC" w:rsidRPr="00010D10">
        <w:rPr>
          <w:rFonts w:ascii="Times New Roman" w:hAnsi="Times New Roman" w:cs="Times New Roman"/>
          <w:sz w:val="28"/>
          <w:szCs w:val="28"/>
        </w:rPr>
        <w:t xml:space="preserve"> СПБГУ, с возложенными обязанностями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="003C4BFC" w:rsidRPr="00010D10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–</w:t>
      </w:r>
      <w:r w:rsidR="00DF7268" w:rsidRPr="00010D10">
        <w:rPr>
          <w:rFonts w:ascii="Times New Roman" w:hAnsi="Times New Roman" w:cs="Times New Roman"/>
          <w:sz w:val="28"/>
          <w:szCs w:val="28"/>
        </w:rPr>
        <w:t xml:space="preserve"> международное научное сотрудничество</w:t>
      </w:r>
      <w:r w:rsidR="003C4BFC" w:rsidRPr="00010D10">
        <w:rPr>
          <w:rFonts w:ascii="Times New Roman" w:hAnsi="Times New Roman" w:cs="Times New Roman"/>
          <w:sz w:val="28"/>
          <w:szCs w:val="28"/>
        </w:rPr>
        <w:t>;</w:t>
      </w:r>
    </w:p>
    <w:p w:rsidR="00A35FB7" w:rsidRPr="00010D10" w:rsidRDefault="00010D10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Васильева Виктория Владимировна, </w:t>
      </w:r>
      <w:r w:rsidR="007F5E94" w:rsidRPr="00010D10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>к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афедр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>а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 речевой коммуникации</w:t>
      </w:r>
      <w:r w:rsidRPr="00010D10">
        <w:rPr>
          <w:rFonts w:ascii="Times New Roman" w:eastAsia="Calibri" w:hAnsi="Times New Roman" w:cs="Times New Roman"/>
          <w:sz w:val="28"/>
          <w:szCs w:val="28"/>
        </w:rPr>
        <w:t xml:space="preserve"> СПбГУ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E94" w:rsidRPr="00010D10">
        <w:rPr>
          <w:rFonts w:ascii="Times New Roman" w:hAnsi="Times New Roman" w:cs="Times New Roman"/>
          <w:sz w:val="28"/>
          <w:szCs w:val="28"/>
        </w:rPr>
        <w:t xml:space="preserve">– </w:t>
      </w:r>
      <w:r w:rsidRPr="00010D10">
        <w:rPr>
          <w:rFonts w:ascii="Times New Roman" w:hAnsi="Times New Roman" w:cs="Times New Roman"/>
          <w:sz w:val="28"/>
          <w:szCs w:val="28"/>
        </w:rPr>
        <w:t>организация научных мероприятий;</w:t>
      </w:r>
    </w:p>
    <w:p w:rsidR="003C4BFC" w:rsidRPr="00010D10" w:rsidRDefault="00010D10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>7</w:t>
      </w:r>
      <w:r w:rsidR="003C4BFC" w:rsidRPr="00010D10">
        <w:rPr>
          <w:rFonts w:ascii="Times New Roman" w:hAnsi="Times New Roman" w:cs="Times New Roman"/>
          <w:sz w:val="28"/>
          <w:szCs w:val="28"/>
        </w:rPr>
        <w:t xml:space="preserve">. Гавра Дмитрий Петрович, доктор социологических наук, профессор, </w:t>
      </w:r>
      <w:r w:rsidR="00DC5A06" w:rsidRPr="00010D10">
        <w:rPr>
          <w:rFonts w:ascii="Times New Roman" w:hAnsi="Times New Roman" w:cs="Times New Roman"/>
          <w:sz w:val="28"/>
          <w:szCs w:val="28"/>
        </w:rPr>
        <w:t>к</w:t>
      </w:r>
      <w:r w:rsidR="003C4BFC" w:rsidRPr="00010D10">
        <w:rPr>
          <w:rFonts w:ascii="Times New Roman" w:hAnsi="Times New Roman" w:cs="Times New Roman"/>
          <w:sz w:val="28"/>
          <w:szCs w:val="28"/>
        </w:rPr>
        <w:t>афедра связей с общественностью в бизнесе СПбГУ, с возложенными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="003C4BFC" w:rsidRPr="00010D10">
        <w:rPr>
          <w:rFonts w:ascii="Times New Roman" w:hAnsi="Times New Roman" w:cs="Times New Roman"/>
          <w:sz w:val="28"/>
          <w:szCs w:val="28"/>
        </w:rPr>
        <w:t>обязанностями заведующего кафедрой</w:t>
      </w:r>
      <w:r w:rsidR="00DF7268" w:rsidRPr="00010D10">
        <w:rPr>
          <w:rFonts w:ascii="Times New Roman" w:hAnsi="Times New Roman" w:cs="Times New Roman"/>
          <w:sz w:val="28"/>
          <w:szCs w:val="28"/>
        </w:rPr>
        <w:t xml:space="preserve"> – экспертиза научных планов и отчетов</w:t>
      </w:r>
      <w:r w:rsidR="003C4BFC" w:rsidRPr="00010D10">
        <w:rPr>
          <w:rFonts w:ascii="Times New Roman" w:hAnsi="Times New Roman" w:cs="Times New Roman"/>
          <w:sz w:val="28"/>
          <w:szCs w:val="28"/>
        </w:rPr>
        <w:t>;</w:t>
      </w:r>
    </w:p>
    <w:p w:rsidR="00A35FB7" w:rsidRPr="00010D10" w:rsidRDefault="00010D10" w:rsidP="008D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>8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FB7" w:rsidRPr="00010D10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="00A35FB7" w:rsidRPr="00010D10">
        <w:rPr>
          <w:rFonts w:ascii="Times New Roman" w:hAnsi="Times New Roman" w:cs="Times New Roman"/>
          <w:sz w:val="28"/>
          <w:szCs w:val="28"/>
        </w:rPr>
        <w:t xml:space="preserve"> Анна Сергеевна, кандидат политических наук, доцент, кафедра международной журналистики СПбГУ – связь с </w:t>
      </w:r>
      <w:proofErr w:type="spellStart"/>
      <w:r w:rsidR="00A35FB7" w:rsidRPr="00010D10">
        <w:rPr>
          <w:rFonts w:ascii="Times New Roman" w:hAnsi="Times New Roman" w:cs="Times New Roman"/>
          <w:sz w:val="28"/>
          <w:szCs w:val="28"/>
        </w:rPr>
        <w:t>СоМУ</w:t>
      </w:r>
      <w:proofErr w:type="spellEnd"/>
      <w:r w:rsidR="00A35FB7" w:rsidRPr="00010D10">
        <w:rPr>
          <w:rFonts w:ascii="Times New Roman" w:hAnsi="Times New Roman" w:cs="Times New Roman"/>
          <w:sz w:val="28"/>
          <w:szCs w:val="28"/>
        </w:rPr>
        <w:t xml:space="preserve"> и СНО;</w:t>
      </w:r>
    </w:p>
    <w:p w:rsidR="00A35FB7" w:rsidRPr="00010D10" w:rsidRDefault="00010D10" w:rsidP="00A35FB7">
      <w:pPr>
        <w:pStyle w:val="9"/>
        <w:shd w:val="clear" w:color="auto" w:fill="auto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>9</w:t>
      </w:r>
      <w:r w:rsidR="003C4BFC" w:rsidRPr="00010D10">
        <w:rPr>
          <w:rFonts w:ascii="Times New Roman" w:hAnsi="Times New Roman" w:cs="Times New Roman"/>
          <w:sz w:val="28"/>
          <w:szCs w:val="28"/>
        </w:rPr>
        <w:t xml:space="preserve">.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Аникина Мария Евгеньевна, </w:t>
      </w:r>
      <w:r w:rsidR="007F5E94" w:rsidRPr="00010D10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доцент факультета журналистики МГУ имени М.В. Ломоносова – </w:t>
      </w:r>
      <w:r w:rsidR="00A35FB7" w:rsidRPr="00010D10">
        <w:rPr>
          <w:rFonts w:ascii="Times New Roman" w:hAnsi="Times New Roman" w:cs="Times New Roman"/>
          <w:sz w:val="28"/>
          <w:szCs w:val="28"/>
        </w:rPr>
        <w:t>представитель вуза-партнера;</w:t>
      </w:r>
    </w:p>
    <w:p w:rsidR="003C4BFC" w:rsidRPr="00010D10" w:rsidRDefault="00010D10" w:rsidP="00A3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 xml:space="preserve">10. 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Богуслава </w:t>
      </w:r>
      <w:proofErr w:type="spellStart"/>
      <w:r w:rsidR="00A35FB7" w:rsidRPr="00010D10">
        <w:rPr>
          <w:rFonts w:ascii="Times New Roman" w:hAnsi="Times New Roman" w:cs="Times New Roman"/>
          <w:sz w:val="28"/>
          <w:szCs w:val="28"/>
        </w:rPr>
        <w:t>Добек-Островская</w:t>
      </w:r>
      <w:proofErr w:type="spellEnd"/>
      <w:r w:rsidR="00A35FB7" w:rsidRPr="00010D10">
        <w:rPr>
          <w:rFonts w:ascii="Times New Roman" w:hAnsi="Times New Roman" w:cs="Times New Roman"/>
          <w:sz w:val="28"/>
          <w:szCs w:val="28"/>
        </w:rPr>
        <w:t xml:space="preserve">, Университет Вроцлава, профессор, вице-президент Польской коммуникативной ассоциации,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начальник департамента коммуникации и журналистики – </w:t>
      </w:r>
      <w:r w:rsidR="00A35FB7" w:rsidRPr="00010D10">
        <w:rPr>
          <w:rFonts w:ascii="Times New Roman" w:hAnsi="Times New Roman" w:cs="Times New Roman"/>
          <w:sz w:val="28"/>
          <w:szCs w:val="28"/>
        </w:rPr>
        <w:t>представитель зарубежного вуза-партнера;</w:t>
      </w:r>
    </w:p>
    <w:p w:rsidR="00A35FB7" w:rsidRPr="00010D10" w:rsidRDefault="00010D10" w:rsidP="00A3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1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="00A35FB7" w:rsidRPr="00010D10">
        <w:rPr>
          <w:rFonts w:ascii="Times New Roman" w:eastAsia="Calibri" w:hAnsi="Times New Roman" w:cs="Times New Roman"/>
          <w:sz w:val="28"/>
          <w:szCs w:val="28"/>
        </w:rPr>
        <w:t>Панцерев</w:t>
      </w:r>
      <w:proofErr w:type="spellEnd"/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 Константин Арсеньевич, 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доктор политических наук,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доцент, кафедра теории и истории международных отношений СПбГУ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F5E94" w:rsidRPr="00010D10">
        <w:rPr>
          <w:rFonts w:ascii="Times New Roman" w:hAnsi="Times New Roman" w:cs="Times New Roman"/>
          <w:sz w:val="28"/>
          <w:szCs w:val="28"/>
        </w:rPr>
        <w:t>представитель учебно-научных подразделений СПбГУ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0D10" w:rsidRPr="00010D10" w:rsidRDefault="00010D10" w:rsidP="00A3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 xml:space="preserve">12. Потехин Александр Владиславович, директор Санкт-Петербургского регионального центра «ТАСС </w:t>
      </w:r>
      <w:proofErr w:type="spellStart"/>
      <w:r w:rsidRPr="00010D10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010D10">
        <w:rPr>
          <w:rFonts w:ascii="Times New Roman" w:hAnsi="Times New Roman" w:cs="Times New Roman"/>
          <w:sz w:val="28"/>
          <w:szCs w:val="28"/>
        </w:rPr>
        <w:t xml:space="preserve">», сопредседатель Ассоциации СМИ </w:t>
      </w:r>
      <w:proofErr w:type="spellStart"/>
      <w:r w:rsidRPr="00010D10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010D10">
        <w:rPr>
          <w:rFonts w:ascii="Times New Roman" w:hAnsi="Times New Roman" w:cs="Times New Roman"/>
          <w:sz w:val="28"/>
          <w:szCs w:val="28"/>
        </w:rPr>
        <w:t xml:space="preserve"> – представитель работодателей;</w:t>
      </w:r>
    </w:p>
    <w:p w:rsidR="00A35FB7" w:rsidRPr="00010D10" w:rsidRDefault="00010D10" w:rsidP="00A35FB7">
      <w:pPr>
        <w:pStyle w:val="9"/>
        <w:shd w:val="clear" w:color="auto" w:fill="auto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D10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Сафонова Ольга </w:t>
      </w:r>
      <w:proofErr w:type="spellStart"/>
      <w:r w:rsidR="00A35FB7" w:rsidRPr="00010D10">
        <w:rPr>
          <w:rFonts w:ascii="Times New Roman" w:eastAsia="Calibri" w:hAnsi="Times New Roman" w:cs="Times New Roman"/>
          <w:sz w:val="28"/>
          <w:szCs w:val="28"/>
        </w:rPr>
        <w:t>Диомидовна</w:t>
      </w:r>
      <w:proofErr w:type="spellEnd"/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5FB7" w:rsidRPr="00010D10">
        <w:rPr>
          <w:rFonts w:ascii="Times New Roman" w:hAnsi="Times New Roman" w:cs="Times New Roman"/>
          <w:sz w:val="28"/>
          <w:szCs w:val="28"/>
        </w:rPr>
        <w:t xml:space="preserve">кандидат политических наук,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A17232" w:rsidRPr="00010D10">
        <w:rPr>
          <w:rFonts w:ascii="Times New Roman" w:eastAsia="Calibri" w:hAnsi="Times New Roman" w:cs="Times New Roman"/>
          <w:sz w:val="28"/>
          <w:szCs w:val="28"/>
        </w:rPr>
        <w:t>,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232" w:rsidRPr="00010D10">
        <w:rPr>
          <w:rFonts w:ascii="Times New Roman" w:eastAsia="Calibri" w:hAnsi="Times New Roman" w:cs="Times New Roman"/>
          <w:sz w:val="28"/>
          <w:szCs w:val="28"/>
        </w:rPr>
        <w:t>к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афедр</w:t>
      </w:r>
      <w:r w:rsidR="00A17232" w:rsidRPr="00010D10">
        <w:rPr>
          <w:rFonts w:ascii="Times New Roman" w:eastAsia="Calibri" w:hAnsi="Times New Roman" w:cs="Times New Roman"/>
          <w:sz w:val="28"/>
          <w:szCs w:val="28"/>
        </w:rPr>
        <w:t>а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 политических институтов и прикладных политических исследований</w:t>
      </w:r>
      <w:r w:rsidR="00A17232" w:rsidRPr="0001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232" w:rsidRPr="00010D10">
        <w:rPr>
          <w:rFonts w:ascii="Times New Roman" w:eastAsia="Calibri" w:hAnsi="Times New Roman" w:cs="Times New Roman"/>
          <w:sz w:val="28"/>
          <w:szCs w:val="28"/>
        </w:rPr>
        <w:lastRenderedPageBreak/>
        <w:t>СПбГУ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F5E94" w:rsidRPr="00010D10">
        <w:rPr>
          <w:rFonts w:ascii="Times New Roman" w:hAnsi="Times New Roman" w:cs="Times New Roman"/>
          <w:sz w:val="28"/>
          <w:szCs w:val="28"/>
        </w:rPr>
        <w:t>представитель учебно-научных подразделений СПбГУ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FB7" w:rsidRPr="00010D10" w:rsidRDefault="00010D10" w:rsidP="00A3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0">
        <w:rPr>
          <w:rFonts w:ascii="Times New Roman" w:eastAsia="Calibri" w:hAnsi="Times New Roman" w:cs="Times New Roman"/>
          <w:sz w:val="28"/>
          <w:szCs w:val="28"/>
        </w:rPr>
        <w:t>14.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 Хомякова Елизавета Георгиевна, </w:t>
      </w:r>
      <w:r w:rsidR="007F5E94" w:rsidRPr="00010D10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>,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>к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>афедр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>а</w:t>
      </w:r>
      <w:r w:rsidR="00A35FB7" w:rsidRPr="00010D10">
        <w:rPr>
          <w:rFonts w:ascii="Times New Roman" w:eastAsia="Calibri" w:hAnsi="Times New Roman" w:cs="Times New Roman"/>
          <w:sz w:val="28"/>
          <w:szCs w:val="28"/>
        </w:rPr>
        <w:t xml:space="preserve"> английской филологии и </w:t>
      </w:r>
      <w:proofErr w:type="spellStart"/>
      <w:r w:rsidR="00A35FB7" w:rsidRPr="00010D10">
        <w:rPr>
          <w:rFonts w:ascii="Times New Roman" w:eastAsia="Calibri" w:hAnsi="Times New Roman" w:cs="Times New Roman"/>
          <w:sz w:val="28"/>
          <w:szCs w:val="28"/>
        </w:rPr>
        <w:t>лингвокультурологии</w:t>
      </w:r>
      <w:proofErr w:type="spellEnd"/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 СПбГУ – </w:t>
      </w:r>
      <w:r w:rsidR="007F5E94" w:rsidRPr="00010D10">
        <w:rPr>
          <w:rFonts w:ascii="Times New Roman" w:hAnsi="Times New Roman" w:cs="Times New Roman"/>
          <w:sz w:val="28"/>
          <w:szCs w:val="28"/>
        </w:rPr>
        <w:t>представитель учебно-научных подразделений СПбГУ;</w:t>
      </w:r>
    </w:p>
    <w:p w:rsidR="007F5E94" w:rsidRPr="00010D10" w:rsidRDefault="00DF3269" w:rsidP="007F5E94">
      <w:pPr>
        <w:pStyle w:val="9"/>
        <w:shd w:val="clear" w:color="auto" w:fill="auto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D10">
        <w:rPr>
          <w:rFonts w:ascii="Times New Roman" w:hAnsi="Times New Roman" w:cs="Times New Roman"/>
          <w:sz w:val="28"/>
          <w:szCs w:val="28"/>
        </w:rPr>
        <w:t>1</w:t>
      </w:r>
      <w:r w:rsidR="00010D10" w:rsidRPr="00010D10">
        <w:rPr>
          <w:rFonts w:ascii="Times New Roman" w:hAnsi="Times New Roman" w:cs="Times New Roman"/>
          <w:sz w:val="28"/>
          <w:szCs w:val="28"/>
        </w:rPr>
        <w:t>5</w:t>
      </w:r>
      <w:r w:rsidR="003C4BFC" w:rsidRPr="00010D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D10">
        <w:rPr>
          <w:rFonts w:ascii="Times New Roman" w:hAnsi="Times New Roman" w:cs="Times New Roman"/>
          <w:sz w:val="28"/>
          <w:szCs w:val="28"/>
        </w:rPr>
        <w:t>Марченко Александр Николаевич, менеджер, Отдел организации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Pr="00010D10">
        <w:rPr>
          <w:rFonts w:ascii="Times New Roman" w:hAnsi="Times New Roman" w:cs="Times New Roman"/>
          <w:sz w:val="28"/>
          <w:szCs w:val="28"/>
        </w:rPr>
        <w:t>научных исследований по направлениям востоковедение, журналистика, искусства и</w:t>
      </w:r>
      <w:r w:rsidR="00165747" w:rsidRPr="00010D10">
        <w:rPr>
          <w:rFonts w:ascii="Times New Roman" w:hAnsi="Times New Roman" w:cs="Times New Roman"/>
          <w:sz w:val="28"/>
          <w:szCs w:val="28"/>
        </w:rPr>
        <w:t xml:space="preserve"> </w:t>
      </w:r>
      <w:r w:rsidRPr="00010D10">
        <w:rPr>
          <w:rFonts w:ascii="Times New Roman" w:hAnsi="Times New Roman" w:cs="Times New Roman"/>
          <w:sz w:val="28"/>
          <w:szCs w:val="28"/>
        </w:rPr>
        <w:t xml:space="preserve">филология, Управление научных исследований СПбГУ, 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>с исполнением трудовой функции в соответствии с пунктом 4.2 Основ организации работы научных комиссий, утверждённых Приказом от 17.01.2014 №</w:t>
      </w:r>
      <w:r w:rsidR="007F5E94" w:rsidRPr="00010D1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F5E94" w:rsidRPr="00010D10">
        <w:rPr>
          <w:rFonts w:ascii="Times New Roman" w:eastAsia="Calibri" w:hAnsi="Times New Roman" w:cs="Times New Roman"/>
          <w:sz w:val="28"/>
          <w:szCs w:val="28"/>
        </w:rPr>
        <w:t xml:space="preserve">75/1 «О новых редакциях Основ организации работы учебно-методических, научных и лечебных комиссий» </w:t>
      </w:r>
      <w:r w:rsidR="00165747" w:rsidRPr="00010D10">
        <w:rPr>
          <w:rFonts w:ascii="Times New Roman" w:hAnsi="Times New Roman" w:cs="Times New Roman"/>
          <w:sz w:val="28"/>
          <w:szCs w:val="28"/>
        </w:rPr>
        <w:t>–</w:t>
      </w:r>
      <w:r w:rsidR="003C4BFC" w:rsidRPr="00010D10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Pr="00010D10">
        <w:rPr>
          <w:rFonts w:ascii="Times New Roman" w:hAnsi="Times New Roman" w:cs="Times New Roman"/>
          <w:sz w:val="28"/>
          <w:szCs w:val="28"/>
        </w:rPr>
        <w:t>ь</w:t>
      </w:r>
      <w:r w:rsidR="007F5E94" w:rsidRPr="00010D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4A81" w:rsidRPr="00010D10" w:rsidRDefault="004E4A81" w:rsidP="007F5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A81" w:rsidRPr="00010D10" w:rsidSect="00FA3C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C7" w:rsidRDefault="007105C7" w:rsidP="00FA3C7A">
      <w:pPr>
        <w:spacing w:after="0" w:line="240" w:lineRule="auto"/>
      </w:pPr>
      <w:r>
        <w:separator/>
      </w:r>
    </w:p>
  </w:endnote>
  <w:endnote w:type="continuationSeparator" w:id="0">
    <w:p w:rsidR="007105C7" w:rsidRDefault="007105C7" w:rsidP="00FA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C7" w:rsidRDefault="007105C7" w:rsidP="00FA3C7A">
      <w:pPr>
        <w:spacing w:after="0" w:line="240" w:lineRule="auto"/>
      </w:pPr>
      <w:r>
        <w:separator/>
      </w:r>
    </w:p>
  </w:footnote>
  <w:footnote w:type="continuationSeparator" w:id="0">
    <w:p w:rsidR="007105C7" w:rsidRDefault="007105C7" w:rsidP="00FA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329"/>
      <w:docPartObj>
        <w:docPartGallery w:val="Page Numbers (Top of Page)"/>
        <w:docPartUnique/>
      </w:docPartObj>
    </w:sdtPr>
    <w:sdtContent>
      <w:p w:rsidR="00FA3C7A" w:rsidRDefault="00E04376">
        <w:pPr>
          <w:pStyle w:val="a3"/>
          <w:jc w:val="center"/>
        </w:pPr>
        <w:r>
          <w:fldChar w:fldCharType="begin"/>
        </w:r>
        <w:r w:rsidR="00B53BCC">
          <w:instrText xml:space="preserve"> PAGE   \* MERGEFORMAT </w:instrText>
        </w:r>
        <w:r>
          <w:fldChar w:fldCharType="separate"/>
        </w:r>
        <w:r w:rsidR="00010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C7A" w:rsidRDefault="00FA3C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3B9F"/>
    <w:multiLevelType w:val="hybridMultilevel"/>
    <w:tmpl w:val="9BD2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81"/>
    <w:rsid w:val="00010D10"/>
    <w:rsid w:val="00016F52"/>
    <w:rsid w:val="0008341D"/>
    <w:rsid w:val="000C5411"/>
    <w:rsid w:val="000E1320"/>
    <w:rsid w:val="00165747"/>
    <w:rsid w:val="001A7247"/>
    <w:rsid w:val="00363833"/>
    <w:rsid w:val="00364095"/>
    <w:rsid w:val="003B597A"/>
    <w:rsid w:val="003B786D"/>
    <w:rsid w:val="003C4BFC"/>
    <w:rsid w:val="003C4CA1"/>
    <w:rsid w:val="0048498A"/>
    <w:rsid w:val="00492CD1"/>
    <w:rsid w:val="00494A82"/>
    <w:rsid w:val="004A4A6F"/>
    <w:rsid w:val="004E4A81"/>
    <w:rsid w:val="00545CF8"/>
    <w:rsid w:val="005B314E"/>
    <w:rsid w:val="005B3276"/>
    <w:rsid w:val="005C2A60"/>
    <w:rsid w:val="00603399"/>
    <w:rsid w:val="00652A55"/>
    <w:rsid w:val="006C587D"/>
    <w:rsid w:val="007105C7"/>
    <w:rsid w:val="007C1CFC"/>
    <w:rsid w:val="007D7813"/>
    <w:rsid w:val="007F5E94"/>
    <w:rsid w:val="00893030"/>
    <w:rsid w:val="008D2E78"/>
    <w:rsid w:val="008F61BD"/>
    <w:rsid w:val="00941B34"/>
    <w:rsid w:val="009F60D5"/>
    <w:rsid w:val="00A17232"/>
    <w:rsid w:val="00A35FB7"/>
    <w:rsid w:val="00A37B20"/>
    <w:rsid w:val="00A63A4B"/>
    <w:rsid w:val="00A9138B"/>
    <w:rsid w:val="00AB6FB9"/>
    <w:rsid w:val="00B53BCC"/>
    <w:rsid w:val="00B9005C"/>
    <w:rsid w:val="00B96282"/>
    <w:rsid w:val="00C05144"/>
    <w:rsid w:val="00C84F21"/>
    <w:rsid w:val="00C92A17"/>
    <w:rsid w:val="00CF12C8"/>
    <w:rsid w:val="00D200DD"/>
    <w:rsid w:val="00D24F9D"/>
    <w:rsid w:val="00D33DE5"/>
    <w:rsid w:val="00D56DA0"/>
    <w:rsid w:val="00DC5A06"/>
    <w:rsid w:val="00DF2464"/>
    <w:rsid w:val="00DF3269"/>
    <w:rsid w:val="00DF7268"/>
    <w:rsid w:val="00E04376"/>
    <w:rsid w:val="00E55DC6"/>
    <w:rsid w:val="00EA7B86"/>
    <w:rsid w:val="00EC5973"/>
    <w:rsid w:val="00EC632A"/>
    <w:rsid w:val="00EF548D"/>
    <w:rsid w:val="00EF6A5D"/>
    <w:rsid w:val="00F271A6"/>
    <w:rsid w:val="00F94B9D"/>
    <w:rsid w:val="00F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C7A"/>
  </w:style>
  <w:style w:type="paragraph" w:styleId="a5">
    <w:name w:val="footer"/>
    <w:basedOn w:val="a"/>
    <w:link w:val="a6"/>
    <w:uiPriority w:val="99"/>
    <w:semiHidden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C7A"/>
  </w:style>
  <w:style w:type="paragraph" w:styleId="a7">
    <w:name w:val="List Paragraph"/>
    <w:basedOn w:val="a"/>
    <w:uiPriority w:val="34"/>
    <w:qFormat/>
    <w:rsid w:val="001A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52A55"/>
    <w:rPr>
      <w:color w:val="0000FF"/>
      <w:u w:val="single"/>
    </w:rPr>
  </w:style>
  <w:style w:type="character" w:customStyle="1" w:styleId="ab">
    <w:name w:val="Основной текст_"/>
    <w:link w:val="9"/>
    <w:rsid w:val="00A35FB7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A35FB7"/>
    <w:pPr>
      <w:widowControl w:val="0"/>
      <w:shd w:val="clear" w:color="auto" w:fill="FFFFFF"/>
      <w:spacing w:after="300" w:line="0" w:lineRule="atLeast"/>
      <w:ind w:hanging="30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Админ</cp:lastModifiedBy>
  <cp:revision>13</cp:revision>
  <cp:lastPrinted>2016-05-17T13:22:00Z</cp:lastPrinted>
  <dcterms:created xsi:type="dcterms:W3CDTF">2016-07-01T08:03:00Z</dcterms:created>
  <dcterms:modified xsi:type="dcterms:W3CDTF">2017-09-19T18:20:00Z</dcterms:modified>
</cp:coreProperties>
</file>