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62C4" w14:textId="77777777" w:rsidR="008A3065" w:rsidRDefault="008A3065" w:rsidP="00E621C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5DD962D" w14:textId="77777777" w:rsidR="008A3065" w:rsidRPr="00F20C29" w:rsidRDefault="008A3065" w:rsidP="008A306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F20C29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Стратегические коммуникации </w:t>
      </w:r>
    </w:p>
    <w:p w14:paraId="5CD5D3F1" w14:textId="40D6FD76" w:rsidR="008A3065" w:rsidRPr="00F20C29" w:rsidRDefault="008A3065" w:rsidP="008A306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F20C29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и коммуникационные технологии в бизнесе</w:t>
      </w:r>
    </w:p>
    <w:p w14:paraId="6E085632" w14:textId="77777777" w:rsidR="008A3065" w:rsidRDefault="008A3065" w:rsidP="00E621C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78C1C097" w14:textId="77777777" w:rsidR="005B6D88" w:rsidRPr="008A3065" w:rsidRDefault="00DA5C8D" w:rsidP="00E621C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65">
        <w:rPr>
          <w:rFonts w:ascii="Times New Roman" w:hAnsi="Times New Roman" w:cs="Times New Roman"/>
          <w:i/>
          <w:sz w:val="28"/>
          <w:szCs w:val="28"/>
        </w:rPr>
        <w:t>23</w:t>
      </w:r>
      <w:r w:rsidR="005B6D88" w:rsidRPr="008A3065">
        <w:rPr>
          <w:rFonts w:ascii="Times New Roman" w:hAnsi="Times New Roman" w:cs="Times New Roman"/>
          <w:i/>
          <w:sz w:val="28"/>
          <w:szCs w:val="28"/>
        </w:rPr>
        <w:t xml:space="preserve"> и 24</w:t>
      </w:r>
      <w:r w:rsidRPr="008A3065">
        <w:rPr>
          <w:rFonts w:ascii="Times New Roman" w:hAnsi="Times New Roman" w:cs="Times New Roman"/>
          <w:i/>
          <w:sz w:val="28"/>
          <w:szCs w:val="28"/>
        </w:rPr>
        <w:t xml:space="preserve"> ноября в стенах </w:t>
      </w:r>
      <w:r w:rsidR="00CE203D" w:rsidRPr="008A3065">
        <w:rPr>
          <w:rFonts w:ascii="Times New Roman" w:hAnsi="Times New Roman" w:cs="Times New Roman"/>
          <w:i/>
          <w:sz w:val="28"/>
          <w:szCs w:val="28"/>
        </w:rPr>
        <w:t>Института «Высшая школа журналистики и массовых коммуникаций» СПбГУ</w:t>
      </w:r>
      <w:r w:rsidRPr="008A3065">
        <w:rPr>
          <w:rFonts w:ascii="Times New Roman" w:hAnsi="Times New Roman" w:cs="Times New Roman"/>
          <w:i/>
          <w:sz w:val="28"/>
          <w:szCs w:val="28"/>
        </w:rPr>
        <w:t xml:space="preserve"> в рамках </w:t>
      </w:r>
      <w:r w:rsidR="00CE203D" w:rsidRPr="008A30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IV </w:t>
      </w:r>
      <w:r w:rsidR="00CE203D" w:rsidRPr="008A3065">
        <w:rPr>
          <w:rFonts w:ascii="Times New Roman" w:hAnsi="Times New Roman" w:cs="Times New Roman"/>
          <w:i/>
          <w:sz w:val="28"/>
          <w:szCs w:val="28"/>
        </w:rPr>
        <w:t xml:space="preserve">Международной научной </w:t>
      </w:r>
      <w:r w:rsidRPr="008A3065">
        <w:rPr>
          <w:rFonts w:ascii="Times New Roman" w:hAnsi="Times New Roman" w:cs="Times New Roman"/>
          <w:i/>
          <w:sz w:val="28"/>
          <w:szCs w:val="28"/>
        </w:rPr>
        <w:t xml:space="preserve">конференции «Стратегические коммуникации в бизнесе и политике» состоялась панельная дискуссия «Стратегические коммуникации и коммуникационные технологии в бизнесе». </w:t>
      </w:r>
    </w:p>
    <w:p w14:paraId="5CA3A429" w14:textId="77777777" w:rsidR="005B6D88" w:rsidRPr="00742C5F" w:rsidRDefault="005B6D88" w:rsidP="00E621C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FC2C24" w14:textId="7063573F" w:rsidR="00CE203D" w:rsidRPr="00742C5F" w:rsidRDefault="00DA5C8D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 xml:space="preserve">Дискуссию открыл </w:t>
      </w:r>
      <w:r w:rsidRPr="00742C5F">
        <w:rPr>
          <w:rFonts w:ascii="Times New Roman" w:hAnsi="Times New Roman" w:cs="Times New Roman"/>
          <w:b/>
          <w:sz w:val="28"/>
          <w:szCs w:val="28"/>
        </w:rPr>
        <w:t>Дмитрий Петрович Гавра</w:t>
      </w:r>
      <w:r w:rsidRPr="00742C5F">
        <w:rPr>
          <w:rFonts w:ascii="Times New Roman" w:hAnsi="Times New Roman" w:cs="Times New Roman"/>
          <w:sz w:val="28"/>
          <w:szCs w:val="28"/>
        </w:rPr>
        <w:t>, доктор социологических наук, профессор, заведующий кафедрой связей с общ</w:t>
      </w:r>
      <w:r w:rsidR="005B6D88" w:rsidRPr="00742C5F">
        <w:rPr>
          <w:rFonts w:ascii="Times New Roman" w:hAnsi="Times New Roman" w:cs="Times New Roman"/>
          <w:sz w:val="28"/>
          <w:szCs w:val="28"/>
        </w:rPr>
        <w:t>ественностью в бизнесе СПбГУ. В заседании секции</w:t>
      </w:r>
      <w:r w:rsidRPr="00742C5F">
        <w:rPr>
          <w:rFonts w:ascii="Times New Roman" w:hAnsi="Times New Roman" w:cs="Times New Roman"/>
          <w:sz w:val="28"/>
          <w:szCs w:val="28"/>
        </w:rPr>
        <w:t xml:space="preserve"> участвовали как представители академического сообщества, так и </w:t>
      </w:r>
      <w:r w:rsidR="00742C5F">
        <w:rPr>
          <w:rFonts w:ascii="Times New Roman" w:hAnsi="Times New Roman" w:cs="Times New Roman"/>
          <w:sz w:val="28"/>
          <w:szCs w:val="28"/>
        </w:rPr>
        <w:t>практикующие специалисты</w:t>
      </w:r>
      <w:r w:rsidRPr="00742C5F">
        <w:rPr>
          <w:rFonts w:ascii="Times New Roman" w:hAnsi="Times New Roman" w:cs="Times New Roman"/>
          <w:sz w:val="28"/>
          <w:szCs w:val="28"/>
        </w:rPr>
        <w:t>, что позволило рассмотреть проблемы стратегических коммуникаций с разных ракурсов.</w:t>
      </w:r>
    </w:p>
    <w:p w14:paraId="3BC370C7" w14:textId="39B51DBB" w:rsidR="00CE203D" w:rsidRPr="00742C5F" w:rsidRDefault="00DA5C8D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 xml:space="preserve">Первой с докладом выступила </w:t>
      </w:r>
      <w:r w:rsidRPr="00742C5F">
        <w:rPr>
          <w:rFonts w:ascii="Times New Roman" w:hAnsi="Times New Roman" w:cs="Times New Roman"/>
          <w:b/>
          <w:sz w:val="28"/>
          <w:szCs w:val="28"/>
        </w:rPr>
        <w:t>А. Г. Голова</w:t>
      </w:r>
      <w:r w:rsidRPr="00742C5F">
        <w:rPr>
          <w:rFonts w:ascii="Times New Roman" w:hAnsi="Times New Roman" w:cs="Times New Roman"/>
          <w:sz w:val="28"/>
          <w:szCs w:val="28"/>
        </w:rPr>
        <w:t>, кандидат социологических наук, доцент, заместитель по НИР заведующего кафедрой м</w:t>
      </w:r>
      <w:r w:rsidR="00742C5F">
        <w:rPr>
          <w:rFonts w:ascii="Times New Roman" w:hAnsi="Times New Roman" w:cs="Times New Roman"/>
          <w:sz w:val="28"/>
          <w:szCs w:val="28"/>
        </w:rPr>
        <w:t xml:space="preserve">аркетинга и рекламы РГГУ, </w:t>
      </w:r>
      <w:r w:rsidRPr="00742C5F">
        <w:rPr>
          <w:rFonts w:ascii="Times New Roman" w:hAnsi="Times New Roman" w:cs="Times New Roman"/>
          <w:sz w:val="28"/>
          <w:szCs w:val="28"/>
        </w:rPr>
        <w:t>член рабочей группы по разработке профессионального стандарта «специалист по рекламе» (АКАР). Именно ст</w:t>
      </w:r>
      <w:r w:rsidR="00CE203D" w:rsidRPr="00742C5F">
        <w:rPr>
          <w:rFonts w:ascii="Times New Roman" w:hAnsi="Times New Roman" w:cs="Times New Roman"/>
          <w:sz w:val="28"/>
          <w:szCs w:val="28"/>
        </w:rPr>
        <w:t>андарту</w:t>
      </w:r>
      <w:r w:rsidRPr="00742C5F">
        <w:rPr>
          <w:rFonts w:ascii="Times New Roman" w:hAnsi="Times New Roman" w:cs="Times New Roman"/>
          <w:sz w:val="28"/>
          <w:szCs w:val="28"/>
        </w:rPr>
        <w:t xml:space="preserve"> в области коммуникации и был посвящен доклад, А. Г. Голова рассказала о существующих проблемах профессионально</w:t>
      </w:r>
      <w:r w:rsidR="008159A0" w:rsidRPr="00742C5F">
        <w:rPr>
          <w:rFonts w:ascii="Times New Roman" w:hAnsi="Times New Roman" w:cs="Times New Roman"/>
          <w:sz w:val="28"/>
          <w:szCs w:val="28"/>
        </w:rPr>
        <w:t>й стандартизации и ее связи с образованием.</w:t>
      </w:r>
    </w:p>
    <w:p w14:paraId="14440E59" w14:textId="74425EBB" w:rsidR="00DA5C8D" w:rsidRPr="00742C5F" w:rsidRDefault="00DA5C8D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 xml:space="preserve">Дискуссию продолжил </w:t>
      </w:r>
      <w:r w:rsidRPr="00742C5F">
        <w:rPr>
          <w:rFonts w:ascii="Times New Roman" w:hAnsi="Times New Roman" w:cs="Times New Roman"/>
          <w:b/>
          <w:sz w:val="28"/>
          <w:szCs w:val="28"/>
        </w:rPr>
        <w:t>А. М. Новиков</w:t>
      </w:r>
      <w:r w:rsidRPr="00742C5F">
        <w:rPr>
          <w:rFonts w:ascii="Times New Roman" w:hAnsi="Times New Roman" w:cs="Times New Roman"/>
          <w:sz w:val="28"/>
          <w:szCs w:val="28"/>
        </w:rPr>
        <w:t xml:space="preserve">, кандидат политических наук, </w:t>
      </w:r>
      <w:r w:rsidRPr="00742C5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42C5F">
        <w:rPr>
          <w:rFonts w:ascii="Times New Roman" w:hAnsi="Times New Roman" w:cs="Times New Roman"/>
          <w:sz w:val="28"/>
          <w:szCs w:val="28"/>
        </w:rPr>
        <w:t xml:space="preserve">- консультант, </w:t>
      </w:r>
      <w:r w:rsidR="00930E19" w:rsidRPr="00742C5F">
        <w:rPr>
          <w:rFonts w:ascii="Times New Roman" w:hAnsi="Times New Roman" w:cs="Times New Roman"/>
          <w:sz w:val="28"/>
          <w:szCs w:val="28"/>
        </w:rPr>
        <w:t>осветив</w:t>
      </w:r>
      <w:r w:rsidRPr="00742C5F">
        <w:rPr>
          <w:rFonts w:ascii="Times New Roman" w:hAnsi="Times New Roman" w:cs="Times New Roman"/>
          <w:sz w:val="28"/>
          <w:szCs w:val="28"/>
        </w:rPr>
        <w:t xml:space="preserve"> ко</w:t>
      </w:r>
      <w:r w:rsidR="00930E19" w:rsidRPr="00742C5F">
        <w:rPr>
          <w:rFonts w:ascii="Times New Roman" w:hAnsi="Times New Roman" w:cs="Times New Roman"/>
          <w:sz w:val="28"/>
          <w:szCs w:val="28"/>
        </w:rPr>
        <w:t>ммуникационное сопровождение</w:t>
      </w:r>
      <w:r w:rsidRPr="00742C5F">
        <w:rPr>
          <w:rFonts w:ascii="Times New Roman" w:hAnsi="Times New Roman" w:cs="Times New Roman"/>
          <w:sz w:val="28"/>
          <w:szCs w:val="28"/>
        </w:rPr>
        <w:t xml:space="preserve"> крупных государственных заказов в сфере строительства и </w:t>
      </w:r>
      <w:r w:rsidR="00930E19" w:rsidRPr="00742C5F">
        <w:rPr>
          <w:rFonts w:ascii="Times New Roman" w:hAnsi="Times New Roman" w:cs="Times New Roman"/>
          <w:sz w:val="28"/>
          <w:szCs w:val="28"/>
        </w:rPr>
        <w:t>реконструкции</w:t>
      </w:r>
      <w:r w:rsidRPr="00742C5F">
        <w:rPr>
          <w:rFonts w:ascii="Times New Roman" w:hAnsi="Times New Roman" w:cs="Times New Roman"/>
          <w:sz w:val="28"/>
          <w:szCs w:val="28"/>
        </w:rPr>
        <w:t xml:space="preserve">. На примере строящегося стадиона «Зенит-Арена» и уже законченного проекта </w:t>
      </w:r>
      <w:r w:rsidR="00930E19" w:rsidRPr="00742C5F">
        <w:rPr>
          <w:rFonts w:ascii="Times New Roman" w:hAnsi="Times New Roman" w:cs="Times New Roman"/>
          <w:sz w:val="28"/>
          <w:szCs w:val="28"/>
        </w:rPr>
        <w:t>–</w:t>
      </w:r>
      <w:r w:rsidRPr="00742C5F">
        <w:rPr>
          <w:rFonts w:ascii="Times New Roman" w:hAnsi="Times New Roman" w:cs="Times New Roman"/>
          <w:sz w:val="28"/>
          <w:szCs w:val="28"/>
        </w:rPr>
        <w:t xml:space="preserve"> </w:t>
      </w:r>
      <w:r w:rsidR="00930E19" w:rsidRPr="00742C5F">
        <w:rPr>
          <w:rFonts w:ascii="Times New Roman" w:hAnsi="Times New Roman" w:cs="Times New Roman"/>
          <w:sz w:val="28"/>
          <w:szCs w:val="28"/>
        </w:rPr>
        <w:t>реконструкции здания главного штаба, А. М. Новиков показал необходимость поддержания благоприятного коммуникационного фона проекта для всех участников: пользователю такой фон даст, например</w:t>
      </w:r>
      <w:r w:rsidR="008151D2" w:rsidRPr="00742C5F">
        <w:rPr>
          <w:rFonts w:ascii="Times New Roman" w:hAnsi="Times New Roman" w:cs="Times New Roman"/>
          <w:sz w:val="28"/>
          <w:szCs w:val="28"/>
        </w:rPr>
        <w:t>,</w:t>
      </w:r>
      <w:r w:rsidR="00930E19" w:rsidRPr="00742C5F">
        <w:rPr>
          <w:rFonts w:ascii="Times New Roman" w:hAnsi="Times New Roman" w:cs="Times New Roman"/>
          <w:sz w:val="28"/>
          <w:szCs w:val="28"/>
        </w:rPr>
        <w:t xml:space="preserve"> успешный старт проекта, генподрядчику – финансирование и дальнейшие заказы, а заказчику – одобрение руководства и уменьшение интереса проверяющих органов.</w:t>
      </w:r>
    </w:p>
    <w:p w14:paraId="6C06AAFF" w14:textId="313916EF" w:rsidR="00930E19" w:rsidRPr="00742C5F" w:rsidRDefault="00930E19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b/>
          <w:sz w:val="28"/>
          <w:szCs w:val="28"/>
        </w:rPr>
        <w:lastRenderedPageBreak/>
        <w:t>И. А. Чуйкова</w:t>
      </w:r>
      <w:r w:rsidRPr="00742C5F">
        <w:rPr>
          <w:rFonts w:ascii="Times New Roman" w:hAnsi="Times New Roman" w:cs="Times New Roman"/>
          <w:sz w:val="28"/>
          <w:szCs w:val="28"/>
        </w:rPr>
        <w:t xml:space="preserve">, креативный директор маркетингового агентства </w:t>
      </w:r>
      <w:r w:rsidRPr="00742C5F">
        <w:rPr>
          <w:rFonts w:ascii="Times New Roman" w:hAnsi="Times New Roman" w:cs="Times New Roman"/>
          <w:sz w:val="28"/>
          <w:szCs w:val="28"/>
          <w:lang w:val="en-US"/>
        </w:rPr>
        <w:t>STEM, рассказала о построении эмоционал</w:t>
      </w:r>
      <w:r w:rsidR="00751322" w:rsidRPr="00742C5F">
        <w:rPr>
          <w:rFonts w:ascii="Times New Roman" w:hAnsi="Times New Roman" w:cs="Times New Roman"/>
          <w:sz w:val="28"/>
          <w:szCs w:val="28"/>
          <w:lang w:val="en-US"/>
        </w:rPr>
        <w:t>ьной коммуникационной стратегии</w:t>
      </w:r>
      <w:r w:rsidRPr="00742C5F">
        <w:rPr>
          <w:rFonts w:ascii="Times New Roman" w:hAnsi="Times New Roman" w:cs="Times New Roman"/>
          <w:sz w:val="28"/>
          <w:szCs w:val="28"/>
          <w:lang w:val="en-US"/>
        </w:rPr>
        <w:t xml:space="preserve"> на основе психографических типов потребителей. </w:t>
      </w:r>
      <w:r w:rsidR="00751322" w:rsidRPr="00742C5F">
        <w:rPr>
          <w:rFonts w:ascii="Times New Roman" w:hAnsi="Times New Roman" w:cs="Times New Roman"/>
          <w:sz w:val="28"/>
          <w:szCs w:val="28"/>
        </w:rPr>
        <w:t xml:space="preserve">И. А. Чуйкова выделила девять типов потребителей, рассказала об их основных ценностях и обозначила, какие маркетинговые стратегии подходят тем или иным типам личности. </w:t>
      </w:r>
    </w:p>
    <w:p w14:paraId="276F99F7" w14:textId="2D1385A2" w:rsidR="00751322" w:rsidRPr="00742C5F" w:rsidRDefault="00751322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b/>
          <w:sz w:val="28"/>
          <w:szCs w:val="28"/>
        </w:rPr>
        <w:t>И. И. Макаров</w:t>
      </w:r>
      <w:r w:rsidRPr="00742C5F">
        <w:rPr>
          <w:rFonts w:ascii="Times New Roman" w:hAnsi="Times New Roman" w:cs="Times New Roman"/>
          <w:sz w:val="28"/>
          <w:szCs w:val="28"/>
        </w:rPr>
        <w:t>, пресс-секретарь ВТБ 24 по СЗФО</w:t>
      </w:r>
      <w:r w:rsidR="008151D2" w:rsidRPr="00742C5F">
        <w:rPr>
          <w:rFonts w:ascii="Times New Roman" w:hAnsi="Times New Roman" w:cs="Times New Roman"/>
          <w:sz w:val="28"/>
          <w:szCs w:val="28"/>
        </w:rPr>
        <w:t>,</w:t>
      </w:r>
      <w:r w:rsidRPr="00742C5F">
        <w:rPr>
          <w:rFonts w:ascii="Times New Roman" w:hAnsi="Times New Roman" w:cs="Times New Roman"/>
          <w:sz w:val="28"/>
          <w:szCs w:val="28"/>
        </w:rPr>
        <w:t xml:space="preserve"> начал свое выступление </w:t>
      </w:r>
      <w:r w:rsidR="00FA12BD" w:rsidRPr="00742C5F">
        <w:rPr>
          <w:rFonts w:ascii="Times New Roman" w:hAnsi="Times New Roman" w:cs="Times New Roman"/>
          <w:sz w:val="28"/>
          <w:szCs w:val="28"/>
        </w:rPr>
        <w:t>с построения</w:t>
      </w:r>
      <w:r w:rsidRPr="00742C5F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8151D2" w:rsidRPr="00742C5F">
        <w:rPr>
          <w:rFonts w:ascii="Times New Roman" w:hAnsi="Times New Roman" w:cs="Times New Roman"/>
          <w:sz w:val="28"/>
          <w:szCs w:val="28"/>
        </w:rPr>
        <w:t xml:space="preserve"> в банковской сфере </w:t>
      </w:r>
      <w:r w:rsidRPr="00742C5F">
        <w:rPr>
          <w:rFonts w:ascii="Times New Roman" w:hAnsi="Times New Roman" w:cs="Times New Roman"/>
          <w:sz w:val="28"/>
          <w:szCs w:val="28"/>
        </w:rPr>
        <w:t xml:space="preserve">во время информационных войн, </w:t>
      </w:r>
      <w:r w:rsidR="008151D2" w:rsidRPr="00742C5F">
        <w:rPr>
          <w:rFonts w:ascii="Times New Roman" w:hAnsi="Times New Roman" w:cs="Times New Roman"/>
          <w:sz w:val="28"/>
          <w:szCs w:val="28"/>
        </w:rPr>
        <w:t>затем рассказал о</w:t>
      </w:r>
      <w:r w:rsidR="00FA12BD" w:rsidRPr="00742C5F">
        <w:rPr>
          <w:rFonts w:ascii="Times New Roman" w:hAnsi="Times New Roman" w:cs="Times New Roman"/>
          <w:sz w:val="28"/>
          <w:szCs w:val="28"/>
        </w:rPr>
        <w:t xml:space="preserve"> возрастающем влиянии</w:t>
      </w:r>
      <w:r w:rsidR="008159A0" w:rsidRPr="00742C5F">
        <w:rPr>
          <w:rFonts w:ascii="Times New Roman" w:hAnsi="Times New Roman" w:cs="Times New Roman"/>
          <w:sz w:val="28"/>
          <w:szCs w:val="28"/>
        </w:rPr>
        <w:t xml:space="preserve"> потребителей на деятельность компаний посредством С</w:t>
      </w:r>
      <w:r w:rsidR="008151D2" w:rsidRPr="00742C5F">
        <w:rPr>
          <w:rFonts w:ascii="Times New Roman" w:hAnsi="Times New Roman" w:cs="Times New Roman"/>
          <w:sz w:val="28"/>
          <w:szCs w:val="28"/>
        </w:rPr>
        <w:t xml:space="preserve">МИ, социальных сетей и блогов. </w:t>
      </w:r>
      <w:r w:rsidR="00CE4BAD" w:rsidRPr="00742C5F">
        <w:rPr>
          <w:rFonts w:ascii="Times New Roman" w:hAnsi="Times New Roman" w:cs="Times New Roman"/>
          <w:sz w:val="28"/>
          <w:szCs w:val="28"/>
        </w:rPr>
        <w:t>В </w:t>
      </w:r>
      <w:r w:rsidR="008159A0" w:rsidRPr="00742C5F">
        <w:rPr>
          <w:rFonts w:ascii="Times New Roman" w:hAnsi="Times New Roman" w:cs="Times New Roman"/>
          <w:sz w:val="28"/>
          <w:szCs w:val="28"/>
        </w:rPr>
        <w:t>за</w:t>
      </w:r>
      <w:r w:rsidR="00CE4BAD" w:rsidRPr="00742C5F">
        <w:rPr>
          <w:rFonts w:ascii="Times New Roman" w:hAnsi="Times New Roman" w:cs="Times New Roman"/>
          <w:sz w:val="28"/>
          <w:szCs w:val="28"/>
        </w:rPr>
        <w:t>ключение</w:t>
      </w:r>
      <w:r w:rsidR="008159A0" w:rsidRPr="00742C5F">
        <w:rPr>
          <w:rFonts w:ascii="Times New Roman" w:hAnsi="Times New Roman" w:cs="Times New Roman"/>
          <w:sz w:val="28"/>
          <w:szCs w:val="28"/>
        </w:rPr>
        <w:t xml:space="preserve"> И. И. Макаров отметил важность соблюдения этических стандартов в бизнес коммуникациях. </w:t>
      </w:r>
    </w:p>
    <w:p w14:paraId="5F5279E1" w14:textId="77777777" w:rsidR="008159A0" w:rsidRPr="00742C5F" w:rsidRDefault="008159A0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 xml:space="preserve">Тему этики в бизнесе продолжила </w:t>
      </w:r>
      <w:r w:rsidRPr="00742C5F">
        <w:rPr>
          <w:rFonts w:ascii="Times New Roman" w:hAnsi="Times New Roman" w:cs="Times New Roman"/>
          <w:b/>
          <w:sz w:val="28"/>
          <w:szCs w:val="28"/>
        </w:rPr>
        <w:t>Э. Б. Миннуллина</w:t>
      </w:r>
      <w:r w:rsidRPr="00742C5F">
        <w:rPr>
          <w:rFonts w:ascii="Times New Roman" w:hAnsi="Times New Roman" w:cs="Times New Roman"/>
          <w:sz w:val="28"/>
          <w:szCs w:val="28"/>
        </w:rPr>
        <w:t>, доктор философских наук, заведующая кафедрой философии и медиакоммуникаций КГЭУ. В своем докладе Э. Б. Миннуллина отметила, что несмотря на то, что существуют стандарты социальной ответственности бизнеса</w:t>
      </w:r>
      <w:r w:rsidR="00FA12BD" w:rsidRPr="00742C5F">
        <w:rPr>
          <w:rFonts w:ascii="Times New Roman" w:hAnsi="Times New Roman" w:cs="Times New Roman"/>
          <w:sz w:val="28"/>
          <w:szCs w:val="28"/>
        </w:rPr>
        <w:t xml:space="preserve">, стандарт – это все-таки рекомендация, а не предписание. И как социальная ответственность, так и этика ведения бизнеса остается на усмотрение и является решением субъекта коммуникации. </w:t>
      </w:r>
    </w:p>
    <w:p w14:paraId="6B443869" w14:textId="5642C70D" w:rsidR="00FF6EFD" w:rsidRPr="00742C5F" w:rsidRDefault="00FA12BD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b/>
          <w:sz w:val="28"/>
          <w:szCs w:val="28"/>
        </w:rPr>
        <w:t>Ю. В. Таранова</w:t>
      </w:r>
      <w:r w:rsidRPr="00742C5F">
        <w:rPr>
          <w:rFonts w:ascii="Times New Roman" w:hAnsi="Times New Roman" w:cs="Times New Roman"/>
          <w:sz w:val="28"/>
          <w:szCs w:val="28"/>
        </w:rPr>
        <w:t>, кандидат политических наук, старший преподаватель кафедры связ</w:t>
      </w:r>
      <w:r w:rsidR="00FF6EFD" w:rsidRPr="00742C5F">
        <w:rPr>
          <w:rFonts w:ascii="Times New Roman" w:hAnsi="Times New Roman" w:cs="Times New Roman"/>
          <w:sz w:val="28"/>
          <w:szCs w:val="28"/>
        </w:rPr>
        <w:t>е</w:t>
      </w:r>
      <w:r w:rsidRPr="00742C5F">
        <w:rPr>
          <w:rFonts w:ascii="Times New Roman" w:hAnsi="Times New Roman" w:cs="Times New Roman"/>
          <w:sz w:val="28"/>
          <w:szCs w:val="28"/>
        </w:rPr>
        <w:t>й с общественностью в бизнесе СПбГУ</w:t>
      </w:r>
      <w:r w:rsidR="00FF6EFD" w:rsidRPr="00742C5F">
        <w:rPr>
          <w:rFonts w:ascii="Times New Roman" w:hAnsi="Times New Roman" w:cs="Times New Roman"/>
          <w:sz w:val="28"/>
          <w:szCs w:val="28"/>
        </w:rPr>
        <w:t xml:space="preserve"> представила доклад на тему геймификации в бизнес-коммуникации, в соавторстве с </w:t>
      </w:r>
      <w:r w:rsidR="00FF6EFD" w:rsidRPr="00742C5F">
        <w:rPr>
          <w:rFonts w:ascii="Times New Roman" w:hAnsi="Times New Roman" w:cs="Times New Roman"/>
          <w:b/>
          <w:sz w:val="28"/>
          <w:szCs w:val="28"/>
        </w:rPr>
        <w:t>Е. В. Быковой</w:t>
      </w:r>
      <w:r w:rsidR="00FF6EFD" w:rsidRPr="00742C5F">
        <w:rPr>
          <w:rFonts w:ascii="Times New Roman" w:hAnsi="Times New Roman" w:cs="Times New Roman"/>
          <w:sz w:val="28"/>
          <w:szCs w:val="28"/>
        </w:rPr>
        <w:t xml:space="preserve">, доктором филологических наук, доцентом кафедры связей с общественностью в бизнесе СПбГУ. Игра была рассмотрена как возможность адаптации к условиям повседневной реальности. Геймификация рассматривалась как следствие виртуализации электронного медийного пространства в цифровую эпоху в условиях глобализации. </w:t>
      </w:r>
      <w:r w:rsidR="00742C5F">
        <w:rPr>
          <w:rFonts w:ascii="Times New Roman" w:hAnsi="Times New Roman" w:cs="Times New Roman"/>
          <w:sz w:val="28"/>
          <w:szCs w:val="28"/>
        </w:rPr>
        <w:t>В докладе были</w:t>
      </w:r>
      <w:r w:rsidR="00FF6EFD" w:rsidRPr="00742C5F">
        <w:rPr>
          <w:rFonts w:ascii="Times New Roman" w:hAnsi="Times New Roman" w:cs="Times New Roman"/>
          <w:sz w:val="28"/>
          <w:szCs w:val="28"/>
        </w:rPr>
        <w:t xml:space="preserve"> описаны феномен геймификации,  механизмы вовлечения в коммуникацию в виртуальной и реальной среде, были проанализированы кейсы </w:t>
      </w:r>
      <w:r w:rsidR="00CE203D" w:rsidRPr="00742C5F">
        <w:rPr>
          <w:rFonts w:ascii="Times New Roman" w:hAnsi="Times New Roman" w:cs="Times New Roman"/>
          <w:sz w:val="28"/>
          <w:szCs w:val="28"/>
        </w:rPr>
        <w:t>применения технологий геймификации в коммуникации бизнеса и аудитории</w:t>
      </w:r>
      <w:r w:rsidR="00FF6EFD" w:rsidRPr="00742C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4CD8D" w14:textId="21FE62AB" w:rsidR="00FA12BD" w:rsidRPr="00742C5F" w:rsidRDefault="00FA12BD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 xml:space="preserve">Первый день </w:t>
      </w:r>
      <w:r w:rsidR="00742C5F">
        <w:rPr>
          <w:rFonts w:ascii="Times New Roman" w:hAnsi="Times New Roman" w:cs="Times New Roman"/>
          <w:sz w:val="28"/>
          <w:szCs w:val="28"/>
        </w:rPr>
        <w:t>панельной</w:t>
      </w:r>
      <w:r w:rsidRPr="00742C5F">
        <w:rPr>
          <w:rFonts w:ascii="Times New Roman" w:hAnsi="Times New Roman" w:cs="Times New Roman"/>
          <w:sz w:val="28"/>
          <w:szCs w:val="28"/>
        </w:rPr>
        <w:t xml:space="preserve"> дискуссии закрыла коллега из Белоруссии,</w:t>
      </w:r>
      <w:r w:rsidR="001861F1" w:rsidRPr="00742C5F">
        <w:rPr>
          <w:rFonts w:ascii="Times New Roman" w:hAnsi="Times New Roman" w:cs="Times New Roman"/>
          <w:b/>
          <w:sz w:val="28"/>
          <w:szCs w:val="28"/>
        </w:rPr>
        <w:t xml:space="preserve"> А. А. </w:t>
      </w:r>
      <w:r w:rsidRPr="00742C5F">
        <w:rPr>
          <w:rFonts w:ascii="Times New Roman" w:hAnsi="Times New Roman" w:cs="Times New Roman"/>
          <w:b/>
          <w:sz w:val="28"/>
          <w:szCs w:val="28"/>
        </w:rPr>
        <w:t>Кузьменкова</w:t>
      </w:r>
      <w:r w:rsidRPr="00742C5F">
        <w:rPr>
          <w:rFonts w:ascii="Times New Roman" w:hAnsi="Times New Roman" w:cs="Times New Roman"/>
          <w:sz w:val="28"/>
          <w:szCs w:val="28"/>
        </w:rPr>
        <w:t xml:space="preserve">, старший преподаватель Белорусского </w:t>
      </w:r>
      <w:r w:rsidR="001861F1" w:rsidRPr="00742C5F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университета. </w:t>
      </w:r>
      <w:r w:rsidRPr="00742C5F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6D71EE" w:rsidRPr="00742C5F">
        <w:rPr>
          <w:rFonts w:ascii="Times New Roman" w:hAnsi="Times New Roman" w:cs="Times New Roman"/>
          <w:sz w:val="28"/>
          <w:szCs w:val="28"/>
        </w:rPr>
        <w:t xml:space="preserve">представила исследование состояния рынка корпоративных медиа в Белоруссии. </w:t>
      </w:r>
    </w:p>
    <w:p w14:paraId="232E7C3B" w14:textId="77777777" w:rsidR="00751322" w:rsidRPr="00742C5F" w:rsidRDefault="00751322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80E97" w14:textId="7E56799B" w:rsidR="005B6D88" w:rsidRPr="00742C5F" w:rsidRDefault="005B6D88" w:rsidP="00565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b/>
          <w:sz w:val="28"/>
          <w:szCs w:val="28"/>
        </w:rPr>
        <w:t>Второй день панельной дискуссии</w:t>
      </w:r>
      <w:r w:rsidRPr="00742C5F">
        <w:rPr>
          <w:rFonts w:ascii="Times New Roman" w:hAnsi="Times New Roman" w:cs="Times New Roman"/>
          <w:sz w:val="28"/>
          <w:szCs w:val="28"/>
        </w:rPr>
        <w:t xml:space="preserve"> был открыт </w:t>
      </w:r>
      <w:r w:rsidRPr="00742C5F">
        <w:rPr>
          <w:rFonts w:ascii="Times New Roman" w:hAnsi="Times New Roman" w:cs="Times New Roman"/>
          <w:b/>
          <w:sz w:val="28"/>
          <w:szCs w:val="28"/>
        </w:rPr>
        <w:t>Д. П. Гаврой</w:t>
      </w:r>
      <w:r w:rsidRPr="00742C5F">
        <w:rPr>
          <w:rFonts w:ascii="Times New Roman" w:hAnsi="Times New Roman" w:cs="Times New Roman"/>
          <w:sz w:val="28"/>
          <w:szCs w:val="28"/>
        </w:rPr>
        <w:t xml:space="preserve">, доктором социологических наук, профессором, заведующим кафедрой связей с общественностью в бизнесе СПбГУ и </w:t>
      </w:r>
      <w:r w:rsidRPr="00742C5F">
        <w:rPr>
          <w:rFonts w:ascii="Times New Roman" w:hAnsi="Times New Roman" w:cs="Times New Roman"/>
          <w:b/>
          <w:sz w:val="28"/>
          <w:szCs w:val="28"/>
        </w:rPr>
        <w:t>Д. А. Прокофьевым</w:t>
      </w:r>
      <w:r w:rsidRPr="00742C5F">
        <w:rPr>
          <w:rFonts w:ascii="Times New Roman" w:hAnsi="Times New Roman" w:cs="Times New Roman"/>
          <w:sz w:val="28"/>
          <w:szCs w:val="28"/>
        </w:rPr>
        <w:t>, вице-президентом Торгово-Промышленной палаты Ленинградской области.</w:t>
      </w:r>
    </w:p>
    <w:p w14:paraId="0917FE5D" w14:textId="16381413" w:rsidR="005D72C6" w:rsidRPr="00742C5F" w:rsidRDefault="005D72C6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b/>
          <w:sz w:val="28"/>
          <w:szCs w:val="28"/>
        </w:rPr>
        <w:t>Д. А. Прокофьев</w:t>
      </w:r>
      <w:r w:rsidR="00565868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Pr="00742C5F">
        <w:rPr>
          <w:rFonts w:ascii="Times New Roman" w:hAnsi="Times New Roman" w:cs="Times New Roman"/>
          <w:sz w:val="28"/>
          <w:szCs w:val="28"/>
        </w:rPr>
        <w:t xml:space="preserve"> </w:t>
      </w:r>
      <w:r w:rsidR="00565868">
        <w:rPr>
          <w:rFonts w:ascii="Times New Roman" w:hAnsi="Times New Roman" w:cs="Times New Roman"/>
          <w:sz w:val="28"/>
          <w:szCs w:val="28"/>
        </w:rPr>
        <w:t>доклад на тему</w:t>
      </w:r>
      <w:r w:rsidRPr="00742C5F">
        <w:rPr>
          <w:rFonts w:ascii="Times New Roman" w:hAnsi="Times New Roman" w:cs="Times New Roman"/>
          <w:sz w:val="28"/>
          <w:szCs w:val="28"/>
        </w:rPr>
        <w:t xml:space="preserve"> «Коммуникационный рынок России в сжимающейся рентной экономике». Д. А. Прокофьев начал свой доклад с объяснения, почему свобода СМИ не зависит от степени авторитарности власти на примере Уганды, а затем продемонстрировал участникам дискуссии зависимость уровня свободы СМИ от цен на нефть, отметив, что наличие ресурсов делают государство менее чувствительным к изменению информационного фона. </w:t>
      </w:r>
    </w:p>
    <w:p w14:paraId="46636937" w14:textId="006698BD" w:rsidR="005D72C6" w:rsidRPr="00742C5F" w:rsidRDefault="005D72C6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742C5F">
        <w:rPr>
          <w:rFonts w:ascii="Times New Roman" w:hAnsi="Times New Roman" w:cs="Times New Roman"/>
          <w:b/>
          <w:sz w:val="28"/>
          <w:szCs w:val="28"/>
        </w:rPr>
        <w:t>Ю. Б. Грязнова</w:t>
      </w:r>
      <w:r w:rsidRPr="00742C5F">
        <w:rPr>
          <w:rFonts w:ascii="Times New Roman" w:hAnsi="Times New Roman" w:cs="Times New Roman"/>
          <w:sz w:val="28"/>
          <w:szCs w:val="28"/>
        </w:rPr>
        <w:t xml:space="preserve">, кандидат философских наук, исполнительный директор РАСО, представила результаты исследования различий между поколениями, в том числе в области коммуникационных предпочтений. Результаты исследования показали, что различия между поколениями заключаются не в выборе разных каналов получения информации, а в составлении поколением </w:t>
      </w:r>
      <w:r w:rsidRPr="00742C5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42C5F">
        <w:rPr>
          <w:rFonts w:ascii="Times New Roman" w:hAnsi="Times New Roman" w:cs="Times New Roman"/>
          <w:sz w:val="28"/>
          <w:szCs w:val="28"/>
        </w:rPr>
        <w:t xml:space="preserve"> собственной повестки дня. Ю. Б. Грязнова рассказала о жизненных ценностях представителей поколения </w:t>
      </w:r>
      <w:r w:rsidRPr="00742C5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42C5F">
        <w:rPr>
          <w:rFonts w:ascii="Times New Roman" w:hAnsi="Times New Roman" w:cs="Times New Roman"/>
          <w:sz w:val="28"/>
          <w:szCs w:val="28"/>
        </w:rPr>
        <w:t>, о том, где они предпочли бы работать, что они читают, чего боятся и как находят общий язык со старшим поколением. Доклад вызвал оживленную дискуссию.</w:t>
      </w:r>
    </w:p>
    <w:p w14:paraId="141F86F6" w14:textId="17E1A120" w:rsidR="005D72C6" w:rsidRPr="00742C5F" w:rsidRDefault="005D72C6" w:rsidP="00742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C5F">
        <w:rPr>
          <w:rFonts w:ascii="Times New Roman" w:hAnsi="Times New Roman" w:cs="Times New Roman"/>
          <w:b/>
          <w:sz w:val="28"/>
          <w:szCs w:val="28"/>
        </w:rPr>
        <w:t>И. Г. Чередов</w:t>
      </w:r>
      <w:r w:rsidRPr="00742C5F">
        <w:rPr>
          <w:rFonts w:ascii="Times New Roman" w:hAnsi="Times New Roman" w:cs="Times New Roman"/>
          <w:sz w:val="28"/>
          <w:szCs w:val="28"/>
        </w:rPr>
        <w:t>, кандидат политических наук, доцент кафедры маркетинга и социальных коммуникаций СПбУТУиЭ, представил доклад на тему «Анализ целевой аудитории в интернете: алгоритмы и инструменты».  И. Г. Чередов показал, какие возможности открывают различные интернет-сервисы и как на основании полученной из них информации можно составить портрет потребителя.</w:t>
      </w:r>
      <w:r w:rsidR="00742C5F" w:rsidRPr="00742C5F">
        <w:rPr>
          <w:rFonts w:ascii="Times New Roman" w:hAnsi="Times New Roman" w:cs="Times New Roman"/>
          <w:sz w:val="28"/>
          <w:szCs w:val="28"/>
        </w:rPr>
        <w:t xml:space="preserve"> </w:t>
      </w:r>
      <w:r w:rsidR="00742C5F" w:rsidRPr="00742C5F">
        <w:rPr>
          <w:rFonts w:ascii="Times New Roman" w:hAnsi="Times New Roman" w:cs="Times New Roman"/>
          <w:sz w:val="28"/>
          <w:szCs w:val="28"/>
          <w:lang w:val="en-US"/>
        </w:rPr>
        <w:t>С презентацией И. Чередова можно ознакомиться по ссылке: </w:t>
      </w:r>
      <w:hyperlink r:id="rId5" w:history="1">
        <w:r w:rsidR="00742C5F" w:rsidRPr="00742C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https://www.slideshare.net/mobile/cheredov/ss-69492070</w:t>
        </w:r>
      </w:hyperlink>
    </w:p>
    <w:p w14:paraId="674A92F6" w14:textId="62224C91" w:rsidR="005D72C6" w:rsidRPr="00742C5F" w:rsidRDefault="005D72C6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 xml:space="preserve">Дальнейшая дискуссия строилась вокруг построения коммуникаций в определенных сферах, специфике и особенностях которые накладывает сфера на продвижение товаров и услуг. </w:t>
      </w:r>
      <w:r w:rsidRPr="00742C5F">
        <w:rPr>
          <w:rFonts w:ascii="Times New Roman" w:hAnsi="Times New Roman" w:cs="Times New Roman"/>
          <w:b/>
          <w:sz w:val="28"/>
          <w:szCs w:val="28"/>
        </w:rPr>
        <w:t>Ж. В. Пименова</w:t>
      </w:r>
      <w:r w:rsidRPr="00742C5F">
        <w:rPr>
          <w:rFonts w:ascii="Times New Roman" w:hAnsi="Times New Roman" w:cs="Times New Roman"/>
          <w:sz w:val="28"/>
          <w:szCs w:val="28"/>
        </w:rPr>
        <w:t xml:space="preserve">, кандидат философских наук, доцент, заведующая кафедрой связей с общественностью МГТУ ГА рассказала о коммуникациях в сфере продвижения танцевальных и фитнес-студий, а </w:t>
      </w:r>
      <w:r w:rsidRPr="00742C5F">
        <w:rPr>
          <w:rFonts w:ascii="Times New Roman" w:hAnsi="Times New Roman" w:cs="Times New Roman"/>
          <w:b/>
          <w:sz w:val="28"/>
          <w:szCs w:val="28"/>
        </w:rPr>
        <w:t>Ю. Н. Селявина</w:t>
      </w:r>
      <w:r w:rsidRPr="00742C5F">
        <w:rPr>
          <w:rFonts w:ascii="Times New Roman" w:hAnsi="Times New Roman" w:cs="Times New Roman"/>
          <w:sz w:val="28"/>
          <w:szCs w:val="28"/>
        </w:rPr>
        <w:t>, аспирант СПбГУ, о специфике продвижения фармацевтических препаратов на российском рынке.</w:t>
      </w:r>
    </w:p>
    <w:p w14:paraId="5FC01748" w14:textId="77777777" w:rsidR="00742C5F" w:rsidRPr="00742C5F" w:rsidRDefault="00742C5F" w:rsidP="00742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16CF8" w14:textId="58E03DDA" w:rsidR="005D72C6" w:rsidRPr="00742C5F" w:rsidRDefault="005D72C6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>Секретарь секции: Ю. Н. Селявина</w:t>
      </w:r>
    </w:p>
    <w:p w14:paraId="041E565A" w14:textId="7A87FE3E" w:rsidR="00742C5F" w:rsidRPr="00742C5F" w:rsidRDefault="00742C5F" w:rsidP="00E62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5F">
        <w:rPr>
          <w:rFonts w:ascii="Times New Roman" w:hAnsi="Times New Roman" w:cs="Times New Roman"/>
          <w:sz w:val="28"/>
          <w:szCs w:val="28"/>
        </w:rPr>
        <w:t>Ученый секретарь конференции: Ю.В. Таранова</w:t>
      </w:r>
    </w:p>
    <w:p w14:paraId="421A3E5B" w14:textId="77777777" w:rsidR="005B6D88" w:rsidRPr="005B6D88" w:rsidRDefault="005B6D88" w:rsidP="00E621CF">
      <w:pPr>
        <w:spacing w:line="360" w:lineRule="auto"/>
        <w:ind w:firstLine="709"/>
        <w:jc w:val="both"/>
        <w:rPr>
          <w:lang w:val="en-US"/>
        </w:rPr>
      </w:pPr>
    </w:p>
    <w:sectPr w:rsidR="005B6D88" w:rsidRPr="005B6D88" w:rsidSect="00742C5F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8D"/>
    <w:rsid w:val="001861F1"/>
    <w:rsid w:val="00391F25"/>
    <w:rsid w:val="00503136"/>
    <w:rsid w:val="00565868"/>
    <w:rsid w:val="005B6D88"/>
    <w:rsid w:val="005D72C6"/>
    <w:rsid w:val="006D71EE"/>
    <w:rsid w:val="00742C5F"/>
    <w:rsid w:val="00751322"/>
    <w:rsid w:val="008151D2"/>
    <w:rsid w:val="008159A0"/>
    <w:rsid w:val="008A3065"/>
    <w:rsid w:val="008B138C"/>
    <w:rsid w:val="00930E19"/>
    <w:rsid w:val="00CE203D"/>
    <w:rsid w:val="00CE4BAD"/>
    <w:rsid w:val="00DA5C8D"/>
    <w:rsid w:val="00E621CF"/>
    <w:rsid w:val="00E96744"/>
    <w:rsid w:val="00F20C29"/>
    <w:rsid w:val="00FA12BD"/>
    <w:rsid w:val="00FA28DB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02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lideshare.net/mobile/cheredov/ss-6949207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751</Words>
  <Characters>5459</Characters>
  <Application>Microsoft Macintosh Word</Application>
  <DocSecurity>0</DocSecurity>
  <Lines>107</Lines>
  <Paragraphs>21</Paragraphs>
  <ScaleCrop>false</ScaleCrop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Селявина</dc:creator>
  <cp:keywords/>
  <dc:description/>
  <cp:lastModifiedBy>Юлия Таранова</cp:lastModifiedBy>
  <cp:revision>16</cp:revision>
  <cp:lastPrinted>2016-11-24T15:58:00Z</cp:lastPrinted>
  <dcterms:created xsi:type="dcterms:W3CDTF">2016-11-24T13:33:00Z</dcterms:created>
  <dcterms:modified xsi:type="dcterms:W3CDTF">2016-11-25T11:39:00Z</dcterms:modified>
</cp:coreProperties>
</file>