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CA" w:rsidRDefault="009766CA" w:rsidP="009766CA">
      <w:pPr>
        <w:ind w:firstLine="851"/>
        <w:jc w:val="center"/>
        <w:rPr>
          <w:rFonts w:ascii="Arial" w:hAnsi="Arial" w:cs="Arial"/>
          <w:b/>
          <w:bCs/>
        </w:rPr>
      </w:pPr>
      <w:bookmarkStart w:id="0" w:name="_Toc448738668"/>
      <w:r>
        <w:rPr>
          <w:rFonts w:ascii="Arial" w:hAnsi="Arial" w:cs="Arial"/>
          <w:b/>
          <w:bCs/>
        </w:rPr>
        <w:t>Аннотация выпускной квалификационной работы</w:t>
      </w:r>
    </w:p>
    <w:p w:rsidR="009766CA" w:rsidRDefault="009766CA" w:rsidP="009766CA">
      <w:pPr>
        <w:ind w:firstLine="851"/>
        <w:jc w:val="center"/>
        <w:rPr>
          <w:rFonts w:ascii="Arial" w:eastAsia="Arial Unicode MS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Бортовик</w:t>
      </w:r>
      <w:proofErr w:type="spellEnd"/>
      <w:r>
        <w:rPr>
          <w:rFonts w:ascii="Arial" w:hAnsi="Arial" w:cs="Arial"/>
          <w:b/>
          <w:bCs/>
        </w:rPr>
        <w:t xml:space="preserve"> Валентины Андреевны</w:t>
      </w:r>
    </w:p>
    <w:p w:rsidR="009766CA" w:rsidRDefault="009766CA" w:rsidP="009766CA">
      <w:pPr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«Монархические взгляды в публицистике Ф.М. Достоевского</w:t>
      </w:r>
    </w:p>
    <w:p w:rsidR="009766CA" w:rsidRDefault="009766CA" w:rsidP="009766CA">
      <w:pPr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1873-1874 годов»</w:t>
      </w:r>
    </w:p>
    <w:p w:rsidR="009766CA" w:rsidRDefault="009766CA" w:rsidP="009766CA">
      <w:pPr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Н. рук. – Сонина Елена Сергеевна, кандидат </w:t>
      </w:r>
      <w:proofErr w:type="spellStart"/>
      <w:r>
        <w:rPr>
          <w:rFonts w:ascii="Arial" w:hAnsi="Arial" w:cs="Arial"/>
          <w:b/>
          <w:bCs/>
        </w:rPr>
        <w:t>филол</w:t>
      </w:r>
      <w:proofErr w:type="spellEnd"/>
      <w:r>
        <w:rPr>
          <w:rFonts w:ascii="Arial" w:hAnsi="Arial" w:cs="Arial"/>
          <w:b/>
          <w:bCs/>
        </w:rPr>
        <w:t>. наук, доцент</w:t>
      </w:r>
    </w:p>
    <w:p w:rsidR="009766CA" w:rsidRDefault="009766CA" w:rsidP="009766CA">
      <w:pPr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Кафедра истории журналистики</w:t>
      </w:r>
    </w:p>
    <w:p w:rsidR="009766CA" w:rsidRDefault="009766CA" w:rsidP="009766CA">
      <w:pPr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Очная форма обучения</w:t>
      </w:r>
    </w:p>
    <w:p w:rsidR="009766CA" w:rsidRDefault="009766CA" w:rsidP="009766CA">
      <w:pPr>
        <w:ind w:firstLine="851"/>
        <w:jc w:val="both"/>
        <w:rPr>
          <w:rFonts w:ascii="Arial" w:eastAsia="Arial Unicode MS" w:hAnsi="Arial" w:cs="Arial"/>
          <w:bCs/>
          <w:i/>
        </w:rPr>
      </w:pPr>
    </w:p>
    <w:p w:rsidR="009766CA" w:rsidRDefault="009766CA" w:rsidP="001168AC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Актуальность исследования. </w:t>
      </w:r>
      <w:r>
        <w:rPr>
          <w:rFonts w:ascii="Arial" w:hAnsi="Arial" w:cs="Arial"/>
        </w:rPr>
        <w:t xml:space="preserve">Сегодня наблюдается тенденция к </w:t>
      </w:r>
      <w:proofErr w:type="spellStart"/>
      <w:r>
        <w:rPr>
          <w:rFonts w:ascii="Arial" w:hAnsi="Arial" w:cs="Arial"/>
        </w:rPr>
        <w:t>переоцениванию</w:t>
      </w:r>
      <w:proofErr w:type="spellEnd"/>
      <w:r>
        <w:rPr>
          <w:rFonts w:ascii="Arial" w:hAnsi="Arial" w:cs="Arial"/>
        </w:rPr>
        <w:t xml:space="preserve"> политических концепций представителей русского консервативного направления. Данное явление связано с односторонним и недостаточно полным освещением подобных вопросов в период господства советской идеологии. </w:t>
      </w:r>
      <w:r>
        <w:rPr>
          <w:rFonts w:ascii="Arial" w:hAnsi="Arial" w:cs="Arial"/>
          <w:b/>
          <w:color w:val="000000" w:themeColor="text1"/>
        </w:rPr>
        <w:t>Научная новизна</w:t>
      </w:r>
      <w:r>
        <w:rPr>
          <w:rFonts w:ascii="Arial" w:hAnsi="Arial" w:cs="Arial"/>
          <w:color w:val="000000" w:themeColor="text1"/>
        </w:rPr>
        <w:t xml:space="preserve"> нашей работы определяется тем, что на основании рассмотренного нами библиографического списка мы пришли к следующему выводу: монархические взгляды Ф.М. Достоевского, выраженные в публицистике в период редакторства газеты-журнала «Гражданин» (1873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color w:val="000000" w:themeColor="text1"/>
        </w:rPr>
        <w:t xml:space="preserve">1874 гг.), отдельно нигде не затрагивались. Несмотря на изобилие трудов, написанных  различными исследователями о Достоевском, никто не ставил цель осветить и проанализировать монархические взгляды в публицистике автора в указанный промежуток времени. </w:t>
      </w:r>
    </w:p>
    <w:p w:rsidR="009766CA" w:rsidRDefault="009766CA" w:rsidP="001168AC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Объект исследования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000000" w:themeColor="text1"/>
          <w:szCs w:val="28"/>
        </w:rPr>
        <w:t>публицистика Достоевского 1873-1874 годов.</w:t>
      </w:r>
    </w:p>
    <w:p w:rsidR="009766CA" w:rsidRDefault="009766CA" w:rsidP="001168AC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Предмет исследования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000000" w:themeColor="text1"/>
          <w:szCs w:val="28"/>
        </w:rPr>
        <w:t>монархические взгляды Ф.М. Достоевского, выраженные в «Гражданине».</w:t>
      </w:r>
    </w:p>
    <w:p w:rsidR="009766CA" w:rsidRDefault="009766CA" w:rsidP="001168AC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Целью </w:t>
      </w:r>
      <w:r>
        <w:rPr>
          <w:rFonts w:ascii="Arial" w:hAnsi="Arial" w:cs="Arial"/>
        </w:rPr>
        <w:t>работы является</w:t>
      </w:r>
      <w:r>
        <w:rPr>
          <w:rFonts w:ascii="Arial" w:hAnsi="Arial" w:cs="Arial"/>
          <w:color w:val="000000" w:themeColor="text1"/>
        </w:rPr>
        <w:t xml:space="preserve"> выявление монархических взглядов в публицистике Достоевского 1873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color w:val="000000" w:themeColor="text1"/>
        </w:rPr>
        <w:t>1874 гг.</w:t>
      </w:r>
    </w:p>
    <w:p w:rsidR="009766CA" w:rsidRDefault="009766CA" w:rsidP="001168AC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Задачи исследования</w:t>
      </w:r>
      <w:r>
        <w:rPr>
          <w:rFonts w:ascii="Arial" w:hAnsi="Arial" w:cs="Arial"/>
        </w:rPr>
        <w:t>:</w:t>
      </w:r>
    </w:p>
    <w:p w:rsidR="009766CA" w:rsidRDefault="009766CA" w:rsidP="001168AC">
      <w:pPr>
        <w:ind w:firstLine="85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Проследить изменения в социально-политических взглядах Ф.М. Достоевского до 1873 г.</w:t>
      </w:r>
    </w:p>
    <w:p w:rsidR="009766CA" w:rsidRDefault="009766CA" w:rsidP="001168AC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 Обзорно представить историю газеты-журнала «Гражданин»;</w:t>
      </w:r>
    </w:p>
    <w:p w:rsidR="009766CA" w:rsidRDefault="009766CA" w:rsidP="001168AC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Рассмотреть публицистику Достоевского в газете-журнале «Гражданин». </w:t>
      </w:r>
    </w:p>
    <w:p w:rsidR="009766CA" w:rsidRDefault="009766CA" w:rsidP="001168AC">
      <w:pPr>
        <w:ind w:firstLine="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 w:themeColor="text1"/>
        </w:rPr>
        <w:t>В ходе работы были использованы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частнонаучные</w:t>
      </w:r>
      <w:proofErr w:type="spellEnd"/>
      <w:r>
        <w:rPr>
          <w:rFonts w:ascii="Arial" w:hAnsi="Arial" w:cs="Arial"/>
          <w:color w:val="000000" w:themeColor="text1"/>
        </w:rPr>
        <w:t xml:space="preserve"> исторические </w:t>
      </w:r>
      <w:r>
        <w:rPr>
          <w:rFonts w:ascii="Arial" w:hAnsi="Arial" w:cs="Arial"/>
          <w:b/>
          <w:color w:val="000000" w:themeColor="text1"/>
        </w:rPr>
        <w:t>методы</w:t>
      </w:r>
      <w:r>
        <w:rPr>
          <w:rFonts w:ascii="Arial" w:hAnsi="Arial" w:cs="Arial"/>
          <w:color w:val="000000" w:themeColor="text1"/>
        </w:rPr>
        <w:t xml:space="preserve"> исследования: ретроспективный (историко-генетический) и историко-типологический. Также </w:t>
      </w:r>
      <w:proofErr w:type="gramStart"/>
      <w:r>
        <w:rPr>
          <w:rFonts w:ascii="Arial" w:hAnsi="Arial" w:cs="Arial"/>
          <w:color w:val="000000" w:themeColor="text1"/>
        </w:rPr>
        <w:t>проведён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контент-анализ</w:t>
      </w:r>
      <w:proofErr w:type="spellEnd"/>
      <w:r>
        <w:rPr>
          <w:rFonts w:ascii="Arial" w:hAnsi="Arial" w:cs="Arial"/>
          <w:color w:val="000000" w:themeColor="text1"/>
        </w:rPr>
        <w:t xml:space="preserve"> публикаций Ф.М. Достоевского за 1873-1874 годы. При этом за единицу анализа мы взяли публикацию Достоевского в газете-журнале «Гражданин», где выражены монархические взгляды автора.</w:t>
      </w:r>
      <w:r>
        <w:rPr>
          <w:rFonts w:ascii="Arial" w:hAnsi="Arial" w:cs="Arial"/>
        </w:rPr>
        <w:t xml:space="preserve">             </w:t>
      </w:r>
    </w:p>
    <w:p w:rsidR="009766CA" w:rsidRDefault="009766CA" w:rsidP="001168A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Теоретическую базу </w:t>
      </w:r>
      <w:r>
        <w:rPr>
          <w:rFonts w:ascii="Arial" w:hAnsi="Arial" w:cs="Arial"/>
        </w:rPr>
        <w:t xml:space="preserve">исследования составляют труды следующих авторов: </w:t>
      </w:r>
      <w:proofErr w:type="gramStart"/>
      <w:r>
        <w:rPr>
          <w:rFonts w:ascii="Arial" w:hAnsi="Arial" w:cs="Arial"/>
          <w:color w:val="000000" w:themeColor="text1"/>
        </w:rPr>
        <w:t>Л</w:t>
      </w:r>
      <w:r>
        <w:rPr>
          <w:rFonts w:ascii="Arial" w:hAnsi="Arial" w:cs="Arial"/>
        </w:rPr>
        <w:t>.А. Тихомирова</w:t>
      </w:r>
      <w:r>
        <w:rPr>
          <w:rFonts w:ascii="Arial" w:hAnsi="Arial" w:cs="Arial"/>
          <w:color w:val="000000" w:themeColor="text1"/>
        </w:rPr>
        <w:t>, А.В. Матюшина, В.А. Викторовича, И.А. Ильина, А.С.</w:t>
      </w:r>
      <w:r>
        <w:rPr>
          <w:rFonts w:ascii="Arial" w:hAnsi="Arial" w:cs="Arial"/>
          <w:color w:val="000000" w:themeColor="text1"/>
          <w:lang w:val="en-US"/>
        </w:rPr>
        <w:t> </w:t>
      </w:r>
      <w:proofErr w:type="spellStart"/>
      <w:r>
        <w:rPr>
          <w:rFonts w:ascii="Arial" w:hAnsi="Arial" w:cs="Arial"/>
          <w:color w:val="000000" w:themeColor="text1"/>
        </w:rPr>
        <w:t>Карцова</w:t>
      </w:r>
      <w:proofErr w:type="spellEnd"/>
      <w:r>
        <w:rPr>
          <w:rFonts w:ascii="Arial" w:hAnsi="Arial" w:cs="Arial"/>
          <w:color w:val="000000" w:themeColor="text1"/>
        </w:rPr>
        <w:t>, И.Л.</w:t>
      </w:r>
      <w:r>
        <w:rPr>
          <w:rFonts w:ascii="Arial" w:hAnsi="Arial" w:cs="Arial"/>
          <w:color w:val="000000" w:themeColor="text1"/>
          <w:lang w:val="en-US"/>
        </w:rPr>
        <w:t> </w:t>
      </w:r>
      <w:r>
        <w:rPr>
          <w:rFonts w:ascii="Arial" w:hAnsi="Arial" w:cs="Arial"/>
          <w:color w:val="000000" w:themeColor="text1"/>
        </w:rPr>
        <w:t>Волгина, В.А. </w:t>
      </w:r>
      <w:proofErr w:type="spellStart"/>
      <w:r>
        <w:rPr>
          <w:rFonts w:ascii="Arial" w:hAnsi="Arial" w:cs="Arial"/>
          <w:color w:val="000000" w:themeColor="text1"/>
        </w:rPr>
        <w:t>Туниманова</w:t>
      </w:r>
      <w:proofErr w:type="spellEnd"/>
      <w:r>
        <w:rPr>
          <w:rFonts w:ascii="Arial" w:hAnsi="Arial" w:cs="Arial"/>
          <w:color w:val="000000" w:themeColor="text1"/>
        </w:rPr>
        <w:t>, В.В. Виноградова, Г.М. </w:t>
      </w:r>
      <w:proofErr w:type="spellStart"/>
      <w:r>
        <w:rPr>
          <w:rFonts w:ascii="Arial" w:hAnsi="Arial" w:cs="Arial"/>
          <w:color w:val="000000" w:themeColor="text1"/>
        </w:rPr>
        <w:t>Фридлендера</w:t>
      </w:r>
      <w:proofErr w:type="spellEnd"/>
      <w:r>
        <w:rPr>
          <w:rFonts w:ascii="Arial" w:hAnsi="Arial" w:cs="Arial"/>
          <w:color w:val="000000" w:themeColor="text1"/>
        </w:rPr>
        <w:t>, Е.С. Сониной, В.Я. </w:t>
      </w:r>
      <w:proofErr w:type="spellStart"/>
      <w:r>
        <w:rPr>
          <w:rFonts w:ascii="Arial" w:hAnsi="Arial" w:cs="Arial"/>
          <w:color w:val="000000" w:themeColor="text1"/>
        </w:rPr>
        <w:t>Гросула</w:t>
      </w:r>
      <w:proofErr w:type="spellEnd"/>
      <w:r>
        <w:rPr>
          <w:rFonts w:ascii="Arial" w:hAnsi="Arial" w:cs="Arial"/>
          <w:color w:val="000000" w:themeColor="text1"/>
        </w:rPr>
        <w:t>, В.А. Твардовской, П.А.,</w:t>
      </w:r>
      <w:r>
        <w:rPr>
          <w:rFonts w:ascii="Arial" w:hAnsi="Arial" w:cs="Arial"/>
          <w:color w:val="000000" w:themeColor="text1"/>
          <w:lang w:val="en-US"/>
        </w:rPr>
        <w:t> </w:t>
      </w:r>
      <w:r>
        <w:rPr>
          <w:rFonts w:ascii="Arial" w:hAnsi="Arial" w:cs="Arial"/>
          <w:color w:val="000000" w:themeColor="text1"/>
        </w:rPr>
        <w:t>Зайончковского, Ю.Б.</w:t>
      </w:r>
      <w:r>
        <w:rPr>
          <w:rFonts w:ascii="Arial" w:hAnsi="Arial" w:cs="Arial"/>
          <w:color w:val="000000" w:themeColor="text1"/>
          <w:lang w:val="en-US"/>
        </w:rPr>
        <w:t> </w:t>
      </w:r>
      <w:r>
        <w:rPr>
          <w:rFonts w:ascii="Arial" w:hAnsi="Arial" w:cs="Arial"/>
          <w:color w:val="000000" w:themeColor="text1"/>
        </w:rPr>
        <w:t>Соловьева, А.Н. Боханова, Л.П. </w:t>
      </w:r>
      <w:proofErr w:type="spellStart"/>
      <w:r>
        <w:rPr>
          <w:rFonts w:ascii="Arial" w:hAnsi="Arial" w:cs="Arial"/>
          <w:color w:val="000000" w:themeColor="text1"/>
        </w:rPr>
        <w:t>Гроссмана</w:t>
      </w:r>
      <w:proofErr w:type="spellEnd"/>
      <w:r>
        <w:rPr>
          <w:rFonts w:ascii="Arial" w:hAnsi="Arial" w:cs="Arial"/>
          <w:color w:val="000000" w:themeColor="text1"/>
        </w:rPr>
        <w:t>, И.И. Евлампиева, Ю.И. Селезнёва, А.П. </w:t>
      </w:r>
      <w:proofErr w:type="spellStart"/>
      <w:r>
        <w:rPr>
          <w:rFonts w:ascii="Arial" w:hAnsi="Arial" w:cs="Arial"/>
          <w:color w:val="000000" w:themeColor="text1"/>
        </w:rPr>
        <w:t>Скафтымова</w:t>
      </w:r>
      <w:proofErr w:type="spellEnd"/>
      <w:r>
        <w:rPr>
          <w:rFonts w:ascii="Arial" w:hAnsi="Arial" w:cs="Arial"/>
          <w:color w:val="000000" w:themeColor="text1"/>
        </w:rPr>
        <w:t>, И. </w:t>
      </w:r>
      <w:proofErr w:type="spellStart"/>
      <w:r>
        <w:rPr>
          <w:rFonts w:ascii="Arial" w:hAnsi="Arial" w:cs="Arial"/>
          <w:color w:val="000000" w:themeColor="text1"/>
        </w:rPr>
        <w:t>Зограб</w:t>
      </w:r>
      <w:proofErr w:type="spellEnd"/>
      <w:r>
        <w:rPr>
          <w:rFonts w:ascii="Arial" w:hAnsi="Arial" w:cs="Arial"/>
          <w:color w:val="000000" w:themeColor="text1"/>
        </w:rPr>
        <w:t xml:space="preserve"> и</w:t>
      </w:r>
      <w:proofErr w:type="gramEnd"/>
      <w:r>
        <w:rPr>
          <w:rFonts w:ascii="Arial" w:hAnsi="Arial" w:cs="Arial"/>
          <w:color w:val="000000" w:themeColor="text1"/>
        </w:rPr>
        <w:t xml:space="preserve"> других.</w:t>
      </w:r>
    </w:p>
    <w:p w:rsidR="009766CA" w:rsidRDefault="009766CA" w:rsidP="001168AC">
      <w:pPr>
        <w:ind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</w:rPr>
        <w:t>Эмпирическую базу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составили публикации газеты-журнала «Гражданин». Рассматривались обзоры, написанные Ф.М. Достоевским как редактором, а также статьи из «Дневника писателя». Кроме того, мы ознакомились с воспоминаниями современников о Достоевском (например, А.Г. Достоевской, Н.Н. Страхова и др.), сохраненной перепиской публициста с коллегами и друзьями (напр., с А.Н. </w:t>
      </w:r>
      <w:proofErr w:type="spellStart"/>
      <w:r>
        <w:rPr>
          <w:rFonts w:ascii="Arial" w:hAnsi="Arial" w:cs="Arial"/>
          <w:szCs w:val="28"/>
        </w:rPr>
        <w:t>Майковым</w:t>
      </w:r>
      <w:proofErr w:type="spellEnd"/>
      <w:r>
        <w:rPr>
          <w:rFonts w:ascii="Arial" w:hAnsi="Arial" w:cs="Arial"/>
          <w:szCs w:val="28"/>
        </w:rPr>
        <w:t>, В.П. </w:t>
      </w:r>
      <w:proofErr w:type="gramStart"/>
      <w:r>
        <w:rPr>
          <w:rFonts w:ascii="Arial" w:hAnsi="Arial" w:cs="Arial"/>
          <w:szCs w:val="28"/>
        </w:rPr>
        <w:t>Мещерским</w:t>
      </w:r>
      <w:proofErr w:type="gramEnd"/>
      <w:r>
        <w:rPr>
          <w:rFonts w:ascii="Arial" w:hAnsi="Arial" w:cs="Arial"/>
          <w:szCs w:val="28"/>
        </w:rPr>
        <w:t xml:space="preserve"> и др.)</w:t>
      </w:r>
    </w:p>
    <w:p w:rsidR="009766CA" w:rsidRDefault="009766CA" w:rsidP="001168AC">
      <w:pPr>
        <w:rPr>
          <w:rFonts w:eastAsiaTheme="minorHAnsi"/>
        </w:rPr>
      </w:pPr>
      <w:r>
        <w:rPr>
          <w:rFonts w:ascii="Arial" w:hAnsi="Arial" w:cs="Arial"/>
          <w:b/>
        </w:rPr>
        <w:t xml:space="preserve">             Структура работы</w:t>
      </w:r>
      <w:r>
        <w:rPr>
          <w:rFonts w:ascii="Arial" w:hAnsi="Arial" w:cs="Arial"/>
        </w:rPr>
        <w:t xml:space="preserve"> состоит из введения, двух глав, заключения и списка использованных источников и литературы.</w:t>
      </w:r>
    </w:p>
    <w:p w:rsidR="009766CA" w:rsidRDefault="009766CA" w:rsidP="001168AC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</w:rPr>
      </w:pPr>
    </w:p>
    <w:sectPr w:rsidR="009766CA" w:rsidSect="009766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D6" w:rsidRDefault="003317D6" w:rsidP="00AF0421">
      <w:r>
        <w:separator/>
      </w:r>
    </w:p>
  </w:endnote>
  <w:endnote w:type="continuationSeparator" w:id="0">
    <w:p w:rsidR="003317D6" w:rsidRDefault="003317D6" w:rsidP="00AF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D6" w:rsidRDefault="003317D6" w:rsidP="00AF0421">
      <w:r>
        <w:separator/>
      </w:r>
    </w:p>
  </w:footnote>
  <w:footnote w:type="continuationSeparator" w:id="0">
    <w:p w:rsidR="003317D6" w:rsidRDefault="003317D6" w:rsidP="00AF0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D03"/>
    <w:multiLevelType w:val="hybridMultilevel"/>
    <w:tmpl w:val="D0C22D1A"/>
    <w:lvl w:ilvl="0" w:tplc="1D0EF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21"/>
    <w:rsid w:val="00013390"/>
    <w:rsid w:val="00041657"/>
    <w:rsid w:val="00082CCC"/>
    <w:rsid w:val="001168AC"/>
    <w:rsid w:val="00123E43"/>
    <w:rsid w:val="00172303"/>
    <w:rsid w:val="001860F3"/>
    <w:rsid w:val="00207F62"/>
    <w:rsid w:val="00321215"/>
    <w:rsid w:val="003317D6"/>
    <w:rsid w:val="00363540"/>
    <w:rsid w:val="00425BDE"/>
    <w:rsid w:val="00516EB1"/>
    <w:rsid w:val="00546F81"/>
    <w:rsid w:val="00587ADC"/>
    <w:rsid w:val="005C1AA9"/>
    <w:rsid w:val="006D3AA7"/>
    <w:rsid w:val="00703C8E"/>
    <w:rsid w:val="008149CB"/>
    <w:rsid w:val="008308AC"/>
    <w:rsid w:val="008619F4"/>
    <w:rsid w:val="009766CA"/>
    <w:rsid w:val="009D21C6"/>
    <w:rsid w:val="00A37E50"/>
    <w:rsid w:val="00A5642F"/>
    <w:rsid w:val="00A851D5"/>
    <w:rsid w:val="00AF0421"/>
    <w:rsid w:val="00AF6D0C"/>
    <w:rsid w:val="00B05A31"/>
    <w:rsid w:val="00BD6906"/>
    <w:rsid w:val="00C16645"/>
    <w:rsid w:val="00C65BC6"/>
    <w:rsid w:val="00C72963"/>
    <w:rsid w:val="00CB1DBA"/>
    <w:rsid w:val="00CD0AFC"/>
    <w:rsid w:val="00CD358A"/>
    <w:rsid w:val="00CE473A"/>
    <w:rsid w:val="00CF0252"/>
    <w:rsid w:val="00D87366"/>
    <w:rsid w:val="00DC28B2"/>
    <w:rsid w:val="00E664D0"/>
    <w:rsid w:val="00EF2CF6"/>
    <w:rsid w:val="00EF2EA6"/>
    <w:rsid w:val="00F130C2"/>
    <w:rsid w:val="00F40F7C"/>
    <w:rsid w:val="00F52A9B"/>
    <w:rsid w:val="00F75DC6"/>
    <w:rsid w:val="00F81110"/>
    <w:rsid w:val="00F932DF"/>
    <w:rsid w:val="00FA2EF9"/>
    <w:rsid w:val="00FF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042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footnote text"/>
    <w:basedOn w:val="a"/>
    <w:link w:val="a5"/>
    <w:uiPriority w:val="99"/>
    <w:rsid w:val="00AF042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F0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AF0421"/>
    <w:rPr>
      <w:vertAlign w:val="superscript"/>
    </w:rPr>
  </w:style>
  <w:style w:type="character" w:styleId="a7">
    <w:name w:val="Hyperlink"/>
    <w:basedOn w:val="a0"/>
    <w:uiPriority w:val="99"/>
    <w:unhideWhenUsed/>
    <w:rsid w:val="00AF04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2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C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6E8B-75BD-4430-BFC1-443B3D7A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Юля</cp:lastModifiedBy>
  <cp:revision>3</cp:revision>
  <dcterms:created xsi:type="dcterms:W3CDTF">2016-05-12T22:11:00Z</dcterms:created>
  <dcterms:modified xsi:type="dcterms:W3CDTF">2016-05-25T23:21:00Z</dcterms:modified>
</cp:coreProperties>
</file>