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B1" w:rsidRPr="00A8025E" w:rsidRDefault="00A8025E" w:rsidP="00A8025E">
      <w:pPr>
        <w:pStyle w:val="a7"/>
        <w:tabs>
          <w:tab w:val="left" w:pos="9072"/>
        </w:tabs>
        <w:ind w:left="-142"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8025E">
        <w:rPr>
          <w:rFonts w:ascii="Times New Roman" w:hAnsi="Times New Roman"/>
          <w:sz w:val="28"/>
          <w:szCs w:val="28"/>
        </w:rPr>
        <w:t>Аннотация выпускной</w:t>
      </w:r>
      <w:r w:rsidR="008876B1" w:rsidRPr="00A8025E">
        <w:rPr>
          <w:rFonts w:ascii="Times New Roman" w:hAnsi="Times New Roman"/>
          <w:sz w:val="28"/>
          <w:szCs w:val="28"/>
        </w:rPr>
        <w:t xml:space="preserve"> квалификационной работы</w:t>
      </w:r>
    </w:p>
    <w:p w:rsidR="008876B1" w:rsidRPr="00A8025E" w:rsidRDefault="00CE413B" w:rsidP="00A8025E">
      <w:pPr>
        <w:pStyle w:val="a7"/>
        <w:tabs>
          <w:tab w:val="left" w:pos="9072"/>
        </w:tabs>
        <w:ind w:left="-142" w:right="-1"/>
        <w:jc w:val="center"/>
        <w:rPr>
          <w:rFonts w:ascii="Times New Roman" w:hAnsi="Times New Roman"/>
          <w:sz w:val="28"/>
          <w:szCs w:val="28"/>
        </w:rPr>
      </w:pPr>
      <w:r w:rsidRPr="00A8025E">
        <w:rPr>
          <w:rFonts w:ascii="Times New Roman" w:hAnsi="Times New Roman"/>
          <w:sz w:val="28"/>
          <w:szCs w:val="28"/>
        </w:rPr>
        <w:t xml:space="preserve">ИГОНИНОЙ Елена </w:t>
      </w:r>
      <w:r w:rsidR="008876B1" w:rsidRPr="00A8025E">
        <w:rPr>
          <w:rFonts w:ascii="Times New Roman" w:hAnsi="Times New Roman"/>
          <w:sz w:val="28"/>
          <w:szCs w:val="28"/>
        </w:rPr>
        <w:t>Николаевны</w:t>
      </w:r>
    </w:p>
    <w:p w:rsidR="00A8025E" w:rsidRPr="00A8025E" w:rsidRDefault="008876B1" w:rsidP="00A8025E">
      <w:pPr>
        <w:pStyle w:val="a7"/>
        <w:tabs>
          <w:tab w:val="left" w:pos="9072"/>
        </w:tabs>
        <w:ind w:left="-142" w:right="-1"/>
        <w:jc w:val="center"/>
        <w:rPr>
          <w:rFonts w:ascii="Times New Roman" w:hAnsi="Times New Roman"/>
          <w:sz w:val="28"/>
          <w:szCs w:val="28"/>
        </w:rPr>
      </w:pPr>
      <w:r w:rsidRPr="00A8025E">
        <w:rPr>
          <w:rFonts w:ascii="Times New Roman" w:hAnsi="Times New Roman"/>
          <w:sz w:val="28"/>
          <w:szCs w:val="28"/>
        </w:rPr>
        <w:t>«</w:t>
      </w:r>
      <w:r w:rsidR="00CE413B" w:rsidRPr="00A8025E">
        <w:rPr>
          <w:rFonts w:ascii="Times New Roman" w:hAnsi="Times New Roman"/>
          <w:sz w:val="28"/>
          <w:szCs w:val="28"/>
        </w:rPr>
        <w:t xml:space="preserve">Коммуникационная политика концерна </w:t>
      </w:r>
      <w:r w:rsidR="00CE413B" w:rsidRPr="00A8025E">
        <w:rPr>
          <w:rFonts w:ascii="Times New Roman" w:hAnsi="Times New Roman"/>
          <w:sz w:val="28"/>
          <w:szCs w:val="28"/>
          <w:lang w:val="en-US"/>
        </w:rPr>
        <w:t>Volkswagen</w:t>
      </w:r>
      <w:r w:rsidR="00CE413B" w:rsidRPr="00A8025E">
        <w:rPr>
          <w:rFonts w:ascii="Times New Roman" w:hAnsi="Times New Roman"/>
          <w:sz w:val="28"/>
          <w:szCs w:val="28"/>
        </w:rPr>
        <w:t xml:space="preserve"> в условиях кризиса»</w:t>
      </w:r>
    </w:p>
    <w:p w:rsidR="00A8025E" w:rsidRPr="00A8025E" w:rsidRDefault="008876B1" w:rsidP="00A8025E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025E">
        <w:rPr>
          <w:rFonts w:ascii="Times New Roman" w:hAnsi="Times New Roman" w:cs="Times New Roman"/>
          <w:sz w:val="28"/>
          <w:szCs w:val="28"/>
        </w:rPr>
        <w:t>Н. рук. –</w:t>
      </w:r>
      <w:r w:rsidR="00CE413B" w:rsidRPr="00A8025E">
        <w:rPr>
          <w:rFonts w:ascii="Times New Roman" w:hAnsi="Times New Roman" w:cs="Times New Roman"/>
          <w:sz w:val="28"/>
          <w:szCs w:val="28"/>
        </w:rPr>
        <w:t xml:space="preserve"> Шишкин Дмитрий Павлович</w:t>
      </w:r>
      <w:r w:rsidRPr="00A8025E">
        <w:rPr>
          <w:rFonts w:ascii="Times New Roman" w:hAnsi="Times New Roman" w:cs="Times New Roman"/>
          <w:sz w:val="28"/>
          <w:szCs w:val="28"/>
        </w:rPr>
        <w:t xml:space="preserve">, </w:t>
      </w:r>
      <w:r w:rsidRPr="00A8025E">
        <w:rPr>
          <w:rFonts w:ascii="Times New Roman" w:hAnsi="Times New Roman" w:cs="Times New Roman"/>
          <w:sz w:val="28"/>
          <w:szCs w:val="28"/>
        </w:rPr>
        <w:br/>
      </w:r>
      <w:r w:rsidR="00CE413B" w:rsidRPr="00A8025E">
        <w:rPr>
          <w:rFonts w:ascii="Times New Roman" w:hAnsi="Times New Roman" w:cs="Times New Roman"/>
          <w:sz w:val="28"/>
          <w:szCs w:val="28"/>
        </w:rPr>
        <w:t>кандидат</w:t>
      </w:r>
      <w:r w:rsidRPr="00A8025E">
        <w:rPr>
          <w:rFonts w:ascii="Times New Roman" w:hAnsi="Times New Roman" w:cs="Times New Roman"/>
          <w:sz w:val="28"/>
          <w:szCs w:val="28"/>
        </w:rPr>
        <w:t xml:space="preserve"> философ. н., доцент</w:t>
      </w:r>
    </w:p>
    <w:p w:rsidR="00A8025E" w:rsidRDefault="00A8025E" w:rsidP="00A80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25E">
        <w:rPr>
          <w:rFonts w:ascii="Times New Roman" w:hAnsi="Times New Roman" w:cs="Times New Roman"/>
          <w:sz w:val="28"/>
          <w:szCs w:val="28"/>
        </w:rPr>
        <w:t xml:space="preserve">Кафедра связей с общественностью в бизнесе </w:t>
      </w:r>
    </w:p>
    <w:p w:rsidR="008876B1" w:rsidRPr="00A8025E" w:rsidRDefault="008876B1" w:rsidP="00A8025E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025E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8876B1" w:rsidRDefault="008876B1" w:rsidP="008876B1">
      <w:pPr>
        <w:pStyle w:val="a7"/>
        <w:tabs>
          <w:tab w:val="left" w:pos="9072"/>
        </w:tabs>
        <w:spacing w:line="276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876B1" w:rsidRPr="00D34B28" w:rsidRDefault="008876B1" w:rsidP="008876B1">
      <w:pPr>
        <w:pStyle w:val="a7"/>
        <w:tabs>
          <w:tab w:val="left" w:pos="9072"/>
        </w:tabs>
        <w:spacing w:line="276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876B1" w:rsidRDefault="00765E9D" w:rsidP="00CE413B">
      <w:pPr>
        <w:spacing w:before="4" w:after="4" w:line="36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876B1" w:rsidRPr="00EB067F">
        <w:rPr>
          <w:rFonts w:ascii="Times New Roman" w:hAnsi="Times New Roman" w:cs="Times New Roman"/>
          <w:b/>
          <w:sz w:val="28"/>
          <w:szCs w:val="28"/>
        </w:rPr>
        <w:t>Актуальность исследования.</w:t>
      </w:r>
      <w:r w:rsidR="00226E22" w:rsidRPr="00EB0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0FD">
        <w:rPr>
          <w:rFonts w:ascii="Times New Roman" w:hAnsi="Times New Roman" w:cs="Times New Roman"/>
          <w:sz w:val="28"/>
          <w:szCs w:val="28"/>
        </w:rPr>
        <w:t>В современных экономической реалии</w:t>
      </w:r>
      <w:r w:rsidR="00CE413B" w:rsidRPr="003D355E">
        <w:rPr>
          <w:rFonts w:ascii="Times New Roman" w:hAnsi="Times New Roman" w:cs="Times New Roman"/>
          <w:sz w:val="28"/>
          <w:szCs w:val="28"/>
        </w:rPr>
        <w:t xml:space="preserve"> даже самые могущественные игроки рынка не застрахованы от возникновения кризисных ситуаций</w:t>
      </w:r>
      <w:r w:rsidR="002F3906" w:rsidRPr="003D355E">
        <w:rPr>
          <w:rFonts w:ascii="Times New Roman" w:hAnsi="Times New Roman" w:cs="Times New Roman"/>
          <w:sz w:val="28"/>
          <w:szCs w:val="28"/>
        </w:rPr>
        <w:t>,</w:t>
      </w:r>
      <w:r w:rsidR="00CE413B" w:rsidRPr="003D355E">
        <w:rPr>
          <w:rFonts w:ascii="Times New Roman" w:hAnsi="Times New Roman" w:cs="Times New Roman"/>
          <w:sz w:val="28"/>
          <w:szCs w:val="28"/>
        </w:rPr>
        <w:t xml:space="preserve"> способных угрожать жизнедеятельности организации. Актуальность исследования </w:t>
      </w:r>
      <w:r w:rsidR="003D355E" w:rsidRPr="003D355E">
        <w:rPr>
          <w:rFonts w:ascii="Times New Roman" w:hAnsi="Times New Roman" w:cs="Times New Roman"/>
          <w:color w:val="000000" w:themeColor="text1"/>
          <w:sz w:val="28"/>
          <w:szCs w:val="28"/>
        </w:rPr>
        <w:t>обусловлена необходимостью изучения практик антикризисного реагирования в современном меняющемся информационном пространстве, для выявления новых механизмов налаживания эффективной коммуникации с ключевыми стейкхолдерами.</w:t>
      </w:r>
    </w:p>
    <w:p w:rsidR="00A8025E" w:rsidRPr="00EB067F" w:rsidRDefault="00A8025E" w:rsidP="00A802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B067F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EB067F">
        <w:rPr>
          <w:rFonts w:ascii="Times New Roman" w:hAnsi="Times New Roman" w:cs="Times New Roman"/>
          <w:sz w:val="28"/>
          <w:szCs w:val="28"/>
        </w:rPr>
        <w:t>:</w:t>
      </w:r>
      <w:r w:rsidRPr="00EB06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B067F">
        <w:rPr>
          <w:rFonts w:ascii="Times New Roman" w:hAnsi="Times New Roman" w:cs="Times New Roman"/>
          <w:sz w:val="28"/>
          <w:szCs w:val="28"/>
        </w:rPr>
        <w:t xml:space="preserve">коммуникационная политика концерна </w:t>
      </w:r>
      <w:r w:rsidRPr="00EB067F">
        <w:rPr>
          <w:rFonts w:ascii="Times New Roman" w:hAnsi="Times New Roman" w:cs="Times New Roman"/>
          <w:sz w:val="28"/>
          <w:szCs w:val="28"/>
          <w:lang w:val="en-US"/>
        </w:rPr>
        <w:t>Volkswagen</w:t>
      </w:r>
      <w:r w:rsidRPr="00EB067F">
        <w:rPr>
          <w:rFonts w:ascii="Times New Roman" w:hAnsi="Times New Roman" w:cs="Times New Roman"/>
          <w:sz w:val="28"/>
          <w:szCs w:val="28"/>
        </w:rPr>
        <w:t xml:space="preserve"> </w:t>
      </w:r>
      <w:r w:rsidRPr="00EB067F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EB067F">
        <w:rPr>
          <w:rFonts w:ascii="Times New Roman" w:hAnsi="Times New Roman" w:cs="Times New Roman"/>
          <w:sz w:val="28"/>
          <w:szCs w:val="28"/>
        </w:rPr>
        <w:t>.</w:t>
      </w:r>
    </w:p>
    <w:p w:rsidR="00A8025E" w:rsidRPr="00EB067F" w:rsidRDefault="00A8025E" w:rsidP="00A8025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06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Предмет исследования:</w:t>
      </w:r>
      <w:r w:rsidRPr="00EB0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0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кризисные коммуникации концерна Volkswagen AG в условиях «Дизельного скандала</w:t>
      </w:r>
      <w:r w:rsidRPr="00EB067F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EB067F" w:rsidRPr="00EB067F" w:rsidRDefault="00A8025E" w:rsidP="00A802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76B1" w:rsidRPr="00EB067F">
        <w:rPr>
          <w:rFonts w:ascii="Times New Roman" w:hAnsi="Times New Roman" w:cs="Times New Roman"/>
          <w:b/>
          <w:sz w:val="28"/>
          <w:szCs w:val="28"/>
        </w:rPr>
        <w:t>Цель работы –</w:t>
      </w:r>
      <w:r w:rsidR="008876B1" w:rsidRPr="00EB0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413B" w:rsidRPr="00EB067F">
        <w:rPr>
          <w:rFonts w:ascii="Times New Roman" w:hAnsi="Times New Roman" w:cs="Times New Roman"/>
          <w:sz w:val="28"/>
          <w:szCs w:val="28"/>
        </w:rPr>
        <w:t xml:space="preserve">выявление коммуникационных ошибок антикризисной стратегии концерна </w:t>
      </w:r>
      <w:r w:rsidR="00CE413B" w:rsidRPr="00EB067F">
        <w:rPr>
          <w:rFonts w:ascii="Times New Roman" w:hAnsi="Times New Roman" w:cs="Times New Roman"/>
          <w:sz w:val="28"/>
          <w:szCs w:val="28"/>
          <w:lang w:val="en-US"/>
        </w:rPr>
        <w:t>Volkswagen</w:t>
      </w:r>
      <w:r w:rsidR="00CE413B" w:rsidRPr="00EB067F">
        <w:rPr>
          <w:rFonts w:ascii="Times New Roman" w:hAnsi="Times New Roman" w:cs="Times New Roman"/>
          <w:sz w:val="28"/>
          <w:szCs w:val="28"/>
        </w:rPr>
        <w:t>.</w:t>
      </w:r>
    </w:p>
    <w:p w:rsidR="00226E22" w:rsidRPr="00A000FD" w:rsidRDefault="008876B1" w:rsidP="00A8025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B067F">
        <w:rPr>
          <w:rFonts w:ascii="Times New Roman" w:hAnsi="Times New Roman" w:cs="Times New Roman"/>
          <w:b/>
          <w:sz w:val="28"/>
          <w:szCs w:val="28"/>
        </w:rPr>
        <w:t>Задачи научно-исследовательской работы</w:t>
      </w:r>
      <w:r w:rsidRPr="00EB067F">
        <w:rPr>
          <w:rFonts w:ascii="Times New Roman" w:hAnsi="Times New Roman" w:cs="Times New Roman"/>
          <w:sz w:val="28"/>
          <w:szCs w:val="28"/>
        </w:rPr>
        <w:t xml:space="preserve">: </w:t>
      </w:r>
      <w:r w:rsidR="00CE413B" w:rsidRPr="00EB067F">
        <w:rPr>
          <w:rFonts w:ascii="Times New Roman" w:hAnsi="Times New Roman" w:cs="Times New Roman"/>
          <w:sz w:val="28"/>
          <w:szCs w:val="28"/>
        </w:rPr>
        <w:t>дать определение понятию «кризисные коммуникации», определить основные характеристики и типологии; изучить эффективные технологии ведения антикризисных коммуникаций</w:t>
      </w:r>
      <w:r w:rsidR="00A8025E">
        <w:rPr>
          <w:rFonts w:ascii="Times New Roman" w:hAnsi="Times New Roman" w:cs="Times New Roman"/>
          <w:sz w:val="28"/>
          <w:szCs w:val="28"/>
        </w:rPr>
        <w:t xml:space="preserve">; </w:t>
      </w:r>
      <w:r w:rsidR="00CE413B" w:rsidRPr="00EB067F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226E22" w:rsidRPr="00EB067F">
        <w:rPr>
          <w:rFonts w:ascii="Times New Roman" w:hAnsi="Times New Roman" w:cs="Times New Roman"/>
          <w:sz w:val="28"/>
          <w:szCs w:val="28"/>
        </w:rPr>
        <w:t>историю и деятельность концерна; п</w:t>
      </w:r>
      <w:r w:rsidR="00CE413B" w:rsidRPr="00EB067F">
        <w:rPr>
          <w:rFonts w:ascii="Times New Roman" w:hAnsi="Times New Roman" w:cs="Times New Roman"/>
          <w:sz w:val="28"/>
          <w:szCs w:val="28"/>
        </w:rPr>
        <w:t xml:space="preserve">роанализировать и выявить ошибки «Дизельного скандала» </w:t>
      </w:r>
      <w:r w:rsidR="00CE413B" w:rsidRPr="00EB067F">
        <w:rPr>
          <w:rFonts w:ascii="Times New Roman" w:hAnsi="Times New Roman" w:cs="Times New Roman"/>
          <w:sz w:val="28"/>
          <w:szCs w:val="28"/>
          <w:lang w:val="en-US"/>
        </w:rPr>
        <w:t>Volkswagen</w:t>
      </w:r>
      <w:r w:rsidR="00CE413B" w:rsidRPr="00EB067F">
        <w:rPr>
          <w:rFonts w:ascii="Times New Roman" w:hAnsi="Times New Roman" w:cs="Times New Roman"/>
          <w:sz w:val="28"/>
          <w:szCs w:val="28"/>
        </w:rPr>
        <w:t xml:space="preserve"> </w:t>
      </w:r>
      <w:r w:rsidR="00CE413B" w:rsidRPr="00EB067F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="00226E22" w:rsidRPr="00EB067F">
        <w:rPr>
          <w:rFonts w:ascii="Times New Roman" w:hAnsi="Times New Roman" w:cs="Times New Roman"/>
          <w:sz w:val="28"/>
          <w:szCs w:val="28"/>
        </w:rPr>
        <w:t>; п</w:t>
      </w:r>
      <w:r w:rsidR="00CE413B" w:rsidRPr="00EB067F">
        <w:rPr>
          <w:rFonts w:ascii="Times New Roman" w:hAnsi="Times New Roman" w:cs="Times New Roman"/>
          <w:sz w:val="28"/>
          <w:szCs w:val="28"/>
        </w:rPr>
        <w:t xml:space="preserve">редложить рекомендации по возможному решению кризиса концерна </w:t>
      </w:r>
      <w:r w:rsidR="00CE413B" w:rsidRPr="00EB067F">
        <w:rPr>
          <w:rFonts w:ascii="Times New Roman" w:hAnsi="Times New Roman" w:cs="Times New Roman"/>
          <w:sz w:val="28"/>
          <w:szCs w:val="28"/>
          <w:lang w:val="en-US"/>
        </w:rPr>
        <w:t>Volkswagen</w:t>
      </w:r>
      <w:r w:rsidR="00CE413B" w:rsidRPr="00EB067F">
        <w:rPr>
          <w:rFonts w:ascii="Times New Roman" w:hAnsi="Times New Roman" w:cs="Times New Roman"/>
          <w:sz w:val="28"/>
          <w:szCs w:val="28"/>
        </w:rPr>
        <w:t xml:space="preserve"> </w:t>
      </w:r>
      <w:r w:rsidR="00CE413B" w:rsidRPr="00EB067F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="00A000FD">
        <w:rPr>
          <w:rFonts w:ascii="Times New Roman" w:hAnsi="Times New Roman" w:cs="Times New Roman"/>
          <w:sz w:val="28"/>
          <w:szCs w:val="28"/>
        </w:rPr>
        <w:t>.</w:t>
      </w:r>
    </w:p>
    <w:p w:rsidR="00226E22" w:rsidRPr="00EB067F" w:rsidRDefault="00A8025E" w:rsidP="00226E22">
      <w:pPr>
        <w:spacing w:before="4" w:after="4" w:line="36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876B1" w:rsidRPr="00EB067F">
        <w:rPr>
          <w:rFonts w:ascii="Times New Roman" w:hAnsi="Times New Roman" w:cs="Times New Roman"/>
          <w:b/>
          <w:sz w:val="28"/>
          <w:szCs w:val="28"/>
        </w:rPr>
        <w:t>Рабочая гипотеза:</w:t>
      </w:r>
      <w:r w:rsidR="00226E22" w:rsidRPr="00EB0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E22" w:rsidRPr="00EB067F">
        <w:rPr>
          <w:rFonts w:ascii="Times New Roman" w:hAnsi="Times New Roman" w:cs="Times New Roman"/>
          <w:sz w:val="28"/>
          <w:szCs w:val="28"/>
        </w:rPr>
        <w:t xml:space="preserve">концерн </w:t>
      </w:r>
      <w:r w:rsidR="00226E22" w:rsidRPr="00EB067F">
        <w:rPr>
          <w:rFonts w:ascii="Times New Roman" w:hAnsi="Times New Roman" w:cs="Times New Roman"/>
          <w:sz w:val="28"/>
          <w:szCs w:val="28"/>
          <w:lang w:val="en-US"/>
        </w:rPr>
        <w:t>Volkswagen</w:t>
      </w:r>
      <w:r w:rsidR="00226E22" w:rsidRPr="00EB067F">
        <w:rPr>
          <w:rFonts w:ascii="Times New Roman" w:hAnsi="Times New Roman" w:cs="Times New Roman"/>
          <w:sz w:val="28"/>
          <w:szCs w:val="28"/>
        </w:rPr>
        <w:t xml:space="preserve"> </w:t>
      </w:r>
      <w:r w:rsidR="00226E22" w:rsidRPr="00EB067F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="00226E22" w:rsidRPr="00EB067F">
        <w:rPr>
          <w:rFonts w:ascii="Times New Roman" w:hAnsi="Times New Roman" w:cs="Times New Roman"/>
          <w:sz w:val="28"/>
          <w:szCs w:val="28"/>
        </w:rPr>
        <w:t xml:space="preserve"> совершил ряд коммуникационных ошибок в антикризисной стратегии.</w:t>
      </w:r>
    </w:p>
    <w:p w:rsidR="00C7090A" w:rsidRPr="00EB067F" w:rsidRDefault="008876B1" w:rsidP="008876B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6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Теоретико-методологическую</w:t>
      </w:r>
      <w:r w:rsidRPr="00EB0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E22" w:rsidRPr="00EB0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базу исследования составили: </w:t>
      </w:r>
      <w:r w:rsidR="00226E22" w:rsidRPr="00EB067F">
        <w:rPr>
          <w:rFonts w:ascii="Times New Roman" w:hAnsi="Times New Roman" w:cs="Times New Roman"/>
          <w:sz w:val="28"/>
          <w:szCs w:val="28"/>
        </w:rPr>
        <w:t>труды отечественных и зарубежных авторов таких, как Филатова В.А., Коротков Э.М., Студеникин Н.В., Занин С., Улмер Р., Харрисон Ш., Кумбс Т. и другие</w:t>
      </w:r>
      <w:r w:rsidR="002F3906">
        <w:rPr>
          <w:rFonts w:ascii="Times New Roman" w:hAnsi="Times New Roman" w:cs="Times New Roman"/>
          <w:sz w:val="28"/>
          <w:szCs w:val="28"/>
        </w:rPr>
        <w:t>.</w:t>
      </w:r>
    </w:p>
    <w:p w:rsidR="008876B1" w:rsidRPr="00EB067F" w:rsidRDefault="00765E9D" w:rsidP="00226E22">
      <w:pPr>
        <w:spacing w:before="4" w:after="4" w:line="36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8876B1" w:rsidRPr="00EB067F">
        <w:rPr>
          <w:rFonts w:ascii="Times New Roman" w:hAnsi="Times New Roman" w:cs="Times New Roman"/>
          <w:b/>
          <w:sz w:val="28"/>
          <w:szCs w:val="28"/>
        </w:rPr>
        <w:t>Эмпирическую базу</w:t>
      </w:r>
      <w:r w:rsidR="008876B1" w:rsidRPr="00EB067F">
        <w:rPr>
          <w:rFonts w:ascii="Times New Roman" w:hAnsi="Times New Roman" w:cs="Times New Roman"/>
          <w:sz w:val="28"/>
          <w:szCs w:val="28"/>
        </w:rPr>
        <w:t xml:space="preserve"> </w:t>
      </w:r>
      <w:r w:rsidR="00226E22" w:rsidRPr="00EB067F">
        <w:rPr>
          <w:rFonts w:ascii="Times New Roman" w:hAnsi="Times New Roman" w:cs="Times New Roman"/>
          <w:sz w:val="28"/>
          <w:szCs w:val="28"/>
        </w:rPr>
        <w:t>составили материалы интернет-версий 3 влиятельных немецких изданий: «</w:t>
      </w:r>
      <w:r w:rsidR="00226E22" w:rsidRPr="00EB067F">
        <w:rPr>
          <w:rFonts w:ascii="Times New Roman" w:hAnsi="Times New Roman" w:cs="Times New Roman"/>
          <w:sz w:val="28"/>
          <w:szCs w:val="28"/>
          <w:lang w:val="en-US"/>
        </w:rPr>
        <w:t>TAZ</w:t>
      </w:r>
      <w:r w:rsidR="00226E22" w:rsidRPr="00EB067F">
        <w:rPr>
          <w:rFonts w:ascii="Times New Roman" w:hAnsi="Times New Roman" w:cs="Times New Roman"/>
          <w:sz w:val="28"/>
          <w:szCs w:val="28"/>
        </w:rPr>
        <w:t>», «</w:t>
      </w:r>
      <w:r w:rsidR="00226E22" w:rsidRPr="00EB067F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="00226E22" w:rsidRPr="00EB067F">
        <w:rPr>
          <w:rFonts w:ascii="Times New Roman" w:hAnsi="Times New Roman" w:cs="Times New Roman"/>
          <w:sz w:val="28"/>
          <w:szCs w:val="28"/>
        </w:rPr>
        <w:t xml:space="preserve"> </w:t>
      </w:r>
      <w:r w:rsidR="00226E22" w:rsidRPr="00EB067F">
        <w:rPr>
          <w:rFonts w:ascii="Times New Roman" w:hAnsi="Times New Roman" w:cs="Times New Roman"/>
          <w:sz w:val="28"/>
          <w:szCs w:val="28"/>
          <w:lang w:val="en-US"/>
        </w:rPr>
        <w:t>WELT</w:t>
      </w:r>
      <w:r w:rsidR="00EB067F" w:rsidRPr="00EB067F">
        <w:rPr>
          <w:rFonts w:ascii="Times New Roman" w:hAnsi="Times New Roman" w:cs="Times New Roman"/>
          <w:sz w:val="28"/>
          <w:szCs w:val="28"/>
        </w:rPr>
        <w:t xml:space="preserve">», «Deutsche </w:t>
      </w:r>
      <w:r w:rsidR="00A000FD">
        <w:rPr>
          <w:rFonts w:ascii="Times New Roman" w:hAnsi="Times New Roman" w:cs="Times New Roman"/>
          <w:sz w:val="28"/>
          <w:szCs w:val="28"/>
        </w:rPr>
        <w:t>Welle» </w:t>
      </w:r>
      <w:r w:rsidR="00226E22" w:rsidRPr="00EB067F">
        <w:rPr>
          <w:rFonts w:ascii="Times New Roman" w:hAnsi="Times New Roman" w:cs="Times New Roman"/>
          <w:sz w:val="28"/>
          <w:szCs w:val="28"/>
        </w:rPr>
        <w:t xml:space="preserve">в период с 21.09.2015 (около 120 статей). Также был изучен контент официальных ресурсов </w:t>
      </w:r>
      <w:r w:rsidR="00226E22" w:rsidRPr="00EB067F">
        <w:rPr>
          <w:rFonts w:ascii="Times New Roman" w:hAnsi="Times New Roman" w:cs="Times New Roman"/>
          <w:sz w:val="28"/>
          <w:szCs w:val="28"/>
          <w:lang w:val="en-US"/>
        </w:rPr>
        <w:t>Volkswagen</w:t>
      </w:r>
      <w:r w:rsidR="00226E22" w:rsidRPr="00EB067F">
        <w:rPr>
          <w:rFonts w:ascii="Times New Roman" w:hAnsi="Times New Roman" w:cs="Times New Roman"/>
          <w:sz w:val="28"/>
          <w:szCs w:val="28"/>
        </w:rPr>
        <w:t xml:space="preserve"> </w:t>
      </w:r>
      <w:r w:rsidR="00226E22" w:rsidRPr="00EB067F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="00226E22" w:rsidRPr="00EB067F">
        <w:rPr>
          <w:rFonts w:ascii="Times New Roman" w:hAnsi="Times New Roman" w:cs="Times New Roman"/>
          <w:sz w:val="28"/>
          <w:szCs w:val="28"/>
        </w:rPr>
        <w:t xml:space="preserve">: официальная страница </w:t>
      </w:r>
      <w:r w:rsidR="00226E22" w:rsidRPr="00EB067F">
        <w:rPr>
          <w:rFonts w:ascii="Times New Roman" w:hAnsi="Times New Roman" w:cs="Times New Roman"/>
          <w:sz w:val="28"/>
          <w:szCs w:val="28"/>
          <w:lang w:val="en-US"/>
        </w:rPr>
        <w:t>Volkswagen</w:t>
      </w:r>
      <w:r w:rsidR="00226E22" w:rsidRPr="00EB067F">
        <w:rPr>
          <w:rFonts w:ascii="Times New Roman" w:hAnsi="Times New Roman" w:cs="Times New Roman"/>
          <w:sz w:val="28"/>
          <w:szCs w:val="28"/>
        </w:rPr>
        <w:t xml:space="preserve"> </w:t>
      </w:r>
      <w:r w:rsidR="00226E22" w:rsidRPr="00EB067F">
        <w:rPr>
          <w:rFonts w:ascii="Times New Roman" w:hAnsi="Times New Roman" w:cs="Times New Roman"/>
          <w:sz w:val="28"/>
          <w:szCs w:val="28"/>
          <w:lang w:val="en-US"/>
        </w:rPr>
        <w:t>AKTIENGESELLSCHAFT</w:t>
      </w:r>
      <w:r w:rsidR="00226E22" w:rsidRPr="00EB067F">
        <w:rPr>
          <w:rFonts w:ascii="Times New Roman" w:hAnsi="Times New Roman" w:cs="Times New Roman"/>
          <w:sz w:val="28"/>
          <w:szCs w:val="28"/>
        </w:rPr>
        <w:t xml:space="preserve">, официальная страница </w:t>
      </w:r>
      <w:r w:rsidR="00226E22" w:rsidRPr="00EB067F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="00226E22" w:rsidRPr="00EB067F">
        <w:rPr>
          <w:rFonts w:ascii="Times New Roman" w:hAnsi="Times New Roman" w:cs="Times New Roman"/>
          <w:sz w:val="28"/>
          <w:szCs w:val="28"/>
        </w:rPr>
        <w:t xml:space="preserve">, официальная страница концерна в России </w:t>
      </w:r>
      <w:r w:rsidR="00226E22" w:rsidRPr="00EB067F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="00226E22" w:rsidRPr="00EB067F">
        <w:rPr>
          <w:rFonts w:ascii="Times New Roman" w:hAnsi="Times New Roman" w:cs="Times New Roman"/>
          <w:sz w:val="28"/>
          <w:szCs w:val="28"/>
        </w:rPr>
        <w:t xml:space="preserve"> </w:t>
      </w:r>
      <w:r w:rsidR="00226E22" w:rsidRPr="00EB067F"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="00226E22" w:rsidRPr="00EB067F">
        <w:rPr>
          <w:rFonts w:ascii="Times New Roman" w:hAnsi="Times New Roman" w:cs="Times New Roman"/>
          <w:sz w:val="28"/>
          <w:szCs w:val="28"/>
        </w:rPr>
        <w:t>.</w:t>
      </w:r>
    </w:p>
    <w:p w:rsidR="003D355E" w:rsidRPr="00721978" w:rsidRDefault="008876B1" w:rsidP="003D355E">
      <w:pPr>
        <w:spacing w:after="0" w:line="360" w:lineRule="auto"/>
        <w:ind w:right="-1" w:firstLine="709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EB067F">
        <w:rPr>
          <w:rFonts w:ascii="Times New Roman" w:hAnsi="Times New Roman" w:cs="Times New Roman"/>
          <w:b/>
          <w:color w:val="000000"/>
          <w:sz w:val="28"/>
          <w:szCs w:val="28"/>
        </w:rPr>
        <w:t>Структура</w:t>
      </w:r>
      <w:r w:rsidRPr="00EB06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355E">
        <w:rPr>
          <w:rFonts w:ascii="Times New Roman" w:hAnsi="Times New Roman" w:cs="Times New Roman"/>
          <w:color w:val="000000"/>
          <w:sz w:val="28"/>
          <w:szCs w:val="28"/>
        </w:rPr>
        <w:t xml:space="preserve">работы состоит из двух глав. </w:t>
      </w:r>
      <w:r w:rsidR="003D355E" w:rsidRPr="003D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первой главе осмысляется теоретическая составляющая темы: раскрывается понятие кризисной коммуникации, приводится типология кризисов, а также рассматриваются различные методики разрешения кризисных ситуаций.  Текст второй главы представляет собой эмпирическое исследование коммуникационной политики концерна </w:t>
      </w:r>
      <w:r w:rsidR="003D355E" w:rsidRPr="003D35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Volkswagen</w:t>
      </w:r>
      <w:r w:rsidR="003D355E" w:rsidRPr="003D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355E" w:rsidRPr="003D35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AG</w:t>
      </w:r>
      <w:r w:rsidR="003D355E" w:rsidRPr="003D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условиях разгоревшегося в сентябре 2015 года «Дизельного скандала». В рамках практической части выявлены коммуникационные ошибки в антикризисной стратегии </w:t>
      </w:r>
      <w:r w:rsidR="003D355E" w:rsidRPr="003D35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VW</w:t>
      </w:r>
      <w:r w:rsidR="003D355E" w:rsidRPr="003D355E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предоставлены результаты контент-анализа, а также предложен собственный план решения предполагаемого кризиса.</w:t>
      </w:r>
      <w:r w:rsidR="003D355E" w:rsidRPr="00721978">
        <w:rPr>
          <w:rFonts w:cs="Times New Roman"/>
          <w:color w:val="000000" w:themeColor="text1"/>
          <w:szCs w:val="28"/>
        </w:rPr>
        <w:t xml:space="preserve"> </w:t>
      </w:r>
    </w:p>
    <w:p w:rsidR="00226E22" w:rsidRPr="00EB067F" w:rsidRDefault="00226E22" w:rsidP="00226E2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E22" w:rsidRPr="00EB067F" w:rsidRDefault="00765E9D" w:rsidP="009307AC">
      <w:pPr>
        <w:spacing w:before="4" w:after="4" w:line="36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26E22" w:rsidRPr="00EB067F">
        <w:rPr>
          <w:rFonts w:ascii="Times New Roman" w:hAnsi="Times New Roman" w:cs="Times New Roman"/>
          <w:b/>
          <w:sz w:val="28"/>
          <w:szCs w:val="28"/>
        </w:rPr>
        <w:t xml:space="preserve">Научные методы: </w:t>
      </w:r>
      <w:r w:rsidR="00226E22" w:rsidRPr="00EB067F">
        <w:rPr>
          <w:rFonts w:ascii="Times New Roman" w:hAnsi="Times New Roman" w:cs="Times New Roman"/>
          <w:sz w:val="28"/>
          <w:szCs w:val="28"/>
        </w:rPr>
        <w:t xml:space="preserve">Анализ документов, мониторинг СМИ, </w:t>
      </w:r>
      <w:r w:rsidR="00226E22" w:rsidRPr="00EB067F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="00226E22" w:rsidRPr="00EB067F">
        <w:rPr>
          <w:rFonts w:ascii="Times New Roman" w:hAnsi="Times New Roman" w:cs="Times New Roman"/>
          <w:sz w:val="28"/>
          <w:szCs w:val="28"/>
        </w:rPr>
        <w:t>-анализ, сравнительный анализ, контент-анализ, неформализованное наблюдение</w:t>
      </w:r>
      <w:r w:rsidR="00A000FD">
        <w:rPr>
          <w:rFonts w:ascii="Times New Roman" w:hAnsi="Times New Roman" w:cs="Times New Roman"/>
          <w:sz w:val="28"/>
          <w:szCs w:val="28"/>
        </w:rPr>
        <w:t>.</w:t>
      </w:r>
    </w:p>
    <w:p w:rsidR="00F406EF" w:rsidRDefault="00F406EF" w:rsidP="009307AC">
      <w:pPr>
        <w:spacing w:before="4" w:after="4" w:line="36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F406EF" w:rsidRDefault="00F406EF" w:rsidP="009307AC">
      <w:pPr>
        <w:spacing w:before="4" w:after="4" w:line="36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F22FF" w:rsidRPr="002F3906" w:rsidRDefault="005F22FF" w:rsidP="00226E22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5F22FF" w:rsidRPr="002F3906" w:rsidSect="00FF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043E"/>
    <w:multiLevelType w:val="multilevel"/>
    <w:tmpl w:val="E01E5D9E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1">
    <w:nsid w:val="45F63EDD"/>
    <w:multiLevelType w:val="hybridMultilevel"/>
    <w:tmpl w:val="B130F0A4"/>
    <w:lvl w:ilvl="0" w:tplc="6AD61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C2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E1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CC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58D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783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440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FC4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98A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71749C2"/>
    <w:multiLevelType w:val="multilevel"/>
    <w:tmpl w:val="117645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3">
    <w:nsid w:val="59D92668"/>
    <w:multiLevelType w:val="hybridMultilevel"/>
    <w:tmpl w:val="758AA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1028B"/>
    <w:multiLevelType w:val="hybridMultilevel"/>
    <w:tmpl w:val="478E63E4"/>
    <w:lvl w:ilvl="0" w:tplc="379CC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465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AB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C7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B40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D85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188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E01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90F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8551452"/>
    <w:multiLevelType w:val="multilevel"/>
    <w:tmpl w:val="7E62DA7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A2"/>
    <w:rsid w:val="00020F44"/>
    <w:rsid w:val="000B4C57"/>
    <w:rsid w:val="000C0E26"/>
    <w:rsid w:val="000C72B6"/>
    <w:rsid w:val="000D642A"/>
    <w:rsid w:val="001049B2"/>
    <w:rsid w:val="00162E9D"/>
    <w:rsid w:val="00181372"/>
    <w:rsid w:val="00182F68"/>
    <w:rsid w:val="0018568F"/>
    <w:rsid w:val="001A1D80"/>
    <w:rsid w:val="0020233A"/>
    <w:rsid w:val="002173D0"/>
    <w:rsid w:val="00226E22"/>
    <w:rsid w:val="00226F5D"/>
    <w:rsid w:val="0026509A"/>
    <w:rsid w:val="002753FF"/>
    <w:rsid w:val="002E12CC"/>
    <w:rsid w:val="002F3906"/>
    <w:rsid w:val="00300055"/>
    <w:rsid w:val="00305407"/>
    <w:rsid w:val="003526BE"/>
    <w:rsid w:val="00377A08"/>
    <w:rsid w:val="003837DF"/>
    <w:rsid w:val="003A7D19"/>
    <w:rsid w:val="003C0CCF"/>
    <w:rsid w:val="003D355E"/>
    <w:rsid w:val="00405914"/>
    <w:rsid w:val="00435A22"/>
    <w:rsid w:val="004A0C27"/>
    <w:rsid w:val="004A7936"/>
    <w:rsid w:val="004C4BCF"/>
    <w:rsid w:val="004C5888"/>
    <w:rsid w:val="004F21C3"/>
    <w:rsid w:val="00547C02"/>
    <w:rsid w:val="00551CC0"/>
    <w:rsid w:val="00597F1E"/>
    <w:rsid w:val="005D4FED"/>
    <w:rsid w:val="005F22FF"/>
    <w:rsid w:val="005F7302"/>
    <w:rsid w:val="006035AD"/>
    <w:rsid w:val="0065094F"/>
    <w:rsid w:val="006553DE"/>
    <w:rsid w:val="00665A9C"/>
    <w:rsid w:val="00684983"/>
    <w:rsid w:val="006979FD"/>
    <w:rsid w:val="006D663A"/>
    <w:rsid w:val="006F0035"/>
    <w:rsid w:val="006F4148"/>
    <w:rsid w:val="0070144E"/>
    <w:rsid w:val="00710D98"/>
    <w:rsid w:val="007120CE"/>
    <w:rsid w:val="007152C0"/>
    <w:rsid w:val="00765E9D"/>
    <w:rsid w:val="007839A3"/>
    <w:rsid w:val="007A0A93"/>
    <w:rsid w:val="008328FB"/>
    <w:rsid w:val="008445D0"/>
    <w:rsid w:val="00872DDC"/>
    <w:rsid w:val="008876B1"/>
    <w:rsid w:val="008941E1"/>
    <w:rsid w:val="008A6589"/>
    <w:rsid w:val="008D7272"/>
    <w:rsid w:val="008E5606"/>
    <w:rsid w:val="008E5860"/>
    <w:rsid w:val="0090399D"/>
    <w:rsid w:val="00913819"/>
    <w:rsid w:val="009214AB"/>
    <w:rsid w:val="009307AC"/>
    <w:rsid w:val="009620E5"/>
    <w:rsid w:val="00A000FD"/>
    <w:rsid w:val="00A004B6"/>
    <w:rsid w:val="00A03A37"/>
    <w:rsid w:val="00A076ED"/>
    <w:rsid w:val="00A21793"/>
    <w:rsid w:val="00A5057A"/>
    <w:rsid w:val="00A552A4"/>
    <w:rsid w:val="00A57626"/>
    <w:rsid w:val="00A8025E"/>
    <w:rsid w:val="00A83939"/>
    <w:rsid w:val="00A90E8D"/>
    <w:rsid w:val="00AA11F9"/>
    <w:rsid w:val="00AB6420"/>
    <w:rsid w:val="00AD3CC9"/>
    <w:rsid w:val="00AF6AC7"/>
    <w:rsid w:val="00B35490"/>
    <w:rsid w:val="00B64767"/>
    <w:rsid w:val="00B90462"/>
    <w:rsid w:val="00BC1A44"/>
    <w:rsid w:val="00BD0C5A"/>
    <w:rsid w:val="00BE2918"/>
    <w:rsid w:val="00C20F20"/>
    <w:rsid w:val="00C31161"/>
    <w:rsid w:val="00C55560"/>
    <w:rsid w:val="00C56F86"/>
    <w:rsid w:val="00C6298E"/>
    <w:rsid w:val="00C7090A"/>
    <w:rsid w:val="00C910E8"/>
    <w:rsid w:val="00C94A23"/>
    <w:rsid w:val="00CC29BE"/>
    <w:rsid w:val="00CE413B"/>
    <w:rsid w:val="00CF1872"/>
    <w:rsid w:val="00D1694F"/>
    <w:rsid w:val="00D60DB8"/>
    <w:rsid w:val="00D73E8F"/>
    <w:rsid w:val="00D77956"/>
    <w:rsid w:val="00D8688B"/>
    <w:rsid w:val="00E07EC4"/>
    <w:rsid w:val="00E4525F"/>
    <w:rsid w:val="00EB067F"/>
    <w:rsid w:val="00EC37FF"/>
    <w:rsid w:val="00F02A90"/>
    <w:rsid w:val="00F0658F"/>
    <w:rsid w:val="00F224A2"/>
    <w:rsid w:val="00F406EF"/>
    <w:rsid w:val="00FD110E"/>
    <w:rsid w:val="00FF0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A2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24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F224A2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a4">
    <w:name w:val="List Paragraph"/>
    <w:basedOn w:val="a"/>
    <w:uiPriority w:val="34"/>
    <w:qFormat/>
    <w:rsid w:val="00F22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42A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0D642A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D642A"/>
    <w:pPr>
      <w:spacing w:after="100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D642A"/>
    <w:pPr>
      <w:spacing w:after="100"/>
      <w:ind w:left="440"/>
    </w:pPr>
    <w:rPr>
      <w:lang w:eastAsia="en-US"/>
    </w:rPr>
  </w:style>
  <w:style w:type="paragraph" w:styleId="a7">
    <w:name w:val="No Spacing"/>
    <w:uiPriority w:val="1"/>
    <w:qFormat/>
    <w:rsid w:val="0018568F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5F22F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22FF"/>
  </w:style>
  <w:style w:type="paragraph" w:styleId="HTML">
    <w:name w:val="HTML Preformatted"/>
    <w:basedOn w:val="a"/>
    <w:link w:val="HTML0"/>
    <w:uiPriority w:val="99"/>
    <w:semiHidden/>
    <w:unhideWhenUsed/>
    <w:rsid w:val="001A1D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1D8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A2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24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F224A2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a4">
    <w:name w:val="List Paragraph"/>
    <w:basedOn w:val="a"/>
    <w:uiPriority w:val="34"/>
    <w:qFormat/>
    <w:rsid w:val="00F22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42A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0D642A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D642A"/>
    <w:pPr>
      <w:spacing w:after="100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D642A"/>
    <w:pPr>
      <w:spacing w:after="100"/>
      <w:ind w:left="440"/>
    </w:pPr>
    <w:rPr>
      <w:lang w:eastAsia="en-US"/>
    </w:rPr>
  </w:style>
  <w:style w:type="paragraph" w:styleId="a7">
    <w:name w:val="No Spacing"/>
    <w:uiPriority w:val="1"/>
    <w:qFormat/>
    <w:rsid w:val="0018568F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5F22F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22FF"/>
  </w:style>
  <w:style w:type="paragraph" w:styleId="HTML">
    <w:name w:val="HTML Preformatted"/>
    <w:basedOn w:val="a"/>
    <w:link w:val="HTML0"/>
    <w:uiPriority w:val="99"/>
    <w:semiHidden/>
    <w:unhideWhenUsed/>
    <w:rsid w:val="001A1D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1D8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718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2F2B2-4339-439E-BBAB-809E347D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 Ивановна Игнатова</cp:lastModifiedBy>
  <cp:revision>2</cp:revision>
  <dcterms:created xsi:type="dcterms:W3CDTF">2016-05-13T09:19:00Z</dcterms:created>
  <dcterms:modified xsi:type="dcterms:W3CDTF">2016-05-13T09:19:00Z</dcterms:modified>
</cp:coreProperties>
</file>