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5A" w:rsidRDefault="00D7665A" w:rsidP="00992BF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D7665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Аннотация выпускной квалификационной работы </w:t>
      </w:r>
    </w:p>
    <w:p w:rsidR="00992BFB" w:rsidRPr="00992BFB" w:rsidRDefault="00992BFB" w:rsidP="00992BF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0683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Черенковой Лилии Андреевны </w:t>
      </w:r>
    </w:p>
    <w:p w:rsidR="00D7665A" w:rsidRPr="00D7665A" w:rsidRDefault="00D7665A" w:rsidP="00D7665A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7665A">
        <w:rPr>
          <w:rFonts w:ascii="Arial" w:eastAsia="Times New Roman" w:hAnsi="Arial" w:cs="Arial"/>
          <w:b/>
          <w:color w:val="000000"/>
          <w:sz w:val="24"/>
          <w:szCs w:val="24"/>
        </w:rPr>
        <w:t>PR-СОПРОВОЖДЕНИЕ КУЛИНАРНОГО СТАРТАПА</w:t>
      </w:r>
    </w:p>
    <w:p w:rsidR="00992BFB" w:rsidRPr="00992BFB" w:rsidRDefault="00D7665A" w:rsidP="00D7665A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r w:rsidRPr="00D7665A">
        <w:rPr>
          <w:rFonts w:ascii="Arial" w:eastAsia="Times New Roman" w:hAnsi="Arial" w:cs="Arial"/>
          <w:b/>
          <w:color w:val="000000"/>
          <w:sz w:val="24"/>
          <w:szCs w:val="24"/>
        </w:rPr>
        <w:t>НА ПРИМЕРЕ КОМПАНИИ «ПАРТИЯ ЕДЫ»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992BFB" w:rsidRPr="00992B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006839" w:rsidRPr="00006839" w:rsidRDefault="00006839" w:rsidP="000068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0683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Н. рук. –  Гавра Дмитрий Петрович, профессор, доктор соц. наук </w:t>
      </w:r>
    </w:p>
    <w:p w:rsidR="00006839" w:rsidRPr="00006839" w:rsidRDefault="00006839" w:rsidP="000068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06839">
        <w:rPr>
          <w:rFonts w:ascii="Arial" w:eastAsia="Times New Roman" w:hAnsi="Arial" w:cs="Arial"/>
          <w:b/>
          <w:color w:val="000000"/>
          <w:sz w:val="24"/>
          <w:szCs w:val="24"/>
        </w:rPr>
        <w:t>Кафедра связей с общественностью в бизнесе</w:t>
      </w:r>
    </w:p>
    <w:p w:rsidR="00006839" w:rsidRDefault="00006839" w:rsidP="000068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06839">
        <w:rPr>
          <w:rFonts w:ascii="Arial" w:eastAsia="Times New Roman" w:hAnsi="Arial" w:cs="Arial"/>
          <w:b/>
          <w:color w:val="000000"/>
          <w:sz w:val="24"/>
          <w:szCs w:val="24"/>
        </w:rPr>
        <w:t>Очная форма обучения</w:t>
      </w:r>
    </w:p>
    <w:p w:rsidR="003F5418" w:rsidRPr="00006839" w:rsidRDefault="003F5418" w:rsidP="000068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35F63" w:rsidRDefault="00D874EA" w:rsidP="00FD1BA4">
      <w:pPr>
        <w:ind w:firstLine="708"/>
        <w:jc w:val="both"/>
        <w:rPr>
          <w:rFonts w:ascii="Arial" w:eastAsia="Cambria" w:hAnsi="Arial" w:cs="Arial"/>
          <w:sz w:val="24"/>
          <w:szCs w:val="24"/>
        </w:rPr>
      </w:pPr>
      <w:r w:rsidRPr="00D874EA">
        <w:rPr>
          <w:rFonts w:ascii="Arial" w:eastAsia="Cambria" w:hAnsi="Arial" w:cs="Arial"/>
          <w:b/>
          <w:sz w:val="24"/>
          <w:szCs w:val="24"/>
        </w:rPr>
        <w:t>Актуальность</w:t>
      </w:r>
      <w:r w:rsidRPr="00D874EA"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работы</w:t>
      </w:r>
      <w:r w:rsidRPr="00D874EA">
        <w:rPr>
          <w:rFonts w:ascii="Arial" w:eastAsia="Cambria" w:hAnsi="Arial" w:cs="Arial"/>
          <w:sz w:val="24"/>
          <w:szCs w:val="24"/>
        </w:rPr>
        <w:t xml:space="preserve"> </w:t>
      </w:r>
      <w:r w:rsidR="00AF605E">
        <w:rPr>
          <w:rFonts w:ascii="Arial" w:eastAsia="Cambria" w:hAnsi="Arial" w:cs="Arial"/>
          <w:sz w:val="24"/>
          <w:szCs w:val="24"/>
        </w:rPr>
        <w:t xml:space="preserve">связана с </w:t>
      </w:r>
      <w:r w:rsidR="00A17D02">
        <w:rPr>
          <w:rFonts w:ascii="Arial" w:eastAsia="Cambria" w:hAnsi="Arial" w:cs="Arial"/>
          <w:sz w:val="24"/>
          <w:szCs w:val="24"/>
        </w:rPr>
        <w:t>обострением конкуренции на рынке</w:t>
      </w:r>
      <w:r w:rsidR="003F5418">
        <w:rPr>
          <w:rFonts w:ascii="Arial" w:eastAsia="Cambria" w:hAnsi="Arial" w:cs="Arial"/>
          <w:sz w:val="24"/>
          <w:szCs w:val="24"/>
        </w:rPr>
        <w:t xml:space="preserve"> </w:t>
      </w:r>
      <w:r w:rsidR="003F5418" w:rsidRPr="003F5418">
        <w:rPr>
          <w:rFonts w:ascii="Arial" w:eastAsia="Cambria" w:hAnsi="Arial" w:cs="Arial"/>
          <w:sz w:val="24"/>
          <w:szCs w:val="24"/>
        </w:rPr>
        <w:t>услуг общественного питания и торговли пищевыми проду</w:t>
      </w:r>
      <w:r w:rsidR="003F5418">
        <w:rPr>
          <w:rFonts w:ascii="Arial" w:eastAsia="Cambria" w:hAnsi="Arial" w:cs="Arial"/>
          <w:sz w:val="24"/>
          <w:szCs w:val="24"/>
        </w:rPr>
        <w:t>к</w:t>
      </w:r>
      <w:r w:rsidR="003F5418" w:rsidRPr="003F5418">
        <w:rPr>
          <w:rFonts w:ascii="Arial" w:eastAsia="Cambria" w:hAnsi="Arial" w:cs="Arial"/>
          <w:sz w:val="24"/>
          <w:szCs w:val="24"/>
        </w:rPr>
        <w:t>тами, в частности на рынке</w:t>
      </w:r>
      <w:r w:rsidR="00A17D02">
        <w:rPr>
          <w:rFonts w:ascii="Arial" w:eastAsia="Cambria" w:hAnsi="Arial" w:cs="Arial"/>
          <w:sz w:val="24"/>
          <w:szCs w:val="24"/>
        </w:rPr>
        <w:t xml:space="preserve"> </w:t>
      </w:r>
      <w:r w:rsidR="00C555EF">
        <w:rPr>
          <w:rFonts w:ascii="Arial" w:eastAsia="Cambria" w:hAnsi="Arial" w:cs="Arial"/>
          <w:sz w:val="24"/>
          <w:szCs w:val="24"/>
        </w:rPr>
        <w:t xml:space="preserve">кулинарных </w:t>
      </w:r>
      <w:proofErr w:type="spellStart"/>
      <w:r w:rsidR="00C555EF">
        <w:rPr>
          <w:rFonts w:ascii="Arial" w:eastAsia="Cambria" w:hAnsi="Arial" w:cs="Arial"/>
          <w:sz w:val="24"/>
          <w:szCs w:val="24"/>
        </w:rPr>
        <w:t>стартапов</w:t>
      </w:r>
      <w:proofErr w:type="spellEnd"/>
      <w:r w:rsidRPr="00D874EA">
        <w:rPr>
          <w:rFonts w:ascii="Arial" w:eastAsia="Cambria" w:hAnsi="Arial" w:cs="Arial"/>
          <w:sz w:val="24"/>
          <w:szCs w:val="24"/>
        </w:rPr>
        <w:t>.</w:t>
      </w:r>
      <w:r w:rsidR="00C555EF">
        <w:rPr>
          <w:rFonts w:ascii="Arial" w:eastAsia="Cambria" w:hAnsi="Arial" w:cs="Arial"/>
          <w:sz w:val="24"/>
          <w:szCs w:val="24"/>
        </w:rPr>
        <w:t xml:space="preserve"> </w:t>
      </w:r>
      <w:r w:rsidR="003C1A3E" w:rsidRPr="003C1A3E">
        <w:rPr>
          <w:rFonts w:ascii="Arial" w:eastAsia="Cambria" w:hAnsi="Arial" w:cs="Arial"/>
          <w:sz w:val="24"/>
          <w:szCs w:val="24"/>
        </w:rPr>
        <w:t>Запрет на ввоз продуктов из США и Евросоюза</w:t>
      </w:r>
      <w:r w:rsidR="00B3060E">
        <w:rPr>
          <w:rFonts w:ascii="Arial" w:eastAsia="Cambria" w:hAnsi="Arial" w:cs="Arial"/>
          <w:sz w:val="24"/>
          <w:szCs w:val="24"/>
        </w:rPr>
        <w:t>,</w:t>
      </w:r>
      <w:r w:rsidR="003C1A3E">
        <w:rPr>
          <w:rFonts w:ascii="Arial" w:eastAsia="Cambria" w:hAnsi="Arial" w:cs="Arial"/>
          <w:sz w:val="24"/>
          <w:szCs w:val="24"/>
        </w:rPr>
        <w:t xml:space="preserve"> введенный 7 августа 2014 года</w:t>
      </w:r>
      <w:r w:rsidR="003C1A3E" w:rsidRPr="003C1A3E">
        <w:rPr>
          <w:rFonts w:ascii="Arial" w:eastAsia="Cambria" w:hAnsi="Arial" w:cs="Arial"/>
          <w:sz w:val="24"/>
          <w:szCs w:val="24"/>
        </w:rPr>
        <w:t xml:space="preserve"> </w:t>
      </w:r>
      <w:r w:rsidR="003C1A3E">
        <w:rPr>
          <w:rFonts w:ascii="Arial" w:eastAsia="Cambria" w:hAnsi="Arial" w:cs="Arial"/>
          <w:sz w:val="24"/>
          <w:szCs w:val="24"/>
        </w:rPr>
        <w:t>затронул</w:t>
      </w:r>
      <w:r w:rsidR="003C1A3E" w:rsidRPr="003C1A3E">
        <w:rPr>
          <w:rFonts w:ascii="Arial" w:eastAsia="Cambria" w:hAnsi="Arial" w:cs="Arial"/>
          <w:sz w:val="24"/>
          <w:szCs w:val="24"/>
        </w:rPr>
        <w:t xml:space="preserve"> сферу общественного питания больше остальных.</w:t>
      </w:r>
      <w:r w:rsidR="00C555EF">
        <w:rPr>
          <w:rFonts w:ascii="Arial" w:eastAsia="Cambria" w:hAnsi="Arial" w:cs="Arial"/>
          <w:sz w:val="24"/>
          <w:szCs w:val="24"/>
        </w:rPr>
        <w:t xml:space="preserve"> Сегодня </w:t>
      </w:r>
      <w:proofErr w:type="spellStart"/>
      <w:r w:rsidR="00C555EF">
        <w:rPr>
          <w:rFonts w:ascii="Arial" w:eastAsia="Cambria" w:hAnsi="Arial" w:cs="Arial"/>
          <w:sz w:val="24"/>
          <w:szCs w:val="24"/>
        </w:rPr>
        <w:t>стартапам</w:t>
      </w:r>
      <w:proofErr w:type="spellEnd"/>
      <w:r w:rsidR="00C555EF" w:rsidRPr="00C555EF">
        <w:rPr>
          <w:rFonts w:ascii="Arial" w:eastAsia="Cambria" w:hAnsi="Arial" w:cs="Arial"/>
          <w:sz w:val="24"/>
          <w:szCs w:val="24"/>
        </w:rPr>
        <w:t xml:space="preserve"> часто приходится действ</w:t>
      </w:r>
      <w:r w:rsidR="00C555EF">
        <w:rPr>
          <w:rFonts w:ascii="Arial" w:eastAsia="Cambria" w:hAnsi="Arial" w:cs="Arial"/>
          <w:sz w:val="24"/>
          <w:szCs w:val="24"/>
        </w:rPr>
        <w:t>овать в условиях малого бюджета</w:t>
      </w:r>
      <w:r w:rsidR="00C555EF" w:rsidRPr="00C555EF">
        <w:rPr>
          <w:rFonts w:ascii="Arial" w:eastAsia="Cambria" w:hAnsi="Arial" w:cs="Arial"/>
          <w:sz w:val="24"/>
          <w:szCs w:val="24"/>
        </w:rPr>
        <w:t xml:space="preserve">. </w:t>
      </w:r>
      <w:r w:rsidR="00C555EF">
        <w:rPr>
          <w:rFonts w:ascii="Arial" w:eastAsia="Cambria" w:hAnsi="Arial" w:cs="Arial"/>
          <w:sz w:val="24"/>
          <w:szCs w:val="24"/>
        </w:rPr>
        <w:t>П</w:t>
      </w:r>
      <w:r w:rsidR="007D11AD" w:rsidRPr="007D11AD">
        <w:rPr>
          <w:rFonts w:ascii="Arial" w:eastAsia="Cambria" w:hAnsi="Arial" w:cs="Arial"/>
          <w:sz w:val="24"/>
          <w:szCs w:val="24"/>
        </w:rPr>
        <w:t xml:space="preserve">родукт или услуга, которую предлагают </w:t>
      </w:r>
      <w:r w:rsidR="00C555EF">
        <w:rPr>
          <w:rFonts w:ascii="Arial" w:eastAsia="Cambria" w:hAnsi="Arial" w:cs="Arial"/>
          <w:sz w:val="24"/>
          <w:szCs w:val="24"/>
        </w:rPr>
        <w:t>молодые проекты</w:t>
      </w:r>
      <w:r w:rsidR="007D11AD" w:rsidRPr="007D11AD">
        <w:rPr>
          <w:rFonts w:ascii="Arial" w:eastAsia="Cambria" w:hAnsi="Arial" w:cs="Arial"/>
          <w:sz w:val="24"/>
          <w:szCs w:val="24"/>
        </w:rPr>
        <w:t xml:space="preserve"> зачастую являе</w:t>
      </w:r>
      <w:r w:rsidR="00C555EF">
        <w:rPr>
          <w:rFonts w:ascii="Arial" w:eastAsia="Cambria" w:hAnsi="Arial" w:cs="Arial"/>
          <w:sz w:val="24"/>
          <w:szCs w:val="24"/>
        </w:rPr>
        <w:t xml:space="preserve">тся потребительской инновацией, что </w:t>
      </w:r>
      <w:r w:rsidR="007D11AD" w:rsidRPr="007D11AD">
        <w:rPr>
          <w:rFonts w:ascii="Arial" w:eastAsia="Cambria" w:hAnsi="Arial" w:cs="Arial"/>
          <w:sz w:val="24"/>
          <w:szCs w:val="24"/>
        </w:rPr>
        <w:t xml:space="preserve">усложняет коммуникацию с </w:t>
      </w:r>
      <w:r w:rsidR="007D11AD">
        <w:rPr>
          <w:rFonts w:ascii="Arial" w:eastAsia="Cambria" w:hAnsi="Arial" w:cs="Arial"/>
          <w:sz w:val="24"/>
          <w:szCs w:val="24"/>
        </w:rPr>
        <w:t>аудиторией</w:t>
      </w:r>
      <w:r w:rsidR="007D11AD" w:rsidRPr="007D11AD">
        <w:rPr>
          <w:rFonts w:ascii="Arial" w:eastAsia="Cambria" w:hAnsi="Arial" w:cs="Arial"/>
          <w:sz w:val="24"/>
          <w:szCs w:val="24"/>
        </w:rPr>
        <w:t>.</w:t>
      </w:r>
      <w:r w:rsidR="003C1A3E">
        <w:rPr>
          <w:rFonts w:ascii="Arial" w:eastAsia="Cambria" w:hAnsi="Arial" w:cs="Arial"/>
          <w:sz w:val="24"/>
          <w:szCs w:val="24"/>
        </w:rPr>
        <w:t xml:space="preserve"> </w:t>
      </w:r>
      <w:r w:rsidRPr="00D874EA">
        <w:rPr>
          <w:rFonts w:ascii="Arial" w:eastAsia="Cambria" w:hAnsi="Arial" w:cs="Arial"/>
          <w:sz w:val="24"/>
          <w:szCs w:val="24"/>
        </w:rPr>
        <w:t>Чтобы остаться на рынке</w:t>
      </w:r>
      <w:r w:rsidR="00C555EF">
        <w:rPr>
          <w:rFonts w:ascii="Arial" w:eastAsia="Cambria" w:hAnsi="Arial" w:cs="Arial"/>
          <w:sz w:val="24"/>
          <w:szCs w:val="24"/>
        </w:rPr>
        <w:t xml:space="preserve"> и привлечь внимание аудитории</w:t>
      </w:r>
      <w:r w:rsidRPr="00D874EA">
        <w:rPr>
          <w:rFonts w:ascii="Arial" w:eastAsia="Cambria" w:hAnsi="Arial" w:cs="Arial"/>
          <w:sz w:val="24"/>
          <w:szCs w:val="24"/>
        </w:rPr>
        <w:t>, необходимо использовать современные PR-технологии.</w:t>
      </w:r>
      <w:r w:rsidR="00992BFB" w:rsidRPr="00992BFB">
        <w:rPr>
          <w:rFonts w:ascii="Arial" w:eastAsia="Cambria" w:hAnsi="Arial" w:cs="Arial"/>
          <w:sz w:val="24"/>
          <w:szCs w:val="24"/>
        </w:rPr>
        <w:t xml:space="preserve"> </w:t>
      </w:r>
    </w:p>
    <w:p w:rsidR="00992BFB" w:rsidRDefault="009E0E7A" w:rsidP="00FD1BA4">
      <w:pPr>
        <w:ind w:firstLine="708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Цель</w:t>
      </w:r>
      <w:r w:rsidR="00C555E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E0E7A">
        <w:rPr>
          <w:rFonts w:ascii="Arial" w:eastAsia="Times New Roman" w:hAnsi="Arial" w:cs="Arial"/>
          <w:sz w:val="24"/>
          <w:szCs w:val="24"/>
        </w:rPr>
        <w:t>работы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E0E7A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E0E7A">
        <w:rPr>
          <w:rFonts w:ascii="Arial" w:eastAsia="Times New Roman" w:hAnsi="Arial" w:cs="Arial"/>
          <w:sz w:val="24"/>
          <w:szCs w:val="24"/>
        </w:rPr>
        <w:t>определить тренды коммуникац</w:t>
      </w:r>
      <w:r w:rsidR="003F5418">
        <w:rPr>
          <w:rFonts w:ascii="Arial" w:eastAsia="Times New Roman" w:hAnsi="Arial" w:cs="Arial"/>
          <w:sz w:val="24"/>
          <w:szCs w:val="24"/>
        </w:rPr>
        <w:t xml:space="preserve">ии и современные PR-технологии, </w:t>
      </w:r>
      <w:r w:rsidR="00A17D02">
        <w:rPr>
          <w:rFonts w:ascii="Arial" w:eastAsia="Times New Roman" w:hAnsi="Arial" w:cs="Arial"/>
          <w:sz w:val="24"/>
          <w:szCs w:val="24"/>
        </w:rPr>
        <w:t>применяемые</w:t>
      </w:r>
      <w:r w:rsidR="00A17D02" w:rsidRPr="009E0E7A">
        <w:rPr>
          <w:rFonts w:ascii="Arial" w:eastAsia="Times New Roman" w:hAnsi="Arial" w:cs="Arial"/>
          <w:sz w:val="24"/>
          <w:szCs w:val="24"/>
        </w:rPr>
        <w:t xml:space="preserve"> </w:t>
      </w:r>
      <w:r w:rsidRPr="009E0E7A">
        <w:rPr>
          <w:rFonts w:ascii="Arial" w:eastAsia="Times New Roman" w:hAnsi="Arial" w:cs="Arial"/>
          <w:sz w:val="24"/>
          <w:szCs w:val="24"/>
        </w:rPr>
        <w:t xml:space="preserve">в сфере </w:t>
      </w:r>
      <w:proofErr w:type="gramStart"/>
      <w:r w:rsidRPr="009E0E7A">
        <w:rPr>
          <w:rFonts w:ascii="Arial" w:eastAsia="Times New Roman" w:hAnsi="Arial" w:cs="Arial"/>
          <w:sz w:val="24"/>
          <w:szCs w:val="24"/>
        </w:rPr>
        <w:t>кулинарных</w:t>
      </w:r>
      <w:proofErr w:type="gramEnd"/>
      <w:r w:rsidRPr="009E0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0E7A">
        <w:rPr>
          <w:rFonts w:ascii="Arial" w:eastAsia="Times New Roman" w:hAnsi="Arial" w:cs="Arial"/>
          <w:sz w:val="24"/>
          <w:szCs w:val="24"/>
        </w:rPr>
        <w:t>стартапов</w:t>
      </w:r>
      <w:proofErr w:type="spellEnd"/>
      <w:r w:rsidR="00D874EA" w:rsidRPr="00D874EA">
        <w:rPr>
          <w:rFonts w:ascii="Arial" w:eastAsia="Times New Roman" w:hAnsi="Arial" w:cs="Arial"/>
          <w:sz w:val="24"/>
          <w:szCs w:val="24"/>
        </w:rPr>
        <w:t xml:space="preserve">. </w:t>
      </w:r>
      <w:r w:rsidR="00992BFB" w:rsidRPr="00992BFB">
        <w:rPr>
          <w:rFonts w:ascii="Arial" w:eastAsia="Cambria" w:hAnsi="Arial" w:cs="Arial"/>
          <w:b/>
          <w:sz w:val="24"/>
          <w:szCs w:val="24"/>
        </w:rPr>
        <w:t xml:space="preserve">Объектом </w:t>
      </w:r>
      <w:r w:rsidR="00992BFB" w:rsidRPr="00992BFB">
        <w:rPr>
          <w:rFonts w:ascii="Arial" w:eastAsia="Cambria" w:hAnsi="Arial" w:cs="Arial"/>
          <w:sz w:val="24"/>
          <w:szCs w:val="24"/>
        </w:rPr>
        <w:t xml:space="preserve">исследования </w:t>
      </w:r>
      <w:r w:rsidR="00D874EA" w:rsidRPr="00D874EA">
        <w:rPr>
          <w:rFonts w:ascii="Arial" w:eastAsia="Cambria" w:hAnsi="Arial" w:cs="Arial"/>
          <w:sz w:val="24"/>
          <w:szCs w:val="24"/>
        </w:rPr>
        <w:t xml:space="preserve">являются </w:t>
      </w:r>
      <w:r w:rsidRPr="009E0E7A">
        <w:rPr>
          <w:rFonts w:ascii="Arial" w:eastAsia="Cambria" w:hAnsi="Arial" w:cs="Arial"/>
          <w:sz w:val="24"/>
          <w:szCs w:val="24"/>
        </w:rPr>
        <w:t xml:space="preserve">современные технологии и тренды PR в сфере </w:t>
      </w:r>
      <w:proofErr w:type="gramStart"/>
      <w:r w:rsidRPr="009E0E7A">
        <w:rPr>
          <w:rFonts w:ascii="Arial" w:eastAsia="Cambria" w:hAnsi="Arial" w:cs="Arial"/>
          <w:sz w:val="24"/>
          <w:szCs w:val="24"/>
        </w:rPr>
        <w:t>кулинарных</w:t>
      </w:r>
      <w:proofErr w:type="gramEnd"/>
      <w:r w:rsidRPr="009E0E7A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9E0E7A">
        <w:rPr>
          <w:rFonts w:ascii="Arial" w:eastAsia="Cambria" w:hAnsi="Arial" w:cs="Arial"/>
          <w:sz w:val="24"/>
          <w:szCs w:val="24"/>
        </w:rPr>
        <w:t>стартапов</w:t>
      </w:r>
      <w:proofErr w:type="spellEnd"/>
      <w:r w:rsidR="003C1A3E">
        <w:rPr>
          <w:rFonts w:ascii="Arial" w:eastAsia="Cambria" w:hAnsi="Arial" w:cs="Arial"/>
          <w:sz w:val="24"/>
          <w:szCs w:val="24"/>
        </w:rPr>
        <w:t xml:space="preserve">. </w:t>
      </w:r>
      <w:r w:rsidR="00992BFB" w:rsidRPr="00992BFB">
        <w:rPr>
          <w:rFonts w:ascii="Arial" w:eastAsia="Cambria" w:hAnsi="Arial" w:cs="Arial"/>
          <w:b/>
          <w:sz w:val="24"/>
          <w:szCs w:val="24"/>
        </w:rPr>
        <w:t xml:space="preserve">Предметом </w:t>
      </w:r>
      <w:r w:rsidR="00992BFB" w:rsidRPr="00992BFB">
        <w:rPr>
          <w:rFonts w:ascii="Arial" w:eastAsia="Cambria" w:hAnsi="Arial" w:cs="Arial"/>
          <w:sz w:val="24"/>
          <w:szCs w:val="24"/>
        </w:rPr>
        <w:t>исследования</w:t>
      </w:r>
      <w:r w:rsidR="00D874EA">
        <w:rPr>
          <w:rFonts w:ascii="Arial" w:eastAsia="Cambria" w:hAnsi="Arial" w:cs="Arial"/>
          <w:sz w:val="24"/>
          <w:szCs w:val="24"/>
        </w:rPr>
        <w:t xml:space="preserve"> – </w:t>
      </w:r>
      <w:r w:rsidRPr="009E0E7A">
        <w:rPr>
          <w:rFonts w:ascii="Arial" w:eastAsia="Cambria" w:hAnsi="Arial" w:cs="Arial"/>
          <w:sz w:val="24"/>
          <w:szCs w:val="24"/>
        </w:rPr>
        <w:t xml:space="preserve">применение </w:t>
      </w:r>
      <w:proofErr w:type="gramStart"/>
      <w:r w:rsidRPr="009E0E7A">
        <w:rPr>
          <w:rFonts w:ascii="Arial" w:eastAsia="Cambria" w:hAnsi="Arial" w:cs="Arial"/>
          <w:sz w:val="24"/>
          <w:szCs w:val="24"/>
        </w:rPr>
        <w:t>современных</w:t>
      </w:r>
      <w:proofErr w:type="gramEnd"/>
      <w:r w:rsidRPr="009E0E7A">
        <w:rPr>
          <w:rFonts w:ascii="Arial" w:eastAsia="Cambria" w:hAnsi="Arial" w:cs="Arial"/>
          <w:sz w:val="24"/>
          <w:szCs w:val="24"/>
        </w:rPr>
        <w:t xml:space="preserve"> PR-технологий в сфере кулинарных </w:t>
      </w:r>
      <w:proofErr w:type="spellStart"/>
      <w:r w:rsidRPr="009E0E7A">
        <w:rPr>
          <w:rFonts w:ascii="Arial" w:eastAsia="Cambria" w:hAnsi="Arial" w:cs="Arial"/>
          <w:sz w:val="24"/>
          <w:szCs w:val="24"/>
        </w:rPr>
        <w:t>стартапов</w:t>
      </w:r>
      <w:proofErr w:type="spellEnd"/>
      <w:r w:rsidRPr="009E0E7A">
        <w:rPr>
          <w:rFonts w:ascii="Arial" w:eastAsia="Cambria" w:hAnsi="Arial" w:cs="Arial"/>
          <w:sz w:val="24"/>
          <w:szCs w:val="24"/>
        </w:rPr>
        <w:t xml:space="preserve"> на</w:t>
      </w:r>
      <w:r>
        <w:rPr>
          <w:rFonts w:ascii="Arial" w:eastAsia="Cambria" w:hAnsi="Arial" w:cs="Arial"/>
          <w:sz w:val="24"/>
          <w:szCs w:val="24"/>
        </w:rPr>
        <w:t xml:space="preserve"> примере компании «Партия еды».</w:t>
      </w:r>
    </w:p>
    <w:p w:rsidR="00A50B54" w:rsidRPr="00A50B54" w:rsidRDefault="00A17D02" w:rsidP="00FD1BA4">
      <w:pPr>
        <w:spacing w:after="120"/>
        <w:ind w:firstLine="709"/>
        <w:jc w:val="both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Данная цель обусловила необходимость решения следующих</w:t>
      </w:r>
      <w:r w:rsidR="00992BFB" w:rsidRPr="00A50B54">
        <w:rPr>
          <w:rFonts w:ascii="Arial" w:eastAsia="Cambria" w:hAnsi="Arial" w:cs="Arial"/>
          <w:b/>
          <w:sz w:val="24"/>
          <w:szCs w:val="24"/>
        </w:rPr>
        <w:t xml:space="preserve"> задач: </w:t>
      </w:r>
    </w:p>
    <w:p w:rsidR="003C1A3E" w:rsidRPr="003C1A3E" w:rsidRDefault="003C1A3E" w:rsidP="00FD1BA4">
      <w:pPr>
        <w:pStyle w:val="a3"/>
        <w:numPr>
          <w:ilvl w:val="0"/>
          <w:numId w:val="1"/>
        </w:numPr>
        <w:jc w:val="both"/>
        <w:rPr>
          <w:rFonts w:ascii="Arial" w:eastAsia="Cambria" w:hAnsi="Arial" w:cs="Arial"/>
          <w:sz w:val="24"/>
          <w:szCs w:val="24"/>
        </w:rPr>
      </w:pPr>
      <w:r w:rsidRPr="003C1A3E">
        <w:rPr>
          <w:rFonts w:ascii="Arial" w:eastAsia="Cambria" w:hAnsi="Arial" w:cs="Arial"/>
          <w:sz w:val="24"/>
          <w:szCs w:val="24"/>
        </w:rPr>
        <w:t xml:space="preserve">определить специфику </w:t>
      </w:r>
      <w:proofErr w:type="spellStart"/>
      <w:r w:rsidRPr="003C1A3E">
        <w:rPr>
          <w:rFonts w:ascii="Arial" w:eastAsia="Cambria" w:hAnsi="Arial" w:cs="Arial"/>
          <w:sz w:val="24"/>
          <w:szCs w:val="24"/>
        </w:rPr>
        <w:t>стартапов</w:t>
      </w:r>
      <w:proofErr w:type="spellEnd"/>
      <w:r w:rsidRPr="003C1A3E">
        <w:rPr>
          <w:rFonts w:ascii="Arial" w:eastAsia="Cambria" w:hAnsi="Arial" w:cs="Arial"/>
          <w:sz w:val="24"/>
          <w:szCs w:val="24"/>
        </w:rPr>
        <w:t xml:space="preserve"> в кулинарной сфере;</w:t>
      </w:r>
    </w:p>
    <w:p w:rsidR="003C1A3E" w:rsidRPr="003C1A3E" w:rsidRDefault="003C1A3E" w:rsidP="00FD1BA4">
      <w:pPr>
        <w:pStyle w:val="a3"/>
        <w:numPr>
          <w:ilvl w:val="0"/>
          <w:numId w:val="1"/>
        </w:numPr>
        <w:jc w:val="both"/>
        <w:rPr>
          <w:rFonts w:ascii="Arial" w:eastAsia="Cambria" w:hAnsi="Arial" w:cs="Arial"/>
          <w:sz w:val="24"/>
          <w:szCs w:val="24"/>
        </w:rPr>
      </w:pPr>
      <w:r w:rsidRPr="003C1A3E">
        <w:rPr>
          <w:rFonts w:ascii="Arial" w:eastAsia="Cambria" w:hAnsi="Arial" w:cs="Arial"/>
          <w:sz w:val="24"/>
          <w:szCs w:val="24"/>
        </w:rPr>
        <w:t xml:space="preserve">выявить ведущие тренды в сфере </w:t>
      </w:r>
      <w:proofErr w:type="gramStart"/>
      <w:r w:rsidRPr="003C1A3E">
        <w:rPr>
          <w:rFonts w:ascii="Arial" w:eastAsia="Cambria" w:hAnsi="Arial" w:cs="Arial"/>
          <w:sz w:val="24"/>
          <w:szCs w:val="24"/>
        </w:rPr>
        <w:t>кулинарных</w:t>
      </w:r>
      <w:proofErr w:type="gramEnd"/>
      <w:r w:rsidRPr="003C1A3E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C1A3E">
        <w:rPr>
          <w:rFonts w:ascii="Arial" w:eastAsia="Cambria" w:hAnsi="Arial" w:cs="Arial"/>
          <w:sz w:val="24"/>
          <w:szCs w:val="24"/>
        </w:rPr>
        <w:t>стартапов</w:t>
      </w:r>
      <w:proofErr w:type="spellEnd"/>
      <w:r w:rsidRPr="003C1A3E">
        <w:rPr>
          <w:rFonts w:ascii="Arial" w:eastAsia="Cambria" w:hAnsi="Arial" w:cs="Arial"/>
          <w:sz w:val="24"/>
          <w:szCs w:val="24"/>
        </w:rPr>
        <w:t xml:space="preserve"> и определить </w:t>
      </w:r>
      <w:proofErr w:type="spellStart"/>
      <w:r w:rsidRPr="003C1A3E">
        <w:rPr>
          <w:rFonts w:ascii="Arial" w:eastAsia="Cambria" w:hAnsi="Arial" w:cs="Arial"/>
          <w:sz w:val="24"/>
          <w:szCs w:val="24"/>
        </w:rPr>
        <w:t>трендсеттеров</w:t>
      </w:r>
      <w:proofErr w:type="spellEnd"/>
      <w:r w:rsidRPr="003C1A3E">
        <w:rPr>
          <w:rFonts w:ascii="Arial" w:eastAsia="Cambria" w:hAnsi="Arial" w:cs="Arial"/>
          <w:sz w:val="24"/>
          <w:szCs w:val="24"/>
        </w:rPr>
        <w:t xml:space="preserve"> сферы;</w:t>
      </w:r>
    </w:p>
    <w:p w:rsidR="003C1A3E" w:rsidRPr="003C1A3E" w:rsidRDefault="003C1A3E" w:rsidP="00FD1BA4">
      <w:pPr>
        <w:pStyle w:val="a3"/>
        <w:numPr>
          <w:ilvl w:val="0"/>
          <w:numId w:val="1"/>
        </w:numPr>
        <w:jc w:val="both"/>
        <w:rPr>
          <w:rFonts w:ascii="Arial" w:eastAsia="Cambria" w:hAnsi="Arial" w:cs="Arial"/>
          <w:sz w:val="24"/>
          <w:szCs w:val="24"/>
        </w:rPr>
      </w:pPr>
      <w:r w:rsidRPr="003C1A3E">
        <w:rPr>
          <w:rFonts w:ascii="Arial" w:eastAsia="Cambria" w:hAnsi="Arial" w:cs="Arial"/>
          <w:sz w:val="24"/>
          <w:szCs w:val="24"/>
        </w:rPr>
        <w:t xml:space="preserve">исследовать тренды коммуникационного бизнеса и современные PR-технологии; </w:t>
      </w:r>
    </w:p>
    <w:p w:rsidR="003C1A3E" w:rsidRPr="003C1A3E" w:rsidRDefault="003C1A3E" w:rsidP="00FD1BA4">
      <w:pPr>
        <w:pStyle w:val="a3"/>
        <w:numPr>
          <w:ilvl w:val="0"/>
          <w:numId w:val="1"/>
        </w:numPr>
        <w:jc w:val="both"/>
        <w:rPr>
          <w:rFonts w:ascii="Arial" w:eastAsia="Cambria" w:hAnsi="Arial" w:cs="Arial"/>
          <w:sz w:val="24"/>
          <w:szCs w:val="24"/>
        </w:rPr>
      </w:pPr>
      <w:r w:rsidRPr="003C1A3E">
        <w:rPr>
          <w:rFonts w:ascii="Arial" w:eastAsia="Cambria" w:hAnsi="Arial" w:cs="Arial"/>
          <w:sz w:val="24"/>
          <w:szCs w:val="24"/>
        </w:rPr>
        <w:t xml:space="preserve">определить PR-технологии актуальные для сферы </w:t>
      </w:r>
      <w:proofErr w:type="gramStart"/>
      <w:r w:rsidRPr="003C1A3E">
        <w:rPr>
          <w:rFonts w:ascii="Arial" w:eastAsia="Cambria" w:hAnsi="Arial" w:cs="Arial"/>
          <w:sz w:val="24"/>
          <w:szCs w:val="24"/>
        </w:rPr>
        <w:t>кулинарных</w:t>
      </w:r>
      <w:proofErr w:type="gramEnd"/>
      <w:r w:rsidRPr="003C1A3E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C1A3E">
        <w:rPr>
          <w:rFonts w:ascii="Arial" w:eastAsia="Cambria" w:hAnsi="Arial" w:cs="Arial"/>
          <w:sz w:val="24"/>
          <w:szCs w:val="24"/>
        </w:rPr>
        <w:t>стартапов</w:t>
      </w:r>
      <w:proofErr w:type="spellEnd"/>
      <w:r w:rsidRPr="003C1A3E">
        <w:rPr>
          <w:rFonts w:ascii="Arial" w:eastAsia="Cambria" w:hAnsi="Arial" w:cs="Arial"/>
          <w:sz w:val="24"/>
          <w:szCs w:val="24"/>
        </w:rPr>
        <w:t>;</w:t>
      </w:r>
    </w:p>
    <w:p w:rsidR="003C1A3E" w:rsidRDefault="003C1A3E" w:rsidP="00FD1BA4">
      <w:pPr>
        <w:pStyle w:val="a3"/>
        <w:numPr>
          <w:ilvl w:val="0"/>
          <w:numId w:val="1"/>
        </w:numPr>
        <w:jc w:val="both"/>
        <w:rPr>
          <w:rFonts w:ascii="Arial" w:eastAsia="Cambria" w:hAnsi="Arial" w:cs="Arial"/>
          <w:sz w:val="24"/>
          <w:szCs w:val="24"/>
        </w:rPr>
      </w:pPr>
      <w:r w:rsidRPr="003C1A3E">
        <w:rPr>
          <w:rFonts w:ascii="Arial" w:eastAsia="Cambria" w:hAnsi="Arial" w:cs="Arial"/>
          <w:sz w:val="24"/>
          <w:szCs w:val="24"/>
        </w:rPr>
        <w:t>определить специфику компании «Партия еды» и описать ее коммуникативную активность;</w:t>
      </w:r>
    </w:p>
    <w:p w:rsidR="003C1A3E" w:rsidRPr="003C1A3E" w:rsidRDefault="003C1A3E" w:rsidP="00FD1BA4">
      <w:pPr>
        <w:pStyle w:val="a3"/>
        <w:numPr>
          <w:ilvl w:val="0"/>
          <w:numId w:val="1"/>
        </w:numPr>
        <w:jc w:val="both"/>
        <w:rPr>
          <w:rFonts w:ascii="Arial" w:eastAsia="Cambria" w:hAnsi="Arial" w:cs="Arial"/>
          <w:sz w:val="24"/>
          <w:szCs w:val="24"/>
        </w:rPr>
      </w:pPr>
      <w:r w:rsidRPr="003C1A3E">
        <w:rPr>
          <w:rFonts w:ascii="Arial" w:eastAsia="Cambria" w:hAnsi="Arial" w:cs="Arial"/>
          <w:sz w:val="24"/>
          <w:szCs w:val="24"/>
        </w:rPr>
        <w:t>провести анализ PR-деятельности и разработать рекомендации для дальнейшего PR-сопровождения компании «Партия еды».</w:t>
      </w:r>
    </w:p>
    <w:p w:rsidR="00992BFB" w:rsidRPr="00992BFB" w:rsidRDefault="00992BFB" w:rsidP="00FD1BA4">
      <w:pPr>
        <w:ind w:firstLine="708"/>
        <w:jc w:val="both"/>
        <w:rPr>
          <w:rFonts w:ascii="Arial" w:eastAsia="Cambria" w:hAnsi="Arial" w:cs="Arial"/>
          <w:sz w:val="24"/>
          <w:szCs w:val="24"/>
        </w:rPr>
      </w:pPr>
      <w:r w:rsidRPr="00992BFB">
        <w:rPr>
          <w:rFonts w:ascii="Arial" w:eastAsia="Cambria" w:hAnsi="Arial" w:cs="Arial"/>
          <w:b/>
          <w:sz w:val="24"/>
          <w:szCs w:val="24"/>
        </w:rPr>
        <w:t xml:space="preserve">Методы исследования: </w:t>
      </w:r>
      <w:r w:rsidR="003C1A3E" w:rsidRPr="003C1A3E">
        <w:rPr>
          <w:rFonts w:ascii="Arial" w:eastAsia="Cambria" w:hAnsi="Arial" w:cs="Arial"/>
          <w:sz w:val="24"/>
          <w:szCs w:val="24"/>
        </w:rPr>
        <w:t>сравнительный, структурно-функциональный</w:t>
      </w:r>
      <w:r w:rsidR="00053B5C">
        <w:rPr>
          <w:rFonts w:ascii="Arial" w:eastAsia="Cambria" w:hAnsi="Arial" w:cs="Arial"/>
          <w:sz w:val="24"/>
          <w:szCs w:val="24"/>
        </w:rPr>
        <w:t xml:space="preserve"> анализ</w:t>
      </w:r>
      <w:r w:rsidR="003C1A3E" w:rsidRPr="003C1A3E">
        <w:rPr>
          <w:rFonts w:ascii="Arial" w:eastAsia="Cambria" w:hAnsi="Arial" w:cs="Arial"/>
          <w:sz w:val="24"/>
          <w:szCs w:val="24"/>
        </w:rPr>
        <w:t xml:space="preserve">, контент-анализ,  а также </w:t>
      </w:r>
      <w:r w:rsidR="00053B5C">
        <w:rPr>
          <w:rFonts w:ascii="Arial" w:eastAsia="Cambria" w:hAnsi="Arial" w:cs="Arial"/>
          <w:sz w:val="24"/>
          <w:szCs w:val="24"/>
        </w:rPr>
        <w:t xml:space="preserve">методы </w:t>
      </w:r>
      <w:r w:rsidR="003C1A3E" w:rsidRPr="003C1A3E">
        <w:rPr>
          <w:rFonts w:ascii="Arial" w:eastAsia="Cambria" w:hAnsi="Arial" w:cs="Arial"/>
          <w:sz w:val="24"/>
          <w:szCs w:val="24"/>
        </w:rPr>
        <w:t>экспертн</w:t>
      </w:r>
      <w:r w:rsidR="00053B5C">
        <w:rPr>
          <w:rFonts w:ascii="Arial" w:eastAsia="Cambria" w:hAnsi="Arial" w:cs="Arial"/>
          <w:sz w:val="24"/>
          <w:szCs w:val="24"/>
        </w:rPr>
        <w:t>ого опроса</w:t>
      </w:r>
      <w:r w:rsidR="003C1A3E" w:rsidRPr="003C1A3E">
        <w:rPr>
          <w:rFonts w:ascii="Arial" w:eastAsia="Cambria" w:hAnsi="Arial" w:cs="Arial"/>
          <w:sz w:val="24"/>
          <w:szCs w:val="24"/>
        </w:rPr>
        <w:t xml:space="preserve"> и включенно</w:t>
      </w:r>
      <w:r w:rsidR="00053B5C">
        <w:rPr>
          <w:rFonts w:ascii="Arial" w:eastAsia="Cambria" w:hAnsi="Arial" w:cs="Arial"/>
          <w:sz w:val="24"/>
          <w:szCs w:val="24"/>
        </w:rPr>
        <w:t>го</w:t>
      </w:r>
      <w:r w:rsidR="003C1A3E" w:rsidRPr="003C1A3E">
        <w:rPr>
          <w:rFonts w:ascii="Arial" w:eastAsia="Cambria" w:hAnsi="Arial" w:cs="Arial"/>
          <w:sz w:val="24"/>
          <w:szCs w:val="24"/>
        </w:rPr>
        <w:t xml:space="preserve"> наблюдени</w:t>
      </w:r>
      <w:r w:rsidR="00053B5C">
        <w:rPr>
          <w:rFonts w:ascii="Arial" w:eastAsia="Cambria" w:hAnsi="Arial" w:cs="Arial"/>
          <w:sz w:val="24"/>
          <w:szCs w:val="24"/>
        </w:rPr>
        <w:t>я</w:t>
      </w:r>
      <w:r w:rsidR="003C1A3E" w:rsidRPr="003C1A3E">
        <w:rPr>
          <w:rFonts w:ascii="Arial" w:eastAsia="Cambria" w:hAnsi="Arial" w:cs="Arial"/>
          <w:sz w:val="24"/>
          <w:szCs w:val="24"/>
        </w:rPr>
        <w:t>.</w:t>
      </w:r>
    </w:p>
    <w:p w:rsidR="00992BFB" w:rsidRPr="00992BFB" w:rsidRDefault="00992BFB" w:rsidP="00FD1BA4">
      <w:pPr>
        <w:ind w:firstLine="708"/>
        <w:jc w:val="both"/>
        <w:rPr>
          <w:rFonts w:ascii="Arial" w:eastAsia="Cambria" w:hAnsi="Arial" w:cs="Arial"/>
          <w:sz w:val="24"/>
          <w:szCs w:val="24"/>
        </w:rPr>
      </w:pPr>
      <w:r w:rsidRPr="002F5BB8">
        <w:rPr>
          <w:rFonts w:ascii="Arial" w:eastAsia="Cambria" w:hAnsi="Arial" w:cs="Arial"/>
          <w:b/>
          <w:sz w:val="24"/>
          <w:szCs w:val="24"/>
        </w:rPr>
        <w:t>Эмпирическую базу</w:t>
      </w:r>
      <w:r w:rsidR="00F24909">
        <w:rPr>
          <w:rFonts w:ascii="Arial" w:eastAsia="Cambria" w:hAnsi="Arial" w:cs="Arial"/>
          <w:sz w:val="24"/>
          <w:szCs w:val="24"/>
        </w:rPr>
        <w:t xml:space="preserve"> исследования составили </w:t>
      </w:r>
      <w:r w:rsidR="003C1A3E" w:rsidRPr="003C1A3E">
        <w:rPr>
          <w:rFonts w:ascii="Arial" w:eastAsia="Cambria" w:hAnsi="Arial" w:cs="Arial"/>
          <w:sz w:val="24"/>
          <w:szCs w:val="24"/>
        </w:rPr>
        <w:t>материалы отраслевых выставок и конференций, зарубежных и российских исследований, тематических Интернет ресурсов и СМИ,  журналов и учебных пособий, а также публичные материалы</w:t>
      </w:r>
      <w:r w:rsidR="006E190B">
        <w:rPr>
          <w:rFonts w:ascii="Arial" w:eastAsia="Cambria" w:hAnsi="Arial" w:cs="Arial"/>
          <w:sz w:val="24"/>
          <w:szCs w:val="24"/>
        </w:rPr>
        <w:t>, документы</w:t>
      </w:r>
      <w:r w:rsidR="003C1A3E" w:rsidRPr="003C1A3E">
        <w:rPr>
          <w:rFonts w:ascii="Arial" w:eastAsia="Cambria" w:hAnsi="Arial" w:cs="Arial"/>
          <w:sz w:val="24"/>
          <w:szCs w:val="24"/>
        </w:rPr>
        <w:t xml:space="preserve"> и статистика компании «Партия еды».</w:t>
      </w:r>
    </w:p>
    <w:p w:rsidR="00992BFB" w:rsidRPr="00837D26" w:rsidRDefault="00502AAF" w:rsidP="00FD1BA4">
      <w:pPr>
        <w:ind w:firstLine="708"/>
        <w:jc w:val="both"/>
        <w:rPr>
          <w:rFonts w:ascii="Arial" w:eastAsia="Cambria" w:hAnsi="Arial" w:cs="Arial"/>
          <w:sz w:val="24"/>
          <w:szCs w:val="24"/>
        </w:rPr>
      </w:pPr>
      <w:r w:rsidRPr="002F5BB8">
        <w:rPr>
          <w:rFonts w:ascii="Arial" w:eastAsia="Cambria" w:hAnsi="Arial" w:cs="Arial"/>
          <w:sz w:val="24"/>
          <w:szCs w:val="24"/>
        </w:rPr>
        <w:t xml:space="preserve">Структура </w:t>
      </w:r>
      <w:r w:rsidRPr="00502AAF">
        <w:rPr>
          <w:rFonts w:ascii="Arial" w:eastAsia="Cambria" w:hAnsi="Arial" w:cs="Arial"/>
          <w:sz w:val="24"/>
          <w:szCs w:val="24"/>
        </w:rPr>
        <w:t xml:space="preserve">работы состоит из введения, </w:t>
      </w:r>
      <w:r w:rsidR="003C1A3E">
        <w:rPr>
          <w:rFonts w:ascii="Arial" w:eastAsia="Cambria" w:hAnsi="Arial" w:cs="Arial"/>
          <w:sz w:val="24"/>
          <w:szCs w:val="24"/>
        </w:rPr>
        <w:t>трех</w:t>
      </w:r>
      <w:r>
        <w:rPr>
          <w:rFonts w:ascii="Arial" w:eastAsia="Cambria" w:hAnsi="Arial" w:cs="Arial"/>
          <w:sz w:val="24"/>
          <w:szCs w:val="24"/>
        </w:rPr>
        <w:t xml:space="preserve"> глав, заключения и</w:t>
      </w:r>
      <w:r w:rsidRPr="00502AAF">
        <w:rPr>
          <w:rFonts w:ascii="Arial" w:eastAsia="Cambria" w:hAnsi="Arial" w:cs="Arial"/>
          <w:sz w:val="24"/>
          <w:szCs w:val="24"/>
        </w:rPr>
        <w:t xml:space="preserve"> списка </w:t>
      </w:r>
      <w:r>
        <w:rPr>
          <w:rFonts w:ascii="Arial" w:eastAsia="Cambria" w:hAnsi="Arial" w:cs="Arial"/>
          <w:sz w:val="24"/>
          <w:szCs w:val="24"/>
        </w:rPr>
        <w:t>литературы</w:t>
      </w:r>
      <w:r w:rsidRPr="00502AAF">
        <w:rPr>
          <w:rFonts w:ascii="Arial" w:eastAsia="Cambria" w:hAnsi="Arial" w:cs="Arial"/>
          <w:sz w:val="24"/>
          <w:szCs w:val="24"/>
        </w:rPr>
        <w:t>.</w:t>
      </w:r>
      <w:r w:rsidR="00992BFB" w:rsidRPr="00992BFB">
        <w:rPr>
          <w:rFonts w:ascii="Arial" w:eastAsia="Cambria" w:hAnsi="Arial" w:cs="Arial"/>
          <w:sz w:val="24"/>
          <w:szCs w:val="24"/>
        </w:rPr>
        <w:t xml:space="preserve"> Спи</w:t>
      </w:r>
      <w:r w:rsidR="0075036F">
        <w:rPr>
          <w:rFonts w:ascii="Arial" w:eastAsia="Cambria" w:hAnsi="Arial" w:cs="Arial"/>
          <w:sz w:val="24"/>
          <w:szCs w:val="24"/>
        </w:rPr>
        <w:t>сок литературы включает в себя 81</w:t>
      </w:r>
      <w:r w:rsidR="00992BFB" w:rsidRPr="00992BFB"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наименовани</w:t>
      </w:r>
      <w:r w:rsidR="0075036F">
        <w:rPr>
          <w:rFonts w:ascii="Arial" w:eastAsia="Cambria" w:hAnsi="Arial" w:cs="Arial"/>
          <w:sz w:val="24"/>
          <w:szCs w:val="24"/>
        </w:rPr>
        <w:t>е</w:t>
      </w:r>
      <w:r w:rsidR="00992BFB" w:rsidRPr="00992BFB">
        <w:rPr>
          <w:rFonts w:ascii="Arial" w:eastAsia="Cambria" w:hAnsi="Arial" w:cs="Arial"/>
          <w:sz w:val="24"/>
          <w:szCs w:val="24"/>
        </w:rPr>
        <w:t>.</w:t>
      </w:r>
      <w:r w:rsidR="00992BFB" w:rsidRPr="00837D26">
        <w:rPr>
          <w:rFonts w:ascii="Arial" w:eastAsia="Cambria" w:hAnsi="Arial" w:cs="Arial"/>
          <w:sz w:val="24"/>
          <w:szCs w:val="24"/>
        </w:rPr>
        <w:t xml:space="preserve"> </w:t>
      </w:r>
    </w:p>
    <w:p w:rsidR="005A0FCD" w:rsidRPr="00837D26" w:rsidRDefault="005A0FCD" w:rsidP="00FD1BA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lastRenderedPageBreak/>
        <w:t>A</w:t>
      </w:r>
      <w:r w:rsidRPr="005A0FC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bstract</w:t>
      </w:r>
      <w:r w:rsidRPr="00837D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A0FC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for</w:t>
      </w:r>
      <w:r w:rsidRPr="00837D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A0FC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bachelor</w:t>
      </w:r>
      <w:r w:rsidRPr="00837D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A0FC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thesis</w:t>
      </w:r>
      <w:r w:rsidRPr="00837D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D77D3" w:rsidRPr="00837D26" w:rsidRDefault="003D77D3" w:rsidP="00FD1BA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Cherenkova</w:t>
      </w:r>
      <w:proofErr w:type="spellEnd"/>
      <w:r w:rsidRPr="00837D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Liliya</w:t>
      </w:r>
      <w:proofErr w:type="spellEnd"/>
      <w:r w:rsidRPr="00837D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D7665A" w:rsidRDefault="00D7665A" w:rsidP="00FD1BA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PR SUPPORT OF FOOD STARTUP</w:t>
      </w:r>
      <w:r w:rsidRPr="00D7665A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: </w:t>
      </w:r>
    </w:p>
    <w:p w:rsidR="003D77D3" w:rsidRPr="00D7665A" w:rsidRDefault="00D7665A" w:rsidP="00FD1BA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A CASE STUDY OF PARTIYA EDY COMPANY</w:t>
      </w:r>
    </w:p>
    <w:p w:rsidR="003D77D3" w:rsidRPr="00006839" w:rsidRDefault="004F368D" w:rsidP="00FD1BA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S</w:t>
      </w:r>
      <w:r w:rsidRPr="00683F7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cientific </w:t>
      </w:r>
      <w:r w:rsidR="002544A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D</w:t>
      </w:r>
      <w:r w:rsidRPr="00683F7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ir</w:t>
      </w:r>
      <w:r w:rsidR="003D77D3" w:rsidRPr="0000683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. </w:t>
      </w:r>
      <w:proofErr w:type="gramStart"/>
      <w:r w:rsidR="003D77D3" w:rsidRPr="0000683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–  </w:t>
      </w:r>
      <w:proofErr w:type="spellStart"/>
      <w:r w:rsidR="000F4F4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Gavra</w:t>
      </w:r>
      <w:proofErr w:type="spellEnd"/>
      <w:proofErr w:type="gramEnd"/>
      <w:r w:rsidR="000F4F4C" w:rsidRPr="00683F7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 w:rsidR="000F4F4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Dmitri</w:t>
      </w:r>
      <w:r w:rsidR="003D77D3" w:rsidRPr="0000683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, </w:t>
      </w:r>
      <w:r w:rsidR="00683F75" w:rsidRPr="00683F7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Professor, Doctor of Social Sciences</w:t>
      </w:r>
    </w:p>
    <w:p w:rsidR="00C54B08" w:rsidRPr="00C54B08" w:rsidRDefault="00C54B08" w:rsidP="00FD1BA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C54B08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The department of public relations in business</w:t>
      </w:r>
    </w:p>
    <w:p w:rsidR="00B35F63" w:rsidRPr="005A0FCD" w:rsidRDefault="00C54B08" w:rsidP="00FD1BA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6B780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Full-time education</w:t>
      </w:r>
    </w:p>
    <w:p w:rsidR="00B35F63" w:rsidRPr="005A0FCD" w:rsidRDefault="00B35F63" w:rsidP="00FD1BA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B35F63" w:rsidRPr="00FD1BA4" w:rsidRDefault="00B35F63" w:rsidP="00FD1BA4">
      <w:pPr>
        <w:ind w:firstLine="708"/>
        <w:jc w:val="both"/>
        <w:rPr>
          <w:rFonts w:ascii="Arial" w:eastAsia="Cambria" w:hAnsi="Arial" w:cs="Arial"/>
          <w:sz w:val="24"/>
          <w:szCs w:val="24"/>
          <w:lang w:val="en-US"/>
        </w:rPr>
      </w:pPr>
      <w:r w:rsidRPr="00FD1BA4">
        <w:rPr>
          <w:rFonts w:ascii="Arial" w:eastAsia="Cambria" w:hAnsi="Arial" w:cs="Arial"/>
          <w:b/>
          <w:sz w:val="24"/>
          <w:szCs w:val="24"/>
          <w:lang w:val="en-US"/>
        </w:rPr>
        <w:t>Relevance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 of the work associated with increased competition in the market of food startups. The ban on the import of products from the United States and the European Union entered 7 August 2014 affected </w:t>
      </w:r>
      <w:r w:rsidR="00B3060E" w:rsidRPr="00FD1BA4">
        <w:rPr>
          <w:rFonts w:ascii="Arial" w:eastAsia="Cambria" w:hAnsi="Arial" w:cs="Arial"/>
          <w:sz w:val="24"/>
          <w:szCs w:val="24"/>
          <w:lang w:val="en-US"/>
        </w:rPr>
        <w:t xml:space="preserve">food industry 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more than others. Today, startups often have to operate </w:t>
      </w:r>
      <w:r w:rsidR="00053B5C" w:rsidRPr="00FD1BA4">
        <w:rPr>
          <w:rFonts w:ascii="Arial" w:eastAsia="Cambria" w:hAnsi="Arial" w:cs="Arial"/>
          <w:sz w:val="24"/>
          <w:szCs w:val="24"/>
          <w:lang w:val="en-US"/>
        </w:rPr>
        <w:t>with</w:t>
      </w:r>
      <w:r w:rsidR="003F5418" w:rsidRPr="00FD1BA4">
        <w:rPr>
          <w:rFonts w:ascii="Arial" w:eastAsia="Cambria" w:hAnsi="Arial" w:cs="Arial"/>
          <w:sz w:val="24"/>
          <w:szCs w:val="24"/>
          <w:lang w:val="en-US"/>
        </w:rPr>
        <w:t xml:space="preserve"> 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in a small budget. The </w:t>
      </w:r>
      <w:r w:rsidR="003A12FB" w:rsidRPr="00FD1BA4">
        <w:rPr>
          <w:rFonts w:ascii="Arial" w:eastAsia="Cambria" w:hAnsi="Arial" w:cs="Arial"/>
          <w:sz w:val="24"/>
          <w:szCs w:val="24"/>
          <w:lang w:val="en-US"/>
        </w:rPr>
        <w:t>product or service offered by a young project is often a consumer innovation that makes</w:t>
      </w:r>
      <w:r w:rsidR="00D108E3" w:rsidRPr="00FD1BA4">
        <w:rPr>
          <w:rFonts w:ascii="Arial" w:eastAsia="Cambria" w:hAnsi="Arial" w:cs="Arial"/>
          <w:sz w:val="24"/>
          <w:szCs w:val="24"/>
          <w:lang w:val="en-US"/>
        </w:rPr>
        <w:t xml:space="preserve"> communication with stakeholders more complicated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. </w:t>
      </w:r>
      <w:r w:rsidR="00930A4A" w:rsidRPr="00FD1BA4">
        <w:rPr>
          <w:rFonts w:ascii="Arial" w:eastAsia="Cambria" w:hAnsi="Arial" w:cs="Arial"/>
          <w:sz w:val="24"/>
          <w:szCs w:val="24"/>
          <w:lang w:val="en-US"/>
        </w:rPr>
        <w:t xml:space="preserve">To keep the market position and to increase the target </w:t>
      </w:r>
      <w:proofErr w:type="gramStart"/>
      <w:r w:rsidR="00930A4A" w:rsidRPr="00FD1BA4">
        <w:rPr>
          <w:rFonts w:ascii="Arial" w:eastAsia="Cambria" w:hAnsi="Arial" w:cs="Arial"/>
          <w:sz w:val="24"/>
          <w:szCs w:val="24"/>
          <w:lang w:val="en-US"/>
        </w:rPr>
        <w:t>audiences</w:t>
      </w:r>
      <w:proofErr w:type="gramEnd"/>
      <w:r w:rsidR="00930A4A" w:rsidRPr="00FD1BA4">
        <w:rPr>
          <w:rFonts w:ascii="Arial" w:eastAsia="Cambria" w:hAnsi="Arial" w:cs="Arial"/>
          <w:sz w:val="24"/>
          <w:szCs w:val="24"/>
          <w:lang w:val="en-US"/>
        </w:rPr>
        <w:t xml:space="preserve"> attention the company has </w:t>
      </w:r>
      <w:r w:rsidR="00E5293F" w:rsidRPr="00FD1BA4">
        <w:rPr>
          <w:rFonts w:ascii="Arial" w:eastAsia="Cambria" w:hAnsi="Arial" w:cs="Arial"/>
          <w:sz w:val="24"/>
          <w:szCs w:val="24"/>
          <w:lang w:val="en-US"/>
        </w:rPr>
        <w:t>to use modern PR-technologies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>.</w:t>
      </w:r>
    </w:p>
    <w:p w:rsidR="00B35F63" w:rsidRDefault="00B35F63" w:rsidP="00FD1BA4">
      <w:pPr>
        <w:ind w:firstLine="708"/>
        <w:jc w:val="both"/>
        <w:rPr>
          <w:rFonts w:ascii="Arial" w:eastAsia="Cambria" w:hAnsi="Arial" w:cs="Arial"/>
          <w:sz w:val="24"/>
          <w:szCs w:val="24"/>
          <w:lang w:val="en-US"/>
        </w:rPr>
      </w:pPr>
      <w:r w:rsidRPr="00FD1BA4">
        <w:rPr>
          <w:rFonts w:ascii="Arial" w:eastAsia="Cambria" w:hAnsi="Arial" w:cs="Arial"/>
          <w:b/>
          <w:sz w:val="24"/>
          <w:szCs w:val="24"/>
          <w:lang w:val="en-US"/>
        </w:rPr>
        <w:t>The aim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 of the work</w:t>
      </w:r>
      <w:r w:rsidR="00316E44" w:rsidRPr="00FD1BA4">
        <w:rPr>
          <w:rFonts w:ascii="Arial" w:eastAsia="Cambria" w:hAnsi="Arial" w:cs="Arial"/>
          <w:sz w:val="24"/>
          <w:szCs w:val="24"/>
          <w:lang w:val="en-US"/>
        </w:rPr>
        <w:t xml:space="preserve"> is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 to determine the communication trends and modern PR-technologies, </w:t>
      </w:r>
      <w:r w:rsidR="00930A4A" w:rsidRPr="00FD1BA4">
        <w:rPr>
          <w:rFonts w:ascii="Arial" w:eastAsia="Cambria" w:hAnsi="Arial" w:cs="Arial"/>
          <w:sz w:val="24"/>
          <w:szCs w:val="24"/>
          <w:lang w:val="en-US"/>
        </w:rPr>
        <w:t xml:space="preserve">applied 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in food startups. Object of the research </w:t>
      </w:r>
      <w:r w:rsidR="00930A4A" w:rsidRPr="00FD1BA4">
        <w:rPr>
          <w:rFonts w:ascii="Arial" w:eastAsia="Cambria" w:hAnsi="Arial" w:cs="Arial"/>
          <w:sz w:val="24"/>
          <w:szCs w:val="24"/>
          <w:lang w:val="en-US"/>
        </w:rPr>
        <w:t xml:space="preserve">are 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>modern technologies and trends in the field of PR food startups. Subject</w:t>
      </w:r>
      <w:r w:rsidR="009A3808" w:rsidRPr="00FD1BA4">
        <w:rPr>
          <w:rFonts w:ascii="Arial" w:eastAsia="Cambria" w:hAnsi="Arial" w:cs="Arial"/>
          <w:sz w:val="24"/>
          <w:szCs w:val="24"/>
          <w:lang w:val="en-US"/>
        </w:rPr>
        <w:t xml:space="preserve"> of the research is 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>the use of modern PR-technologies in the field of food startups</w:t>
      </w:r>
      <w:r w:rsidR="00316E44" w:rsidRPr="00FD1BA4">
        <w:rPr>
          <w:rFonts w:ascii="Arial" w:eastAsia="Cambria" w:hAnsi="Arial" w:cs="Arial"/>
          <w:sz w:val="24"/>
          <w:szCs w:val="24"/>
          <w:lang w:val="en-US"/>
        </w:rPr>
        <w:t xml:space="preserve"> using the example of </w:t>
      </w:r>
      <w:proofErr w:type="spellStart"/>
      <w:r w:rsidR="00CE3D42" w:rsidRPr="00FD1BA4">
        <w:rPr>
          <w:rFonts w:ascii="Arial" w:eastAsia="Cambria" w:hAnsi="Arial" w:cs="Arial"/>
          <w:sz w:val="24"/>
          <w:szCs w:val="24"/>
          <w:lang w:val="en-US"/>
        </w:rPr>
        <w:t>Partiya</w:t>
      </w:r>
      <w:proofErr w:type="spellEnd"/>
      <w:r w:rsidR="00CE3D42" w:rsidRPr="00FD1BA4">
        <w:rPr>
          <w:rFonts w:ascii="Arial" w:eastAsia="Cambria" w:hAnsi="Arial" w:cs="Arial"/>
          <w:sz w:val="24"/>
          <w:szCs w:val="24"/>
          <w:lang w:val="en-US"/>
        </w:rPr>
        <w:t xml:space="preserve"> </w:t>
      </w:r>
      <w:proofErr w:type="spellStart"/>
      <w:r w:rsidR="00CE3D42" w:rsidRPr="00FD1BA4">
        <w:rPr>
          <w:rFonts w:ascii="Arial" w:eastAsia="Cambria" w:hAnsi="Arial" w:cs="Arial"/>
          <w:sz w:val="24"/>
          <w:szCs w:val="24"/>
          <w:lang w:val="en-US"/>
        </w:rPr>
        <w:t>E</w:t>
      </w:r>
      <w:r w:rsidR="00316E44" w:rsidRPr="00FD1BA4">
        <w:rPr>
          <w:rFonts w:ascii="Arial" w:eastAsia="Cambria" w:hAnsi="Arial" w:cs="Arial"/>
          <w:sz w:val="24"/>
          <w:szCs w:val="24"/>
          <w:lang w:val="en-US"/>
        </w:rPr>
        <w:t>dy</w:t>
      </w:r>
      <w:proofErr w:type="spellEnd"/>
      <w:r w:rsidR="00316E44" w:rsidRPr="00FD1BA4">
        <w:rPr>
          <w:rFonts w:ascii="Arial" w:eastAsia="Cambria" w:hAnsi="Arial" w:cs="Arial"/>
          <w:sz w:val="24"/>
          <w:szCs w:val="24"/>
          <w:lang w:val="en-US"/>
        </w:rPr>
        <w:t xml:space="preserve"> </w:t>
      </w:r>
      <w:proofErr w:type="gramStart"/>
      <w:r w:rsidR="00316E44" w:rsidRPr="00FD1BA4">
        <w:rPr>
          <w:rFonts w:ascii="Arial" w:eastAsia="Cambria" w:hAnsi="Arial" w:cs="Arial"/>
          <w:sz w:val="24"/>
          <w:szCs w:val="24"/>
          <w:lang w:val="en-US"/>
        </w:rPr>
        <w:t>compan</w:t>
      </w:r>
      <w:r w:rsidR="0097451B" w:rsidRPr="00FD1BA4">
        <w:rPr>
          <w:rFonts w:ascii="Arial" w:eastAsia="Cambria" w:hAnsi="Arial" w:cs="Arial"/>
          <w:sz w:val="24"/>
          <w:szCs w:val="24"/>
          <w:lang w:val="en-US"/>
        </w:rPr>
        <w:t>y</w:t>
      </w:r>
      <w:proofErr w:type="gramEnd"/>
      <w:r w:rsidRPr="00FD1BA4">
        <w:rPr>
          <w:rFonts w:ascii="Arial" w:eastAsia="Cambria" w:hAnsi="Arial" w:cs="Arial"/>
          <w:sz w:val="24"/>
          <w:szCs w:val="24"/>
          <w:lang w:val="en-US"/>
        </w:rPr>
        <w:t>.</w:t>
      </w:r>
      <w:r w:rsidR="009A3808" w:rsidRPr="00FD1BA4">
        <w:rPr>
          <w:rFonts w:ascii="Arial" w:eastAsia="Cambria" w:hAnsi="Arial" w:cs="Arial"/>
          <w:sz w:val="24"/>
          <w:szCs w:val="24"/>
          <w:lang w:val="en-US"/>
        </w:rPr>
        <w:t xml:space="preserve"> </w:t>
      </w:r>
    </w:p>
    <w:p w:rsidR="00B35F63" w:rsidRPr="00FD1BA4" w:rsidRDefault="002F5BB8" w:rsidP="00FD1BA4">
      <w:pPr>
        <w:ind w:firstLine="709"/>
        <w:jc w:val="both"/>
        <w:rPr>
          <w:rFonts w:ascii="Arial" w:eastAsia="Cambria" w:hAnsi="Arial" w:cs="Arial"/>
          <w:b/>
          <w:sz w:val="24"/>
          <w:szCs w:val="24"/>
          <w:lang w:val="en-US"/>
        </w:rPr>
      </w:pPr>
      <w:r w:rsidRPr="00FD1BA4">
        <w:rPr>
          <w:rFonts w:ascii="Arial" w:eastAsia="Cambria" w:hAnsi="Arial" w:cs="Arial"/>
          <w:sz w:val="24"/>
          <w:szCs w:val="24"/>
          <w:lang w:val="en-US"/>
        </w:rPr>
        <w:t>T</w:t>
      </w:r>
      <w:r w:rsidR="0097451B" w:rsidRPr="00FD1BA4">
        <w:rPr>
          <w:rFonts w:ascii="Arial" w:eastAsia="Cambria" w:hAnsi="Arial" w:cs="Arial"/>
          <w:sz w:val="24"/>
          <w:szCs w:val="24"/>
          <w:lang w:val="en-US"/>
        </w:rPr>
        <w:t xml:space="preserve">o </w:t>
      </w:r>
      <w:proofErr w:type="spellStart"/>
      <w:r w:rsidR="0097451B" w:rsidRPr="00FD1BA4">
        <w:rPr>
          <w:rFonts w:ascii="Arial" w:eastAsia="Cambria" w:hAnsi="Arial" w:cs="Arial"/>
          <w:sz w:val="24"/>
          <w:szCs w:val="24"/>
          <w:lang w:val="en-US"/>
        </w:rPr>
        <w:t>realise</w:t>
      </w:r>
      <w:proofErr w:type="spellEnd"/>
      <w:r w:rsidR="0097451B" w:rsidRPr="00FD1BA4">
        <w:rPr>
          <w:rFonts w:ascii="Arial" w:eastAsia="Cambria" w:hAnsi="Arial" w:cs="Arial"/>
          <w:b/>
          <w:sz w:val="24"/>
          <w:szCs w:val="24"/>
          <w:lang w:val="en-US"/>
        </w:rPr>
        <w:t xml:space="preserve"> the goal </w:t>
      </w:r>
      <w:r w:rsidR="0097451B" w:rsidRPr="00FD1BA4">
        <w:rPr>
          <w:rFonts w:ascii="Arial" w:eastAsia="Cambria" w:hAnsi="Arial" w:cs="Arial"/>
          <w:sz w:val="24"/>
          <w:szCs w:val="24"/>
          <w:lang w:val="en-US"/>
        </w:rPr>
        <w:t xml:space="preserve">the 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>following tasks were performed</w:t>
      </w:r>
      <w:r w:rsidR="00B35F63" w:rsidRPr="00FD1BA4">
        <w:rPr>
          <w:rFonts w:ascii="Arial" w:eastAsia="Cambria" w:hAnsi="Arial" w:cs="Arial"/>
          <w:b/>
          <w:sz w:val="24"/>
          <w:szCs w:val="24"/>
          <w:lang w:val="en-US"/>
        </w:rPr>
        <w:t>:</w:t>
      </w:r>
    </w:p>
    <w:p w:rsidR="00B35F63" w:rsidRPr="00FD1BA4" w:rsidRDefault="00B35F63" w:rsidP="00FD1BA4">
      <w:pPr>
        <w:pStyle w:val="a3"/>
        <w:numPr>
          <w:ilvl w:val="0"/>
          <w:numId w:val="9"/>
        </w:numPr>
        <w:ind w:left="1423" w:hanging="357"/>
        <w:jc w:val="both"/>
        <w:rPr>
          <w:rFonts w:ascii="Arial" w:eastAsia="Cambria" w:hAnsi="Arial" w:cs="Arial"/>
          <w:sz w:val="24"/>
          <w:szCs w:val="24"/>
          <w:lang w:val="en-US"/>
        </w:rPr>
      </w:pPr>
      <w:r w:rsidRPr="00FD1BA4">
        <w:rPr>
          <w:rFonts w:ascii="Arial" w:eastAsia="Cambria" w:hAnsi="Arial" w:cs="Arial"/>
          <w:sz w:val="24"/>
          <w:szCs w:val="24"/>
          <w:lang w:val="en-US"/>
        </w:rPr>
        <w:t>to determine the specifics of start-ups in the culinary field;</w:t>
      </w:r>
    </w:p>
    <w:p w:rsidR="00B35F63" w:rsidRPr="00FD1BA4" w:rsidRDefault="00B35F63" w:rsidP="00FD1BA4">
      <w:pPr>
        <w:pStyle w:val="a3"/>
        <w:numPr>
          <w:ilvl w:val="0"/>
          <w:numId w:val="9"/>
        </w:numPr>
        <w:ind w:left="1423" w:hanging="357"/>
        <w:jc w:val="both"/>
        <w:rPr>
          <w:rFonts w:ascii="Arial" w:eastAsia="Cambria" w:hAnsi="Arial" w:cs="Arial"/>
          <w:sz w:val="24"/>
          <w:szCs w:val="24"/>
          <w:lang w:val="en-US"/>
        </w:rPr>
      </w:pP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to identify the major trends in the field of culinary startups and </w:t>
      </w:r>
      <w:r w:rsidR="0097451B" w:rsidRPr="00FD1BA4">
        <w:rPr>
          <w:rFonts w:ascii="Arial" w:eastAsia="Cambria" w:hAnsi="Arial" w:cs="Arial"/>
          <w:sz w:val="24"/>
          <w:szCs w:val="24"/>
          <w:lang w:val="en-US"/>
        </w:rPr>
        <w:t xml:space="preserve">basic 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trendsetters </w:t>
      </w:r>
      <w:r w:rsidR="0097451B" w:rsidRPr="00FD1BA4">
        <w:rPr>
          <w:rFonts w:ascii="Arial" w:eastAsia="Cambria" w:hAnsi="Arial" w:cs="Arial"/>
          <w:sz w:val="24"/>
          <w:szCs w:val="24"/>
          <w:lang w:val="en-US"/>
        </w:rPr>
        <w:t>of the industry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>;</w:t>
      </w:r>
    </w:p>
    <w:p w:rsidR="00B35F63" w:rsidRPr="00FD1BA4" w:rsidRDefault="0097451B" w:rsidP="00FD1BA4">
      <w:pPr>
        <w:pStyle w:val="a3"/>
        <w:numPr>
          <w:ilvl w:val="0"/>
          <w:numId w:val="9"/>
        </w:numPr>
        <w:ind w:left="1423" w:hanging="357"/>
        <w:jc w:val="both"/>
        <w:rPr>
          <w:rFonts w:ascii="Arial" w:eastAsia="Cambria" w:hAnsi="Arial" w:cs="Arial"/>
          <w:sz w:val="24"/>
          <w:szCs w:val="24"/>
          <w:lang w:val="en-US"/>
        </w:rPr>
      </w:pP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to 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>explore the communications business trends and modern PR-technologies;</w:t>
      </w:r>
    </w:p>
    <w:p w:rsidR="00B35F63" w:rsidRPr="00FD1BA4" w:rsidRDefault="0097451B" w:rsidP="00FD1BA4">
      <w:pPr>
        <w:pStyle w:val="a3"/>
        <w:numPr>
          <w:ilvl w:val="0"/>
          <w:numId w:val="9"/>
        </w:numPr>
        <w:ind w:left="1423" w:hanging="357"/>
        <w:jc w:val="both"/>
        <w:rPr>
          <w:rFonts w:ascii="Arial" w:eastAsia="Cambria" w:hAnsi="Arial" w:cs="Arial"/>
          <w:sz w:val="24"/>
          <w:szCs w:val="24"/>
          <w:lang w:val="en-US"/>
        </w:rPr>
      </w:pP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to 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>define PR-technologies relevant to the culinary start-ups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 field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>;</w:t>
      </w:r>
    </w:p>
    <w:p w:rsidR="00B35F63" w:rsidRPr="00FD1BA4" w:rsidRDefault="0097451B" w:rsidP="00FD1BA4">
      <w:pPr>
        <w:pStyle w:val="a3"/>
        <w:numPr>
          <w:ilvl w:val="0"/>
          <w:numId w:val="9"/>
        </w:numPr>
        <w:ind w:left="1423" w:hanging="357"/>
        <w:jc w:val="both"/>
        <w:rPr>
          <w:rFonts w:ascii="Arial" w:eastAsia="Cambria" w:hAnsi="Arial" w:cs="Arial"/>
          <w:sz w:val="24"/>
          <w:szCs w:val="24"/>
          <w:lang w:val="en-US"/>
        </w:rPr>
      </w:pP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to 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 xml:space="preserve">determine the specifics of </w:t>
      </w:r>
      <w:proofErr w:type="spellStart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>Partiya</w:t>
      </w:r>
      <w:proofErr w:type="spellEnd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 xml:space="preserve"> </w:t>
      </w:r>
      <w:proofErr w:type="spellStart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>Edy</w:t>
      </w:r>
      <w:proofErr w:type="spellEnd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 xml:space="preserve"> company 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 xml:space="preserve">and 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to 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>describe its communicative activit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>ies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>;</w:t>
      </w:r>
    </w:p>
    <w:p w:rsidR="00B35F63" w:rsidRPr="00FD1BA4" w:rsidRDefault="0097451B" w:rsidP="00FD1BA4">
      <w:pPr>
        <w:pStyle w:val="a3"/>
        <w:numPr>
          <w:ilvl w:val="0"/>
          <w:numId w:val="9"/>
        </w:numPr>
        <w:ind w:left="1423" w:hanging="357"/>
        <w:jc w:val="both"/>
        <w:rPr>
          <w:rFonts w:ascii="Arial" w:eastAsia="Cambria" w:hAnsi="Arial" w:cs="Arial"/>
          <w:sz w:val="24"/>
          <w:szCs w:val="24"/>
          <w:lang w:val="en-US"/>
        </w:rPr>
      </w:pPr>
      <w:proofErr w:type="gramStart"/>
      <w:r w:rsidRPr="00FD1BA4">
        <w:rPr>
          <w:rFonts w:ascii="Arial" w:eastAsia="Cambria" w:hAnsi="Arial" w:cs="Arial"/>
          <w:sz w:val="24"/>
          <w:szCs w:val="24"/>
          <w:lang w:val="en-US"/>
        </w:rPr>
        <w:t>to</w:t>
      </w:r>
      <w:proofErr w:type="gramEnd"/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 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>carry out the analysis of PR-activit</w:t>
      </w:r>
      <w:r w:rsidR="00580531" w:rsidRPr="00FD1BA4">
        <w:rPr>
          <w:rFonts w:ascii="Arial" w:eastAsia="Cambria" w:hAnsi="Arial" w:cs="Arial"/>
          <w:sz w:val="24"/>
          <w:szCs w:val="24"/>
          <w:lang w:val="en-US"/>
        </w:rPr>
        <w:t>i</w:t>
      </w:r>
      <w:r w:rsidR="00837D26">
        <w:rPr>
          <w:rFonts w:ascii="Arial" w:eastAsia="Cambria" w:hAnsi="Arial" w:cs="Arial"/>
          <w:sz w:val="24"/>
          <w:szCs w:val="24"/>
          <w:lang w:val="en-US"/>
        </w:rPr>
        <w:t>e</w:t>
      </w:r>
      <w:r w:rsidR="00580531" w:rsidRPr="00FD1BA4">
        <w:rPr>
          <w:rFonts w:ascii="Arial" w:eastAsia="Cambria" w:hAnsi="Arial" w:cs="Arial"/>
          <w:sz w:val="24"/>
          <w:szCs w:val="24"/>
          <w:lang w:val="en-US"/>
        </w:rPr>
        <w:t>s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 xml:space="preserve">, and </w:t>
      </w:r>
      <w:r w:rsidR="00580531" w:rsidRPr="00FD1BA4">
        <w:rPr>
          <w:rFonts w:ascii="Arial" w:eastAsia="Cambria" w:hAnsi="Arial" w:cs="Arial"/>
          <w:sz w:val="24"/>
          <w:szCs w:val="24"/>
          <w:lang w:val="en-US"/>
        </w:rPr>
        <w:t xml:space="preserve">to suggest 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 xml:space="preserve">recommendations for </w:t>
      </w:r>
      <w:r w:rsidR="00580531" w:rsidRPr="00FD1BA4">
        <w:rPr>
          <w:rFonts w:ascii="Arial" w:eastAsia="Cambria" w:hAnsi="Arial" w:cs="Arial"/>
          <w:sz w:val="24"/>
          <w:szCs w:val="24"/>
          <w:lang w:val="en-US"/>
        </w:rPr>
        <w:t xml:space="preserve">the 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 xml:space="preserve">further PR-support of </w:t>
      </w:r>
      <w:proofErr w:type="spellStart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>Partiya</w:t>
      </w:r>
      <w:proofErr w:type="spellEnd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 xml:space="preserve"> </w:t>
      </w:r>
      <w:proofErr w:type="spellStart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>Edy</w:t>
      </w:r>
      <w:proofErr w:type="spellEnd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 xml:space="preserve"> company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>.</w:t>
      </w:r>
    </w:p>
    <w:p w:rsidR="00B35F63" w:rsidRPr="00FD1BA4" w:rsidRDefault="00B35F63" w:rsidP="00FD1BA4">
      <w:pPr>
        <w:ind w:firstLine="708"/>
        <w:jc w:val="both"/>
        <w:rPr>
          <w:rFonts w:ascii="Arial" w:eastAsia="Cambria" w:hAnsi="Arial" w:cs="Arial"/>
          <w:sz w:val="24"/>
          <w:szCs w:val="24"/>
          <w:lang w:val="en-US"/>
        </w:rPr>
      </w:pPr>
      <w:r w:rsidRPr="00FD1BA4">
        <w:rPr>
          <w:rFonts w:ascii="Arial" w:eastAsia="Cambria" w:hAnsi="Arial" w:cs="Arial"/>
          <w:b/>
          <w:sz w:val="24"/>
          <w:szCs w:val="24"/>
          <w:lang w:val="en-US"/>
        </w:rPr>
        <w:t>Methods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>: comparative, structural and functional</w:t>
      </w:r>
      <w:r w:rsidR="00580531" w:rsidRPr="00FD1BA4">
        <w:rPr>
          <w:rFonts w:ascii="Arial" w:eastAsia="Cambria" w:hAnsi="Arial" w:cs="Arial"/>
          <w:sz w:val="24"/>
          <w:szCs w:val="24"/>
          <w:lang w:val="en-US"/>
        </w:rPr>
        <w:t xml:space="preserve"> analysis</w:t>
      </w:r>
      <w:r w:rsidR="003F5418" w:rsidRPr="00FD1BA4">
        <w:rPr>
          <w:rFonts w:ascii="Arial" w:eastAsia="Cambria" w:hAnsi="Arial" w:cs="Arial"/>
          <w:sz w:val="24"/>
          <w:szCs w:val="24"/>
          <w:lang w:val="en-US"/>
        </w:rPr>
        <w:t>, content analysis,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 expert interviews and participant observation.</w:t>
      </w:r>
    </w:p>
    <w:p w:rsidR="00B35F63" w:rsidRPr="00FD1BA4" w:rsidRDefault="009A3808" w:rsidP="00FD1BA4">
      <w:pPr>
        <w:ind w:firstLine="708"/>
        <w:jc w:val="both"/>
        <w:rPr>
          <w:rFonts w:ascii="Arial" w:eastAsia="Cambria" w:hAnsi="Arial" w:cs="Arial"/>
          <w:sz w:val="24"/>
          <w:szCs w:val="24"/>
          <w:lang w:val="en-US"/>
        </w:rPr>
      </w:pPr>
      <w:r w:rsidRPr="00FD1BA4">
        <w:rPr>
          <w:rFonts w:ascii="Arial" w:eastAsia="Cambria" w:hAnsi="Arial" w:cs="Arial"/>
          <w:b/>
          <w:sz w:val="24"/>
          <w:szCs w:val="24"/>
          <w:lang w:val="en-US"/>
        </w:rPr>
        <w:t>The empirical base</w:t>
      </w: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 of the research was formed </w:t>
      </w:r>
      <w:r w:rsidR="00580531" w:rsidRPr="00FD1BA4">
        <w:rPr>
          <w:rFonts w:ascii="Arial" w:eastAsia="Cambria" w:hAnsi="Arial" w:cs="Arial"/>
          <w:sz w:val="24"/>
          <w:szCs w:val="24"/>
          <w:lang w:val="en-US"/>
        </w:rPr>
        <w:t xml:space="preserve">on the basis of </w:t>
      </w:r>
      <w:r w:rsidR="006E190B" w:rsidRPr="00FD1BA4">
        <w:rPr>
          <w:rFonts w:ascii="Arial" w:eastAsia="Cambria" w:hAnsi="Arial" w:cs="Arial"/>
          <w:sz w:val="24"/>
          <w:szCs w:val="24"/>
          <w:lang w:val="en-US"/>
        </w:rPr>
        <w:t xml:space="preserve">different 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 xml:space="preserve">materials </w:t>
      </w:r>
      <w:r w:rsidR="006E190B" w:rsidRPr="00FD1BA4">
        <w:rPr>
          <w:rFonts w:ascii="Arial" w:eastAsia="Cambria" w:hAnsi="Arial" w:cs="Arial"/>
          <w:sz w:val="24"/>
          <w:szCs w:val="24"/>
          <w:lang w:val="en-US"/>
        </w:rPr>
        <w:t xml:space="preserve">from industry exhibitions and conferences, </w:t>
      </w:r>
      <w:r w:rsidR="00580531" w:rsidRPr="00FD1BA4">
        <w:rPr>
          <w:rFonts w:ascii="Arial" w:eastAsia="Cambria" w:hAnsi="Arial" w:cs="Arial"/>
          <w:sz w:val="24"/>
          <w:szCs w:val="24"/>
          <w:lang w:val="en-US"/>
        </w:rPr>
        <w:t xml:space="preserve">relevant </w:t>
      </w:r>
      <w:r w:rsidR="006E190B" w:rsidRPr="00FD1BA4">
        <w:rPr>
          <w:rFonts w:ascii="Arial" w:eastAsia="Cambria" w:hAnsi="Arial" w:cs="Arial"/>
          <w:sz w:val="24"/>
          <w:szCs w:val="24"/>
          <w:lang w:val="en-US"/>
        </w:rPr>
        <w:t xml:space="preserve">foreign and Russian </w:t>
      </w:r>
      <w:r w:rsidR="00580531" w:rsidRPr="00FD1BA4">
        <w:rPr>
          <w:rFonts w:ascii="Arial" w:eastAsia="Cambria" w:hAnsi="Arial" w:cs="Arial"/>
          <w:sz w:val="24"/>
          <w:szCs w:val="24"/>
          <w:lang w:val="en-US"/>
        </w:rPr>
        <w:t>research projects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>, thematic Internet resources and media, magazines and manuals, as well as public materials</w:t>
      </w:r>
      <w:r w:rsidR="006E190B" w:rsidRPr="00FD1BA4">
        <w:rPr>
          <w:rFonts w:ascii="Arial" w:eastAsia="Cambria" w:hAnsi="Arial" w:cs="Arial"/>
          <w:sz w:val="24"/>
          <w:szCs w:val="24"/>
          <w:lang w:val="en-US"/>
        </w:rPr>
        <w:t>, documents</w:t>
      </w:r>
      <w:r w:rsidR="00B35F63" w:rsidRPr="00FD1BA4">
        <w:rPr>
          <w:rFonts w:ascii="Arial" w:eastAsia="Cambria" w:hAnsi="Arial" w:cs="Arial"/>
          <w:sz w:val="24"/>
          <w:szCs w:val="24"/>
          <w:lang w:val="en-US"/>
        </w:rPr>
        <w:t xml:space="preserve"> and statistics of </w:t>
      </w:r>
      <w:proofErr w:type="spellStart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>Partiya</w:t>
      </w:r>
      <w:proofErr w:type="spellEnd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 xml:space="preserve"> </w:t>
      </w:r>
      <w:proofErr w:type="spellStart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>Edy</w:t>
      </w:r>
      <w:proofErr w:type="spellEnd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 xml:space="preserve"> </w:t>
      </w:r>
      <w:proofErr w:type="gramStart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>company</w:t>
      </w:r>
      <w:proofErr w:type="gramEnd"/>
      <w:r w:rsidR="009528E3" w:rsidRPr="00FD1BA4">
        <w:rPr>
          <w:rFonts w:ascii="Arial" w:eastAsia="Cambria" w:hAnsi="Arial" w:cs="Arial"/>
          <w:sz w:val="24"/>
          <w:szCs w:val="24"/>
          <w:lang w:val="en-US"/>
        </w:rPr>
        <w:t>.</w:t>
      </w:r>
    </w:p>
    <w:p w:rsidR="007C0885" w:rsidRPr="002F5BB8" w:rsidRDefault="00B35F63" w:rsidP="00FD1BA4">
      <w:pPr>
        <w:ind w:firstLine="708"/>
        <w:jc w:val="both"/>
        <w:rPr>
          <w:rFonts w:ascii="Arial" w:eastAsia="Cambria" w:hAnsi="Arial" w:cs="Arial"/>
          <w:sz w:val="24"/>
          <w:szCs w:val="24"/>
        </w:rPr>
      </w:pPr>
      <w:r w:rsidRPr="00FD1BA4">
        <w:rPr>
          <w:rFonts w:ascii="Arial" w:eastAsia="Cambria" w:hAnsi="Arial" w:cs="Arial"/>
          <w:sz w:val="24"/>
          <w:szCs w:val="24"/>
          <w:lang w:val="en-US"/>
        </w:rPr>
        <w:t xml:space="preserve">The structure of the work consists of an introduction, three chapters, conclusion and bibliography. </w:t>
      </w:r>
      <w:proofErr w:type="spellStart"/>
      <w:r w:rsidR="0075036F">
        <w:rPr>
          <w:rFonts w:ascii="Arial" w:eastAsia="Cambria" w:hAnsi="Arial" w:cs="Arial"/>
          <w:sz w:val="24"/>
          <w:szCs w:val="24"/>
        </w:rPr>
        <w:t>Bibliography</w:t>
      </w:r>
      <w:proofErr w:type="spellEnd"/>
      <w:r w:rsidR="0075036F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75036F">
        <w:rPr>
          <w:rFonts w:ascii="Arial" w:eastAsia="Cambria" w:hAnsi="Arial" w:cs="Arial"/>
          <w:sz w:val="24"/>
          <w:szCs w:val="24"/>
        </w:rPr>
        <w:t>includes</w:t>
      </w:r>
      <w:proofErr w:type="spellEnd"/>
      <w:r w:rsidR="0075036F">
        <w:rPr>
          <w:rFonts w:ascii="Arial" w:eastAsia="Cambria" w:hAnsi="Arial" w:cs="Arial"/>
          <w:sz w:val="24"/>
          <w:szCs w:val="24"/>
        </w:rPr>
        <w:t xml:space="preserve"> 81</w:t>
      </w:r>
      <w:r w:rsidRPr="002F5BB8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9A3808" w:rsidRPr="002F5BB8">
        <w:rPr>
          <w:rFonts w:ascii="Arial" w:eastAsia="Cambria" w:hAnsi="Arial" w:cs="Arial"/>
          <w:sz w:val="24"/>
          <w:szCs w:val="24"/>
        </w:rPr>
        <w:t>sources</w:t>
      </w:r>
      <w:proofErr w:type="spellEnd"/>
      <w:r w:rsidRPr="002F5BB8">
        <w:rPr>
          <w:rFonts w:ascii="Arial" w:eastAsia="Cambria" w:hAnsi="Arial" w:cs="Arial"/>
          <w:sz w:val="24"/>
          <w:szCs w:val="24"/>
        </w:rPr>
        <w:t>.</w:t>
      </w:r>
      <w:r w:rsidR="006E190B" w:rsidRPr="002F5BB8">
        <w:rPr>
          <w:rFonts w:ascii="Arial" w:eastAsia="Cambria" w:hAnsi="Arial" w:cs="Arial"/>
          <w:sz w:val="24"/>
          <w:szCs w:val="24"/>
        </w:rPr>
        <w:t xml:space="preserve"> </w:t>
      </w:r>
      <w:r w:rsidR="00513322" w:rsidRPr="002F5BB8">
        <w:rPr>
          <w:rFonts w:ascii="Arial" w:eastAsia="Cambria" w:hAnsi="Arial" w:cs="Arial"/>
          <w:sz w:val="24"/>
          <w:szCs w:val="24"/>
        </w:rPr>
        <w:t xml:space="preserve"> </w:t>
      </w:r>
    </w:p>
    <w:sectPr w:rsidR="007C0885" w:rsidRPr="002F5BB8" w:rsidSect="00FF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9F9"/>
    <w:multiLevelType w:val="hybridMultilevel"/>
    <w:tmpl w:val="47CE3F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E66E26"/>
    <w:multiLevelType w:val="hybridMultilevel"/>
    <w:tmpl w:val="D2C0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7A46"/>
    <w:multiLevelType w:val="hybridMultilevel"/>
    <w:tmpl w:val="D1287460"/>
    <w:lvl w:ilvl="0" w:tplc="6EFC4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4E03D4"/>
    <w:multiLevelType w:val="hybridMultilevel"/>
    <w:tmpl w:val="2A9CE878"/>
    <w:lvl w:ilvl="0" w:tplc="6EFC4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2943"/>
    <w:multiLevelType w:val="hybridMultilevel"/>
    <w:tmpl w:val="6BD097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316A6A"/>
    <w:multiLevelType w:val="hybridMultilevel"/>
    <w:tmpl w:val="767011AE"/>
    <w:lvl w:ilvl="0" w:tplc="6EFC4FE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8A60912"/>
    <w:multiLevelType w:val="hybridMultilevel"/>
    <w:tmpl w:val="BC9EA1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D006F01"/>
    <w:multiLevelType w:val="hybridMultilevel"/>
    <w:tmpl w:val="80244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436121"/>
    <w:multiLevelType w:val="hybridMultilevel"/>
    <w:tmpl w:val="F5D0C2F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123"/>
    <w:rsid w:val="00006839"/>
    <w:rsid w:val="00053B5C"/>
    <w:rsid w:val="000F4F4C"/>
    <w:rsid w:val="001C38EC"/>
    <w:rsid w:val="001D7D53"/>
    <w:rsid w:val="00213D9E"/>
    <w:rsid w:val="002544AD"/>
    <w:rsid w:val="002F5BB8"/>
    <w:rsid w:val="00316E44"/>
    <w:rsid w:val="00324123"/>
    <w:rsid w:val="003243B7"/>
    <w:rsid w:val="00364F77"/>
    <w:rsid w:val="00384527"/>
    <w:rsid w:val="00395963"/>
    <w:rsid w:val="003A12FB"/>
    <w:rsid w:val="003C1A3E"/>
    <w:rsid w:val="003D77D3"/>
    <w:rsid w:val="003F5418"/>
    <w:rsid w:val="004676DC"/>
    <w:rsid w:val="00481B9E"/>
    <w:rsid w:val="004F368D"/>
    <w:rsid w:val="00502AAF"/>
    <w:rsid w:val="00513322"/>
    <w:rsid w:val="00580531"/>
    <w:rsid w:val="00590C04"/>
    <w:rsid w:val="005A0FCD"/>
    <w:rsid w:val="005C186A"/>
    <w:rsid w:val="00683F75"/>
    <w:rsid w:val="00690EAA"/>
    <w:rsid w:val="006B7800"/>
    <w:rsid w:val="006D197C"/>
    <w:rsid w:val="006E190B"/>
    <w:rsid w:val="0072035B"/>
    <w:rsid w:val="0075036F"/>
    <w:rsid w:val="007C0885"/>
    <w:rsid w:val="007D11AD"/>
    <w:rsid w:val="00837D26"/>
    <w:rsid w:val="00841468"/>
    <w:rsid w:val="008F1046"/>
    <w:rsid w:val="00930A4A"/>
    <w:rsid w:val="009528E3"/>
    <w:rsid w:val="0097451B"/>
    <w:rsid w:val="00980D77"/>
    <w:rsid w:val="00992BFB"/>
    <w:rsid w:val="009A3808"/>
    <w:rsid w:val="009E0E7A"/>
    <w:rsid w:val="00A17D02"/>
    <w:rsid w:val="00A50B54"/>
    <w:rsid w:val="00AF605E"/>
    <w:rsid w:val="00B3060E"/>
    <w:rsid w:val="00B35F63"/>
    <w:rsid w:val="00BA47C7"/>
    <w:rsid w:val="00C54B08"/>
    <w:rsid w:val="00C555EF"/>
    <w:rsid w:val="00CE3D42"/>
    <w:rsid w:val="00D108E3"/>
    <w:rsid w:val="00D7665A"/>
    <w:rsid w:val="00D874EA"/>
    <w:rsid w:val="00DB6CE2"/>
    <w:rsid w:val="00E5293F"/>
    <w:rsid w:val="00E9117D"/>
    <w:rsid w:val="00F07C34"/>
    <w:rsid w:val="00F24909"/>
    <w:rsid w:val="00F53619"/>
    <w:rsid w:val="00F723FE"/>
    <w:rsid w:val="00FA6400"/>
    <w:rsid w:val="00FD1BA4"/>
    <w:rsid w:val="00FD5C42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 Cherenkova</dc:creator>
  <cp:lastModifiedBy>Ирина Ивановна Игнатова</cp:lastModifiedBy>
  <cp:revision>2</cp:revision>
  <dcterms:created xsi:type="dcterms:W3CDTF">2016-05-11T10:48:00Z</dcterms:created>
  <dcterms:modified xsi:type="dcterms:W3CDTF">2016-05-11T10:48:00Z</dcterms:modified>
</cp:coreProperties>
</file>