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5A" w:rsidRPr="005570C8" w:rsidRDefault="00D7665A" w:rsidP="005570C8">
      <w:pPr>
        <w:spacing w:after="0" w:line="240" w:lineRule="auto"/>
        <w:ind w:firstLine="851"/>
        <w:jc w:val="center"/>
        <w:rPr>
          <w:rFonts w:ascii="Arial" w:eastAsia="Times New Roman" w:hAnsi="Arial" w:cs="Arial"/>
          <w:b/>
          <w:color w:val="000000"/>
          <w:sz w:val="24"/>
          <w:szCs w:val="24"/>
        </w:rPr>
      </w:pPr>
      <w:bookmarkStart w:id="0" w:name="_GoBack"/>
      <w:bookmarkEnd w:id="0"/>
      <w:r w:rsidRPr="005570C8">
        <w:rPr>
          <w:rFonts w:ascii="Arial" w:eastAsia="Times New Roman" w:hAnsi="Arial" w:cs="Arial"/>
          <w:b/>
          <w:color w:val="000000"/>
          <w:sz w:val="24"/>
          <w:szCs w:val="24"/>
        </w:rPr>
        <w:t xml:space="preserve">Аннотация выпускной квалификационной работы </w:t>
      </w:r>
    </w:p>
    <w:p w:rsidR="00992BFB" w:rsidRPr="005570C8" w:rsidRDefault="001457F3" w:rsidP="005570C8">
      <w:pPr>
        <w:spacing w:after="0" w:line="240" w:lineRule="auto"/>
        <w:ind w:firstLine="851"/>
        <w:jc w:val="center"/>
        <w:rPr>
          <w:rFonts w:ascii="Arial" w:eastAsia="Times New Roman" w:hAnsi="Arial" w:cs="Arial"/>
          <w:b/>
          <w:color w:val="000000"/>
          <w:sz w:val="24"/>
          <w:szCs w:val="24"/>
        </w:rPr>
      </w:pPr>
      <w:r w:rsidRPr="005570C8">
        <w:rPr>
          <w:rFonts w:ascii="Arial" w:eastAsia="Times New Roman" w:hAnsi="Arial" w:cs="Arial"/>
          <w:b/>
          <w:color w:val="000000"/>
          <w:sz w:val="24"/>
          <w:szCs w:val="24"/>
        </w:rPr>
        <w:t>Паниной Анны Сергеевны</w:t>
      </w:r>
    </w:p>
    <w:p w:rsidR="00D7665A" w:rsidRPr="005570C8" w:rsidRDefault="001457F3" w:rsidP="005570C8">
      <w:pPr>
        <w:spacing w:after="0" w:line="240" w:lineRule="auto"/>
        <w:ind w:firstLine="851"/>
        <w:jc w:val="center"/>
        <w:rPr>
          <w:rFonts w:ascii="Arial" w:eastAsia="Times New Roman" w:hAnsi="Arial" w:cs="Arial"/>
          <w:b/>
          <w:color w:val="000000"/>
          <w:sz w:val="24"/>
          <w:szCs w:val="24"/>
        </w:rPr>
      </w:pPr>
      <w:r w:rsidRPr="005570C8">
        <w:rPr>
          <w:rFonts w:ascii="Arial" w:eastAsia="Times New Roman" w:hAnsi="Arial" w:cs="Arial"/>
          <w:b/>
          <w:color w:val="000000"/>
          <w:sz w:val="24"/>
          <w:szCs w:val="24"/>
        </w:rPr>
        <w:t>КРИЗИСНЫЕ КОММУНИКАЦИИ ФУТБОЛЬНОГО КЛУБА</w:t>
      </w:r>
    </w:p>
    <w:p w:rsidR="00992BFB" w:rsidRPr="005570C8" w:rsidRDefault="00D7665A" w:rsidP="005570C8">
      <w:pPr>
        <w:spacing w:after="0" w:line="240" w:lineRule="auto"/>
        <w:ind w:firstLine="851"/>
        <w:jc w:val="center"/>
        <w:rPr>
          <w:rFonts w:ascii="Arial" w:eastAsia="Times New Roman" w:hAnsi="Arial" w:cs="Arial"/>
          <w:b/>
          <w:color w:val="000000"/>
          <w:sz w:val="24"/>
          <w:szCs w:val="24"/>
        </w:rPr>
      </w:pPr>
      <w:r w:rsidRPr="005570C8">
        <w:rPr>
          <w:rFonts w:ascii="Arial" w:eastAsia="Times New Roman" w:hAnsi="Arial" w:cs="Arial"/>
          <w:b/>
          <w:color w:val="000000"/>
          <w:sz w:val="24"/>
          <w:szCs w:val="24"/>
        </w:rPr>
        <w:t>(</w:t>
      </w:r>
      <w:r w:rsidR="001457F3" w:rsidRPr="005570C8">
        <w:rPr>
          <w:rFonts w:ascii="Arial" w:eastAsia="Times New Roman" w:hAnsi="Arial" w:cs="Arial"/>
          <w:b/>
          <w:color w:val="000000"/>
          <w:sz w:val="24"/>
          <w:szCs w:val="24"/>
        </w:rPr>
        <w:t>НА ПРИМЕРЕ ФК «ЗЕНИТ»</w:t>
      </w:r>
      <w:r w:rsidRPr="005570C8">
        <w:rPr>
          <w:rFonts w:ascii="Arial" w:eastAsia="Times New Roman" w:hAnsi="Arial" w:cs="Arial"/>
          <w:b/>
          <w:color w:val="000000"/>
          <w:sz w:val="24"/>
          <w:szCs w:val="24"/>
        </w:rPr>
        <w:t>)</w:t>
      </w:r>
      <w:r w:rsidR="00992BFB" w:rsidRPr="005570C8">
        <w:rPr>
          <w:rFonts w:ascii="Arial" w:eastAsia="Times New Roman" w:hAnsi="Arial" w:cs="Arial"/>
          <w:b/>
          <w:color w:val="000000"/>
          <w:sz w:val="24"/>
          <w:szCs w:val="24"/>
        </w:rPr>
        <w:t xml:space="preserve"> </w:t>
      </w:r>
    </w:p>
    <w:p w:rsidR="00006839" w:rsidRPr="005570C8" w:rsidRDefault="00006839" w:rsidP="005570C8">
      <w:pPr>
        <w:spacing w:after="0" w:line="240" w:lineRule="auto"/>
        <w:ind w:firstLine="851"/>
        <w:jc w:val="center"/>
        <w:rPr>
          <w:rFonts w:ascii="Arial" w:eastAsia="Times New Roman" w:hAnsi="Arial" w:cs="Arial"/>
          <w:b/>
          <w:color w:val="000000"/>
          <w:sz w:val="24"/>
          <w:szCs w:val="24"/>
        </w:rPr>
      </w:pPr>
      <w:r w:rsidRPr="005570C8">
        <w:rPr>
          <w:rFonts w:ascii="Arial" w:eastAsia="Times New Roman" w:hAnsi="Arial" w:cs="Arial"/>
          <w:b/>
          <w:color w:val="000000"/>
          <w:sz w:val="24"/>
          <w:szCs w:val="24"/>
        </w:rPr>
        <w:t xml:space="preserve">Н. рук. –  Гавра Дмитрий Петрович, профессор, доктор соц. наук </w:t>
      </w:r>
    </w:p>
    <w:p w:rsidR="00006839" w:rsidRPr="005570C8" w:rsidRDefault="00006839" w:rsidP="005570C8">
      <w:pPr>
        <w:spacing w:after="0" w:line="240" w:lineRule="auto"/>
        <w:ind w:firstLine="851"/>
        <w:jc w:val="center"/>
        <w:rPr>
          <w:rFonts w:ascii="Arial" w:eastAsia="Times New Roman" w:hAnsi="Arial" w:cs="Arial"/>
          <w:b/>
          <w:color w:val="000000"/>
          <w:sz w:val="24"/>
          <w:szCs w:val="24"/>
        </w:rPr>
      </w:pPr>
      <w:r w:rsidRPr="005570C8">
        <w:rPr>
          <w:rFonts w:ascii="Arial" w:eastAsia="Times New Roman" w:hAnsi="Arial" w:cs="Arial"/>
          <w:b/>
          <w:color w:val="000000"/>
          <w:sz w:val="24"/>
          <w:szCs w:val="24"/>
        </w:rPr>
        <w:t>Кафедра связей с общественностью в бизнесе</w:t>
      </w:r>
    </w:p>
    <w:p w:rsidR="00006839" w:rsidRPr="005570C8" w:rsidRDefault="00006839" w:rsidP="005570C8">
      <w:pPr>
        <w:spacing w:after="0" w:line="240" w:lineRule="auto"/>
        <w:ind w:firstLine="851"/>
        <w:jc w:val="center"/>
        <w:rPr>
          <w:rFonts w:ascii="Arial" w:eastAsia="Times New Roman" w:hAnsi="Arial" w:cs="Arial"/>
          <w:b/>
          <w:color w:val="000000"/>
          <w:sz w:val="24"/>
          <w:szCs w:val="24"/>
        </w:rPr>
      </w:pPr>
      <w:r w:rsidRPr="005570C8">
        <w:rPr>
          <w:rFonts w:ascii="Arial" w:eastAsia="Times New Roman" w:hAnsi="Arial" w:cs="Arial"/>
          <w:b/>
          <w:color w:val="000000"/>
          <w:sz w:val="24"/>
          <w:szCs w:val="24"/>
        </w:rPr>
        <w:t>Очная форма обучения</w:t>
      </w:r>
    </w:p>
    <w:p w:rsidR="00B35F63" w:rsidRPr="005570C8" w:rsidRDefault="00D874EA" w:rsidP="005570C8">
      <w:pPr>
        <w:spacing w:after="0" w:line="240" w:lineRule="auto"/>
        <w:ind w:firstLine="851"/>
        <w:jc w:val="both"/>
        <w:rPr>
          <w:rFonts w:ascii="Arial" w:eastAsia="Cambria" w:hAnsi="Arial" w:cs="Arial"/>
          <w:sz w:val="24"/>
          <w:szCs w:val="24"/>
        </w:rPr>
      </w:pPr>
      <w:r w:rsidRPr="005570C8">
        <w:rPr>
          <w:rFonts w:ascii="Arial" w:eastAsia="Cambria" w:hAnsi="Arial" w:cs="Arial"/>
          <w:b/>
          <w:sz w:val="24"/>
          <w:szCs w:val="24"/>
        </w:rPr>
        <w:t>Актуальность</w:t>
      </w:r>
      <w:r w:rsidRPr="005570C8">
        <w:rPr>
          <w:rFonts w:ascii="Arial" w:eastAsia="Cambria" w:hAnsi="Arial" w:cs="Arial"/>
          <w:sz w:val="24"/>
          <w:szCs w:val="24"/>
        </w:rPr>
        <w:t xml:space="preserve"> </w:t>
      </w:r>
      <w:r w:rsidR="007779FD" w:rsidRPr="005570C8">
        <w:rPr>
          <w:rFonts w:ascii="Arial" w:eastAsia="Cambria" w:hAnsi="Arial" w:cs="Arial"/>
          <w:sz w:val="24"/>
          <w:szCs w:val="24"/>
        </w:rPr>
        <w:t xml:space="preserve"> исследования обусловлена спецификой футбольной сферы, где кризисы по существу неизбежны. В условиях коммерциализации спортивной сферы PR выступает как необходимый инструмент эффективного управления спортивными организациями. Коммуникационной целью футбольного клуба является выстраивание эффективной системы взаимодействия со стейкхолдерами. </w:t>
      </w:r>
      <w:r w:rsidR="00BF4DA7" w:rsidRPr="005570C8">
        <w:rPr>
          <w:rFonts w:ascii="Arial" w:eastAsia="Cambria" w:hAnsi="Arial" w:cs="Arial"/>
          <w:sz w:val="24"/>
          <w:szCs w:val="24"/>
        </w:rPr>
        <w:t xml:space="preserve">Сфера профессионального футбола, которая характеризуется непредсказуемостью, эмоциональностью, духом соперничества и специфическим ключевым </w:t>
      </w:r>
      <w:proofErr w:type="spellStart"/>
      <w:r w:rsidR="00BF4DA7" w:rsidRPr="005570C8">
        <w:rPr>
          <w:rFonts w:ascii="Arial" w:eastAsia="Cambria" w:hAnsi="Arial" w:cs="Arial"/>
          <w:sz w:val="24"/>
          <w:szCs w:val="24"/>
        </w:rPr>
        <w:t>стейкхолдером</w:t>
      </w:r>
      <w:proofErr w:type="spellEnd"/>
      <w:r w:rsidR="00BF4DA7" w:rsidRPr="005570C8">
        <w:rPr>
          <w:rFonts w:ascii="Arial" w:eastAsia="Cambria" w:hAnsi="Arial" w:cs="Arial"/>
          <w:sz w:val="24"/>
          <w:szCs w:val="24"/>
        </w:rPr>
        <w:t xml:space="preserve"> - трудноуправляемой возбужденной толпой болельщиков, неизбежно сталкивается с кризисными ситуациями. </w:t>
      </w:r>
      <w:r w:rsidR="007779FD" w:rsidRPr="005570C8">
        <w:rPr>
          <w:rFonts w:ascii="Arial" w:eastAsia="Cambria" w:hAnsi="Arial" w:cs="Arial"/>
          <w:sz w:val="24"/>
          <w:szCs w:val="24"/>
        </w:rPr>
        <w:t xml:space="preserve">Специфика футбольной сферы уже определяет ряд рисков, которые, при отсутствии мер адекватного реагирования, способны вызвать серьезные кризисные ситуации, в результате которых опасность грозит не только имиджу футбольного клуба, но и его </w:t>
      </w:r>
      <w:r w:rsidR="00BF4DA7" w:rsidRPr="005570C8">
        <w:rPr>
          <w:rFonts w:ascii="Arial" w:eastAsia="Cambria" w:hAnsi="Arial" w:cs="Arial"/>
          <w:sz w:val="24"/>
          <w:szCs w:val="24"/>
        </w:rPr>
        <w:t>жизнеспособности.</w:t>
      </w:r>
    </w:p>
    <w:p w:rsidR="005570C8" w:rsidRPr="005570C8" w:rsidRDefault="005570C8" w:rsidP="005570C8">
      <w:pPr>
        <w:spacing w:after="0" w:line="240" w:lineRule="auto"/>
        <w:ind w:firstLine="851"/>
        <w:jc w:val="both"/>
        <w:rPr>
          <w:rFonts w:ascii="Arial" w:eastAsia="Times New Roman" w:hAnsi="Arial" w:cs="Arial"/>
          <w:b/>
          <w:sz w:val="24"/>
          <w:szCs w:val="24"/>
        </w:rPr>
      </w:pPr>
      <w:r w:rsidRPr="005570C8">
        <w:rPr>
          <w:rFonts w:ascii="Arial" w:eastAsia="Times New Roman" w:hAnsi="Arial" w:cs="Arial"/>
          <w:b/>
          <w:sz w:val="24"/>
          <w:szCs w:val="24"/>
        </w:rPr>
        <w:t xml:space="preserve">Цель исследования: </w:t>
      </w:r>
      <w:r w:rsidRPr="005570C8">
        <w:rPr>
          <w:rFonts w:ascii="Arial" w:eastAsia="Times New Roman" w:hAnsi="Arial" w:cs="Arial"/>
          <w:sz w:val="24"/>
          <w:szCs w:val="24"/>
        </w:rPr>
        <w:t xml:space="preserve">выявить технологии кризисных коммуникаций футбольного клуба в современных реалиях. </w:t>
      </w:r>
    </w:p>
    <w:p w:rsidR="00BF4DA7" w:rsidRPr="005570C8" w:rsidRDefault="00BF4DA7" w:rsidP="00960ABA">
      <w:pPr>
        <w:spacing w:after="0" w:line="240" w:lineRule="auto"/>
        <w:ind w:left="851"/>
        <w:jc w:val="both"/>
        <w:rPr>
          <w:rFonts w:ascii="Arial" w:hAnsi="Arial" w:cs="Arial"/>
          <w:b/>
          <w:sz w:val="24"/>
          <w:szCs w:val="24"/>
        </w:rPr>
      </w:pPr>
      <w:r w:rsidRPr="005570C8">
        <w:rPr>
          <w:rFonts w:ascii="Arial" w:hAnsi="Arial" w:cs="Arial"/>
          <w:sz w:val="24"/>
          <w:szCs w:val="24"/>
        </w:rPr>
        <w:t xml:space="preserve">Для достижения этой цели нами были поставлены следующие </w:t>
      </w:r>
      <w:r w:rsidRPr="005570C8">
        <w:rPr>
          <w:rFonts w:ascii="Arial" w:hAnsi="Arial" w:cs="Arial"/>
          <w:b/>
          <w:sz w:val="24"/>
          <w:szCs w:val="24"/>
        </w:rPr>
        <w:t>задачи:</w:t>
      </w:r>
    </w:p>
    <w:p w:rsidR="005570C8" w:rsidRPr="005570C8" w:rsidRDefault="005570C8" w:rsidP="00960ABA">
      <w:pPr>
        <w:pStyle w:val="a3"/>
        <w:numPr>
          <w:ilvl w:val="0"/>
          <w:numId w:val="11"/>
        </w:numPr>
        <w:spacing w:after="0" w:line="240" w:lineRule="auto"/>
        <w:ind w:left="1134" w:hanging="283"/>
        <w:jc w:val="both"/>
        <w:rPr>
          <w:rFonts w:ascii="Arial" w:eastAsia="Cambria" w:hAnsi="Arial" w:cs="Arial"/>
          <w:sz w:val="24"/>
          <w:szCs w:val="24"/>
        </w:rPr>
      </w:pPr>
      <w:r w:rsidRPr="005570C8">
        <w:rPr>
          <w:rFonts w:ascii="Arial" w:eastAsia="Cambria" w:hAnsi="Arial" w:cs="Arial"/>
          <w:sz w:val="24"/>
          <w:szCs w:val="24"/>
        </w:rPr>
        <w:t>рассмотреть особенности коммуникационной деятельности футбольного клуба и описать новейшие PR-технологии в сфере профессионального футбола;</w:t>
      </w:r>
    </w:p>
    <w:p w:rsidR="005570C8" w:rsidRPr="005570C8" w:rsidRDefault="005570C8" w:rsidP="00960ABA">
      <w:pPr>
        <w:pStyle w:val="a3"/>
        <w:numPr>
          <w:ilvl w:val="0"/>
          <w:numId w:val="11"/>
        </w:numPr>
        <w:spacing w:after="0" w:line="240" w:lineRule="auto"/>
        <w:ind w:left="1134" w:hanging="283"/>
        <w:jc w:val="both"/>
        <w:rPr>
          <w:rFonts w:ascii="Arial" w:eastAsia="Cambria" w:hAnsi="Arial" w:cs="Arial"/>
          <w:sz w:val="24"/>
          <w:szCs w:val="24"/>
        </w:rPr>
      </w:pPr>
      <w:r w:rsidRPr="005570C8">
        <w:rPr>
          <w:rFonts w:ascii="Arial" w:eastAsia="Cambria" w:hAnsi="Arial" w:cs="Arial"/>
          <w:sz w:val="24"/>
          <w:szCs w:val="24"/>
        </w:rPr>
        <w:t>описать сущность кризисных коммуникаций в сфере профессионального футбола;</w:t>
      </w:r>
    </w:p>
    <w:p w:rsidR="005570C8" w:rsidRPr="005570C8" w:rsidRDefault="005570C8" w:rsidP="00960ABA">
      <w:pPr>
        <w:pStyle w:val="a3"/>
        <w:numPr>
          <w:ilvl w:val="0"/>
          <w:numId w:val="11"/>
        </w:numPr>
        <w:spacing w:after="0" w:line="240" w:lineRule="auto"/>
        <w:ind w:left="1134" w:hanging="283"/>
        <w:jc w:val="both"/>
        <w:rPr>
          <w:rFonts w:ascii="Arial" w:eastAsia="Cambria" w:hAnsi="Arial" w:cs="Arial"/>
          <w:sz w:val="24"/>
          <w:szCs w:val="24"/>
        </w:rPr>
      </w:pPr>
      <w:r w:rsidRPr="005570C8">
        <w:rPr>
          <w:rFonts w:ascii="Arial" w:eastAsia="Cambria" w:hAnsi="Arial" w:cs="Arial"/>
          <w:sz w:val="24"/>
          <w:szCs w:val="24"/>
        </w:rPr>
        <w:t>выявить стейкхолдеров, субъектов кризисных коммуникаций и каналы коммуникации футбольного клуба;</w:t>
      </w:r>
    </w:p>
    <w:p w:rsidR="005570C8" w:rsidRPr="005570C8" w:rsidRDefault="005570C8" w:rsidP="00960ABA">
      <w:pPr>
        <w:pStyle w:val="a3"/>
        <w:numPr>
          <w:ilvl w:val="0"/>
          <w:numId w:val="11"/>
        </w:numPr>
        <w:spacing w:after="0" w:line="240" w:lineRule="auto"/>
        <w:ind w:left="1134" w:hanging="283"/>
        <w:jc w:val="both"/>
        <w:rPr>
          <w:rFonts w:ascii="Arial" w:eastAsia="Cambria" w:hAnsi="Arial" w:cs="Arial"/>
          <w:sz w:val="24"/>
          <w:szCs w:val="24"/>
        </w:rPr>
      </w:pPr>
      <w:r w:rsidRPr="005570C8">
        <w:rPr>
          <w:rFonts w:ascii="Arial" w:eastAsia="Cambria" w:hAnsi="Arial" w:cs="Arial"/>
          <w:sz w:val="24"/>
          <w:szCs w:val="24"/>
        </w:rPr>
        <w:t>разработать типологию кризисов футбольного клуба;</w:t>
      </w:r>
    </w:p>
    <w:p w:rsidR="005570C8" w:rsidRPr="005570C8" w:rsidRDefault="005570C8" w:rsidP="00960ABA">
      <w:pPr>
        <w:pStyle w:val="a3"/>
        <w:numPr>
          <w:ilvl w:val="0"/>
          <w:numId w:val="11"/>
        </w:numPr>
        <w:spacing w:after="0" w:line="240" w:lineRule="auto"/>
        <w:ind w:left="1134" w:hanging="283"/>
        <w:jc w:val="both"/>
        <w:rPr>
          <w:rFonts w:ascii="Arial" w:eastAsia="Cambria" w:hAnsi="Arial" w:cs="Arial"/>
          <w:sz w:val="24"/>
          <w:szCs w:val="24"/>
        </w:rPr>
      </w:pPr>
      <w:r w:rsidRPr="005570C8">
        <w:rPr>
          <w:rFonts w:ascii="Arial" w:eastAsia="Cambria" w:hAnsi="Arial" w:cs="Arial"/>
          <w:sz w:val="24"/>
          <w:szCs w:val="24"/>
        </w:rPr>
        <w:t>проанализировать кризисные коммуникации ФК «Зенит»;</w:t>
      </w:r>
    </w:p>
    <w:p w:rsidR="005570C8" w:rsidRPr="005570C8" w:rsidRDefault="005570C8" w:rsidP="00960ABA">
      <w:pPr>
        <w:pStyle w:val="a3"/>
        <w:numPr>
          <w:ilvl w:val="0"/>
          <w:numId w:val="11"/>
        </w:numPr>
        <w:spacing w:after="0" w:line="240" w:lineRule="auto"/>
        <w:ind w:left="1134" w:hanging="283"/>
        <w:jc w:val="both"/>
        <w:rPr>
          <w:rFonts w:ascii="Arial" w:eastAsia="Cambria" w:hAnsi="Arial" w:cs="Arial"/>
          <w:sz w:val="24"/>
          <w:szCs w:val="24"/>
        </w:rPr>
      </w:pPr>
      <w:r w:rsidRPr="005570C8">
        <w:rPr>
          <w:rFonts w:ascii="Arial" w:eastAsia="Cambria" w:hAnsi="Arial" w:cs="Arial"/>
          <w:sz w:val="24"/>
          <w:szCs w:val="24"/>
        </w:rPr>
        <w:t>разработать рекомендации.</w:t>
      </w:r>
    </w:p>
    <w:p w:rsidR="00BF4DA7" w:rsidRPr="005570C8" w:rsidRDefault="00992BFB" w:rsidP="005570C8">
      <w:pPr>
        <w:spacing w:after="0" w:line="240" w:lineRule="auto"/>
        <w:ind w:firstLine="851"/>
        <w:jc w:val="both"/>
        <w:rPr>
          <w:rFonts w:ascii="Arial" w:eastAsia="Cambria" w:hAnsi="Arial" w:cs="Arial"/>
          <w:sz w:val="24"/>
          <w:szCs w:val="24"/>
        </w:rPr>
      </w:pPr>
      <w:r w:rsidRPr="005570C8">
        <w:rPr>
          <w:rFonts w:ascii="Arial" w:eastAsia="Cambria" w:hAnsi="Arial" w:cs="Arial"/>
          <w:b/>
          <w:sz w:val="24"/>
          <w:szCs w:val="24"/>
        </w:rPr>
        <w:t>Объектом исследования</w:t>
      </w:r>
      <w:r w:rsidR="00BF4DA7" w:rsidRPr="005570C8">
        <w:rPr>
          <w:rFonts w:ascii="Arial" w:eastAsia="Cambria" w:hAnsi="Arial" w:cs="Arial"/>
          <w:sz w:val="24"/>
          <w:szCs w:val="24"/>
        </w:rPr>
        <w:t>:</w:t>
      </w:r>
      <w:r w:rsidRPr="005570C8">
        <w:rPr>
          <w:rFonts w:ascii="Arial" w:eastAsia="Cambria" w:hAnsi="Arial" w:cs="Arial"/>
          <w:sz w:val="24"/>
          <w:szCs w:val="24"/>
        </w:rPr>
        <w:t xml:space="preserve"> </w:t>
      </w:r>
      <w:r w:rsidR="007779FD" w:rsidRPr="005570C8">
        <w:rPr>
          <w:rFonts w:ascii="Arial" w:eastAsia="Cambria" w:hAnsi="Arial" w:cs="Arial"/>
          <w:sz w:val="24"/>
          <w:szCs w:val="24"/>
        </w:rPr>
        <w:t>кризисные коммуникации футбольного клуба как инструмент эффективного управления кризисом.</w:t>
      </w:r>
      <w:r w:rsidR="003C1A3E" w:rsidRPr="005570C8">
        <w:rPr>
          <w:rFonts w:ascii="Arial" w:eastAsia="Cambria" w:hAnsi="Arial" w:cs="Arial"/>
          <w:sz w:val="24"/>
          <w:szCs w:val="24"/>
        </w:rPr>
        <w:t xml:space="preserve"> </w:t>
      </w:r>
      <w:r w:rsidR="00BF4DA7" w:rsidRPr="005570C8">
        <w:rPr>
          <w:rFonts w:ascii="Arial" w:eastAsia="Cambria" w:hAnsi="Arial" w:cs="Arial"/>
          <w:b/>
          <w:sz w:val="24"/>
          <w:szCs w:val="24"/>
        </w:rPr>
        <w:t>Предмет</w:t>
      </w:r>
      <w:r w:rsidRPr="005570C8">
        <w:rPr>
          <w:rFonts w:ascii="Arial" w:eastAsia="Cambria" w:hAnsi="Arial" w:cs="Arial"/>
          <w:b/>
          <w:sz w:val="24"/>
          <w:szCs w:val="24"/>
        </w:rPr>
        <w:t xml:space="preserve"> исследования</w:t>
      </w:r>
      <w:r w:rsidR="00D874EA" w:rsidRPr="005570C8">
        <w:rPr>
          <w:rFonts w:ascii="Arial" w:eastAsia="Cambria" w:hAnsi="Arial" w:cs="Arial"/>
          <w:sz w:val="24"/>
          <w:szCs w:val="24"/>
        </w:rPr>
        <w:t xml:space="preserve"> – </w:t>
      </w:r>
      <w:r w:rsidR="007779FD" w:rsidRPr="005570C8">
        <w:rPr>
          <w:rFonts w:ascii="Arial" w:eastAsia="Cambria" w:hAnsi="Arial" w:cs="Arial"/>
          <w:sz w:val="24"/>
          <w:szCs w:val="24"/>
        </w:rPr>
        <w:t>комплекс информационно-коммуникационных действий, осуществляемых футбольным клубом «Зенит» в кризисных ситуациях.</w:t>
      </w:r>
    </w:p>
    <w:p w:rsidR="00992BFB" w:rsidRPr="005570C8" w:rsidRDefault="005570C8" w:rsidP="005570C8">
      <w:pPr>
        <w:spacing w:after="0" w:line="240" w:lineRule="auto"/>
        <w:ind w:firstLine="851"/>
        <w:jc w:val="both"/>
        <w:rPr>
          <w:rFonts w:ascii="Arial" w:eastAsia="Cambria" w:hAnsi="Arial" w:cs="Arial"/>
          <w:sz w:val="24"/>
          <w:szCs w:val="24"/>
        </w:rPr>
      </w:pPr>
      <w:r w:rsidRPr="005570C8">
        <w:rPr>
          <w:rFonts w:ascii="Arial" w:eastAsia="Cambria" w:hAnsi="Arial" w:cs="Arial"/>
          <w:b/>
          <w:sz w:val="24"/>
          <w:szCs w:val="24"/>
        </w:rPr>
        <w:t>Методами</w:t>
      </w:r>
      <w:r w:rsidR="00992BFB" w:rsidRPr="005570C8">
        <w:rPr>
          <w:rFonts w:ascii="Arial" w:eastAsia="Cambria" w:hAnsi="Arial" w:cs="Arial"/>
          <w:b/>
          <w:sz w:val="24"/>
          <w:szCs w:val="24"/>
        </w:rPr>
        <w:t xml:space="preserve"> исследования</w:t>
      </w:r>
      <w:r w:rsidRPr="005570C8">
        <w:rPr>
          <w:rFonts w:ascii="Arial" w:eastAsia="Cambria" w:hAnsi="Arial" w:cs="Arial"/>
          <w:b/>
          <w:sz w:val="24"/>
          <w:szCs w:val="24"/>
        </w:rPr>
        <w:t xml:space="preserve"> </w:t>
      </w:r>
      <w:r w:rsidRPr="005570C8">
        <w:rPr>
          <w:rFonts w:ascii="Arial" w:eastAsia="Cambria" w:hAnsi="Arial" w:cs="Arial"/>
          <w:sz w:val="24"/>
          <w:szCs w:val="24"/>
        </w:rPr>
        <w:t>являются</w:t>
      </w:r>
      <w:r w:rsidR="00992BFB" w:rsidRPr="005570C8">
        <w:rPr>
          <w:rFonts w:ascii="Arial" w:eastAsia="Cambria" w:hAnsi="Arial" w:cs="Arial"/>
          <w:b/>
          <w:sz w:val="24"/>
          <w:szCs w:val="24"/>
        </w:rPr>
        <w:t xml:space="preserve"> </w:t>
      </w:r>
      <w:r w:rsidR="00BF4DA7" w:rsidRPr="005570C8">
        <w:rPr>
          <w:rFonts w:ascii="Arial" w:eastAsia="Cambria" w:hAnsi="Arial" w:cs="Arial"/>
          <w:sz w:val="24"/>
          <w:szCs w:val="24"/>
        </w:rPr>
        <w:t xml:space="preserve">экспертное интервью, включенное наблюдение, анализ документов, </w:t>
      </w:r>
      <w:r w:rsidRPr="005570C8">
        <w:rPr>
          <w:rFonts w:ascii="Arial" w:hAnsi="Arial" w:cs="Arial"/>
          <w:sz w:val="24"/>
          <w:szCs w:val="24"/>
        </w:rPr>
        <w:t xml:space="preserve">метод изучения кейса, </w:t>
      </w:r>
      <w:r w:rsidR="00BF4DA7" w:rsidRPr="005570C8">
        <w:rPr>
          <w:rFonts w:ascii="Arial" w:eastAsia="Cambria" w:hAnsi="Arial" w:cs="Arial"/>
          <w:sz w:val="24"/>
          <w:szCs w:val="24"/>
        </w:rPr>
        <w:t xml:space="preserve">а также такие методы, как </w:t>
      </w:r>
      <w:r w:rsidRPr="005570C8">
        <w:rPr>
          <w:rFonts w:ascii="Arial" w:hAnsi="Arial" w:cs="Arial"/>
          <w:sz w:val="24"/>
          <w:szCs w:val="24"/>
        </w:rPr>
        <w:t>классификация, сравнение, обобщение, систематизация.</w:t>
      </w:r>
    </w:p>
    <w:p w:rsidR="005570C8" w:rsidRPr="005570C8" w:rsidRDefault="005570C8" w:rsidP="005570C8">
      <w:pPr>
        <w:spacing w:after="0" w:line="240" w:lineRule="auto"/>
        <w:ind w:firstLine="851"/>
        <w:jc w:val="both"/>
        <w:rPr>
          <w:rFonts w:ascii="Arial" w:eastAsia="Cambria" w:hAnsi="Arial" w:cs="Arial"/>
          <w:sz w:val="24"/>
          <w:szCs w:val="24"/>
        </w:rPr>
      </w:pPr>
      <w:r w:rsidRPr="00DE5645">
        <w:rPr>
          <w:rFonts w:ascii="Arial" w:eastAsia="Cambria" w:hAnsi="Arial" w:cs="Arial"/>
          <w:b/>
          <w:sz w:val="24"/>
          <w:szCs w:val="24"/>
        </w:rPr>
        <w:t>Эмпирическую базу</w:t>
      </w:r>
      <w:r w:rsidRPr="005570C8">
        <w:rPr>
          <w:rFonts w:ascii="Arial" w:eastAsia="Cambria" w:hAnsi="Arial" w:cs="Arial"/>
          <w:sz w:val="24"/>
          <w:szCs w:val="24"/>
        </w:rPr>
        <w:t xml:space="preserve"> исследования составили данные, полученные в ходе включенного наблюдения в PR-департаменте ФК «Зенит», данные экспертных интервью и бесед с представителями клуба, журналистами, внешними футбольными экспертами, футболистами, В качестве вторичных источников </w:t>
      </w:r>
      <w:proofErr w:type="gramStart"/>
      <w:r w:rsidRPr="005570C8">
        <w:rPr>
          <w:rFonts w:ascii="Arial" w:eastAsia="Cambria" w:hAnsi="Arial" w:cs="Arial"/>
          <w:sz w:val="24"/>
          <w:szCs w:val="24"/>
        </w:rPr>
        <w:t>для</w:t>
      </w:r>
      <w:proofErr w:type="gramEnd"/>
      <w:r w:rsidRPr="005570C8">
        <w:rPr>
          <w:rFonts w:ascii="Arial" w:eastAsia="Cambria" w:hAnsi="Arial" w:cs="Arial"/>
          <w:sz w:val="24"/>
          <w:szCs w:val="24"/>
        </w:rPr>
        <w:t xml:space="preserve"> анализа кризисных коммуникаций ФК «Зенит» были использованы материалы, размещенные на официальном сайте клуба, в официальных социальных сетях ФК «Зенит», материалы ведущих спортивных и общественно-политических изданий, новостные публикации информационных агентств.</w:t>
      </w:r>
    </w:p>
    <w:p w:rsidR="003B7D1D" w:rsidRPr="005570C8" w:rsidRDefault="00502AAF" w:rsidP="00921C5C">
      <w:pPr>
        <w:spacing w:after="0" w:line="240" w:lineRule="auto"/>
        <w:ind w:firstLine="851"/>
        <w:jc w:val="both"/>
        <w:rPr>
          <w:rFonts w:ascii="Arial" w:eastAsia="Times New Roman" w:hAnsi="Arial" w:cs="Arial"/>
          <w:b/>
          <w:color w:val="000000"/>
          <w:sz w:val="24"/>
          <w:szCs w:val="24"/>
        </w:rPr>
      </w:pPr>
      <w:r w:rsidRPr="005570C8">
        <w:rPr>
          <w:rFonts w:ascii="Arial" w:eastAsia="Cambria" w:hAnsi="Arial" w:cs="Arial"/>
          <w:b/>
          <w:sz w:val="24"/>
          <w:szCs w:val="24"/>
        </w:rPr>
        <w:t xml:space="preserve">Структура </w:t>
      </w:r>
      <w:r w:rsidRPr="005570C8">
        <w:rPr>
          <w:rFonts w:ascii="Arial" w:eastAsia="Cambria" w:hAnsi="Arial" w:cs="Arial"/>
          <w:sz w:val="24"/>
          <w:szCs w:val="24"/>
        </w:rPr>
        <w:t xml:space="preserve">работы состоит из введения, </w:t>
      </w:r>
      <w:r w:rsidR="003C1A3E" w:rsidRPr="005570C8">
        <w:rPr>
          <w:rFonts w:ascii="Arial" w:eastAsia="Cambria" w:hAnsi="Arial" w:cs="Arial"/>
          <w:sz w:val="24"/>
          <w:szCs w:val="24"/>
        </w:rPr>
        <w:t>трех</w:t>
      </w:r>
      <w:r w:rsidR="005570C8" w:rsidRPr="005570C8">
        <w:rPr>
          <w:rFonts w:ascii="Arial" w:eastAsia="Cambria" w:hAnsi="Arial" w:cs="Arial"/>
          <w:sz w:val="24"/>
          <w:szCs w:val="24"/>
        </w:rPr>
        <w:t xml:space="preserve"> глав, заключения,</w:t>
      </w:r>
      <w:r w:rsidRPr="005570C8">
        <w:rPr>
          <w:rFonts w:ascii="Arial" w:eastAsia="Cambria" w:hAnsi="Arial" w:cs="Arial"/>
          <w:sz w:val="24"/>
          <w:szCs w:val="24"/>
        </w:rPr>
        <w:t xml:space="preserve"> списка литературы</w:t>
      </w:r>
      <w:r w:rsidR="005570C8" w:rsidRPr="005570C8">
        <w:rPr>
          <w:rFonts w:ascii="Arial" w:eastAsia="Cambria" w:hAnsi="Arial" w:cs="Arial"/>
          <w:sz w:val="24"/>
          <w:szCs w:val="24"/>
        </w:rPr>
        <w:t xml:space="preserve"> и приложений</w:t>
      </w:r>
      <w:r w:rsidRPr="005570C8">
        <w:rPr>
          <w:rFonts w:ascii="Arial" w:eastAsia="Cambria" w:hAnsi="Arial" w:cs="Arial"/>
          <w:sz w:val="24"/>
          <w:szCs w:val="24"/>
        </w:rPr>
        <w:t>.</w:t>
      </w:r>
      <w:r w:rsidR="00992BFB" w:rsidRPr="005570C8">
        <w:rPr>
          <w:rFonts w:ascii="Arial" w:eastAsia="Cambria" w:hAnsi="Arial" w:cs="Arial"/>
          <w:sz w:val="24"/>
          <w:szCs w:val="24"/>
        </w:rPr>
        <w:t xml:space="preserve"> Спи</w:t>
      </w:r>
      <w:r w:rsidR="003C1A3E" w:rsidRPr="005570C8">
        <w:rPr>
          <w:rFonts w:ascii="Arial" w:eastAsia="Cambria" w:hAnsi="Arial" w:cs="Arial"/>
          <w:sz w:val="24"/>
          <w:szCs w:val="24"/>
        </w:rPr>
        <w:t xml:space="preserve">сок </w:t>
      </w:r>
      <w:r w:rsidR="005570C8" w:rsidRPr="005570C8">
        <w:rPr>
          <w:rFonts w:ascii="Arial" w:eastAsia="Cambria" w:hAnsi="Arial" w:cs="Arial"/>
          <w:sz w:val="24"/>
          <w:szCs w:val="24"/>
        </w:rPr>
        <w:t>источников</w:t>
      </w:r>
      <w:r w:rsidR="003C1A3E" w:rsidRPr="005570C8">
        <w:rPr>
          <w:rFonts w:ascii="Arial" w:eastAsia="Cambria" w:hAnsi="Arial" w:cs="Arial"/>
          <w:sz w:val="24"/>
          <w:szCs w:val="24"/>
        </w:rPr>
        <w:t xml:space="preserve"> включает в себя </w:t>
      </w:r>
      <w:r w:rsidR="003B7D1D" w:rsidRPr="005570C8">
        <w:rPr>
          <w:rFonts w:ascii="Arial" w:eastAsia="Cambria" w:hAnsi="Arial" w:cs="Arial"/>
          <w:sz w:val="24"/>
          <w:szCs w:val="24"/>
        </w:rPr>
        <w:t>109</w:t>
      </w:r>
      <w:r w:rsidR="00992BFB" w:rsidRPr="005570C8">
        <w:rPr>
          <w:rFonts w:ascii="Arial" w:eastAsia="Cambria" w:hAnsi="Arial" w:cs="Arial"/>
          <w:sz w:val="24"/>
          <w:szCs w:val="24"/>
        </w:rPr>
        <w:t xml:space="preserve"> </w:t>
      </w:r>
      <w:r w:rsidRPr="005570C8">
        <w:rPr>
          <w:rFonts w:ascii="Arial" w:eastAsia="Cambria" w:hAnsi="Arial" w:cs="Arial"/>
          <w:sz w:val="24"/>
          <w:szCs w:val="24"/>
        </w:rPr>
        <w:t>наименовани</w:t>
      </w:r>
      <w:r w:rsidR="003B7D1D" w:rsidRPr="005570C8">
        <w:rPr>
          <w:rFonts w:ascii="Arial" w:eastAsia="Cambria" w:hAnsi="Arial" w:cs="Arial"/>
          <w:sz w:val="24"/>
          <w:szCs w:val="24"/>
        </w:rPr>
        <w:t>й</w:t>
      </w:r>
      <w:r w:rsidR="005570C8" w:rsidRPr="005570C8">
        <w:rPr>
          <w:rFonts w:ascii="Arial" w:eastAsia="Cambria" w:hAnsi="Arial" w:cs="Arial"/>
          <w:sz w:val="24"/>
          <w:szCs w:val="24"/>
        </w:rPr>
        <w:t>.</w:t>
      </w:r>
    </w:p>
    <w:p w:rsidR="003B7D1D" w:rsidRPr="005570C8" w:rsidRDefault="003B7D1D" w:rsidP="005570C8">
      <w:pPr>
        <w:spacing w:after="0" w:line="240" w:lineRule="auto"/>
        <w:jc w:val="center"/>
        <w:rPr>
          <w:rFonts w:ascii="Arial" w:eastAsia="Times New Roman" w:hAnsi="Arial" w:cs="Arial"/>
          <w:b/>
          <w:color w:val="000000"/>
          <w:sz w:val="24"/>
          <w:szCs w:val="24"/>
        </w:rPr>
      </w:pPr>
    </w:p>
    <w:p w:rsidR="003B7D1D" w:rsidRPr="005570C8" w:rsidRDefault="003B7D1D" w:rsidP="005570C8">
      <w:pPr>
        <w:spacing w:after="0" w:line="240" w:lineRule="auto"/>
        <w:jc w:val="center"/>
        <w:rPr>
          <w:rFonts w:ascii="Arial" w:eastAsia="Times New Roman" w:hAnsi="Arial" w:cs="Arial"/>
          <w:b/>
          <w:color w:val="000000"/>
          <w:sz w:val="24"/>
          <w:szCs w:val="24"/>
        </w:rPr>
      </w:pPr>
    </w:p>
    <w:p w:rsidR="005A0FCD" w:rsidRPr="00960ABA" w:rsidRDefault="005A0FCD" w:rsidP="005570C8">
      <w:pPr>
        <w:spacing w:after="0" w:line="240" w:lineRule="auto"/>
        <w:jc w:val="center"/>
        <w:rPr>
          <w:rFonts w:ascii="Arial" w:eastAsia="Times New Roman" w:hAnsi="Arial" w:cs="Arial"/>
          <w:b/>
          <w:color w:val="000000"/>
          <w:sz w:val="24"/>
          <w:szCs w:val="24"/>
          <w:lang w:val="en-US"/>
        </w:rPr>
      </w:pPr>
      <w:r w:rsidRPr="005570C8">
        <w:rPr>
          <w:rFonts w:ascii="Arial" w:eastAsia="Times New Roman" w:hAnsi="Arial" w:cs="Arial"/>
          <w:b/>
          <w:color w:val="000000"/>
          <w:sz w:val="24"/>
          <w:szCs w:val="24"/>
          <w:lang w:val="en-US"/>
        </w:rPr>
        <w:lastRenderedPageBreak/>
        <w:t>Abstract</w:t>
      </w:r>
      <w:r w:rsidRPr="00960ABA">
        <w:rPr>
          <w:rFonts w:ascii="Arial" w:eastAsia="Times New Roman" w:hAnsi="Arial" w:cs="Arial"/>
          <w:b/>
          <w:color w:val="000000"/>
          <w:sz w:val="24"/>
          <w:szCs w:val="24"/>
          <w:lang w:val="en-US"/>
        </w:rPr>
        <w:t xml:space="preserve"> </w:t>
      </w:r>
      <w:r w:rsidRPr="005570C8">
        <w:rPr>
          <w:rFonts w:ascii="Arial" w:eastAsia="Times New Roman" w:hAnsi="Arial" w:cs="Arial"/>
          <w:b/>
          <w:color w:val="000000"/>
          <w:sz w:val="24"/>
          <w:szCs w:val="24"/>
          <w:lang w:val="en-US"/>
        </w:rPr>
        <w:t>for</w:t>
      </w:r>
      <w:r w:rsidRPr="00960ABA">
        <w:rPr>
          <w:rFonts w:ascii="Arial" w:eastAsia="Times New Roman" w:hAnsi="Arial" w:cs="Arial"/>
          <w:b/>
          <w:color w:val="000000"/>
          <w:sz w:val="24"/>
          <w:szCs w:val="24"/>
          <w:lang w:val="en-US"/>
        </w:rPr>
        <w:t xml:space="preserve"> </w:t>
      </w:r>
      <w:r w:rsidRPr="005570C8">
        <w:rPr>
          <w:rFonts w:ascii="Arial" w:eastAsia="Times New Roman" w:hAnsi="Arial" w:cs="Arial"/>
          <w:b/>
          <w:color w:val="000000"/>
          <w:sz w:val="24"/>
          <w:szCs w:val="24"/>
          <w:lang w:val="en-US"/>
        </w:rPr>
        <w:t>bachelor</w:t>
      </w:r>
      <w:r w:rsidRPr="00960ABA">
        <w:rPr>
          <w:rFonts w:ascii="Arial" w:eastAsia="Times New Roman" w:hAnsi="Arial" w:cs="Arial"/>
          <w:b/>
          <w:color w:val="000000"/>
          <w:sz w:val="24"/>
          <w:szCs w:val="24"/>
          <w:lang w:val="en-US"/>
        </w:rPr>
        <w:t xml:space="preserve"> </w:t>
      </w:r>
      <w:r w:rsidRPr="005570C8">
        <w:rPr>
          <w:rFonts w:ascii="Arial" w:eastAsia="Times New Roman" w:hAnsi="Arial" w:cs="Arial"/>
          <w:b/>
          <w:color w:val="000000"/>
          <w:sz w:val="24"/>
          <w:szCs w:val="24"/>
          <w:lang w:val="en-US"/>
        </w:rPr>
        <w:t>thesis</w:t>
      </w:r>
      <w:r w:rsidRPr="00960ABA">
        <w:rPr>
          <w:rFonts w:ascii="Arial" w:eastAsia="Times New Roman" w:hAnsi="Arial" w:cs="Arial"/>
          <w:b/>
          <w:color w:val="000000"/>
          <w:sz w:val="24"/>
          <w:szCs w:val="24"/>
          <w:lang w:val="en-US"/>
        </w:rPr>
        <w:t xml:space="preserve"> </w:t>
      </w:r>
    </w:p>
    <w:p w:rsidR="00933B38" w:rsidRPr="00960ABA" w:rsidRDefault="00933B38" w:rsidP="005570C8">
      <w:pPr>
        <w:spacing w:after="0" w:line="240" w:lineRule="auto"/>
        <w:jc w:val="center"/>
        <w:rPr>
          <w:rFonts w:ascii="Arial" w:eastAsia="Times New Roman" w:hAnsi="Arial" w:cs="Arial"/>
          <w:b/>
          <w:color w:val="000000"/>
          <w:sz w:val="24"/>
          <w:szCs w:val="24"/>
          <w:lang w:val="en-US"/>
        </w:rPr>
      </w:pPr>
      <w:proofErr w:type="spellStart"/>
      <w:r w:rsidRPr="005570C8">
        <w:rPr>
          <w:rFonts w:ascii="Arial" w:eastAsia="Times New Roman" w:hAnsi="Arial" w:cs="Arial"/>
          <w:b/>
          <w:color w:val="000000"/>
          <w:sz w:val="24"/>
          <w:szCs w:val="24"/>
          <w:lang w:val="en-US"/>
        </w:rPr>
        <w:t>Panina</w:t>
      </w:r>
      <w:proofErr w:type="spellEnd"/>
      <w:r w:rsidRPr="00960ABA">
        <w:rPr>
          <w:rFonts w:ascii="Arial" w:eastAsia="Times New Roman" w:hAnsi="Arial" w:cs="Arial"/>
          <w:b/>
          <w:color w:val="000000"/>
          <w:sz w:val="24"/>
          <w:szCs w:val="24"/>
          <w:lang w:val="en-US"/>
        </w:rPr>
        <w:t xml:space="preserve"> </w:t>
      </w:r>
      <w:r w:rsidRPr="005570C8">
        <w:rPr>
          <w:rFonts w:ascii="Arial" w:eastAsia="Times New Roman" w:hAnsi="Arial" w:cs="Arial"/>
          <w:b/>
          <w:color w:val="000000"/>
          <w:sz w:val="24"/>
          <w:szCs w:val="24"/>
          <w:lang w:val="en-US"/>
        </w:rPr>
        <w:t>Anna</w:t>
      </w:r>
    </w:p>
    <w:p w:rsidR="00871411" w:rsidRPr="005570C8" w:rsidRDefault="00871411" w:rsidP="005570C8">
      <w:pPr>
        <w:spacing w:after="0" w:line="240" w:lineRule="auto"/>
        <w:jc w:val="center"/>
        <w:rPr>
          <w:rFonts w:ascii="Arial" w:eastAsia="Times New Roman" w:hAnsi="Arial" w:cs="Arial"/>
          <w:b/>
          <w:color w:val="000000"/>
          <w:sz w:val="24"/>
          <w:szCs w:val="24"/>
          <w:lang w:val="en-US"/>
        </w:rPr>
      </w:pPr>
      <w:r w:rsidRPr="005570C8">
        <w:rPr>
          <w:rFonts w:ascii="Arial" w:eastAsia="Times New Roman" w:hAnsi="Arial" w:cs="Arial"/>
          <w:b/>
          <w:color w:val="000000"/>
          <w:sz w:val="24"/>
          <w:szCs w:val="24"/>
          <w:lang w:val="en-US"/>
        </w:rPr>
        <w:t xml:space="preserve">CRISIS COMMUNICATIONS OF FOOTBALL CLAB: </w:t>
      </w:r>
    </w:p>
    <w:p w:rsidR="00D7665A" w:rsidRPr="005570C8" w:rsidRDefault="00871411" w:rsidP="005570C8">
      <w:pPr>
        <w:spacing w:after="0" w:line="240" w:lineRule="auto"/>
        <w:jc w:val="center"/>
        <w:rPr>
          <w:rFonts w:ascii="Arial" w:eastAsia="Times New Roman" w:hAnsi="Arial" w:cs="Arial"/>
          <w:b/>
          <w:color w:val="000000"/>
          <w:sz w:val="24"/>
          <w:szCs w:val="24"/>
          <w:lang w:val="en-US"/>
        </w:rPr>
      </w:pPr>
      <w:r w:rsidRPr="005570C8">
        <w:rPr>
          <w:rFonts w:ascii="Arial" w:eastAsia="Times New Roman" w:hAnsi="Arial" w:cs="Arial"/>
          <w:b/>
          <w:color w:val="000000"/>
          <w:sz w:val="24"/>
          <w:szCs w:val="24"/>
          <w:lang w:val="en-US"/>
        </w:rPr>
        <w:t>A CASE STUDY OF THE FC ZENIT ST. PETERSBURG</w:t>
      </w:r>
    </w:p>
    <w:p w:rsidR="003D77D3" w:rsidRPr="005570C8" w:rsidRDefault="004F368D" w:rsidP="005570C8">
      <w:pPr>
        <w:spacing w:after="0" w:line="240" w:lineRule="auto"/>
        <w:jc w:val="center"/>
        <w:rPr>
          <w:rFonts w:ascii="Arial" w:eastAsia="Times New Roman" w:hAnsi="Arial" w:cs="Arial"/>
          <w:b/>
          <w:color w:val="000000"/>
          <w:sz w:val="24"/>
          <w:szCs w:val="24"/>
          <w:lang w:val="en-US"/>
        </w:rPr>
      </w:pPr>
      <w:r w:rsidRPr="005570C8">
        <w:rPr>
          <w:rFonts w:ascii="Arial" w:eastAsia="Times New Roman" w:hAnsi="Arial" w:cs="Arial"/>
          <w:b/>
          <w:color w:val="000000"/>
          <w:sz w:val="24"/>
          <w:szCs w:val="24"/>
          <w:lang w:val="en-US"/>
        </w:rPr>
        <w:t xml:space="preserve">Scientific </w:t>
      </w:r>
      <w:r w:rsidR="002544AD" w:rsidRPr="005570C8">
        <w:rPr>
          <w:rFonts w:ascii="Arial" w:eastAsia="Times New Roman" w:hAnsi="Arial" w:cs="Arial"/>
          <w:b/>
          <w:color w:val="000000"/>
          <w:sz w:val="24"/>
          <w:szCs w:val="24"/>
          <w:lang w:val="en-US"/>
        </w:rPr>
        <w:t>D</w:t>
      </w:r>
      <w:r w:rsidRPr="005570C8">
        <w:rPr>
          <w:rFonts w:ascii="Arial" w:eastAsia="Times New Roman" w:hAnsi="Arial" w:cs="Arial"/>
          <w:b/>
          <w:color w:val="000000"/>
          <w:sz w:val="24"/>
          <w:szCs w:val="24"/>
          <w:lang w:val="en-US"/>
        </w:rPr>
        <w:t>ir</w:t>
      </w:r>
      <w:r w:rsidR="003D77D3" w:rsidRPr="005570C8">
        <w:rPr>
          <w:rFonts w:ascii="Arial" w:eastAsia="Times New Roman" w:hAnsi="Arial" w:cs="Arial"/>
          <w:b/>
          <w:color w:val="000000"/>
          <w:sz w:val="24"/>
          <w:szCs w:val="24"/>
          <w:lang w:val="en-US"/>
        </w:rPr>
        <w:t xml:space="preserve">. </w:t>
      </w:r>
      <w:proofErr w:type="gramStart"/>
      <w:r w:rsidR="003D77D3" w:rsidRPr="005570C8">
        <w:rPr>
          <w:rFonts w:ascii="Arial" w:eastAsia="Times New Roman" w:hAnsi="Arial" w:cs="Arial"/>
          <w:b/>
          <w:color w:val="000000"/>
          <w:sz w:val="24"/>
          <w:szCs w:val="24"/>
          <w:lang w:val="en-US"/>
        </w:rPr>
        <w:t xml:space="preserve">–  </w:t>
      </w:r>
      <w:proofErr w:type="spellStart"/>
      <w:r w:rsidR="000F4F4C" w:rsidRPr="005570C8">
        <w:rPr>
          <w:rFonts w:ascii="Arial" w:eastAsia="Times New Roman" w:hAnsi="Arial" w:cs="Arial"/>
          <w:b/>
          <w:color w:val="000000"/>
          <w:sz w:val="24"/>
          <w:szCs w:val="24"/>
          <w:lang w:val="en-US"/>
        </w:rPr>
        <w:t>Gavra</w:t>
      </w:r>
      <w:proofErr w:type="spellEnd"/>
      <w:proofErr w:type="gramEnd"/>
      <w:r w:rsidR="000F4F4C" w:rsidRPr="005570C8">
        <w:rPr>
          <w:rFonts w:ascii="Arial" w:eastAsia="Times New Roman" w:hAnsi="Arial" w:cs="Arial"/>
          <w:b/>
          <w:color w:val="000000"/>
          <w:sz w:val="24"/>
          <w:szCs w:val="24"/>
          <w:lang w:val="en-US"/>
        </w:rPr>
        <w:t xml:space="preserve"> Dmitri</w:t>
      </w:r>
      <w:r w:rsidR="003D77D3" w:rsidRPr="005570C8">
        <w:rPr>
          <w:rFonts w:ascii="Arial" w:eastAsia="Times New Roman" w:hAnsi="Arial" w:cs="Arial"/>
          <w:b/>
          <w:color w:val="000000"/>
          <w:sz w:val="24"/>
          <w:szCs w:val="24"/>
          <w:lang w:val="en-US"/>
        </w:rPr>
        <w:t xml:space="preserve">, </w:t>
      </w:r>
      <w:r w:rsidR="00683F75" w:rsidRPr="005570C8">
        <w:rPr>
          <w:rFonts w:ascii="Arial" w:eastAsia="Times New Roman" w:hAnsi="Arial" w:cs="Arial"/>
          <w:b/>
          <w:color w:val="000000"/>
          <w:sz w:val="24"/>
          <w:szCs w:val="24"/>
          <w:lang w:val="en-US"/>
        </w:rPr>
        <w:t>Professor, Doctor of Social Sciences</w:t>
      </w:r>
    </w:p>
    <w:p w:rsidR="00C54B08" w:rsidRPr="005570C8" w:rsidRDefault="00C54B08" w:rsidP="005570C8">
      <w:pPr>
        <w:spacing w:after="0" w:line="240" w:lineRule="auto"/>
        <w:jc w:val="center"/>
        <w:rPr>
          <w:rFonts w:ascii="Arial" w:eastAsia="Times New Roman" w:hAnsi="Arial" w:cs="Arial"/>
          <w:b/>
          <w:color w:val="000000"/>
          <w:sz w:val="24"/>
          <w:szCs w:val="24"/>
          <w:lang w:val="en-US"/>
        </w:rPr>
      </w:pPr>
      <w:r w:rsidRPr="005570C8">
        <w:rPr>
          <w:rFonts w:ascii="Arial" w:eastAsia="Times New Roman" w:hAnsi="Arial" w:cs="Arial"/>
          <w:b/>
          <w:color w:val="000000"/>
          <w:sz w:val="24"/>
          <w:szCs w:val="24"/>
          <w:lang w:val="en-US"/>
        </w:rPr>
        <w:t>The department of public relations in business</w:t>
      </w:r>
    </w:p>
    <w:p w:rsidR="00B35F63" w:rsidRPr="005570C8" w:rsidRDefault="00C54B08" w:rsidP="005570C8">
      <w:pPr>
        <w:spacing w:after="0" w:line="240" w:lineRule="auto"/>
        <w:jc w:val="center"/>
        <w:rPr>
          <w:rFonts w:ascii="Arial" w:eastAsia="Times New Roman" w:hAnsi="Arial" w:cs="Arial"/>
          <w:b/>
          <w:color w:val="000000"/>
          <w:sz w:val="24"/>
          <w:szCs w:val="24"/>
          <w:lang w:val="en-US"/>
        </w:rPr>
      </w:pPr>
      <w:r w:rsidRPr="005570C8">
        <w:rPr>
          <w:rFonts w:ascii="Arial" w:eastAsia="Times New Roman" w:hAnsi="Arial" w:cs="Arial"/>
          <w:b/>
          <w:color w:val="000000"/>
          <w:sz w:val="24"/>
          <w:szCs w:val="24"/>
          <w:lang w:val="en-US"/>
        </w:rPr>
        <w:t>Full-time education</w:t>
      </w:r>
    </w:p>
    <w:p w:rsidR="00B35F63" w:rsidRPr="004251AD" w:rsidRDefault="00B35F63" w:rsidP="004251AD">
      <w:pPr>
        <w:spacing w:after="0" w:line="240" w:lineRule="auto"/>
        <w:ind w:firstLine="851"/>
        <w:jc w:val="both"/>
        <w:rPr>
          <w:rFonts w:ascii="Arial" w:eastAsia="Times New Roman" w:hAnsi="Arial" w:cs="Arial"/>
          <w:b/>
          <w:color w:val="000000"/>
          <w:sz w:val="24"/>
          <w:szCs w:val="24"/>
          <w:lang w:val="en-US"/>
        </w:rPr>
      </w:pPr>
    </w:p>
    <w:p w:rsidR="00960ABA" w:rsidRPr="00960ABA" w:rsidRDefault="00960ABA" w:rsidP="00DE5645">
      <w:pPr>
        <w:spacing w:line="240" w:lineRule="auto"/>
        <w:ind w:firstLine="851"/>
        <w:jc w:val="both"/>
        <w:rPr>
          <w:rFonts w:ascii="Arial" w:hAnsi="Arial" w:cs="Arial"/>
          <w:sz w:val="24"/>
          <w:szCs w:val="24"/>
          <w:lang w:val="en-US"/>
        </w:rPr>
      </w:pPr>
      <w:r w:rsidRPr="00B477CB">
        <w:rPr>
          <w:rFonts w:ascii="Arial" w:hAnsi="Arial" w:cs="Arial"/>
          <w:sz w:val="24"/>
          <w:szCs w:val="24"/>
          <w:lang w:val="en-US"/>
        </w:rPr>
        <w:t xml:space="preserve">The research topic </w:t>
      </w:r>
      <w:r w:rsidRPr="00960ABA">
        <w:rPr>
          <w:rFonts w:ascii="Arial" w:hAnsi="Arial" w:cs="Arial"/>
          <w:b/>
          <w:sz w:val="24"/>
          <w:szCs w:val="24"/>
          <w:lang w:val="en-US"/>
        </w:rPr>
        <w:t>is relevant</w:t>
      </w:r>
      <w:r w:rsidRPr="00B477CB">
        <w:rPr>
          <w:rFonts w:ascii="Arial" w:hAnsi="Arial" w:cs="Arial"/>
          <w:sz w:val="24"/>
          <w:szCs w:val="24"/>
          <w:lang w:val="en-US"/>
        </w:rPr>
        <w:t xml:space="preserve"> and specific to the football sphere, where crises are inevitable.</w:t>
      </w:r>
      <w:r w:rsidRPr="00960ABA">
        <w:rPr>
          <w:rFonts w:ascii="Arial" w:hAnsi="Arial" w:cs="Arial"/>
          <w:sz w:val="24"/>
          <w:szCs w:val="24"/>
          <w:lang w:val="en-US"/>
        </w:rPr>
        <w:t xml:space="preserve"> </w:t>
      </w:r>
      <w:r w:rsidRPr="00B477CB">
        <w:rPr>
          <w:rFonts w:ascii="Arial" w:hAnsi="Arial" w:cs="Arial"/>
          <w:sz w:val="24"/>
          <w:szCs w:val="24"/>
          <w:lang w:val="en-US"/>
        </w:rPr>
        <w:t xml:space="preserve">The commercialization of sports sphere PR acts as an essential tool of effective management of sports organizations. Communication purpose football club is to build an effective system of interaction with stakeholders. Scope of professional football inevitably faced with crisis situations. There are unpredictability, emotions, spirit of competitions and the specific stakeholders - the difficult and excited crowd of fans. </w:t>
      </w:r>
      <w:r w:rsidRPr="00B477CB">
        <w:rPr>
          <w:rFonts w:ascii="Arial" w:eastAsia="Times New Roman" w:hAnsi="Arial" w:cs="Arial"/>
          <w:sz w:val="24"/>
          <w:szCs w:val="24"/>
          <w:lang w:val="en-US" w:eastAsia="ru-RU"/>
        </w:rPr>
        <w:t>Specificity of the football sphere is already defines of risks. The absence of an adequate response can cause serious crises. As a result, there are danger of the image of the football club and even its viability.</w:t>
      </w:r>
    </w:p>
    <w:p w:rsidR="004251AD" w:rsidRPr="00960ABA" w:rsidRDefault="004251AD" w:rsidP="00DE5645">
      <w:pPr>
        <w:spacing w:line="240" w:lineRule="auto"/>
        <w:ind w:firstLine="851"/>
        <w:jc w:val="both"/>
        <w:rPr>
          <w:rFonts w:ascii="Arial" w:hAnsi="Arial" w:cs="Arial"/>
          <w:sz w:val="24"/>
          <w:szCs w:val="24"/>
          <w:lang w:val="en-US"/>
        </w:rPr>
      </w:pPr>
      <w:r w:rsidRPr="004251AD">
        <w:rPr>
          <w:rFonts w:ascii="Arial" w:hAnsi="Arial" w:cs="Arial"/>
          <w:b/>
          <w:color w:val="000000" w:themeColor="text1"/>
          <w:sz w:val="24"/>
          <w:szCs w:val="24"/>
          <w:lang w:val="en-US"/>
        </w:rPr>
        <w:t>The aim</w:t>
      </w:r>
      <w:r w:rsidRPr="004251AD">
        <w:rPr>
          <w:rFonts w:ascii="Arial" w:hAnsi="Arial" w:cs="Arial"/>
          <w:color w:val="000000" w:themeColor="text1"/>
          <w:sz w:val="24"/>
          <w:szCs w:val="24"/>
          <w:lang w:val="en-US"/>
        </w:rPr>
        <w:t xml:space="preserve"> </w:t>
      </w:r>
      <w:r w:rsidR="00960ABA" w:rsidRPr="00B477CB">
        <w:rPr>
          <w:rFonts w:ascii="Arial" w:hAnsi="Arial" w:cs="Arial"/>
          <w:sz w:val="24"/>
          <w:szCs w:val="24"/>
          <w:lang w:val="en-US"/>
        </w:rPr>
        <w:t>of the paper is to find the technologies of crisis communications of football club in the modern world.</w:t>
      </w:r>
      <w:r w:rsidR="00960ABA" w:rsidRPr="00960ABA">
        <w:rPr>
          <w:rFonts w:ascii="Arial" w:hAnsi="Arial" w:cs="Arial"/>
          <w:sz w:val="24"/>
          <w:szCs w:val="24"/>
          <w:lang w:val="en-US"/>
        </w:rPr>
        <w:t xml:space="preserve"> </w:t>
      </w:r>
      <w:r w:rsidR="00960ABA" w:rsidRPr="00960ABA">
        <w:rPr>
          <w:rFonts w:ascii="Arial" w:hAnsi="Arial" w:cs="Arial"/>
          <w:b/>
          <w:sz w:val="24"/>
          <w:szCs w:val="24"/>
          <w:lang w:val="en-US"/>
        </w:rPr>
        <w:t>The object</w:t>
      </w:r>
      <w:r w:rsidR="00960ABA" w:rsidRPr="00B477CB">
        <w:rPr>
          <w:rFonts w:ascii="Arial" w:hAnsi="Arial" w:cs="Arial"/>
          <w:sz w:val="24"/>
          <w:szCs w:val="24"/>
          <w:lang w:val="en-US"/>
        </w:rPr>
        <w:t xml:space="preserve"> of research: crisis communications Football Club as a tool for effective crisis management. </w:t>
      </w:r>
      <w:r w:rsidR="00960ABA" w:rsidRPr="00960ABA">
        <w:rPr>
          <w:rFonts w:ascii="Arial" w:hAnsi="Arial" w:cs="Arial"/>
          <w:b/>
          <w:sz w:val="24"/>
          <w:szCs w:val="24"/>
          <w:lang w:val="en-US"/>
        </w:rPr>
        <w:t>Subject</w:t>
      </w:r>
      <w:r w:rsidR="00960ABA" w:rsidRPr="00B477CB">
        <w:rPr>
          <w:rFonts w:ascii="Arial" w:hAnsi="Arial" w:cs="Arial"/>
          <w:sz w:val="24"/>
          <w:szCs w:val="24"/>
          <w:lang w:val="en-US"/>
        </w:rPr>
        <w:t xml:space="preserve"> of research - complex information and communication actions undertaken by the football club "Zenith" in crisis situations.</w:t>
      </w:r>
      <w:r w:rsidRPr="004251AD">
        <w:rPr>
          <w:rFonts w:ascii="Arial" w:hAnsi="Arial" w:cs="Arial"/>
          <w:b/>
          <w:color w:val="000000" w:themeColor="text1"/>
          <w:sz w:val="24"/>
          <w:szCs w:val="24"/>
          <w:lang w:val="en-US"/>
        </w:rPr>
        <w:t xml:space="preserve"> Goals</w:t>
      </w:r>
      <w:r w:rsidRPr="004251AD">
        <w:rPr>
          <w:rFonts w:ascii="Arial" w:hAnsi="Arial" w:cs="Arial"/>
          <w:color w:val="000000" w:themeColor="text1"/>
          <w:sz w:val="24"/>
          <w:szCs w:val="24"/>
          <w:lang w:val="en-US"/>
        </w:rPr>
        <w:t xml:space="preserve"> of the work are:</w:t>
      </w:r>
    </w:p>
    <w:p w:rsidR="00960ABA" w:rsidRPr="00B477CB" w:rsidRDefault="00960ABA" w:rsidP="00DE5645">
      <w:pPr>
        <w:pStyle w:val="a3"/>
        <w:numPr>
          <w:ilvl w:val="0"/>
          <w:numId w:val="14"/>
        </w:numPr>
        <w:spacing w:after="0" w:line="240" w:lineRule="auto"/>
        <w:ind w:left="1134" w:hanging="283"/>
        <w:jc w:val="both"/>
        <w:rPr>
          <w:rFonts w:ascii="Arial" w:eastAsia="Times New Roman" w:hAnsi="Arial" w:cs="Arial"/>
          <w:sz w:val="24"/>
          <w:szCs w:val="24"/>
          <w:lang w:val="en-US" w:eastAsia="ru-RU"/>
        </w:rPr>
      </w:pPr>
      <w:r w:rsidRPr="00B477CB">
        <w:rPr>
          <w:rFonts w:ascii="Arial" w:eastAsia="Times New Roman" w:hAnsi="Arial" w:cs="Arial"/>
          <w:sz w:val="24"/>
          <w:szCs w:val="24"/>
          <w:lang w:val="en-US" w:eastAsia="ru-RU"/>
        </w:rPr>
        <w:t>Consider the characteristics of the communication activities of the football club and describe the latest PR-technologies in the field of professional football</w:t>
      </w:r>
      <w:r w:rsidR="004E6D04" w:rsidRPr="004E6D04">
        <w:rPr>
          <w:rFonts w:ascii="Arial" w:eastAsia="Times New Roman" w:hAnsi="Arial" w:cs="Arial"/>
          <w:sz w:val="24"/>
          <w:szCs w:val="24"/>
          <w:lang w:val="en-US" w:eastAsia="ru-RU"/>
        </w:rPr>
        <w:t>;</w:t>
      </w:r>
    </w:p>
    <w:p w:rsidR="00960ABA" w:rsidRPr="00B477CB" w:rsidRDefault="00960ABA" w:rsidP="00DE5645">
      <w:pPr>
        <w:pStyle w:val="a3"/>
        <w:numPr>
          <w:ilvl w:val="0"/>
          <w:numId w:val="14"/>
        </w:numPr>
        <w:spacing w:after="0" w:line="240" w:lineRule="auto"/>
        <w:ind w:left="1134" w:hanging="283"/>
        <w:jc w:val="both"/>
        <w:rPr>
          <w:rFonts w:ascii="Arial" w:eastAsia="Times New Roman" w:hAnsi="Arial" w:cs="Arial"/>
          <w:sz w:val="24"/>
          <w:szCs w:val="24"/>
          <w:lang w:val="en-US" w:eastAsia="ru-RU"/>
        </w:rPr>
      </w:pPr>
      <w:r w:rsidRPr="00B477CB">
        <w:rPr>
          <w:rFonts w:ascii="Arial" w:eastAsia="Times New Roman" w:hAnsi="Arial" w:cs="Arial"/>
          <w:sz w:val="24"/>
          <w:szCs w:val="24"/>
          <w:lang w:val="en-US" w:eastAsia="ru-RU"/>
        </w:rPr>
        <w:t>Describe the essence of crisis communications in the field of professional football;</w:t>
      </w:r>
    </w:p>
    <w:p w:rsidR="00960ABA" w:rsidRPr="00B477CB" w:rsidRDefault="00960ABA" w:rsidP="00DE5645">
      <w:pPr>
        <w:pStyle w:val="a3"/>
        <w:numPr>
          <w:ilvl w:val="0"/>
          <w:numId w:val="14"/>
        </w:numPr>
        <w:spacing w:after="0" w:line="240" w:lineRule="auto"/>
        <w:ind w:left="1134" w:hanging="283"/>
        <w:jc w:val="both"/>
        <w:rPr>
          <w:rFonts w:ascii="Arial" w:eastAsia="Times New Roman" w:hAnsi="Arial" w:cs="Arial"/>
          <w:sz w:val="24"/>
          <w:szCs w:val="24"/>
          <w:lang w:val="en-US" w:eastAsia="ru-RU"/>
        </w:rPr>
      </w:pPr>
      <w:r w:rsidRPr="00B477CB">
        <w:rPr>
          <w:rFonts w:ascii="Arial" w:eastAsia="Times New Roman" w:hAnsi="Arial" w:cs="Arial"/>
          <w:sz w:val="24"/>
          <w:szCs w:val="24"/>
          <w:lang w:val="en-US" w:eastAsia="ru-RU"/>
        </w:rPr>
        <w:t>To identify the stakeholders, the subjects of crisis communication and communication channels of the football club;</w:t>
      </w:r>
    </w:p>
    <w:p w:rsidR="00960ABA" w:rsidRPr="00B477CB" w:rsidRDefault="00960ABA" w:rsidP="00DE5645">
      <w:pPr>
        <w:pStyle w:val="a3"/>
        <w:numPr>
          <w:ilvl w:val="0"/>
          <w:numId w:val="14"/>
        </w:numPr>
        <w:spacing w:after="0" w:line="240" w:lineRule="auto"/>
        <w:ind w:left="1134" w:hanging="283"/>
        <w:jc w:val="both"/>
        <w:rPr>
          <w:rFonts w:ascii="Arial" w:eastAsia="Times New Roman" w:hAnsi="Arial" w:cs="Arial"/>
          <w:sz w:val="24"/>
          <w:szCs w:val="24"/>
          <w:lang w:val="en-US" w:eastAsia="ru-RU"/>
        </w:rPr>
      </w:pPr>
      <w:r w:rsidRPr="00B477CB">
        <w:rPr>
          <w:rFonts w:ascii="Arial" w:eastAsia="Times New Roman" w:hAnsi="Arial" w:cs="Arial"/>
          <w:sz w:val="24"/>
          <w:szCs w:val="24"/>
          <w:lang w:val="en-US" w:eastAsia="ru-RU"/>
        </w:rPr>
        <w:t xml:space="preserve"> To develop a typology of crises football club;</w:t>
      </w:r>
    </w:p>
    <w:p w:rsidR="00960ABA" w:rsidRPr="00B477CB" w:rsidRDefault="00960ABA" w:rsidP="00DE5645">
      <w:pPr>
        <w:pStyle w:val="a3"/>
        <w:numPr>
          <w:ilvl w:val="0"/>
          <w:numId w:val="14"/>
        </w:numPr>
        <w:spacing w:after="0" w:line="240" w:lineRule="auto"/>
        <w:ind w:left="1134" w:hanging="283"/>
        <w:jc w:val="both"/>
        <w:rPr>
          <w:rFonts w:ascii="Arial" w:eastAsia="Times New Roman" w:hAnsi="Arial" w:cs="Arial"/>
          <w:sz w:val="24"/>
          <w:szCs w:val="24"/>
          <w:lang w:val="en-US" w:eastAsia="ru-RU"/>
        </w:rPr>
      </w:pPr>
      <w:r w:rsidRPr="00B477CB">
        <w:rPr>
          <w:rFonts w:ascii="Arial" w:eastAsia="Times New Roman" w:hAnsi="Arial" w:cs="Arial"/>
          <w:sz w:val="24"/>
          <w:szCs w:val="24"/>
          <w:lang w:val="en-US" w:eastAsia="ru-RU"/>
        </w:rPr>
        <w:t>Analyze the crisis communication of FC "</w:t>
      </w:r>
      <w:proofErr w:type="spellStart"/>
      <w:r w:rsidRPr="00B477CB">
        <w:rPr>
          <w:rFonts w:ascii="Arial" w:eastAsia="Times New Roman" w:hAnsi="Arial" w:cs="Arial"/>
          <w:sz w:val="24"/>
          <w:szCs w:val="24"/>
          <w:lang w:val="en-US" w:eastAsia="ru-RU"/>
        </w:rPr>
        <w:t>Zenit</w:t>
      </w:r>
      <w:proofErr w:type="spellEnd"/>
      <w:r w:rsidRPr="00B477CB">
        <w:rPr>
          <w:rFonts w:ascii="Arial" w:eastAsia="Times New Roman" w:hAnsi="Arial" w:cs="Arial"/>
          <w:sz w:val="24"/>
          <w:szCs w:val="24"/>
          <w:lang w:val="en-US" w:eastAsia="ru-RU"/>
        </w:rPr>
        <w:t>";</w:t>
      </w:r>
    </w:p>
    <w:p w:rsidR="00960ABA" w:rsidRPr="00B477CB" w:rsidRDefault="00960ABA" w:rsidP="00DE5645">
      <w:pPr>
        <w:pStyle w:val="a3"/>
        <w:numPr>
          <w:ilvl w:val="0"/>
          <w:numId w:val="14"/>
        </w:numPr>
        <w:spacing w:after="0" w:line="240" w:lineRule="auto"/>
        <w:ind w:left="1134" w:hanging="283"/>
        <w:jc w:val="both"/>
        <w:rPr>
          <w:rFonts w:ascii="Arial" w:eastAsia="Times New Roman" w:hAnsi="Arial" w:cs="Arial"/>
          <w:sz w:val="24"/>
          <w:szCs w:val="24"/>
          <w:lang w:val="en-US" w:eastAsia="ru-RU"/>
        </w:rPr>
      </w:pPr>
      <w:r w:rsidRPr="00B477CB">
        <w:rPr>
          <w:rFonts w:ascii="Arial" w:eastAsia="Times New Roman" w:hAnsi="Arial" w:cs="Arial"/>
          <w:sz w:val="24"/>
          <w:szCs w:val="24"/>
          <w:lang w:val="en-US" w:eastAsia="ru-RU"/>
        </w:rPr>
        <w:t xml:space="preserve"> To develop recommendations.</w:t>
      </w:r>
    </w:p>
    <w:p w:rsidR="00B35F63" w:rsidRDefault="00B35F63" w:rsidP="00DE5645">
      <w:pPr>
        <w:spacing w:after="0" w:line="240" w:lineRule="auto"/>
        <w:jc w:val="both"/>
        <w:rPr>
          <w:rFonts w:ascii="Arial" w:eastAsia="Cambria" w:hAnsi="Arial" w:cs="Arial"/>
          <w:sz w:val="24"/>
          <w:szCs w:val="24"/>
        </w:rPr>
      </w:pPr>
      <w:r w:rsidRPr="005570C8">
        <w:rPr>
          <w:rFonts w:ascii="Arial" w:eastAsia="Cambria" w:hAnsi="Arial" w:cs="Arial"/>
          <w:sz w:val="24"/>
          <w:szCs w:val="24"/>
          <w:lang w:val="en-US"/>
        </w:rPr>
        <w:t xml:space="preserve"> </w:t>
      </w:r>
    </w:p>
    <w:p w:rsidR="00960ABA" w:rsidRPr="00B477CB" w:rsidRDefault="00960ABA" w:rsidP="00DE5645">
      <w:pPr>
        <w:spacing w:line="240" w:lineRule="auto"/>
        <w:ind w:firstLine="851"/>
        <w:jc w:val="both"/>
        <w:rPr>
          <w:rFonts w:ascii="Arial" w:hAnsi="Arial" w:cs="Arial"/>
          <w:sz w:val="24"/>
          <w:szCs w:val="24"/>
          <w:lang w:val="en-US"/>
        </w:rPr>
      </w:pPr>
      <w:r w:rsidRPr="00960ABA">
        <w:rPr>
          <w:rFonts w:ascii="Arial" w:hAnsi="Arial" w:cs="Arial"/>
          <w:b/>
          <w:sz w:val="24"/>
          <w:szCs w:val="24"/>
          <w:lang w:val="en-US"/>
        </w:rPr>
        <w:t>The methods</w:t>
      </w:r>
      <w:r w:rsidRPr="00B477CB">
        <w:rPr>
          <w:rFonts w:ascii="Arial" w:hAnsi="Arial" w:cs="Arial"/>
          <w:sz w:val="24"/>
          <w:szCs w:val="24"/>
          <w:lang w:val="en-US"/>
        </w:rPr>
        <w:t xml:space="preserve"> of research are expert interviews, participant observation, analysis of documents of the case study method, as well as techniques such as classification, comparison, generalization and systematization.</w:t>
      </w:r>
    </w:p>
    <w:p w:rsidR="00960ABA" w:rsidRPr="00B477CB" w:rsidRDefault="00960ABA" w:rsidP="00DE5645">
      <w:pPr>
        <w:spacing w:line="240" w:lineRule="auto"/>
        <w:ind w:firstLine="851"/>
        <w:jc w:val="both"/>
        <w:rPr>
          <w:rFonts w:ascii="Arial" w:hAnsi="Arial" w:cs="Arial"/>
          <w:sz w:val="24"/>
          <w:szCs w:val="24"/>
          <w:lang w:val="en-US"/>
        </w:rPr>
      </w:pPr>
      <w:r w:rsidRPr="00960ABA">
        <w:rPr>
          <w:rFonts w:ascii="Arial" w:hAnsi="Arial" w:cs="Arial"/>
          <w:b/>
          <w:sz w:val="24"/>
          <w:szCs w:val="24"/>
          <w:lang w:val="en-US"/>
        </w:rPr>
        <w:t>The empirical base</w:t>
      </w:r>
      <w:r w:rsidRPr="00B477CB">
        <w:rPr>
          <w:rFonts w:ascii="Arial" w:hAnsi="Arial" w:cs="Arial"/>
          <w:sz w:val="24"/>
          <w:szCs w:val="24"/>
          <w:lang w:val="en-US"/>
        </w:rPr>
        <w:t xml:space="preserve"> - the data obtained in the course of observation in the PR-department of FC "</w:t>
      </w:r>
      <w:proofErr w:type="spellStart"/>
      <w:r w:rsidRPr="00B477CB">
        <w:rPr>
          <w:rFonts w:ascii="Arial" w:hAnsi="Arial" w:cs="Arial"/>
          <w:sz w:val="24"/>
          <w:szCs w:val="24"/>
          <w:lang w:val="en-US"/>
        </w:rPr>
        <w:t>Zenit</w:t>
      </w:r>
      <w:proofErr w:type="spellEnd"/>
      <w:r w:rsidRPr="00B477CB">
        <w:rPr>
          <w:rFonts w:ascii="Arial" w:hAnsi="Arial" w:cs="Arial"/>
          <w:sz w:val="24"/>
          <w:szCs w:val="24"/>
          <w:lang w:val="en-US"/>
        </w:rPr>
        <w:t>", the data expert interviews and discussions with representatives of the club, journalists, foreign football experts and football players, as a secondary source for the analysis of crisis communications FC "</w:t>
      </w:r>
      <w:proofErr w:type="spellStart"/>
      <w:r w:rsidRPr="00B477CB">
        <w:rPr>
          <w:rFonts w:ascii="Arial" w:hAnsi="Arial" w:cs="Arial"/>
          <w:sz w:val="24"/>
          <w:szCs w:val="24"/>
          <w:lang w:val="en-US"/>
        </w:rPr>
        <w:t>Zenit</w:t>
      </w:r>
      <w:proofErr w:type="spellEnd"/>
      <w:r w:rsidRPr="00B477CB">
        <w:rPr>
          <w:rFonts w:ascii="Arial" w:hAnsi="Arial" w:cs="Arial"/>
          <w:sz w:val="24"/>
          <w:szCs w:val="24"/>
          <w:lang w:val="en-US"/>
        </w:rPr>
        <w:t>" were used materials posted on the official website of the club, in the official social networks of FC «</w:t>
      </w:r>
      <w:proofErr w:type="spellStart"/>
      <w:r w:rsidRPr="00B477CB">
        <w:rPr>
          <w:rFonts w:ascii="Arial" w:hAnsi="Arial" w:cs="Arial"/>
          <w:sz w:val="24"/>
          <w:szCs w:val="24"/>
          <w:lang w:val="en-US"/>
        </w:rPr>
        <w:t>Zenit</w:t>
      </w:r>
      <w:proofErr w:type="spellEnd"/>
      <w:r w:rsidRPr="00B477CB">
        <w:rPr>
          <w:rFonts w:ascii="Arial" w:hAnsi="Arial" w:cs="Arial"/>
          <w:sz w:val="24"/>
          <w:szCs w:val="24"/>
          <w:lang w:val="en-US"/>
        </w:rPr>
        <w:t>», materials of the leading sports and socio-political publications, news publications news agencies.</w:t>
      </w:r>
    </w:p>
    <w:p w:rsidR="00960ABA" w:rsidRPr="00B477CB" w:rsidRDefault="00960ABA" w:rsidP="00DE5645">
      <w:pPr>
        <w:spacing w:line="240" w:lineRule="auto"/>
        <w:ind w:firstLine="851"/>
        <w:jc w:val="both"/>
        <w:rPr>
          <w:rFonts w:ascii="Arial" w:hAnsi="Arial" w:cs="Arial"/>
          <w:sz w:val="24"/>
          <w:szCs w:val="24"/>
          <w:lang w:val="en-US"/>
        </w:rPr>
      </w:pPr>
      <w:r w:rsidRPr="00960ABA">
        <w:rPr>
          <w:rFonts w:ascii="Arial" w:eastAsia="Times New Roman" w:hAnsi="Arial" w:cs="Arial"/>
          <w:b/>
          <w:sz w:val="24"/>
          <w:szCs w:val="24"/>
          <w:lang w:val="en-US"/>
        </w:rPr>
        <w:t>The structure</w:t>
      </w:r>
      <w:r w:rsidRPr="00B477CB">
        <w:rPr>
          <w:rFonts w:ascii="Arial" w:eastAsia="Times New Roman" w:hAnsi="Arial" w:cs="Arial"/>
          <w:sz w:val="24"/>
          <w:szCs w:val="24"/>
          <w:lang w:val="en-US"/>
        </w:rPr>
        <w:t xml:space="preserve"> of the work consists of an introduction, three chapters, conclusion and bibliography. Bibliography includes 109 sources. </w:t>
      </w:r>
      <w:r w:rsidRPr="00B477CB">
        <w:rPr>
          <w:rFonts w:ascii="Arial" w:eastAsia="Cambria" w:hAnsi="Arial" w:cs="Arial"/>
          <w:sz w:val="24"/>
          <w:szCs w:val="24"/>
          <w:lang w:val="en-US"/>
        </w:rPr>
        <w:t xml:space="preserve"> </w:t>
      </w:r>
    </w:p>
    <w:p w:rsidR="00960ABA" w:rsidRPr="00960ABA" w:rsidRDefault="00960ABA" w:rsidP="004251AD">
      <w:pPr>
        <w:spacing w:after="0" w:line="240" w:lineRule="auto"/>
        <w:ind w:firstLine="851"/>
        <w:jc w:val="both"/>
        <w:rPr>
          <w:rFonts w:ascii="Arial" w:eastAsia="Cambria" w:hAnsi="Arial" w:cs="Arial"/>
          <w:sz w:val="24"/>
          <w:szCs w:val="24"/>
        </w:rPr>
      </w:pPr>
    </w:p>
    <w:p w:rsidR="007C0885" w:rsidRPr="005570C8" w:rsidRDefault="00513322" w:rsidP="00960ABA">
      <w:pPr>
        <w:spacing w:after="0" w:line="240" w:lineRule="auto"/>
        <w:jc w:val="both"/>
        <w:rPr>
          <w:rFonts w:ascii="Arial" w:hAnsi="Arial" w:cs="Arial"/>
          <w:sz w:val="24"/>
          <w:szCs w:val="24"/>
          <w:lang w:val="en-US"/>
        </w:rPr>
      </w:pPr>
      <w:r w:rsidRPr="005570C8">
        <w:rPr>
          <w:rFonts w:ascii="Arial" w:eastAsia="Cambria" w:hAnsi="Arial" w:cs="Arial"/>
          <w:sz w:val="24"/>
          <w:szCs w:val="24"/>
          <w:lang w:val="en-US"/>
        </w:rPr>
        <w:t xml:space="preserve"> </w:t>
      </w:r>
    </w:p>
    <w:sectPr w:rsidR="007C0885" w:rsidRPr="005570C8" w:rsidSect="00FF0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F9"/>
    <w:multiLevelType w:val="hybridMultilevel"/>
    <w:tmpl w:val="47CE3F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4094823"/>
    <w:multiLevelType w:val="hybridMultilevel"/>
    <w:tmpl w:val="4D287C62"/>
    <w:lvl w:ilvl="0" w:tplc="6EFC4F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6450B2"/>
    <w:multiLevelType w:val="hybridMultilevel"/>
    <w:tmpl w:val="FEA8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A0226"/>
    <w:multiLevelType w:val="hybridMultilevel"/>
    <w:tmpl w:val="4692B588"/>
    <w:lvl w:ilvl="0" w:tplc="6EFC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E66E26"/>
    <w:multiLevelType w:val="hybridMultilevel"/>
    <w:tmpl w:val="D2C0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E7A46"/>
    <w:multiLevelType w:val="hybridMultilevel"/>
    <w:tmpl w:val="D1287460"/>
    <w:lvl w:ilvl="0" w:tplc="6EFC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4E03D4"/>
    <w:multiLevelType w:val="hybridMultilevel"/>
    <w:tmpl w:val="2A9CE878"/>
    <w:lvl w:ilvl="0" w:tplc="6EFC4F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06EF9"/>
    <w:multiLevelType w:val="hybridMultilevel"/>
    <w:tmpl w:val="98707AC0"/>
    <w:lvl w:ilvl="0" w:tplc="963C2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7B2943"/>
    <w:multiLevelType w:val="hybridMultilevel"/>
    <w:tmpl w:val="6BD09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316A6A"/>
    <w:multiLevelType w:val="hybridMultilevel"/>
    <w:tmpl w:val="767011AE"/>
    <w:lvl w:ilvl="0" w:tplc="6EFC4FE0">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DA1309F"/>
    <w:multiLevelType w:val="hybridMultilevel"/>
    <w:tmpl w:val="91A63596"/>
    <w:lvl w:ilvl="0" w:tplc="9BDCE68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694B07"/>
    <w:multiLevelType w:val="hybridMultilevel"/>
    <w:tmpl w:val="411C3432"/>
    <w:lvl w:ilvl="0" w:tplc="0419000F">
      <w:start w:val="1"/>
      <w:numFmt w:val="decimal"/>
      <w:lvlText w:val="%1."/>
      <w:lvlJc w:val="left"/>
      <w:pPr>
        <w:ind w:left="121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8A60912"/>
    <w:multiLevelType w:val="hybridMultilevel"/>
    <w:tmpl w:val="BC9EA1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D4379A1"/>
    <w:multiLevelType w:val="hybridMultilevel"/>
    <w:tmpl w:val="0DA48B6A"/>
    <w:lvl w:ilvl="0" w:tplc="E1F87488">
      <w:numFmt w:val="bullet"/>
      <w:lvlText w:val="•"/>
      <w:lvlJc w:val="left"/>
      <w:pPr>
        <w:ind w:left="2118" w:hanging="1410"/>
      </w:pPr>
      <w:rPr>
        <w:rFonts w:ascii="Arial" w:eastAsia="Cambria"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0"/>
  </w:num>
  <w:num w:numId="3">
    <w:abstractNumId w:val="4"/>
  </w:num>
  <w:num w:numId="4">
    <w:abstractNumId w:val="8"/>
  </w:num>
  <w:num w:numId="5">
    <w:abstractNumId w:val="5"/>
  </w:num>
  <w:num w:numId="6">
    <w:abstractNumId w:val="9"/>
  </w:num>
  <w:num w:numId="7">
    <w:abstractNumId w:val="6"/>
  </w:num>
  <w:num w:numId="8">
    <w:abstractNumId w:val="7"/>
  </w:num>
  <w:num w:numId="9">
    <w:abstractNumId w:val="1"/>
  </w:num>
  <w:num w:numId="10">
    <w:abstractNumId w:val="3"/>
  </w:num>
  <w:num w:numId="11">
    <w:abstractNumId w:val="11"/>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24123"/>
    <w:rsid w:val="00006839"/>
    <w:rsid w:val="000A120F"/>
    <w:rsid w:val="000F4F4C"/>
    <w:rsid w:val="001457F3"/>
    <w:rsid w:val="001A1E3F"/>
    <w:rsid w:val="001C38EC"/>
    <w:rsid w:val="001D7D53"/>
    <w:rsid w:val="00213D9E"/>
    <w:rsid w:val="002544AD"/>
    <w:rsid w:val="002E5D21"/>
    <w:rsid w:val="00316E44"/>
    <w:rsid w:val="00320BCB"/>
    <w:rsid w:val="00324123"/>
    <w:rsid w:val="003243B7"/>
    <w:rsid w:val="00364F77"/>
    <w:rsid w:val="00384527"/>
    <w:rsid w:val="00395963"/>
    <w:rsid w:val="003A12FB"/>
    <w:rsid w:val="003B7D1D"/>
    <w:rsid w:val="003C1A3E"/>
    <w:rsid w:val="003D77D3"/>
    <w:rsid w:val="004251AD"/>
    <w:rsid w:val="00481B9E"/>
    <w:rsid w:val="004C47A4"/>
    <w:rsid w:val="004E6D04"/>
    <w:rsid w:val="004F368D"/>
    <w:rsid w:val="00502AAF"/>
    <w:rsid w:val="00513322"/>
    <w:rsid w:val="005570C8"/>
    <w:rsid w:val="00590C04"/>
    <w:rsid w:val="005A0FCD"/>
    <w:rsid w:val="005C186A"/>
    <w:rsid w:val="006450B8"/>
    <w:rsid w:val="00683F75"/>
    <w:rsid w:val="00690EAA"/>
    <w:rsid w:val="006B7800"/>
    <w:rsid w:val="006D197C"/>
    <w:rsid w:val="006E190B"/>
    <w:rsid w:val="0072035B"/>
    <w:rsid w:val="007779FD"/>
    <w:rsid w:val="007C0885"/>
    <w:rsid w:val="007D11AD"/>
    <w:rsid w:val="00871411"/>
    <w:rsid w:val="008E491B"/>
    <w:rsid w:val="008F1046"/>
    <w:rsid w:val="00921C5C"/>
    <w:rsid w:val="00923C0B"/>
    <w:rsid w:val="00933B38"/>
    <w:rsid w:val="009528E3"/>
    <w:rsid w:val="00957457"/>
    <w:rsid w:val="00960ABA"/>
    <w:rsid w:val="00980D77"/>
    <w:rsid w:val="00992BFB"/>
    <w:rsid w:val="009940F1"/>
    <w:rsid w:val="009A3808"/>
    <w:rsid w:val="009E0E7A"/>
    <w:rsid w:val="00A50B54"/>
    <w:rsid w:val="00A50F95"/>
    <w:rsid w:val="00A9146B"/>
    <w:rsid w:val="00AB44F7"/>
    <w:rsid w:val="00AF605E"/>
    <w:rsid w:val="00B3060E"/>
    <w:rsid w:val="00B35F63"/>
    <w:rsid w:val="00BA47C7"/>
    <w:rsid w:val="00BF4DA7"/>
    <w:rsid w:val="00C54B08"/>
    <w:rsid w:val="00C555EF"/>
    <w:rsid w:val="00CE3D42"/>
    <w:rsid w:val="00D7665A"/>
    <w:rsid w:val="00D874EA"/>
    <w:rsid w:val="00DB6CE2"/>
    <w:rsid w:val="00DE5645"/>
    <w:rsid w:val="00E40401"/>
    <w:rsid w:val="00E5293F"/>
    <w:rsid w:val="00E9117D"/>
    <w:rsid w:val="00F24909"/>
    <w:rsid w:val="00F53619"/>
    <w:rsid w:val="00F723FE"/>
    <w:rsid w:val="00FA6400"/>
    <w:rsid w:val="00FD2086"/>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0526">
      <w:bodyDiv w:val="1"/>
      <w:marLeft w:val="0"/>
      <w:marRight w:val="0"/>
      <w:marTop w:val="0"/>
      <w:marBottom w:val="0"/>
      <w:divBdr>
        <w:top w:val="none" w:sz="0" w:space="0" w:color="auto"/>
        <w:left w:val="none" w:sz="0" w:space="0" w:color="auto"/>
        <w:bottom w:val="none" w:sz="0" w:space="0" w:color="auto"/>
        <w:right w:val="none" w:sz="0" w:space="0" w:color="auto"/>
      </w:divBdr>
    </w:div>
    <w:div w:id="15005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Cherenkova</dc:creator>
  <cp:lastModifiedBy>Ирина Ивановна Игнатова</cp:lastModifiedBy>
  <cp:revision>2</cp:revision>
  <dcterms:created xsi:type="dcterms:W3CDTF">2016-05-12T11:02:00Z</dcterms:created>
  <dcterms:modified xsi:type="dcterms:W3CDTF">2016-05-12T11:02:00Z</dcterms:modified>
</cp:coreProperties>
</file>