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B0" w:rsidRPr="00B73E15" w:rsidRDefault="00D6674E" w:rsidP="00226C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73E1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B73E15" w:rsidRPr="00B73E1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73E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3E15">
        <w:rPr>
          <w:rFonts w:ascii="Times New Roman" w:hAnsi="Times New Roman" w:cs="Times New Roman"/>
          <w:sz w:val="28"/>
          <w:szCs w:val="28"/>
          <w:lang w:val="ru-RU"/>
        </w:rPr>
        <w:t>Лехтисаари</w:t>
      </w:r>
      <w:proofErr w:type="spellEnd"/>
    </w:p>
    <w:p w:rsidR="00D6674E" w:rsidRPr="00226CB5" w:rsidRDefault="00D6674E" w:rsidP="00226C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26CB5">
        <w:rPr>
          <w:rFonts w:ascii="Times New Roman" w:hAnsi="Times New Roman" w:cs="Times New Roman"/>
          <w:sz w:val="28"/>
          <w:szCs w:val="28"/>
          <w:lang w:val="ru-RU"/>
        </w:rPr>
        <w:t>Университет Хельсинки</w:t>
      </w:r>
      <w:bookmarkStart w:id="0" w:name="_GoBack"/>
      <w:bookmarkEnd w:id="0"/>
    </w:p>
    <w:p w:rsidR="00B73E15" w:rsidRPr="00B95FE2" w:rsidRDefault="00B73E15" w:rsidP="00B73E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663C" w:rsidRPr="00B73E15" w:rsidRDefault="0052663C" w:rsidP="00226C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73E15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B73E15">
        <w:rPr>
          <w:rFonts w:ascii="Times New Roman" w:hAnsi="Times New Roman" w:cs="Times New Roman"/>
          <w:sz w:val="28"/>
          <w:szCs w:val="28"/>
          <w:lang w:val="ru-RU"/>
        </w:rPr>
        <w:t xml:space="preserve">ЕНДЕНЦИИ И </w:t>
      </w:r>
      <w:r w:rsidR="00B73E15" w:rsidRPr="00B73E15">
        <w:rPr>
          <w:rFonts w:ascii="Times New Roman" w:hAnsi="Times New Roman" w:cs="Times New Roman"/>
          <w:sz w:val="28"/>
          <w:szCs w:val="28"/>
          <w:lang w:val="ru-RU"/>
        </w:rPr>
        <w:t xml:space="preserve">ПЕРСПЕКТИВЫ РЕГУЛИРОВАНИЯ </w:t>
      </w:r>
      <w:r w:rsidR="00B73E15">
        <w:rPr>
          <w:rFonts w:ascii="Times New Roman" w:hAnsi="Times New Roman" w:cs="Times New Roman"/>
          <w:sz w:val="28"/>
          <w:szCs w:val="28"/>
          <w:lang w:val="ru-RU"/>
        </w:rPr>
        <w:t xml:space="preserve">РОССИЙСКОГО </w:t>
      </w:r>
      <w:r w:rsidR="00B73E15" w:rsidRPr="00B73E15">
        <w:rPr>
          <w:rFonts w:ascii="Times New Roman" w:hAnsi="Times New Roman" w:cs="Times New Roman"/>
          <w:sz w:val="28"/>
          <w:szCs w:val="28"/>
          <w:lang w:val="ru-RU"/>
        </w:rPr>
        <w:t>РЫНК</w:t>
      </w:r>
      <w:r w:rsidR="00B73E1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73E15" w:rsidRPr="00B73E15">
        <w:rPr>
          <w:rFonts w:ascii="Times New Roman" w:hAnsi="Times New Roman" w:cs="Times New Roman"/>
          <w:sz w:val="28"/>
          <w:szCs w:val="28"/>
          <w:lang w:val="ru-RU"/>
        </w:rPr>
        <w:t xml:space="preserve"> СМИ </w:t>
      </w:r>
    </w:p>
    <w:p w:rsidR="00B73E15" w:rsidRPr="00B73E15" w:rsidRDefault="00B73E15" w:rsidP="00B73E1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73E15" w:rsidRDefault="00B73E15" w:rsidP="00B73E1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последние годы</w:t>
      </w:r>
      <w:r w:rsidR="0052663C" w:rsidRPr="00B73E15">
        <w:rPr>
          <w:rFonts w:ascii="Times New Roman" w:hAnsi="Times New Roman" w:cs="Times New Roman"/>
          <w:sz w:val="28"/>
          <w:szCs w:val="28"/>
          <w:lang w:val="ru-RU"/>
        </w:rPr>
        <w:t xml:space="preserve"> российский рынок СМИ быстро меняется. </w:t>
      </w:r>
      <w:r w:rsidR="00B95FE2">
        <w:rPr>
          <w:rFonts w:ascii="Times New Roman" w:hAnsi="Times New Roman" w:cs="Times New Roman"/>
          <w:sz w:val="28"/>
          <w:szCs w:val="28"/>
          <w:lang w:val="ru-RU"/>
        </w:rPr>
        <w:t>Мы можем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наблюдать п</w:t>
      </w:r>
      <w:r w:rsidR="0052663C" w:rsidRPr="00B73E15">
        <w:rPr>
          <w:rFonts w:ascii="Times New Roman" w:hAnsi="Times New Roman" w:cs="Times New Roman"/>
          <w:sz w:val="28"/>
          <w:szCs w:val="28"/>
          <w:lang w:val="ru-RU"/>
        </w:rPr>
        <w:t>роцесс</w:t>
      </w:r>
      <w:r w:rsidR="00844B85" w:rsidRPr="00B73E15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52663C" w:rsidRPr="00B73E15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технологической конвергенции, </w:t>
      </w:r>
      <w:r w:rsidR="00615B14" w:rsidRPr="00B73E15">
        <w:rPr>
          <w:rFonts w:ascii="Times New Roman" w:hAnsi="Times New Roman" w:cs="Times New Roman"/>
          <w:sz w:val="28"/>
          <w:szCs w:val="28"/>
          <w:lang w:val="ru-RU"/>
        </w:rPr>
        <w:t>модернизаци</w:t>
      </w:r>
      <w:r w:rsidR="00844B85" w:rsidRPr="00B73E1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15B14" w:rsidRPr="00B73E15">
        <w:rPr>
          <w:rFonts w:ascii="Times New Roman" w:hAnsi="Times New Roman" w:cs="Times New Roman"/>
          <w:sz w:val="28"/>
          <w:szCs w:val="28"/>
          <w:lang w:val="ru-RU"/>
        </w:rPr>
        <w:t xml:space="preserve"> журналистики, </w:t>
      </w:r>
      <w:r w:rsidR="004307FD" w:rsidRPr="00B73E15">
        <w:rPr>
          <w:rFonts w:ascii="Times New Roman" w:hAnsi="Times New Roman" w:cs="Times New Roman"/>
          <w:sz w:val="28"/>
          <w:szCs w:val="28"/>
          <w:lang w:val="ru-RU"/>
        </w:rPr>
        <w:t>изменени</w:t>
      </w:r>
      <w:r w:rsidR="00844B85" w:rsidRPr="00B73E1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4307FD" w:rsidRPr="00B73E15">
        <w:rPr>
          <w:rFonts w:ascii="Times New Roman" w:hAnsi="Times New Roman" w:cs="Times New Roman"/>
          <w:sz w:val="28"/>
          <w:szCs w:val="28"/>
          <w:lang w:val="ru-RU"/>
        </w:rPr>
        <w:t xml:space="preserve"> поведения аудитории и рекламодателей.</w:t>
      </w:r>
      <w:r w:rsidR="00DE2334" w:rsidRPr="00B73E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Похожие тенденции характерны и для </w:t>
      </w:r>
      <w:r w:rsidR="00B95FE2">
        <w:rPr>
          <w:rFonts w:ascii="Times New Roman" w:hAnsi="Times New Roman" w:cs="Times New Roman"/>
          <w:sz w:val="28"/>
          <w:szCs w:val="28"/>
          <w:lang w:val="ru-RU"/>
        </w:rPr>
        <w:t>других стран</w:t>
      </w:r>
      <w:r w:rsidR="00DE2334" w:rsidRPr="00B73E1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307FD" w:rsidRPr="00B73E15">
        <w:rPr>
          <w:rFonts w:ascii="Times New Roman" w:hAnsi="Times New Roman" w:cs="Times New Roman"/>
          <w:sz w:val="28"/>
          <w:szCs w:val="28"/>
          <w:lang w:val="ru-RU"/>
        </w:rPr>
        <w:t xml:space="preserve"> На состояние рынка СМИ</w:t>
      </w:r>
      <w:r w:rsidR="00B95FE2">
        <w:rPr>
          <w:rFonts w:ascii="Times New Roman" w:hAnsi="Times New Roman" w:cs="Times New Roman"/>
          <w:sz w:val="28"/>
          <w:szCs w:val="28"/>
          <w:lang w:val="ru-RU"/>
        </w:rPr>
        <w:t xml:space="preserve"> в значительной мере</w:t>
      </w:r>
      <w:r w:rsidR="004307FD" w:rsidRPr="00B73E15">
        <w:rPr>
          <w:rFonts w:ascii="Times New Roman" w:hAnsi="Times New Roman" w:cs="Times New Roman"/>
          <w:sz w:val="28"/>
          <w:szCs w:val="28"/>
          <w:lang w:val="ru-RU"/>
        </w:rPr>
        <w:t xml:space="preserve"> влияет </w:t>
      </w:r>
      <w:r w:rsidR="00B95FE2">
        <w:rPr>
          <w:rFonts w:ascii="Times New Roman" w:hAnsi="Times New Roman" w:cs="Times New Roman"/>
          <w:sz w:val="28"/>
          <w:szCs w:val="28"/>
          <w:lang w:val="ru-RU"/>
        </w:rPr>
        <w:t>политический климат</w:t>
      </w:r>
      <w:r w:rsidR="004307FD" w:rsidRPr="00B73E1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В России</w:t>
      </w:r>
      <w:r w:rsidR="00DE2334" w:rsidRPr="00B73E15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нормативные акты</w:t>
      </w:r>
      <w:r w:rsidR="00B95FE2">
        <w:rPr>
          <w:rFonts w:ascii="Times New Roman" w:hAnsi="Times New Roman" w:cs="Times New Roman"/>
          <w:sz w:val="28"/>
          <w:szCs w:val="28"/>
          <w:lang w:val="ru-RU"/>
        </w:rPr>
        <w:t>, регулирующие деятельность</w:t>
      </w:r>
      <w:r w:rsidR="00DE2334" w:rsidRPr="00B73E15">
        <w:rPr>
          <w:rFonts w:ascii="Times New Roman" w:hAnsi="Times New Roman" w:cs="Times New Roman"/>
          <w:sz w:val="28"/>
          <w:szCs w:val="28"/>
          <w:lang w:val="ru-RU"/>
        </w:rPr>
        <w:t xml:space="preserve"> СМИ</w:t>
      </w:r>
      <w:r w:rsidR="00B95FE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E2334" w:rsidRPr="00B73E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663C" w:rsidRPr="00B73E15">
        <w:rPr>
          <w:rFonts w:ascii="Times New Roman" w:hAnsi="Times New Roman" w:cs="Times New Roman"/>
          <w:sz w:val="28"/>
          <w:szCs w:val="28"/>
          <w:lang w:val="ru-RU"/>
        </w:rPr>
        <w:t xml:space="preserve">основаны на Законе о СМИ 1991 </w:t>
      </w:r>
      <w:r w:rsidR="004307FD" w:rsidRPr="00B73E15"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="0052663C" w:rsidRPr="00B73E15">
        <w:rPr>
          <w:rFonts w:ascii="Times New Roman" w:hAnsi="Times New Roman" w:cs="Times New Roman"/>
          <w:sz w:val="28"/>
          <w:szCs w:val="28"/>
          <w:lang w:val="ru-RU"/>
        </w:rPr>
        <w:t>, который был назван одним из самых либеральных законов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печати в мире. В то же время</w:t>
      </w:r>
      <w:r w:rsidR="0052663C" w:rsidRPr="00B73E15">
        <w:rPr>
          <w:rFonts w:ascii="Times New Roman" w:hAnsi="Times New Roman" w:cs="Times New Roman"/>
          <w:sz w:val="28"/>
          <w:szCs w:val="28"/>
          <w:lang w:val="ru-RU"/>
        </w:rPr>
        <w:t xml:space="preserve"> ряд законов ограничива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2663C" w:rsidRPr="00B73E15">
        <w:rPr>
          <w:rFonts w:ascii="Times New Roman" w:hAnsi="Times New Roman" w:cs="Times New Roman"/>
          <w:sz w:val="28"/>
          <w:szCs w:val="28"/>
          <w:lang w:val="ru-RU"/>
        </w:rPr>
        <w:t xml:space="preserve">т </w:t>
      </w:r>
      <w:r w:rsidR="00615B14" w:rsidRPr="00B73E15">
        <w:rPr>
          <w:rFonts w:ascii="Times New Roman" w:hAnsi="Times New Roman" w:cs="Times New Roman"/>
          <w:sz w:val="28"/>
          <w:szCs w:val="28"/>
          <w:lang w:val="ru-RU"/>
        </w:rPr>
        <w:t>работ</w:t>
      </w:r>
      <w:r w:rsidR="0052663C" w:rsidRPr="00B73E15">
        <w:rPr>
          <w:rFonts w:ascii="Times New Roman" w:hAnsi="Times New Roman" w:cs="Times New Roman"/>
          <w:sz w:val="28"/>
          <w:szCs w:val="28"/>
          <w:lang w:val="ru-RU"/>
        </w:rPr>
        <w:t xml:space="preserve">у средств массовой информации (например, законодательство по борьбе с терроризмом). </w:t>
      </w:r>
      <w:r w:rsidR="00844B85" w:rsidRPr="00B73E1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307FD" w:rsidRPr="00B73E15">
        <w:rPr>
          <w:rFonts w:ascii="Times New Roman" w:hAnsi="Times New Roman" w:cs="Times New Roman"/>
          <w:sz w:val="28"/>
          <w:szCs w:val="28"/>
          <w:lang w:val="ru-RU"/>
        </w:rPr>
        <w:t xml:space="preserve">зменения </w:t>
      </w:r>
      <w:r w:rsidR="00615B14" w:rsidRPr="00B73E15">
        <w:rPr>
          <w:rFonts w:ascii="Times New Roman" w:hAnsi="Times New Roman" w:cs="Times New Roman"/>
          <w:sz w:val="28"/>
          <w:szCs w:val="28"/>
          <w:lang w:val="ru-RU"/>
        </w:rPr>
        <w:t xml:space="preserve">в регулировании также </w:t>
      </w:r>
      <w:r w:rsidR="004307FD" w:rsidRPr="00B73E15">
        <w:rPr>
          <w:rFonts w:ascii="Times New Roman" w:hAnsi="Times New Roman" w:cs="Times New Roman"/>
          <w:sz w:val="28"/>
          <w:szCs w:val="28"/>
          <w:lang w:val="ru-RU"/>
        </w:rPr>
        <w:t>влия</w:t>
      </w:r>
      <w:r w:rsidR="00844B85" w:rsidRPr="00B73E15">
        <w:rPr>
          <w:rFonts w:ascii="Times New Roman" w:hAnsi="Times New Roman" w:cs="Times New Roman"/>
          <w:sz w:val="28"/>
          <w:szCs w:val="28"/>
          <w:lang w:val="ru-RU"/>
        </w:rPr>
        <w:t>ют</w:t>
      </w:r>
      <w:r w:rsidR="004307FD" w:rsidRPr="00B73E15">
        <w:rPr>
          <w:rFonts w:ascii="Times New Roman" w:hAnsi="Times New Roman" w:cs="Times New Roman"/>
          <w:sz w:val="28"/>
          <w:szCs w:val="28"/>
          <w:lang w:val="ru-RU"/>
        </w:rPr>
        <w:t xml:space="preserve"> на структуру рынка СМИ. Например, закон о рекламе </w:t>
      </w:r>
      <w:r w:rsidR="00615B14" w:rsidRPr="00B73E15">
        <w:rPr>
          <w:rFonts w:ascii="Times New Roman" w:hAnsi="Times New Roman" w:cs="Times New Roman"/>
          <w:sz w:val="28"/>
          <w:szCs w:val="28"/>
          <w:lang w:val="ru-RU"/>
        </w:rPr>
        <w:t>на каналах</w:t>
      </w:r>
      <w:r w:rsidR="004307FD" w:rsidRPr="00B73E15">
        <w:rPr>
          <w:rFonts w:ascii="Times New Roman" w:hAnsi="Times New Roman" w:cs="Times New Roman"/>
          <w:sz w:val="28"/>
          <w:szCs w:val="28"/>
          <w:lang w:val="ru-RU"/>
        </w:rPr>
        <w:t xml:space="preserve"> кабельного телевидения и закон об ограничении иностранной собственности </w:t>
      </w:r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4307FD" w:rsidRPr="00B73E15">
        <w:rPr>
          <w:rFonts w:ascii="Times New Roman" w:hAnsi="Times New Roman" w:cs="Times New Roman"/>
          <w:sz w:val="28"/>
          <w:szCs w:val="28"/>
          <w:lang w:val="ru-RU"/>
        </w:rPr>
        <w:t>влияли на коммерческ</w:t>
      </w:r>
      <w:r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4307FD" w:rsidRPr="00B73E15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 компаний в сфере СМИ.</w:t>
      </w:r>
      <w:r w:rsidRPr="00B73E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2663C" w:rsidRPr="00B73E15" w:rsidRDefault="00615B14" w:rsidP="00B95FE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E15">
        <w:rPr>
          <w:rFonts w:ascii="Times New Roman" w:hAnsi="Times New Roman" w:cs="Times New Roman"/>
          <w:sz w:val="28"/>
          <w:szCs w:val="28"/>
          <w:lang w:val="ru-RU"/>
        </w:rPr>
        <w:t>В презентации рассматриваются процессы и результаты последних изменен</w:t>
      </w:r>
      <w:r w:rsidR="00B73E15">
        <w:rPr>
          <w:rFonts w:ascii="Times New Roman" w:hAnsi="Times New Roman" w:cs="Times New Roman"/>
          <w:sz w:val="28"/>
          <w:szCs w:val="28"/>
          <w:lang w:val="ru-RU"/>
        </w:rPr>
        <w:t>ий в регулировании СМИ в России</w:t>
      </w:r>
      <w:r w:rsidRPr="00B73E15">
        <w:rPr>
          <w:rFonts w:ascii="Times New Roman" w:hAnsi="Times New Roman" w:cs="Times New Roman"/>
          <w:sz w:val="28"/>
          <w:szCs w:val="28"/>
          <w:lang w:val="ru-RU"/>
        </w:rPr>
        <w:t xml:space="preserve">. В рамках презентации </w:t>
      </w:r>
      <w:r w:rsidR="00B95FE2">
        <w:rPr>
          <w:rFonts w:ascii="Times New Roman" w:hAnsi="Times New Roman" w:cs="Times New Roman"/>
          <w:sz w:val="28"/>
          <w:szCs w:val="28"/>
          <w:lang w:val="ru-RU"/>
        </w:rPr>
        <w:t>ставятся вопросы о том</w:t>
      </w:r>
      <w:r w:rsidRPr="00B73E15">
        <w:rPr>
          <w:rFonts w:ascii="Times New Roman" w:hAnsi="Times New Roman" w:cs="Times New Roman"/>
          <w:sz w:val="28"/>
          <w:szCs w:val="28"/>
          <w:lang w:val="ru-RU"/>
        </w:rPr>
        <w:t>, как изменения в рег</w:t>
      </w:r>
      <w:r w:rsidR="00B73E15">
        <w:rPr>
          <w:rFonts w:ascii="Times New Roman" w:hAnsi="Times New Roman" w:cs="Times New Roman"/>
          <w:sz w:val="28"/>
          <w:szCs w:val="28"/>
          <w:lang w:val="ru-RU"/>
        </w:rPr>
        <w:t>улировании измен</w:t>
      </w:r>
      <w:r w:rsidR="00B95FE2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B73E15">
        <w:rPr>
          <w:rFonts w:ascii="Times New Roman" w:hAnsi="Times New Roman" w:cs="Times New Roman"/>
          <w:sz w:val="28"/>
          <w:szCs w:val="28"/>
          <w:lang w:val="ru-RU"/>
        </w:rPr>
        <w:t xml:space="preserve"> рынок СМИ,</w:t>
      </w:r>
      <w:r w:rsidRPr="00B73E15">
        <w:rPr>
          <w:rFonts w:ascii="Times New Roman" w:hAnsi="Times New Roman" w:cs="Times New Roman"/>
          <w:sz w:val="28"/>
          <w:szCs w:val="28"/>
          <w:lang w:val="ru-RU"/>
        </w:rPr>
        <w:t xml:space="preserve"> каковы перспективы </w:t>
      </w:r>
      <w:r w:rsidR="00B95FE2">
        <w:rPr>
          <w:rFonts w:ascii="Times New Roman" w:hAnsi="Times New Roman" w:cs="Times New Roman"/>
          <w:sz w:val="28"/>
          <w:szCs w:val="28"/>
          <w:lang w:val="ru-RU"/>
        </w:rPr>
        <w:t>развития этого вопроса в будущем</w:t>
      </w:r>
      <w:r w:rsidRPr="00B73E15">
        <w:rPr>
          <w:rFonts w:ascii="Times New Roman" w:hAnsi="Times New Roman" w:cs="Times New Roman"/>
          <w:sz w:val="28"/>
          <w:szCs w:val="28"/>
          <w:lang w:val="ru-RU"/>
        </w:rPr>
        <w:t>. Внимание уделяется взаимодействи</w:t>
      </w:r>
      <w:r w:rsidR="00B73E15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B73E15">
        <w:rPr>
          <w:rFonts w:ascii="Times New Roman" w:hAnsi="Times New Roman" w:cs="Times New Roman"/>
          <w:sz w:val="28"/>
          <w:szCs w:val="28"/>
          <w:lang w:val="ru-RU"/>
        </w:rPr>
        <w:t xml:space="preserve"> регулирования </w:t>
      </w:r>
      <w:r w:rsidR="00B95FE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73E15">
        <w:rPr>
          <w:rFonts w:ascii="Times New Roman" w:hAnsi="Times New Roman" w:cs="Times New Roman"/>
          <w:sz w:val="28"/>
          <w:szCs w:val="28"/>
          <w:lang w:val="ru-RU"/>
        </w:rPr>
        <w:t xml:space="preserve"> други</w:t>
      </w:r>
      <w:r w:rsidR="00B95FE2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B73E15">
        <w:rPr>
          <w:rFonts w:ascii="Times New Roman" w:hAnsi="Times New Roman" w:cs="Times New Roman"/>
          <w:sz w:val="28"/>
          <w:szCs w:val="28"/>
          <w:lang w:val="ru-RU"/>
        </w:rPr>
        <w:t xml:space="preserve"> процесс</w:t>
      </w:r>
      <w:r w:rsidR="00B95FE2">
        <w:rPr>
          <w:rFonts w:ascii="Times New Roman" w:hAnsi="Times New Roman" w:cs="Times New Roman"/>
          <w:sz w:val="28"/>
          <w:szCs w:val="28"/>
          <w:lang w:val="ru-RU"/>
        </w:rPr>
        <w:t>ов на рынке СМИ, таких</w:t>
      </w:r>
      <w:r w:rsidRPr="00B73E15">
        <w:rPr>
          <w:rFonts w:ascii="Times New Roman" w:hAnsi="Times New Roman" w:cs="Times New Roman"/>
          <w:sz w:val="28"/>
          <w:szCs w:val="28"/>
          <w:lang w:val="ru-RU"/>
        </w:rPr>
        <w:t xml:space="preserve"> как </w:t>
      </w:r>
      <w:proofErr w:type="spellStart"/>
      <w:r w:rsidRPr="00B73E15">
        <w:rPr>
          <w:rFonts w:ascii="Times New Roman" w:hAnsi="Times New Roman" w:cs="Times New Roman"/>
          <w:sz w:val="28"/>
          <w:szCs w:val="28"/>
          <w:lang w:val="ru-RU"/>
        </w:rPr>
        <w:t>медиаконвергенция</w:t>
      </w:r>
      <w:proofErr w:type="spellEnd"/>
      <w:r w:rsidRPr="00B73E15">
        <w:rPr>
          <w:rFonts w:ascii="Times New Roman" w:hAnsi="Times New Roman" w:cs="Times New Roman"/>
          <w:sz w:val="28"/>
          <w:szCs w:val="28"/>
          <w:lang w:val="ru-RU"/>
        </w:rPr>
        <w:t xml:space="preserve"> и экономические вызовы.</w:t>
      </w:r>
    </w:p>
    <w:sectPr w:rsidR="0052663C" w:rsidRPr="00B73E15" w:rsidSect="00C657B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6674E"/>
    <w:rsid w:val="00074A0A"/>
    <w:rsid w:val="00082EB0"/>
    <w:rsid w:val="00226CB5"/>
    <w:rsid w:val="004307FD"/>
    <w:rsid w:val="0052663C"/>
    <w:rsid w:val="00615B14"/>
    <w:rsid w:val="00844B85"/>
    <w:rsid w:val="00B73E15"/>
    <w:rsid w:val="00B95FE2"/>
    <w:rsid w:val="00BB5E8D"/>
    <w:rsid w:val="00C657BD"/>
    <w:rsid w:val="00CA63EE"/>
    <w:rsid w:val="00D131E4"/>
    <w:rsid w:val="00D6674E"/>
    <w:rsid w:val="00DE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Journalism, Moscow State University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Lehtisaari</dc:creator>
  <cp:lastModifiedBy>dunas.denis</cp:lastModifiedBy>
  <cp:revision>2</cp:revision>
  <dcterms:created xsi:type="dcterms:W3CDTF">2016-03-25T14:32:00Z</dcterms:created>
  <dcterms:modified xsi:type="dcterms:W3CDTF">2016-03-25T14:32:00Z</dcterms:modified>
</cp:coreProperties>
</file>