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E5" w:rsidRDefault="003F2461" w:rsidP="003F2461">
      <w:pPr>
        <w:pStyle w:val="3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С. </w:t>
      </w:r>
      <w:r w:rsidR="003407E5" w:rsidRPr="009548BE">
        <w:rPr>
          <w:rFonts w:ascii="Times New Roman" w:hAnsi="Times New Roman" w:cs="Times New Roman"/>
          <w:sz w:val="28"/>
          <w:szCs w:val="28"/>
        </w:rPr>
        <w:t>Кара-Мурза</w:t>
      </w:r>
    </w:p>
    <w:p w:rsidR="003F2461" w:rsidRPr="009548BE" w:rsidRDefault="003F2461" w:rsidP="003F2461">
      <w:pPr>
        <w:pStyle w:val="3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 М. В. Ломоносова</w:t>
      </w:r>
    </w:p>
    <w:p w:rsidR="003F2461" w:rsidRDefault="003F2461" w:rsidP="003F2461">
      <w:pPr>
        <w:pStyle w:val="3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491" w:rsidRPr="003F2461" w:rsidRDefault="003F2461" w:rsidP="003F2461">
      <w:pPr>
        <w:pStyle w:val="3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«СИСТЕМА ЛЮД</w:t>
      </w:r>
      <w:r>
        <w:rPr>
          <w:rFonts w:ascii="Times New Roman" w:hAnsi="Times New Roman" w:cs="Times New Roman"/>
          <w:sz w:val="28"/>
          <w:szCs w:val="28"/>
        </w:rPr>
        <w:t>ЕЙ И ВЕЩЕЙ» В ПОЛИКОДОВОМ ЯЗЫКЕ </w:t>
      </w:r>
      <w:r w:rsidRPr="003F2461">
        <w:rPr>
          <w:rFonts w:ascii="Times New Roman" w:hAnsi="Times New Roman" w:cs="Times New Roman"/>
          <w:sz w:val="28"/>
          <w:szCs w:val="28"/>
        </w:rPr>
        <w:t>РЕКЛАМЫ</w:t>
      </w:r>
    </w:p>
    <w:p w:rsidR="003F2461" w:rsidRDefault="003F2461" w:rsidP="009548BE">
      <w:pPr>
        <w:pStyle w:val="3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EC" w:rsidRPr="009548BE" w:rsidRDefault="009548BE" w:rsidP="009548BE">
      <w:pPr>
        <w:pStyle w:val="3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C5CC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ликодовост</w:t>
      </w:r>
      <w:r w:rsidR="00A860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ь</w:t>
      </w:r>
      <w:proofErr w:type="spellEnd"/>
      <w:r w:rsidR="00A860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AE2BD5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одно из типичных свойств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медиатекста: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A860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в дополнение к естественному язык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A860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уются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A860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="00A860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уги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х </w:t>
      </w:r>
      <w:r w:rsidR="00BF7491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семиотических </w:t>
      </w:r>
      <w:r w:rsidR="00BF7491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="0097236F" w:rsidRPr="009548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567A" w:rsidRPr="009548BE">
        <w:rPr>
          <w:rFonts w:ascii="Times New Roman" w:eastAsia="Times New Roman" w:hAnsi="Times New Roman" w:cs="Times New Roman"/>
          <w:sz w:val="28"/>
          <w:szCs w:val="28"/>
        </w:rPr>
        <w:t xml:space="preserve">генеральной </w:t>
      </w:r>
      <w:r w:rsidR="000B4106" w:rsidRPr="009548BE">
        <w:rPr>
          <w:rFonts w:ascii="Times New Roman" w:eastAsia="Times New Roman" w:hAnsi="Times New Roman" w:cs="Times New Roman"/>
          <w:sz w:val="28"/>
          <w:szCs w:val="28"/>
        </w:rPr>
        <w:t xml:space="preserve">рекламной </w:t>
      </w:r>
      <w:r w:rsidR="00671D44" w:rsidRPr="009548BE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Pr="009548BE">
        <w:rPr>
          <w:rFonts w:ascii="Times New Roman" w:eastAsia="Times New Roman" w:hAnsi="Times New Roman" w:cs="Times New Roman"/>
          <w:sz w:val="28"/>
          <w:szCs w:val="28"/>
        </w:rPr>
        <w:t>позиционирования все</w:t>
      </w:r>
      <w:r w:rsidR="009B1398" w:rsidRPr="0095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D44" w:rsidRPr="009548BE">
        <w:rPr>
          <w:rFonts w:ascii="Times New Roman" w:eastAsia="Times New Roman" w:hAnsi="Times New Roman" w:cs="Times New Roman"/>
          <w:sz w:val="28"/>
          <w:szCs w:val="28"/>
        </w:rPr>
        <w:t>компоненты те</w:t>
      </w:r>
      <w:r w:rsidR="00E831F1" w:rsidRPr="009548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71D44" w:rsidRPr="009548BE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831F1" w:rsidRPr="009548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1D44" w:rsidRPr="0095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106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могут выражаться как словесно, так и визу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ально.</w:t>
      </w:r>
    </w:p>
    <w:p w:rsidR="00653846" w:rsidRPr="009548BE" w:rsidRDefault="00ED567A" w:rsidP="009548BE">
      <w:pPr>
        <w:pStyle w:val="3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0B4106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изуализ</w:t>
      </w:r>
      <w:r w:rsidR="00740104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ац</w:t>
      </w:r>
      <w:r w:rsidR="000B4106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="00740104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я рекламного послания </w:t>
      </w:r>
      <w:proofErr w:type="gramStart"/>
      <w:r w:rsidR="00740104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идет</w:t>
      </w:r>
      <w:proofErr w:type="gramEnd"/>
      <w:r w:rsidR="00740104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B4106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прежде всего </w:t>
      </w:r>
      <w:r w:rsidR="00740104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через </w:t>
      </w:r>
      <w:r w:rsidR="000B4106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предметные образы </w:t>
      </w:r>
      <w:r w:rsidR="009548BE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="00740104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548BE">
        <w:rPr>
          <w:rFonts w:ascii="Times New Roman" w:hAnsi="Times New Roman" w:cs="Times New Roman"/>
          <w:color w:val="00000A"/>
          <w:sz w:val="28"/>
          <w:szCs w:val="28"/>
        </w:rPr>
        <w:t>вещные</w:t>
      </w:r>
      <w:r w:rsidR="000B4106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 и человеческие</w:t>
      </w:r>
      <w:r w:rsidR="00740104" w:rsidRPr="009548BE">
        <w:rPr>
          <w:rFonts w:ascii="Times New Roman" w:hAnsi="Times New Roman" w:cs="Times New Roman"/>
          <w:color w:val="00000A"/>
          <w:sz w:val="28"/>
          <w:szCs w:val="28"/>
        </w:rPr>
        <w:t>. С</w:t>
      </w:r>
      <w:r w:rsidR="000B4106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 их помощью отображаются </w:t>
      </w:r>
      <w:r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в текстах </w:t>
      </w:r>
      <w:r w:rsidR="000B4106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основные участники рекламной коммуникации: товары и услуги, производители и покупатели. </w:t>
      </w:r>
      <w:r w:rsidR="009548BE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B3125D" w:rsidRPr="009548BE">
        <w:rPr>
          <w:rFonts w:ascii="Times New Roman" w:hAnsi="Times New Roman" w:cs="Times New Roman"/>
          <w:color w:val="00000A"/>
          <w:sz w:val="28"/>
          <w:szCs w:val="28"/>
        </w:rPr>
        <w:t>з</w:t>
      </w:r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ображения выполняют в рекламе разные функц</w:t>
      </w:r>
      <w:r w:rsid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ии: </w:t>
      </w:r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информационную (</w:t>
      </w:r>
      <w:r w:rsid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через </w:t>
      </w:r>
      <w:proofErr w:type="spellStart"/>
      <w:r w:rsid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пэкшот</w:t>
      </w:r>
      <w:proofErr w:type="spellEnd"/>
      <w:r w:rsid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</w:t>
      </w:r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узнаваемое изображение продвигаемого товара</w:t>
      </w:r>
      <w:r w:rsid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 / </w:t>
      </w:r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услуги) и </w:t>
      </w:r>
      <w:r w:rsid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воздействующую / </w:t>
      </w:r>
      <w:proofErr w:type="spellStart"/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аргументативную</w:t>
      </w:r>
      <w:proofErr w:type="spellEnd"/>
      <w:r w:rsidR="003F246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(через </w:t>
      </w:r>
      <w:r w:rsidR="009548BE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привлекательное </w:t>
      </w:r>
      <w:r w:rsidR="001D5F7F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изображение</w:t>
      </w:r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).</w:t>
      </w:r>
    </w:p>
    <w:p w:rsidR="00A86067" w:rsidRPr="009548BE" w:rsidRDefault="00A86067" w:rsidP="009548BE">
      <w:pPr>
        <w:pStyle w:val="3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Поликодовость</w:t>
      </w:r>
      <w:proofErr w:type="spellEnd"/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помимо прочего означает способность </w:t>
      </w:r>
      <w:r w:rsidR="00A8198D">
        <w:rPr>
          <w:rFonts w:ascii="Times New Roman" w:eastAsia="Times New Roman" w:hAnsi="Times New Roman" w:cs="Times New Roman"/>
          <w:color w:val="00000A"/>
          <w:sz w:val="28"/>
          <w:szCs w:val="28"/>
        </w:rPr>
        <w:t>визуальных знаков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функционировать</w:t>
      </w:r>
      <w:r w:rsidR="00A819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прямом и переносном (</w:t>
      </w:r>
      <w:proofErr w:type="spellStart"/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тропеистическом</w:t>
      </w:r>
      <w:proofErr w:type="spellEnd"/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="00A819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значении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="00AE2BD5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2712EC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изуальные знаки вещей и людей </w:t>
      </w:r>
      <w:r w:rsidR="00AE2BD5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работают 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как </w:t>
      </w:r>
      <w:r w:rsidR="00B9107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="002712EC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коны (документальные изображения товара и типичного предста</w:t>
      </w:r>
      <w:r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2712EC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ителя целевой аудитории</w:t>
      </w:r>
      <w:r w:rsidR="00B910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ЦА</w:t>
      </w:r>
      <w:r w:rsidR="002712EC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) или как тропы (</w:t>
      </w:r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метонимии-</w:t>
      </w:r>
      <w:r w:rsidR="002712EC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индексы </w:t>
      </w:r>
      <w:r w:rsidR="00B3125D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това</w:t>
      </w:r>
      <w:r w:rsid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ров и ЦА, их метафоры-символы).</w:t>
      </w:r>
    </w:p>
    <w:p w:rsidR="00C43567" w:rsidRPr="009548BE" w:rsidRDefault="00B91075" w:rsidP="009548BE">
      <w:pPr>
        <w:pStyle w:val="3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Мир есть текст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>; его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предметы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семиотизированы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8198D">
        <w:rPr>
          <w:rFonts w:ascii="Times New Roman" w:hAnsi="Times New Roman" w:cs="Times New Roman"/>
          <w:color w:val="00000A"/>
          <w:sz w:val="28"/>
          <w:szCs w:val="28"/>
        </w:rPr>
        <w:t xml:space="preserve">функционируют не 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>только в своем исходном предназначении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(одежда, обувь, косметика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A8198D">
        <w:rPr>
          <w:rFonts w:ascii="Times New Roman" w:hAnsi="Times New Roman" w:cs="Times New Roman"/>
          <w:color w:val="00000A"/>
          <w:sz w:val="28"/>
          <w:szCs w:val="28"/>
        </w:rPr>
        <w:t xml:space="preserve">, но и 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>как знаки (информационные единицы), которые работают ка</w:t>
      </w:r>
      <w:r>
        <w:rPr>
          <w:rFonts w:ascii="Times New Roman" w:hAnsi="Times New Roman" w:cs="Times New Roman"/>
          <w:color w:val="00000A"/>
          <w:sz w:val="28"/>
          <w:szCs w:val="28"/>
        </w:rPr>
        <w:t>к в семиотике повседневности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(С. 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Махлина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>, так и в культурных семиотиках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(Н. 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Мечковская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). Эти вторичные (Ю. Лотман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>) знаков</w:t>
      </w:r>
      <w:r w:rsidR="00A8198D">
        <w:rPr>
          <w:rFonts w:ascii="Times New Roman" w:hAnsi="Times New Roman" w:cs="Times New Roman"/>
          <w:color w:val="00000A"/>
          <w:sz w:val="28"/>
          <w:szCs w:val="28"/>
        </w:rPr>
        <w:t xml:space="preserve">ые системы (как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первичная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), приобретая дополнительное маркетинговое</w:t>
      </w:r>
      <w:r w:rsidR="00AE2BD5" w:rsidRPr="009548BE">
        <w:rPr>
          <w:rFonts w:ascii="Times New Roman" w:hAnsi="Times New Roman" w:cs="Times New Roman"/>
          <w:color w:val="00000A"/>
          <w:sz w:val="28"/>
          <w:szCs w:val="28"/>
        </w:rPr>
        <w:t xml:space="preserve"> измерение, вовлекаются в коммерческую рекламу как семиотику третичную. </w:t>
      </w:r>
      <w:r w:rsidR="00C43567" w:rsidRPr="009548BE">
        <w:rPr>
          <w:rFonts w:ascii="Times New Roman" w:eastAsia="Times New Roman" w:hAnsi="Times New Roman" w:cs="Times New Roman"/>
          <w:color w:val="00000A"/>
          <w:sz w:val="28"/>
          <w:szCs w:val="28"/>
        </w:rPr>
        <w:t>Б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>ез учета вклад</w:t>
      </w:r>
      <w:r>
        <w:rPr>
          <w:rFonts w:ascii="Times New Roman" w:eastAsia="Times New Roman" w:hAnsi="Times New Roman" w:cs="Times New Roman"/>
          <w:sz w:val="28"/>
          <w:szCs w:val="28"/>
        </w:rPr>
        <w:t>а, вносимого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8"/>
        </w:rPr>
        <w:t>ми кодами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 xml:space="preserve"> в суммарный смысл рекламного послания, 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адекватный анализ</w:t>
      </w:r>
      <w:r w:rsidR="00BF7491" w:rsidRPr="0095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>неосуществим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E2BD5" w:rsidRPr="0095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57" w:rsidRPr="009548BE">
        <w:rPr>
          <w:rFonts w:ascii="Times New Roman" w:eastAsia="Times New Roman" w:hAnsi="Times New Roman" w:cs="Times New Roman"/>
          <w:sz w:val="28"/>
          <w:szCs w:val="28"/>
        </w:rPr>
        <w:t xml:space="preserve">невозможно 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 xml:space="preserve">описать </w:t>
      </w:r>
      <w:proofErr w:type="spellStart"/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>идиости</w:t>
      </w:r>
      <w:r w:rsidR="00A8198D">
        <w:rPr>
          <w:rFonts w:ascii="Times New Roman" w:eastAsia="Times New Roman" w:hAnsi="Times New Roman" w:cs="Times New Roman"/>
          <w:sz w:val="28"/>
          <w:szCs w:val="28"/>
        </w:rPr>
        <w:t>ль</w:t>
      </w:r>
      <w:proofErr w:type="spellEnd"/>
      <w:r w:rsidR="00A8198D">
        <w:rPr>
          <w:rFonts w:ascii="Times New Roman" w:eastAsia="Times New Roman" w:hAnsi="Times New Roman" w:cs="Times New Roman"/>
          <w:sz w:val="28"/>
          <w:szCs w:val="28"/>
        </w:rPr>
        <w:t xml:space="preserve"> марки на </w:t>
      </w:r>
      <w:r>
        <w:rPr>
          <w:rFonts w:ascii="Times New Roman" w:eastAsia="Times New Roman" w:hAnsi="Times New Roman" w:cs="Times New Roman"/>
          <w:sz w:val="28"/>
          <w:szCs w:val="28"/>
        </w:rPr>
        <w:t>фоне стиля товарной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 xml:space="preserve"> категории в целом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E2BD5" w:rsidRPr="0095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67" w:rsidRPr="009548BE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AE2BD5" w:rsidRPr="009548B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товарной категории (И. Морозова</w:t>
      </w:r>
      <w:r w:rsidR="009B1398" w:rsidRPr="009548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7491" w:rsidRPr="00954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557" w:rsidRPr="009548BE" w:rsidRDefault="00B91075" w:rsidP="009548BE">
      <w:pPr>
        <w:pStyle w:val="3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2D53" w:rsidRPr="009548BE">
        <w:rPr>
          <w:rFonts w:ascii="Times New Roman" w:eastAsia="Times New Roman" w:hAnsi="Times New Roman" w:cs="Times New Roman"/>
          <w:sz w:val="28"/>
          <w:szCs w:val="28"/>
        </w:rPr>
        <w:t xml:space="preserve">отальная </w:t>
      </w:r>
      <w:proofErr w:type="spellStart"/>
      <w:r w:rsidR="00D72D53" w:rsidRPr="009548BE">
        <w:rPr>
          <w:rFonts w:ascii="Times New Roman" w:eastAsia="Times New Roman" w:hAnsi="Times New Roman" w:cs="Times New Roman"/>
          <w:sz w:val="28"/>
          <w:szCs w:val="28"/>
        </w:rPr>
        <w:t>семиотичность</w:t>
      </w:r>
      <w:proofErr w:type="spellEnd"/>
      <w:r w:rsidR="00D72D53" w:rsidRPr="009548BE">
        <w:rPr>
          <w:rFonts w:ascii="Times New Roman" w:eastAsia="Times New Roman" w:hAnsi="Times New Roman" w:cs="Times New Roman"/>
          <w:sz w:val="28"/>
          <w:szCs w:val="28"/>
        </w:rPr>
        <w:t xml:space="preserve"> культуры, и в частности рекламы, была проанализирована </w:t>
      </w:r>
      <w:r w:rsidR="007C08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088D" w:rsidRPr="009548BE">
        <w:rPr>
          <w:rFonts w:ascii="Times New Roman" w:eastAsia="Times New Roman" w:hAnsi="Times New Roman" w:cs="Times New Roman"/>
          <w:sz w:val="28"/>
          <w:szCs w:val="28"/>
        </w:rPr>
        <w:t xml:space="preserve">европейской науке </w:t>
      </w:r>
      <w:r w:rsidR="0032385B" w:rsidRPr="009548BE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7C08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2D53" w:rsidRPr="009548BE">
        <w:rPr>
          <w:rFonts w:ascii="Times New Roman" w:eastAsia="Times New Roman" w:hAnsi="Times New Roman" w:cs="Times New Roman"/>
          <w:sz w:val="28"/>
          <w:szCs w:val="28"/>
        </w:rPr>
        <w:t>Бартом и У</w:t>
      </w:r>
      <w:r w:rsidR="007C088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72D53" w:rsidRPr="009548BE">
        <w:rPr>
          <w:rFonts w:ascii="Times New Roman" w:eastAsia="Times New Roman" w:hAnsi="Times New Roman" w:cs="Times New Roman"/>
          <w:sz w:val="28"/>
          <w:szCs w:val="28"/>
        </w:rPr>
        <w:t xml:space="preserve">Эко. </w:t>
      </w:r>
      <w:proofErr w:type="gramStart"/>
      <w:r w:rsidR="00D72D53" w:rsidRPr="009548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2D53" w:rsidRPr="009548BE">
        <w:rPr>
          <w:rFonts w:ascii="Times New Roman" w:hAnsi="Times New Roman" w:cs="Times New Roman"/>
          <w:sz w:val="28"/>
          <w:szCs w:val="28"/>
        </w:rPr>
        <w:t>течественная</w:t>
      </w:r>
      <w:proofErr w:type="gramEnd"/>
      <w:r w:rsidR="00D72D53" w:rsidRPr="0095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53" w:rsidRPr="009548BE">
        <w:rPr>
          <w:rFonts w:ascii="Times New Roman" w:hAnsi="Times New Roman" w:cs="Times New Roman"/>
          <w:sz w:val="28"/>
          <w:szCs w:val="28"/>
        </w:rPr>
        <w:t>медиасемиотика</w:t>
      </w:r>
      <w:proofErr w:type="spellEnd"/>
      <w:r w:rsidR="00D72D53" w:rsidRPr="009548BE">
        <w:rPr>
          <w:rFonts w:ascii="Times New Roman" w:hAnsi="Times New Roman" w:cs="Times New Roman"/>
          <w:sz w:val="28"/>
          <w:szCs w:val="28"/>
        </w:rPr>
        <w:t xml:space="preserve"> возникла в 1970-е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72D53" w:rsidRPr="009548BE">
        <w:rPr>
          <w:rFonts w:ascii="Times New Roman" w:hAnsi="Times New Roman" w:cs="Times New Roman"/>
          <w:sz w:val="28"/>
          <w:szCs w:val="28"/>
        </w:rPr>
        <w:t>, но не получила последовательного развития. Т</w:t>
      </w:r>
      <w:r w:rsidR="00E831F1" w:rsidRPr="009548BE">
        <w:rPr>
          <w:rFonts w:ascii="Times New Roman" w:hAnsi="Times New Roman" w:cs="Times New Roman"/>
          <w:sz w:val="28"/>
          <w:szCs w:val="28"/>
        </w:rPr>
        <w:t xml:space="preserve">ак что </w:t>
      </w:r>
      <w:r w:rsidR="00AE2BD5" w:rsidRPr="009548BE">
        <w:rPr>
          <w:rFonts w:ascii="Times New Roman" w:hAnsi="Times New Roman" w:cs="Times New Roman"/>
          <w:sz w:val="28"/>
          <w:szCs w:val="28"/>
        </w:rPr>
        <w:t xml:space="preserve">российскую </w:t>
      </w:r>
      <w:proofErr w:type="spellStart"/>
      <w:r w:rsidR="00A8198D">
        <w:rPr>
          <w:rFonts w:ascii="Times New Roman" w:hAnsi="Times New Roman" w:cs="Times New Roman"/>
          <w:sz w:val="28"/>
          <w:szCs w:val="28"/>
        </w:rPr>
        <w:t>медиалингвистику</w:t>
      </w:r>
      <w:proofErr w:type="spellEnd"/>
      <w:r w:rsidR="00A819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31F1" w:rsidRPr="009548BE">
        <w:rPr>
          <w:rFonts w:ascii="Times New Roman" w:hAnsi="Times New Roman" w:cs="Times New Roman"/>
          <w:sz w:val="28"/>
          <w:szCs w:val="28"/>
        </w:rPr>
        <w:t>медиастил</w:t>
      </w:r>
      <w:r w:rsidR="00D72D53" w:rsidRPr="009548BE">
        <w:rPr>
          <w:rFonts w:ascii="Times New Roman" w:hAnsi="Times New Roman" w:cs="Times New Roman"/>
          <w:sz w:val="28"/>
          <w:szCs w:val="28"/>
        </w:rPr>
        <w:t>истику</w:t>
      </w:r>
      <w:proofErr w:type="spellEnd"/>
      <w:r w:rsidR="00D72D53" w:rsidRPr="009548BE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Pr="009548BE">
        <w:rPr>
          <w:rFonts w:ascii="Times New Roman" w:hAnsi="Times New Roman" w:cs="Times New Roman"/>
          <w:sz w:val="28"/>
          <w:szCs w:val="28"/>
        </w:rPr>
        <w:t>ее современными</w:t>
      </w:r>
      <w:r w:rsidR="00D72D53" w:rsidRPr="009548BE">
        <w:rPr>
          <w:rFonts w:ascii="Times New Roman" w:hAnsi="Times New Roman" w:cs="Times New Roman"/>
          <w:sz w:val="28"/>
          <w:szCs w:val="28"/>
        </w:rPr>
        <w:t xml:space="preserve"> вариантами</w:t>
      </w:r>
      <w:r w:rsidR="00E831F1" w:rsidRPr="009548B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63557" w:rsidRPr="009548BE" w:rsidSect="004B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A9" w:rsidRDefault="00E062A9" w:rsidP="00C43567">
      <w:pPr>
        <w:spacing w:after="0" w:line="240" w:lineRule="auto"/>
      </w:pPr>
      <w:r>
        <w:separator/>
      </w:r>
    </w:p>
  </w:endnote>
  <w:endnote w:type="continuationSeparator" w:id="0">
    <w:p w:rsidR="00E062A9" w:rsidRDefault="00E062A9" w:rsidP="00C4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A9" w:rsidRDefault="00E062A9" w:rsidP="00C43567">
      <w:pPr>
        <w:spacing w:after="0" w:line="240" w:lineRule="auto"/>
      </w:pPr>
      <w:r>
        <w:separator/>
      </w:r>
    </w:p>
  </w:footnote>
  <w:footnote w:type="continuationSeparator" w:id="0">
    <w:p w:rsidR="00E062A9" w:rsidRDefault="00E062A9" w:rsidP="00C43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67"/>
    <w:rsid w:val="000B4106"/>
    <w:rsid w:val="000C7AD2"/>
    <w:rsid w:val="000E3B8B"/>
    <w:rsid w:val="00145C66"/>
    <w:rsid w:val="00175331"/>
    <w:rsid w:val="001D5F7F"/>
    <w:rsid w:val="002712EC"/>
    <w:rsid w:val="003208A9"/>
    <w:rsid w:val="0032385B"/>
    <w:rsid w:val="003407E5"/>
    <w:rsid w:val="00371250"/>
    <w:rsid w:val="003A4F29"/>
    <w:rsid w:val="003F2461"/>
    <w:rsid w:val="004B24BF"/>
    <w:rsid w:val="00597736"/>
    <w:rsid w:val="005A1D02"/>
    <w:rsid w:val="005E36D3"/>
    <w:rsid w:val="00653846"/>
    <w:rsid w:val="00671D44"/>
    <w:rsid w:val="006C5F48"/>
    <w:rsid w:val="00726463"/>
    <w:rsid w:val="00740104"/>
    <w:rsid w:val="00757426"/>
    <w:rsid w:val="007A4262"/>
    <w:rsid w:val="007C088D"/>
    <w:rsid w:val="008C5CCD"/>
    <w:rsid w:val="009000F2"/>
    <w:rsid w:val="009548BE"/>
    <w:rsid w:val="0097236F"/>
    <w:rsid w:val="009B1398"/>
    <w:rsid w:val="009B7C59"/>
    <w:rsid w:val="00A13FED"/>
    <w:rsid w:val="00A42069"/>
    <w:rsid w:val="00A8198D"/>
    <w:rsid w:val="00A86067"/>
    <w:rsid w:val="00AE2BD5"/>
    <w:rsid w:val="00B13563"/>
    <w:rsid w:val="00B3125D"/>
    <w:rsid w:val="00B62C64"/>
    <w:rsid w:val="00B91075"/>
    <w:rsid w:val="00BC6E0E"/>
    <w:rsid w:val="00BE6288"/>
    <w:rsid w:val="00BF3972"/>
    <w:rsid w:val="00BF7491"/>
    <w:rsid w:val="00C05B3A"/>
    <w:rsid w:val="00C43567"/>
    <w:rsid w:val="00C64114"/>
    <w:rsid w:val="00CA7028"/>
    <w:rsid w:val="00D368D6"/>
    <w:rsid w:val="00D72D53"/>
    <w:rsid w:val="00E062A9"/>
    <w:rsid w:val="00E63557"/>
    <w:rsid w:val="00E831F1"/>
    <w:rsid w:val="00E90427"/>
    <w:rsid w:val="00ED567A"/>
    <w:rsid w:val="00F03635"/>
    <w:rsid w:val="00F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C43567"/>
    <w:rPr>
      <w:sz w:val="16"/>
      <w:szCs w:val="16"/>
    </w:rPr>
  </w:style>
  <w:style w:type="paragraph" w:styleId="30">
    <w:name w:val="Body Text Indent 3"/>
    <w:basedOn w:val="a"/>
    <w:link w:val="3"/>
    <w:rsid w:val="00C4356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43567"/>
    <w:rPr>
      <w:sz w:val="16"/>
      <w:szCs w:val="16"/>
    </w:rPr>
  </w:style>
  <w:style w:type="paragraph" w:styleId="a3">
    <w:name w:val="footnote text"/>
    <w:basedOn w:val="a"/>
    <w:link w:val="a4"/>
    <w:semiHidden/>
    <w:rsid w:val="00C4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35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43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C43567"/>
    <w:rPr>
      <w:sz w:val="16"/>
      <w:szCs w:val="16"/>
    </w:rPr>
  </w:style>
  <w:style w:type="paragraph" w:styleId="30">
    <w:name w:val="Body Text Indent 3"/>
    <w:basedOn w:val="a"/>
    <w:link w:val="3"/>
    <w:rsid w:val="00C4356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43567"/>
    <w:rPr>
      <w:sz w:val="16"/>
      <w:szCs w:val="16"/>
    </w:rPr>
  </w:style>
  <w:style w:type="paragraph" w:styleId="a3">
    <w:name w:val="footnote text"/>
    <w:basedOn w:val="a"/>
    <w:link w:val="a4"/>
    <w:semiHidden/>
    <w:rsid w:val="00C4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35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43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ВВ</cp:lastModifiedBy>
  <cp:revision>2</cp:revision>
  <dcterms:created xsi:type="dcterms:W3CDTF">2016-03-18T12:29:00Z</dcterms:created>
  <dcterms:modified xsi:type="dcterms:W3CDTF">2016-03-18T12:29:00Z</dcterms:modified>
</cp:coreProperties>
</file>