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84" w:rsidRDefault="00614034" w:rsidP="0061403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А. И. Бирюкова</w:t>
      </w:r>
    </w:p>
    <w:p w:rsidR="00296284" w:rsidRDefault="00614034" w:rsidP="0061403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296284" w:rsidRPr="00614034" w:rsidRDefault="00296284" w:rsidP="00614034">
      <w:pPr>
        <w:spacing w:after="0" w:line="360" w:lineRule="auto"/>
        <w:rPr>
          <w:sz w:val="28"/>
        </w:rPr>
      </w:pPr>
    </w:p>
    <w:p w:rsidR="00296284" w:rsidRDefault="00614034" w:rsidP="0061403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ПЕРВЫЕ ЖУРНАЛЫ </w:t>
      </w:r>
      <w:r w:rsidR="00DB0B1B">
        <w:rPr>
          <w:rFonts w:ascii="Times New Roman" w:hAnsi="Times New Roman" w:cs="Times New Roman"/>
          <w:sz w:val="28"/>
        </w:rPr>
        <w:t>МОД КАК ИНСТРУМЕНТ ТРАНСЛЯЦИИ И </w:t>
      </w:r>
      <w:r>
        <w:rPr>
          <w:rFonts w:ascii="Times New Roman" w:hAnsi="Times New Roman" w:cs="Times New Roman"/>
          <w:sz w:val="28"/>
        </w:rPr>
        <w:t>ПОПУЛЯРИЗАЦИИ ЭЛИТАРНЫХ ЦЕННОСТЕЙ</w:t>
      </w:r>
    </w:p>
    <w:p w:rsidR="00296284" w:rsidRPr="00614034" w:rsidRDefault="00296284" w:rsidP="00614034">
      <w:pPr>
        <w:spacing w:after="0" w:line="360" w:lineRule="auto"/>
        <w:jc w:val="both"/>
        <w:rPr>
          <w:sz w:val="28"/>
        </w:rPr>
      </w:pPr>
    </w:p>
    <w:p w:rsidR="00296284" w:rsidRDefault="00614034" w:rsidP="0061403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Мода в своем первичном состоянии (XII–XVI вв.) – это совокупность вербальных и невербальных ценностей высших слоев общества. К таким ценностям относились образцы предметов одежды, политические и философские концепции, светские мероприятия, увлечения и пр. Элитарные ценности были недосягаемы для широких кругов населения и имели статус привилегированных. </w:t>
      </w:r>
    </w:p>
    <w:p w:rsidR="00296284" w:rsidRDefault="00614034" w:rsidP="0061403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середине XVII века во Франции создается система государственных учреждений, регламентов и санкций, которая позволяет говорить о зарождении индустрии моды. Появление индустрии связано с деятельностью министра финансов Жана-Батиста </w:t>
      </w:r>
      <w:proofErr w:type="spellStart"/>
      <w:r>
        <w:rPr>
          <w:rFonts w:ascii="Times New Roman" w:hAnsi="Times New Roman" w:cs="Times New Roman"/>
          <w:sz w:val="28"/>
        </w:rPr>
        <w:t>Кольбера</w:t>
      </w:r>
      <w:proofErr w:type="spellEnd"/>
      <w:r>
        <w:rPr>
          <w:rFonts w:ascii="Times New Roman" w:hAnsi="Times New Roman" w:cs="Times New Roman"/>
          <w:sz w:val="28"/>
        </w:rPr>
        <w:t xml:space="preserve"> и его ключевой для развития моды идеей: «вкусы элиты экономически и культурно влиятельны». </w:t>
      </w:r>
      <w:proofErr w:type="spellStart"/>
      <w:r>
        <w:rPr>
          <w:rFonts w:ascii="Times New Roman" w:hAnsi="Times New Roman" w:cs="Times New Roman"/>
          <w:sz w:val="28"/>
        </w:rPr>
        <w:t>Кольбер</w:t>
      </w:r>
      <w:proofErr w:type="spellEnd"/>
      <w:r>
        <w:rPr>
          <w:rFonts w:ascii="Times New Roman" w:hAnsi="Times New Roman" w:cs="Times New Roman"/>
          <w:sz w:val="28"/>
        </w:rPr>
        <w:t xml:space="preserve"> стремился к расширению производства предметов роскоши и установлению монополии культурных ценностей французской элиты на европейском пространстве. Таким образом</w:t>
      </w:r>
      <w:r w:rsidR="00DB0B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обнаружилась необходимость </w:t>
      </w:r>
      <w:proofErr w:type="gramStart"/>
      <w:r>
        <w:rPr>
          <w:rFonts w:ascii="Times New Roman" w:hAnsi="Times New Roman" w:cs="Times New Roman"/>
          <w:sz w:val="28"/>
        </w:rPr>
        <w:t>инструмента массовой трансляции системы ценностей королевского двора</w:t>
      </w:r>
      <w:proofErr w:type="gramEnd"/>
      <w:r>
        <w:rPr>
          <w:rFonts w:ascii="Times New Roman" w:hAnsi="Times New Roman" w:cs="Times New Roman"/>
          <w:sz w:val="28"/>
        </w:rPr>
        <w:t xml:space="preserve">. Этим инструментом стал первый журнал мод </w:t>
      </w:r>
      <w:proofErr w:type="spellStart"/>
      <w:r>
        <w:rPr>
          <w:rFonts w:ascii="Times New Roman" w:hAnsi="Times New Roman" w:cs="Times New Roman"/>
          <w:sz w:val="28"/>
        </w:rPr>
        <w:t>Mercure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galant</w:t>
      </w:r>
      <w:proofErr w:type="spellEnd"/>
      <w:r>
        <w:rPr>
          <w:rFonts w:ascii="Times New Roman" w:hAnsi="Times New Roman" w:cs="Times New Roman"/>
          <w:sz w:val="28"/>
        </w:rPr>
        <w:t xml:space="preserve"> (1679 г.). В издании публиковались новости политики, заметки о жизни элиты, сведения о светских мероприятиях, иллюстрации модных платьев и предметов роскоши.</w:t>
      </w:r>
    </w:p>
    <w:p w:rsidR="00296284" w:rsidRDefault="00614034" w:rsidP="0061403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 XVII веке издания о моде выходят в Германии и Англии. Среди</w:t>
      </w:r>
      <w:r w:rsidRPr="00DB0B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наиболее</w:t>
      </w:r>
      <w:r w:rsidRPr="00DB0B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заметных</w:t>
      </w:r>
      <w:r w:rsidRPr="00DB0B1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614034">
        <w:rPr>
          <w:rFonts w:ascii="Times New Roman" w:hAnsi="Times New Roman" w:cs="Times New Roman"/>
          <w:sz w:val="28"/>
          <w:lang w:val="en-US"/>
        </w:rPr>
        <w:t>Bertuch</w:t>
      </w:r>
      <w:proofErr w:type="spellEnd"/>
      <w:r w:rsidRPr="00DB0B1B">
        <w:rPr>
          <w:rFonts w:ascii="Times New Roman" w:hAnsi="Times New Roman" w:cs="Times New Roman"/>
          <w:sz w:val="28"/>
        </w:rPr>
        <w:t>’</w:t>
      </w:r>
      <w:proofErr w:type="spellStart"/>
      <w:r w:rsidRPr="00614034">
        <w:rPr>
          <w:rFonts w:ascii="Times New Roman" w:hAnsi="Times New Roman" w:cs="Times New Roman"/>
          <w:sz w:val="28"/>
          <w:lang w:val="en-US"/>
        </w:rPr>
        <w:t>sche</w:t>
      </w:r>
      <w:proofErr w:type="spellEnd"/>
      <w:r w:rsidRPr="00DB0B1B">
        <w:rPr>
          <w:rFonts w:ascii="Times New Roman" w:hAnsi="Times New Roman" w:cs="Times New Roman"/>
          <w:sz w:val="28"/>
        </w:rPr>
        <w:t xml:space="preserve"> </w:t>
      </w:r>
      <w:r w:rsidRPr="00614034">
        <w:rPr>
          <w:rFonts w:ascii="Times New Roman" w:hAnsi="Times New Roman" w:cs="Times New Roman"/>
          <w:sz w:val="28"/>
          <w:lang w:val="en-US"/>
        </w:rPr>
        <w:t>Journal</w:t>
      </w:r>
      <w:r w:rsidRPr="00DB0B1B">
        <w:rPr>
          <w:rFonts w:ascii="Times New Roman" w:hAnsi="Times New Roman" w:cs="Times New Roman"/>
          <w:sz w:val="28"/>
        </w:rPr>
        <w:t xml:space="preserve"> </w:t>
      </w:r>
      <w:r w:rsidRPr="00614034">
        <w:rPr>
          <w:rFonts w:ascii="Times New Roman" w:hAnsi="Times New Roman" w:cs="Times New Roman"/>
          <w:sz w:val="28"/>
          <w:lang w:val="en-US"/>
        </w:rPr>
        <w:t>des</w:t>
      </w:r>
      <w:r w:rsidRPr="00DB0B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4034">
        <w:rPr>
          <w:rFonts w:ascii="Times New Roman" w:hAnsi="Times New Roman" w:cs="Times New Roman"/>
          <w:sz w:val="28"/>
          <w:lang w:val="en-US"/>
        </w:rPr>
        <w:t>Luxus</w:t>
      </w:r>
      <w:proofErr w:type="spellEnd"/>
      <w:r w:rsidRPr="00DB0B1B">
        <w:rPr>
          <w:rFonts w:ascii="Times New Roman" w:hAnsi="Times New Roman" w:cs="Times New Roman"/>
          <w:sz w:val="28"/>
        </w:rPr>
        <w:t xml:space="preserve"> </w:t>
      </w:r>
      <w:r w:rsidRPr="00614034">
        <w:rPr>
          <w:rFonts w:ascii="Times New Roman" w:hAnsi="Times New Roman" w:cs="Times New Roman"/>
          <w:sz w:val="28"/>
          <w:lang w:val="en-US"/>
        </w:rPr>
        <w:t>und</w:t>
      </w:r>
      <w:r w:rsidRPr="00DB0B1B">
        <w:rPr>
          <w:rFonts w:ascii="Times New Roman" w:hAnsi="Times New Roman" w:cs="Times New Roman"/>
          <w:sz w:val="28"/>
        </w:rPr>
        <w:t xml:space="preserve"> </w:t>
      </w:r>
      <w:r w:rsidRPr="00614034">
        <w:rPr>
          <w:rFonts w:ascii="Times New Roman" w:hAnsi="Times New Roman" w:cs="Times New Roman"/>
          <w:sz w:val="28"/>
          <w:lang w:val="en-US"/>
        </w:rPr>
        <w:t>der</w:t>
      </w:r>
      <w:r w:rsidRPr="00DB0B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4034">
        <w:rPr>
          <w:rFonts w:ascii="Times New Roman" w:hAnsi="Times New Roman" w:cs="Times New Roman"/>
          <w:sz w:val="28"/>
          <w:lang w:val="en-US"/>
        </w:rPr>
        <w:t>Moden</w:t>
      </w:r>
      <w:proofErr w:type="spellEnd"/>
      <w:r w:rsidRPr="00DB0B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B0B1B">
        <w:rPr>
          <w:rFonts w:ascii="Times New Roman" w:hAnsi="Times New Roman" w:cs="Times New Roman"/>
          <w:sz w:val="28"/>
        </w:rPr>
        <w:t xml:space="preserve"> </w:t>
      </w:r>
      <w:r w:rsidRPr="00614034">
        <w:rPr>
          <w:rFonts w:ascii="Times New Roman" w:hAnsi="Times New Roman" w:cs="Times New Roman"/>
          <w:sz w:val="28"/>
          <w:lang w:val="en-US"/>
        </w:rPr>
        <w:t>Gallery</w:t>
      </w:r>
      <w:r w:rsidRPr="00DB0B1B">
        <w:rPr>
          <w:rFonts w:ascii="Times New Roman" w:hAnsi="Times New Roman" w:cs="Times New Roman"/>
          <w:sz w:val="28"/>
        </w:rPr>
        <w:t xml:space="preserve"> </w:t>
      </w:r>
      <w:r w:rsidRPr="00614034">
        <w:rPr>
          <w:rFonts w:ascii="Times New Roman" w:hAnsi="Times New Roman" w:cs="Times New Roman"/>
          <w:sz w:val="28"/>
          <w:lang w:val="en-US"/>
        </w:rPr>
        <w:t>of</w:t>
      </w:r>
      <w:r w:rsidRPr="00DB0B1B">
        <w:rPr>
          <w:rFonts w:ascii="Times New Roman" w:hAnsi="Times New Roman" w:cs="Times New Roman"/>
          <w:sz w:val="28"/>
        </w:rPr>
        <w:t xml:space="preserve"> </w:t>
      </w:r>
      <w:r w:rsidRPr="00614034">
        <w:rPr>
          <w:rFonts w:ascii="Times New Roman" w:hAnsi="Times New Roman" w:cs="Times New Roman"/>
          <w:sz w:val="28"/>
          <w:lang w:val="en-US"/>
        </w:rPr>
        <w:t>Fashion</w:t>
      </w:r>
      <w:r w:rsidRPr="00DB0B1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Журналы постепенно расширяют контент и транслируют в массы все более широкий спектр ценностей элиты.</w:t>
      </w:r>
    </w:p>
    <w:p w:rsidR="00296284" w:rsidRDefault="00614034" w:rsidP="0061403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Первые журналы мод обеспечили «эффект просачивания», описанный социологом Г. </w:t>
      </w:r>
      <w:proofErr w:type="spellStart"/>
      <w:r>
        <w:rPr>
          <w:rFonts w:ascii="Times New Roman" w:hAnsi="Times New Roman" w:cs="Times New Roman"/>
          <w:sz w:val="28"/>
        </w:rPr>
        <w:t>Зиммелем</w:t>
      </w:r>
      <w:proofErr w:type="spellEnd"/>
      <w:r>
        <w:rPr>
          <w:rFonts w:ascii="Times New Roman" w:hAnsi="Times New Roman" w:cs="Times New Roman"/>
          <w:sz w:val="28"/>
        </w:rPr>
        <w:t xml:space="preserve"> в «элитарной концепции моды». С </w:t>
      </w:r>
      <w:r>
        <w:rPr>
          <w:rFonts w:ascii="Times New Roman" w:hAnsi="Times New Roman" w:cs="Times New Roman"/>
          <w:sz w:val="28"/>
        </w:rPr>
        <w:lastRenderedPageBreak/>
        <w:t>распространением элитарной культуры в массы модная индустрия начинает развиваться в сторону расширения и автоматизации производства одежды, что, в свою очередь, положительно сказывается на экономике стран</w:t>
      </w:r>
      <w:r w:rsidR="00DB0B1B">
        <w:rPr>
          <w:rFonts w:ascii="Times New Roman" w:hAnsi="Times New Roman" w:cs="Times New Roman"/>
          <w:sz w:val="28"/>
        </w:rPr>
        <w:t xml:space="preserve"> Европы. Журналы мод XVII–XVIII </w:t>
      </w:r>
      <w:r>
        <w:rPr>
          <w:rFonts w:ascii="Times New Roman" w:hAnsi="Times New Roman" w:cs="Times New Roman"/>
          <w:sz w:val="28"/>
        </w:rPr>
        <w:t xml:space="preserve">вв. стали эффективным инструментом популяризации элитарных ценностей, </w:t>
      </w:r>
      <w:r w:rsidR="00DB0B1B">
        <w:rPr>
          <w:rFonts w:ascii="Times New Roman" w:hAnsi="Times New Roman" w:cs="Times New Roman"/>
          <w:sz w:val="28"/>
        </w:rPr>
        <w:t>что привело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 зарождению массовой моды, расширению и унификации легкой промышленности в Европе.</w:t>
      </w:r>
    </w:p>
    <w:sectPr w:rsidR="00296284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284"/>
    <w:rsid w:val="00296284"/>
    <w:rsid w:val="00614034"/>
    <w:rsid w:val="00D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24FB2B10-31FF-450B-B7AB-3B729D5BBD2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2016-03-17T09:52:00Z</dcterms:created>
  <dcterms:modified xsi:type="dcterms:W3CDTF">2016-03-17T09:52:00Z</dcterms:modified>
</cp:coreProperties>
</file>