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16" w:rsidRDefault="00C11584" w:rsidP="00BC21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С. В. Харитонова </w:t>
      </w:r>
    </w:p>
    <w:p w:rsidR="00E37416" w:rsidRDefault="00C11584" w:rsidP="00BC21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Белорусский государственный университет</w:t>
      </w:r>
    </w:p>
    <w:p w:rsidR="00E37416" w:rsidRPr="00A62962" w:rsidRDefault="00E37416" w:rsidP="00BC2134">
      <w:pPr>
        <w:spacing w:after="0" w:line="360" w:lineRule="auto"/>
        <w:rPr>
          <w:sz w:val="28"/>
        </w:rPr>
      </w:pPr>
    </w:p>
    <w:p w:rsidR="00E37416" w:rsidRDefault="00C11584" w:rsidP="00BC21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МОЛОДЕЖНЫЕ ЖУРНАЛЫ: НЕЙМЫ И СЛОГАНЫ</w:t>
      </w:r>
    </w:p>
    <w:p w:rsidR="00E37416" w:rsidRPr="00A62962" w:rsidRDefault="00E37416" w:rsidP="00BC2134">
      <w:pPr>
        <w:spacing w:after="0" w:line="360" w:lineRule="auto"/>
        <w:jc w:val="both"/>
        <w:rPr>
          <w:sz w:val="28"/>
        </w:rPr>
      </w:pPr>
    </w:p>
    <w:p w:rsidR="00E37416" w:rsidRDefault="00C11584" w:rsidP="00900B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Молодежная пресса Белоруссии рассчитана на читателя в возрасте от 14 </w:t>
      </w:r>
      <w:r w:rsidR="00BC2134">
        <w:rPr>
          <w:rFonts w:ascii="Times New Roman" w:hAnsi="Times New Roman" w:cs="Times New Roman"/>
          <w:sz w:val="28"/>
        </w:rPr>
        <w:t xml:space="preserve">лет </w:t>
      </w:r>
      <w:r>
        <w:rPr>
          <w:rFonts w:ascii="Times New Roman" w:hAnsi="Times New Roman" w:cs="Times New Roman"/>
          <w:sz w:val="28"/>
        </w:rPr>
        <w:t xml:space="preserve">до 31 года. Возрастные, социальные и психологические различия младшей, средней и старшей групп молодежи определяют разработку соответствующих элементов </w:t>
      </w:r>
      <w:proofErr w:type="spellStart"/>
      <w:r>
        <w:rPr>
          <w:rFonts w:ascii="Times New Roman" w:hAnsi="Times New Roman" w:cs="Times New Roman"/>
          <w:sz w:val="28"/>
        </w:rPr>
        <w:t>айдентики</w:t>
      </w:r>
      <w:proofErr w:type="spellEnd"/>
      <w:r>
        <w:rPr>
          <w:rFonts w:ascii="Times New Roman" w:hAnsi="Times New Roman" w:cs="Times New Roman"/>
          <w:sz w:val="28"/>
        </w:rPr>
        <w:t xml:space="preserve"> журнала – его названия и слогана.</w:t>
      </w:r>
    </w:p>
    <w:p w:rsidR="00E37416" w:rsidRDefault="00C11584" w:rsidP="00900B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 белорусском рынке печати распространяется немало изданий с многоярусными вербальными конструкциями в логотипах. Согласно авторскому соц</w:t>
      </w:r>
      <w:r w:rsidR="00BC2134">
        <w:rPr>
          <w:rFonts w:ascii="Times New Roman" w:hAnsi="Times New Roman" w:cs="Times New Roman"/>
          <w:sz w:val="28"/>
        </w:rPr>
        <w:t>иологическому исследованию 2015 </w:t>
      </w:r>
      <w:r>
        <w:rPr>
          <w:rFonts w:ascii="Times New Roman" w:hAnsi="Times New Roman" w:cs="Times New Roman"/>
          <w:sz w:val="28"/>
        </w:rPr>
        <w:t xml:space="preserve">г., белорусские журналы с одним </w:t>
      </w:r>
      <w:r w:rsidR="00BC2134">
        <w:rPr>
          <w:rFonts w:ascii="Times New Roman" w:hAnsi="Times New Roman" w:cs="Times New Roman"/>
          <w:sz w:val="28"/>
        </w:rPr>
        <w:t>словом в названии составляют 16 </w:t>
      </w:r>
      <w:r>
        <w:rPr>
          <w:rFonts w:ascii="Times New Roman" w:hAnsi="Times New Roman" w:cs="Times New Roman"/>
          <w:sz w:val="28"/>
        </w:rPr>
        <w:t>%. Периодика с двухсловными логотипами представлена 32</w:t>
      </w:r>
      <w:r w:rsidR="00BC213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%. Длинные </w:t>
      </w:r>
      <w:proofErr w:type="spellStart"/>
      <w:r>
        <w:rPr>
          <w:rFonts w:ascii="Times New Roman" w:hAnsi="Times New Roman" w:cs="Times New Roman"/>
          <w:sz w:val="28"/>
        </w:rPr>
        <w:t>неймы</w:t>
      </w:r>
      <w:proofErr w:type="spellEnd"/>
      <w:r>
        <w:rPr>
          <w:rFonts w:ascii="Times New Roman" w:hAnsi="Times New Roman" w:cs="Times New Roman"/>
          <w:sz w:val="28"/>
        </w:rPr>
        <w:t xml:space="preserve"> с тремя и более лексемами имеют 52</w:t>
      </w:r>
      <w:r w:rsidR="00BC2134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% изданий от общего числа журнальной периодики. </w:t>
      </w:r>
    </w:p>
    <w:p w:rsidR="00E37416" w:rsidRDefault="00C11584" w:rsidP="00900B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Названия молодежных изданий соответствуют принципам </w:t>
      </w:r>
      <w:proofErr w:type="spellStart"/>
      <w:r>
        <w:rPr>
          <w:rFonts w:ascii="Times New Roman" w:hAnsi="Times New Roman" w:cs="Times New Roman"/>
          <w:sz w:val="28"/>
        </w:rPr>
        <w:t>нейминга</w:t>
      </w:r>
      <w:proofErr w:type="spellEnd"/>
      <w:r>
        <w:rPr>
          <w:rFonts w:ascii="Times New Roman" w:hAnsi="Times New Roman" w:cs="Times New Roman"/>
          <w:sz w:val="28"/>
        </w:rPr>
        <w:t>, отвечающего за создание благозвучных, запоминающихся и лаконичных наименований (журналы «Волшебный», «Девчонки», «</w:t>
      </w:r>
      <w:proofErr w:type="spellStart"/>
      <w:r>
        <w:rPr>
          <w:rFonts w:ascii="Times New Roman" w:hAnsi="Times New Roman" w:cs="Times New Roman"/>
          <w:sz w:val="28"/>
        </w:rPr>
        <w:t>Маладосць</w:t>
      </w:r>
      <w:proofErr w:type="spellEnd"/>
      <w:r>
        <w:rPr>
          <w:rFonts w:ascii="Times New Roman" w:hAnsi="Times New Roman" w:cs="Times New Roman"/>
          <w:sz w:val="28"/>
        </w:rPr>
        <w:t xml:space="preserve">», «Кем быть?»). К примеру, вербально громоздкие «шапки» журналов «Когда ты один дома» и «Развлекательный каламбур» для младшей группы молодежи оформители привели в соответствие с требованиями теории </w:t>
      </w:r>
      <w:proofErr w:type="spellStart"/>
      <w:r>
        <w:rPr>
          <w:rFonts w:ascii="Times New Roman" w:hAnsi="Times New Roman" w:cs="Times New Roman"/>
          <w:sz w:val="28"/>
        </w:rPr>
        <w:t>имяобразования</w:t>
      </w:r>
      <w:proofErr w:type="spellEnd"/>
      <w:r>
        <w:rPr>
          <w:rFonts w:ascii="Times New Roman" w:hAnsi="Times New Roman" w:cs="Times New Roman"/>
          <w:sz w:val="28"/>
        </w:rPr>
        <w:t>, графически выделив части названий «Один дома» и «Каламбур».</w:t>
      </w:r>
    </w:p>
    <w:p w:rsidR="00E37416" w:rsidRDefault="00C11584" w:rsidP="00900B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Слогану как элементу </w:t>
      </w:r>
      <w:proofErr w:type="spellStart"/>
      <w:r>
        <w:rPr>
          <w:rFonts w:ascii="Times New Roman" w:hAnsi="Times New Roman" w:cs="Times New Roman"/>
          <w:sz w:val="28"/>
        </w:rPr>
        <w:t>айдентики</w:t>
      </w:r>
      <w:proofErr w:type="spellEnd"/>
      <w:r>
        <w:rPr>
          <w:rFonts w:ascii="Times New Roman" w:hAnsi="Times New Roman" w:cs="Times New Roman"/>
          <w:sz w:val="28"/>
        </w:rPr>
        <w:t xml:space="preserve"> журнала в молодежной прессе незаслуженно уделяется мало внимания. В ряде изданий этот элемент отсутствует вовсе либо не имеет маркетинговой и сема</w:t>
      </w:r>
      <w:r w:rsidR="00900B22">
        <w:rPr>
          <w:rFonts w:ascii="Times New Roman" w:hAnsi="Times New Roman" w:cs="Times New Roman"/>
          <w:sz w:val="28"/>
        </w:rPr>
        <w:t xml:space="preserve">нтической ценности. К примеру, </w:t>
      </w:r>
      <w:r>
        <w:rPr>
          <w:rFonts w:ascii="Times New Roman" w:hAnsi="Times New Roman" w:cs="Times New Roman"/>
          <w:sz w:val="28"/>
        </w:rPr>
        <w:t xml:space="preserve">в журналах «Волшебный» (Журнал для современных девчонок), «Стрекоза» (Для классных девчонок), «Счастливая и красивая» (Журнал для современных женщин!) слоган формулируют по одному шаблону с указанием целевого адреса, нивелируя запоминаемость и уникальность вербальной идеи издания. </w:t>
      </w:r>
    </w:p>
    <w:p w:rsidR="00E37416" w:rsidRDefault="00C11584" w:rsidP="00900B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Однако все чаще в молодежных журналах появляются слоганы с нешаблонной семантико-синтаксической структурой: «</w:t>
      </w:r>
      <w:proofErr w:type="spellStart"/>
      <w:r>
        <w:rPr>
          <w:rFonts w:ascii="Times New Roman" w:hAnsi="Times New Roman" w:cs="Times New Roman"/>
          <w:sz w:val="28"/>
        </w:rPr>
        <w:t>Эш</w:t>
      </w:r>
      <w:proofErr w:type="spellEnd"/>
      <w:r>
        <w:rPr>
          <w:rFonts w:ascii="Times New Roman" w:hAnsi="Times New Roman" w:cs="Times New Roman"/>
          <w:sz w:val="28"/>
        </w:rPr>
        <w:t>» (Первый журнал хорошего вкуса), «Кем быть?» (Компас в мире профессий), «Женский журнал» (Быть собой) и др. Эта тенденция позволяет прогнозировать поиск новых приемов вербального и графического воплощения идеи журнала, направленных на его идентификацию среди других конкурентов рынка.</w:t>
      </w:r>
    </w:p>
    <w:sectPr w:rsidR="00E3741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6"/>
    <w:rsid w:val="002E21B0"/>
    <w:rsid w:val="00900B22"/>
    <w:rsid w:val="00A62962"/>
    <w:rsid w:val="00BC2134"/>
    <w:rsid w:val="00C11584"/>
    <w:rsid w:val="00E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39EA-6632-4E66-BAA4-70F33CE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9B16-6E6E-49AF-9F7F-DF8BA0DF9E2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FD7A819-1DA4-46EC-B5A4-010EE03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2016-03-16T15:45:00Z</dcterms:created>
  <dcterms:modified xsi:type="dcterms:W3CDTF">2016-03-16T15:45:00Z</dcterms:modified>
</cp:coreProperties>
</file>