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C5" w:rsidRDefault="001F52B2" w:rsidP="0068228B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А. С.  Новикова</w:t>
      </w:r>
    </w:p>
    <w:p w:rsidR="00903B78" w:rsidRDefault="001F52B2" w:rsidP="0068228B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Северо-Кавказский федеральный университет</w:t>
      </w:r>
    </w:p>
    <w:p w:rsidR="00903B78" w:rsidRPr="00340243" w:rsidRDefault="00903B78" w:rsidP="0068228B">
      <w:pPr>
        <w:spacing w:after="0" w:line="360" w:lineRule="auto"/>
        <w:ind w:left="709"/>
        <w:rPr>
          <w:sz w:val="28"/>
        </w:rPr>
      </w:pPr>
    </w:p>
    <w:p w:rsidR="00903B78" w:rsidRDefault="001F52B2" w:rsidP="0068228B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АНАЛИТИКА И ЗАГОЛОВОЧНЫЕ КОМПЛЕКСЫ В ГАЗЕТЕ «ОТКРЫТАЯ. ДЛЯ ВСЕХ И КАЖДОГО»</w:t>
      </w:r>
    </w:p>
    <w:p w:rsidR="00903B78" w:rsidRPr="00340243" w:rsidRDefault="00903B78" w:rsidP="0068228B">
      <w:pPr>
        <w:spacing w:after="0" w:line="360" w:lineRule="auto"/>
        <w:ind w:left="709"/>
        <w:rPr>
          <w:sz w:val="28"/>
        </w:rPr>
      </w:pPr>
    </w:p>
    <w:p w:rsidR="00903B78" w:rsidRDefault="001F52B2" w:rsidP="002E1A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Газета «Открытая. Для всех и каждого» – еженедельное обще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ственно-политическое издание Ставропольского края. Она тяготеет к аналитическому способу отображения действительности. Подтверждением данного тезиса являются публикации журналистов Олега Парфенова, Сергея Евсеева, Антона </w:t>
      </w:r>
      <w:proofErr w:type="spellStart"/>
      <w:r>
        <w:rPr>
          <w:rFonts w:ascii="Times New Roman" w:hAnsi="Times New Roman" w:cs="Times New Roman"/>
          <w:sz w:val="28"/>
        </w:rPr>
        <w:t>Чаблина</w:t>
      </w:r>
      <w:proofErr w:type="spellEnd"/>
      <w:r>
        <w:rPr>
          <w:rFonts w:ascii="Times New Roman" w:hAnsi="Times New Roman" w:cs="Times New Roman"/>
          <w:sz w:val="28"/>
        </w:rPr>
        <w:t xml:space="preserve"> и главного редактора Людмилы Леонтьевой. </w:t>
      </w:r>
    </w:p>
    <w:p w:rsidR="00903B78" w:rsidRDefault="001F52B2" w:rsidP="002E1A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Популярными аналитическими жанрами в газет</w:t>
      </w:r>
      <w:r w:rsidR="000E54C5">
        <w:rPr>
          <w:rFonts w:ascii="Times New Roman" w:hAnsi="Times New Roman" w:cs="Times New Roman"/>
          <w:sz w:val="28"/>
        </w:rPr>
        <w:t>е выступают проблемная статья,</w:t>
      </w:r>
      <w:r>
        <w:rPr>
          <w:rFonts w:ascii="Times New Roman" w:hAnsi="Times New Roman" w:cs="Times New Roman"/>
          <w:sz w:val="28"/>
        </w:rPr>
        <w:t xml:space="preserve"> обращенная к актуальным повседневным проблемам промышленности, образования, сельского хозяйства. Превалирует в издании жанр журналистского расследования, с разбором скандальных судебных событий, криминальных историй, что характерно для автора Людмилы Леонтьевой. </w:t>
      </w:r>
    </w:p>
    <w:p w:rsidR="00903B78" w:rsidRDefault="001F52B2" w:rsidP="002E1A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 современном этапе наблюдается процесс активного размывания жанровых границ. Это приводит к образованию гибридных, диффузных форм. Ярким примером являются беседа-отчет, очерк-расследование. К этим формам активно прибегают Олег Парфёнов и Антон </w:t>
      </w:r>
      <w:proofErr w:type="spellStart"/>
      <w:r>
        <w:rPr>
          <w:rFonts w:ascii="Times New Roman" w:hAnsi="Times New Roman" w:cs="Times New Roman"/>
          <w:sz w:val="28"/>
        </w:rPr>
        <w:t>Чаблин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03B78" w:rsidRDefault="001F52B2" w:rsidP="002E1A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Важным структурным элементом журналистского материала, представляющего «лицо» издания, служат заголовки. Они представляют следующую структуру: иллюстрация, рубрика, подзаголовок.</w:t>
      </w:r>
    </w:p>
    <w:p w:rsidR="00903B78" w:rsidRDefault="001F52B2" w:rsidP="002E1A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Заголовки газеты «Открытая. Для всех и каждого» – это многокомпонентный сплав различных заголовочных элементов. Они тяготеют к заголовкам бульварной прессы и имеют схожие стилистические, лексические, лингвистические, прагматические и экстралингвистические черты: использование фразеологизмов, аллюзий, контаминаций, метафор, языковой игры. Для них характерна сенсационность, эпатированная подача </w:t>
      </w:r>
      <w:r>
        <w:rPr>
          <w:rFonts w:ascii="Times New Roman" w:hAnsi="Times New Roman" w:cs="Times New Roman"/>
          <w:sz w:val="28"/>
        </w:rPr>
        <w:lastRenderedPageBreak/>
        <w:t xml:space="preserve">информации. В данном издании заголовки создают особый эмоционально-оценочный колорит повествования. </w:t>
      </w:r>
    </w:p>
    <w:p w:rsidR="00903B78" w:rsidRDefault="001F52B2" w:rsidP="002E1A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Газету «Открытая. Для всех и каждого», декларирующую тип своего издания как общественно-политического и познавательного, отличает наличие выраженного аналитического начала. Одной из особенностей при этом являются заголовки, в большей степени характерные для бульварной прессы и не соответствующие по стилю текстам аналитических изданий.</w:t>
      </w:r>
    </w:p>
    <w:sectPr w:rsidR="00903B78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8"/>
    <w:rsid w:val="000E54C5"/>
    <w:rsid w:val="001F52B2"/>
    <w:rsid w:val="002E1A51"/>
    <w:rsid w:val="00340243"/>
    <w:rsid w:val="0068228B"/>
    <w:rsid w:val="009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7D0F8-CF3B-4222-99CA-CAD69CF1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6F86-D74D-44BA-8710-5CD072F8E0A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36B147E-ED35-464F-9C79-5101C90F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2016-03-16T16:09:00Z</dcterms:created>
  <dcterms:modified xsi:type="dcterms:W3CDTF">2016-03-16T16:09:00Z</dcterms:modified>
</cp:coreProperties>
</file>