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AD" w:rsidRDefault="00BE5CAE" w:rsidP="00C8413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М. Н. Ким</w:t>
      </w:r>
    </w:p>
    <w:p w:rsidR="00E33EAD" w:rsidRDefault="00BE5CAE" w:rsidP="00C8413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Северо-Западный институт управления Российской академии народного хозяйства и государственной службы при президенте Российской Федерации</w:t>
      </w:r>
    </w:p>
    <w:p w:rsidR="00E33EAD" w:rsidRPr="006E5B5C" w:rsidRDefault="00E33EAD" w:rsidP="00C8413D">
      <w:pPr>
        <w:spacing w:after="0" w:line="360" w:lineRule="auto"/>
        <w:rPr>
          <w:sz w:val="28"/>
        </w:rPr>
      </w:pPr>
    </w:p>
    <w:p w:rsidR="00E33EAD" w:rsidRDefault="00BE5CAE" w:rsidP="00C8413D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КАРЬЕРНЫЙ РОСТ ЖУРНАЛИСТА КАК ТВОРЧЕСКАЯ САМОРЕАЛИЗАЦИЯ</w:t>
      </w:r>
    </w:p>
    <w:p w:rsidR="00E33EAD" w:rsidRPr="006E5B5C" w:rsidRDefault="00E33EAD" w:rsidP="00C8413D">
      <w:pPr>
        <w:spacing w:after="0" w:line="360" w:lineRule="auto"/>
        <w:rPr>
          <w:sz w:val="28"/>
        </w:rPr>
      </w:pPr>
    </w:p>
    <w:p w:rsidR="00E33EAD" w:rsidRDefault="00BE5CAE" w:rsidP="00BE5CA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Какие навыки и умения нужны начинающему журналист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у, чтобы он мог более эффективно продвигаться по служебной или профессиональной лестнице? Ведь карьера – не статическое, а динамическое явление, предполагающее постоянное движение человека вперед. Журналистика как творческая и профессиональная сфера деятельности требует от людей определенных задатков и склонностей. Поэтому здесь линии карьерного роста могут разворачиваться не только по административной лестнице, но и по творческой. </w:t>
      </w:r>
    </w:p>
    <w:p w:rsidR="00E33EAD" w:rsidRDefault="00BE5CAE" w:rsidP="00BE5CA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Журналиста ценят за уникальные, только ему присущие особенности, а не только за общепрофессиональные качества. На наш взгляд, карьера журналиста во многом зависит и от развитости профессиональных способностей. Только благодаря наличию определенных способностей человек может приобрести нужные ему знания, умения и навыки. Репортер должен обладать коммуникативными, интеллектуальными и литературными способностями. </w:t>
      </w:r>
    </w:p>
    <w:p w:rsidR="00E33EAD" w:rsidRDefault="00BE5CAE" w:rsidP="00BE5CA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</w:rPr>
        <w:t>Коммуникативные способности.</w:t>
      </w:r>
      <w:r>
        <w:rPr>
          <w:rFonts w:ascii="Times New Roman" w:hAnsi="Times New Roman" w:cs="Times New Roman"/>
          <w:sz w:val="28"/>
        </w:rPr>
        <w:t xml:space="preserve"> Отрабатывая ту или иную коммуникативную роль, журналист одновременно развивает свои навыки и умения общения с теми или иными категориями людей. </w:t>
      </w:r>
    </w:p>
    <w:p w:rsidR="00E33EAD" w:rsidRDefault="00BE5CAE" w:rsidP="00BE5CA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</w:rPr>
        <w:t xml:space="preserve">Интеллектуальные способности. </w:t>
      </w:r>
      <w:r>
        <w:rPr>
          <w:rFonts w:ascii="Times New Roman" w:hAnsi="Times New Roman" w:cs="Times New Roman"/>
          <w:sz w:val="28"/>
        </w:rPr>
        <w:t>К интеллектуальным способностям относят тип мышления, быстроту мыслительных процессов, систематичность ума, продуктивность умственной деятельности и т. д. Знание особенностей протекания мыслительного процесса необходимо творцу, потому что оно всегда сопряжено с созданием журналистского произведения.</w:t>
      </w:r>
    </w:p>
    <w:p w:rsidR="00E33EAD" w:rsidRDefault="00BE5CAE" w:rsidP="00BE5CA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</w:rPr>
        <w:lastRenderedPageBreak/>
        <w:t xml:space="preserve">Литературные способности. </w:t>
      </w:r>
      <w:r>
        <w:rPr>
          <w:rFonts w:ascii="Times New Roman" w:hAnsi="Times New Roman" w:cs="Times New Roman"/>
          <w:sz w:val="28"/>
        </w:rPr>
        <w:t xml:space="preserve">Литературные способности предполагают владение литературными навыками письма, знание жанровых форм, умение создавать законченные журналистские произведения. Наконец, языковое мастерство автора. </w:t>
      </w:r>
    </w:p>
    <w:p w:rsidR="00E33EAD" w:rsidRDefault="00BE5CAE" w:rsidP="00BE5CAE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Таким образом, развитые коммуникативные, интеллектуальные и литературные способности, безусловно, важны для профессионального роста молодого журналиста. Но они, на наш взгляд, являются лишь базовыми.</w:t>
      </w:r>
    </w:p>
    <w:sectPr w:rsidR="00E33EAD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AD"/>
    <w:rsid w:val="006E5B5C"/>
    <w:rsid w:val="00AE7496"/>
    <w:rsid w:val="00BE5CAE"/>
    <w:rsid w:val="00C8413D"/>
    <w:rsid w:val="00E3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A378B-D711-41F8-B23E-8DF52D77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354E3292-E987-444B-90FA-5FAA22F9C81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2016-03-16T16:06:00Z</dcterms:created>
  <dcterms:modified xsi:type="dcterms:W3CDTF">2016-03-16T16:06:00Z</dcterms:modified>
</cp:coreProperties>
</file>