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A88" w:rsidRPr="00747212" w:rsidRDefault="00881AF7" w:rsidP="0074721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</w:t>
      </w:r>
      <w:r w:rsidR="00747212" w:rsidRPr="00747212">
        <w:rPr>
          <w:rFonts w:ascii="Times New Roman" w:hAnsi="Times New Roman" w:cs="Times New Roman"/>
          <w:sz w:val="28"/>
          <w:szCs w:val="28"/>
        </w:rPr>
        <w:t>.</w:t>
      </w:r>
      <w:r w:rsidR="00DF5D43">
        <w:rPr>
          <w:rFonts w:ascii="Times New Roman" w:hAnsi="Times New Roman" w:cs="Times New Roman"/>
          <w:sz w:val="28"/>
          <w:szCs w:val="28"/>
        </w:rPr>
        <w:t> </w:t>
      </w:r>
      <w:r w:rsidR="00747212">
        <w:rPr>
          <w:rFonts w:ascii="Times New Roman" w:hAnsi="Times New Roman" w:cs="Times New Roman"/>
          <w:sz w:val="28"/>
          <w:szCs w:val="28"/>
        </w:rPr>
        <w:t>Д.</w:t>
      </w:r>
      <w:r w:rsidR="00DF5D43">
        <w:rPr>
          <w:rFonts w:ascii="Times New Roman" w:hAnsi="Times New Roman" w:cs="Times New Roman"/>
          <w:sz w:val="28"/>
          <w:szCs w:val="28"/>
        </w:rPr>
        <w:t> </w:t>
      </w:r>
      <w:r w:rsidR="00747212">
        <w:rPr>
          <w:rFonts w:ascii="Times New Roman" w:hAnsi="Times New Roman" w:cs="Times New Roman"/>
          <w:sz w:val="28"/>
          <w:szCs w:val="28"/>
        </w:rPr>
        <w:t>Иванова</w:t>
      </w:r>
    </w:p>
    <w:p w:rsidR="00093821" w:rsidRDefault="00093821" w:rsidP="0074721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47212">
        <w:rPr>
          <w:rFonts w:ascii="Times New Roman" w:hAnsi="Times New Roman" w:cs="Times New Roman"/>
          <w:sz w:val="28"/>
          <w:szCs w:val="28"/>
        </w:rPr>
        <w:t>Уральский федеральный университет имени первого Президента России Б.</w:t>
      </w:r>
      <w:r w:rsidR="00DF5D43">
        <w:rPr>
          <w:rFonts w:ascii="Times New Roman" w:hAnsi="Times New Roman" w:cs="Times New Roman"/>
          <w:sz w:val="28"/>
          <w:szCs w:val="28"/>
        </w:rPr>
        <w:t> </w:t>
      </w:r>
      <w:r w:rsidRPr="00747212">
        <w:rPr>
          <w:rFonts w:ascii="Times New Roman" w:hAnsi="Times New Roman" w:cs="Times New Roman"/>
          <w:sz w:val="28"/>
          <w:szCs w:val="28"/>
        </w:rPr>
        <w:t>Н.</w:t>
      </w:r>
      <w:r w:rsidR="0074721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47212">
        <w:rPr>
          <w:rFonts w:ascii="Times New Roman" w:hAnsi="Times New Roman" w:cs="Times New Roman"/>
          <w:sz w:val="28"/>
          <w:szCs w:val="28"/>
        </w:rPr>
        <w:t>Ельцина</w:t>
      </w:r>
    </w:p>
    <w:p w:rsidR="00747212" w:rsidRPr="00747212" w:rsidRDefault="00747212" w:rsidP="0074721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93821" w:rsidRDefault="00747212" w:rsidP="0074721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47212">
        <w:rPr>
          <w:rFonts w:ascii="Times New Roman" w:hAnsi="Times New Roman" w:cs="Times New Roman"/>
          <w:sz w:val="28"/>
          <w:szCs w:val="28"/>
        </w:rPr>
        <w:t>ПРИНЦИПЫ КРИТИЧЕСКОГО А</w:t>
      </w:r>
      <w:r>
        <w:rPr>
          <w:rFonts w:ascii="Times New Roman" w:hAnsi="Times New Roman" w:cs="Times New Roman"/>
          <w:sz w:val="28"/>
          <w:szCs w:val="28"/>
        </w:rPr>
        <w:t>НАЛИЗА В</w:t>
      </w:r>
      <w:r w:rsidR="00DF5D43">
        <w:rPr>
          <w:rFonts w:ascii="Times New Roman" w:hAnsi="Times New Roman" w:cs="Times New Roman"/>
          <w:sz w:val="28"/>
          <w:szCs w:val="28"/>
        </w:rPr>
        <w:t> «ОРГАНИЧЕСКОЙ </w:t>
      </w:r>
      <w:r>
        <w:rPr>
          <w:rFonts w:ascii="Times New Roman" w:hAnsi="Times New Roman" w:cs="Times New Roman"/>
          <w:sz w:val="28"/>
          <w:szCs w:val="28"/>
        </w:rPr>
        <w:t>КРИТИКЕ»</w:t>
      </w:r>
      <w:r w:rsidR="00DF5D43">
        <w:rPr>
          <w:rFonts w:ascii="Times New Roman" w:hAnsi="Times New Roman" w:cs="Times New Roman"/>
          <w:sz w:val="28"/>
          <w:szCs w:val="28"/>
        </w:rPr>
        <w:t xml:space="preserve"> </w:t>
      </w:r>
      <w:r w:rsidRPr="00747212">
        <w:rPr>
          <w:rFonts w:ascii="Times New Roman" w:hAnsi="Times New Roman" w:cs="Times New Roman"/>
          <w:sz w:val="28"/>
          <w:szCs w:val="28"/>
        </w:rPr>
        <w:t>А</w:t>
      </w:r>
      <w:r w:rsidR="00881AF7">
        <w:rPr>
          <w:rFonts w:ascii="Times New Roman" w:hAnsi="Times New Roman" w:cs="Times New Roman"/>
          <w:sz w:val="28"/>
          <w:szCs w:val="28"/>
        </w:rPr>
        <w:t>п</w:t>
      </w:r>
      <w:r w:rsidRPr="0074721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47212">
        <w:rPr>
          <w:rFonts w:ascii="Times New Roman" w:hAnsi="Times New Roman" w:cs="Times New Roman"/>
          <w:sz w:val="28"/>
          <w:szCs w:val="28"/>
        </w:rPr>
        <w:t>ГРИГОРЬЕВА</w:t>
      </w:r>
    </w:p>
    <w:p w:rsidR="00747212" w:rsidRPr="00747212" w:rsidRDefault="00747212" w:rsidP="0074721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47212" w:rsidRPr="00747212" w:rsidRDefault="00747212" w:rsidP="007472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«Органическая критика» Ап.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093821" w:rsidRPr="00747212">
        <w:rPr>
          <w:rFonts w:ascii="Times New Roman" w:hAnsi="Times New Roman" w:cs="Times New Roman"/>
          <w:sz w:val="28"/>
          <w:szCs w:val="28"/>
        </w:rPr>
        <w:t>Григорьева по замыслу создателя должна была занять особое место в методологи</w:t>
      </w:r>
      <w:r w:rsidR="00881AF7">
        <w:rPr>
          <w:rFonts w:ascii="Times New Roman" w:hAnsi="Times New Roman" w:cs="Times New Roman"/>
          <w:sz w:val="28"/>
          <w:szCs w:val="28"/>
        </w:rPr>
        <w:t>ческой системе эпохи 1860–</w:t>
      </w:r>
      <w:r w:rsidR="00DF5D43">
        <w:rPr>
          <w:rFonts w:ascii="Times New Roman" w:hAnsi="Times New Roman" w:cs="Times New Roman"/>
          <w:sz w:val="28"/>
          <w:szCs w:val="28"/>
        </w:rPr>
        <w:t>1</w:t>
      </w:r>
      <w:r w:rsidR="00881AF7">
        <w:rPr>
          <w:rFonts w:ascii="Times New Roman" w:hAnsi="Times New Roman" w:cs="Times New Roman"/>
          <w:sz w:val="28"/>
          <w:szCs w:val="28"/>
        </w:rPr>
        <w:t>870-х</w:t>
      </w:r>
      <w:r w:rsidR="00DF5D43">
        <w:rPr>
          <w:rFonts w:ascii="Times New Roman" w:hAnsi="Times New Roman" w:cs="Times New Roman"/>
          <w:sz w:val="28"/>
          <w:szCs w:val="28"/>
        </w:rPr>
        <w:t> </w:t>
      </w:r>
      <w:r w:rsidR="00093821" w:rsidRPr="00747212">
        <w:rPr>
          <w:rFonts w:ascii="Times New Roman" w:hAnsi="Times New Roman" w:cs="Times New Roman"/>
          <w:sz w:val="28"/>
          <w:szCs w:val="28"/>
        </w:rPr>
        <w:t>гг., вобрав в себя все ценное, что было выработано в процессе борьбы двух противоположных эстетических направлений</w:t>
      </w:r>
      <w:r w:rsidR="000A7759">
        <w:rPr>
          <w:rFonts w:ascii="Times New Roman" w:hAnsi="Times New Roman" w:cs="Times New Roman"/>
          <w:sz w:val="28"/>
          <w:szCs w:val="28"/>
        </w:rPr>
        <w:t>:</w:t>
      </w:r>
      <w:r w:rsidR="00093821" w:rsidRPr="00747212">
        <w:rPr>
          <w:rFonts w:ascii="Times New Roman" w:hAnsi="Times New Roman" w:cs="Times New Roman"/>
          <w:sz w:val="28"/>
          <w:szCs w:val="28"/>
        </w:rPr>
        <w:t xml:space="preserve"> «реальной» критики</w:t>
      </w:r>
      <w:r w:rsidR="000A7759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Н.</w:t>
      </w:r>
      <w:r w:rsidR="00DF5D43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Чернышевский</w:t>
      </w:r>
      <w:r w:rsidR="000A775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Н.</w:t>
      </w:r>
      <w:r w:rsidR="00DF5D43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093821" w:rsidRPr="00747212">
        <w:rPr>
          <w:rFonts w:ascii="Times New Roman" w:hAnsi="Times New Roman" w:cs="Times New Roman"/>
          <w:sz w:val="28"/>
          <w:szCs w:val="28"/>
        </w:rPr>
        <w:t>Добролюбов</w:t>
      </w:r>
      <w:r w:rsidR="000A7759">
        <w:rPr>
          <w:rFonts w:ascii="Times New Roman" w:hAnsi="Times New Roman" w:cs="Times New Roman"/>
          <w:sz w:val="28"/>
          <w:szCs w:val="28"/>
        </w:rPr>
        <w:t>)</w:t>
      </w:r>
      <w:r w:rsidR="00093821" w:rsidRPr="00747212">
        <w:rPr>
          <w:rFonts w:ascii="Times New Roman" w:hAnsi="Times New Roman" w:cs="Times New Roman"/>
          <w:sz w:val="28"/>
          <w:szCs w:val="28"/>
        </w:rPr>
        <w:t>, и «эстетической»</w:t>
      </w:r>
      <w:r w:rsidR="000A7759">
        <w:rPr>
          <w:rFonts w:ascii="Times New Roman" w:hAnsi="Times New Roman" w:cs="Times New Roman"/>
          <w:sz w:val="28"/>
          <w:szCs w:val="28"/>
        </w:rPr>
        <w:t xml:space="preserve"> (</w:t>
      </w:r>
      <w:r w:rsidR="00093821" w:rsidRPr="00747212">
        <w:rPr>
          <w:rFonts w:ascii="Times New Roman" w:hAnsi="Times New Roman" w:cs="Times New Roman"/>
          <w:sz w:val="28"/>
          <w:szCs w:val="28"/>
        </w:rPr>
        <w:t>А.</w:t>
      </w:r>
      <w:r w:rsidR="00DF5D43">
        <w:rPr>
          <w:rFonts w:ascii="Times New Roman" w:hAnsi="Times New Roman" w:cs="Times New Roman"/>
          <w:sz w:val="28"/>
          <w:szCs w:val="28"/>
        </w:rPr>
        <w:t> </w:t>
      </w:r>
      <w:r w:rsidR="00093821" w:rsidRPr="00747212">
        <w:rPr>
          <w:rFonts w:ascii="Times New Roman" w:hAnsi="Times New Roman" w:cs="Times New Roman"/>
          <w:sz w:val="28"/>
          <w:szCs w:val="28"/>
        </w:rPr>
        <w:t>В.</w:t>
      </w:r>
      <w:r w:rsidR="000A7759">
        <w:rPr>
          <w:rFonts w:ascii="Times New Roman" w:hAnsi="Times New Roman" w:cs="Times New Roman"/>
          <w:sz w:val="28"/>
          <w:szCs w:val="28"/>
        </w:rPr>
        <w:t> </w:t>
      </w:r>
      <w:r w:rsidR="00093821" w:rsidRPr="00747212">
        <w:rPr>
          <w:rFonts w:ascii="Times New Roman" w:hAnsi="Times New Roman" w:cs="Times New Roman"/>
          <w:sz w:val="28"/>
          <w:szCs w:val="28"/>
        </w:rPr>
        <w:t>Дружинин, 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DF5D43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П. Боткин</w:t>
      </w:r>
      <w:r w:rsidR="000A775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П.</w:t>
      </w:r>
      <w:r w:rsidR="00DF5D43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В. Анненков</w:t>
      </w:r>
      <w:r w:rsidR="000A775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7212" w:rsidRPr="00747212" w:rsidRDefault="00093821" w:rsidP="007472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212">
        <w:rPr>
          <w:rFonts w:ascii="Times New Roman" w:hAnsi="Times New Roman" w:cs="Times New Roman"/>
          <w:sz w:val="28"/>
          <w:szCs w:val="28"/>
        </w:rPr>
        <w:t xml:space="preserve">Теория «органической критики» была полна размышлений о назначении искусства и критики, о сущности творчества как такового, о соотношении личности творца и жизненных обстоятельств, о проявлении натуры художника в созданных им произведениях (бессознательно или сознательно творит художник, может ли произведение быть </w:t>
      </w:r>
      <w:r w:rsidR="00DF5D43">
        <w:rPr>
          <w:rFonts w:ascii="Times New Roman" w:hAnsi="Times New Roman" w:cs="Times New Roman"/>
          <w:sz w:val="28"/>
          <w:szCs w:val="28"/>
        </w:rPr>
        <w:t>выше «личности производителя» и </w:t>
      </w:r>
      <w:r w:rsidRPr="00747212">
        <w:rPr>
          <w:rFonts w:ascii="Times New Roman" w:hAnsi="Times New Roman" w:cs="Times New Roman"/>
          <w:sz w:val="28"/>
          <w:szCs w:val="28"/>
        </w:rPr>
        <w:t>т.</w:t>
      </w:r>
      <w:r w:rsidR="00DF5D43">
        <w:rPr>
          <w:rFonts w:ascii="Times New Roman" w:hAnsi="Times New Roman" w:cs="Times New Roman"/>
          <w:sz w:val="28"/>
          <w:szCs w:val="28"/>
        </w:rPr>
        <w:t> </w:t>
      </w:r>
      <w:r w:rsidRPr="00747212">
        <w:rPr>
          <w:rFonts w:ascii="Times New Roman" w:hAnsi="Times New Roman" w:cs="Times New Roman"/>
          <w:sz w:val="28"/>
          <w:szCs w:val="28"/>
        </w:rPr>
        <w:t>д.). Наиболее важная ее часть – мет</w:t>
      </w:r>
      <w:r w:rsidR="00747212">
        <w:rPr>
          <w:rFonts w:ascii="Times New Roman" w:hAnsi="Times New Roman" w:cs="Times New Roman"/>
          <w:sz w:val="28"/>
          <w:szCs w:val="28"/>
        </w:rPr>
        <w:t xml:space="preserve">одология критического анализа. </w:t>
      </w:r>
    </w:p>
    <w:p w:rsidR="00747212" w:rsidRPr="00747212" w:rsidRDefault="00093821" w:rsidP="007472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212">
        <w:rPr>
          <w:rFonts w:ascii="Times New Roman" w:hAnsi="Times New Roman" w:cs="Times New Roman"/>
          <w:sz w:val="28"/>
          <w:szCs w:val="28"/>
        </w:rPr>
        <w:t>Основой метода «органической критики» являлся принцип органического восприятия явлений художественной жизни («идеал-реализм»), опирающийся на четыре ведущих принципа: историзм, художественность, народность и непоср</w:t>
      </w:r>
      <w:r w:rsidR="00747212">
        <w:rPr>
          <w:rFonts w:ascii="Times New Roman" w:hAnsi="Times New Roman" w:cs="Times New Roman"/>
          <w:sz w:val="28"/>
          <w:szCs w:val="28"/>
        </w:rPr>
        <w:t xml:space="preserve">едственность. </w:t>
      </w:r>
    </w:p>
    <w:p w:rsidR="00747212" w:rsidRPr="00747212" w:rsidRDefault="00747212" w:rsidP="007472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Художественность Ап.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093821" w:rsidRPr="00747212">
        <w:rPr>
          <w:rFonts w:ascii="Times New Roman" w:hAnsi="Times New Roman" w:cs="Times New Roman"/>
          <w:sz w:val="28"/>
          <w:szCs w:val="28"/>
        </w:rPr>
        <w:t xml:space="preserve">Григорьев считал важнейшей качественной характеристикой литературных произведений, а художественная интуиция рассматривалась им как особый дар, с помощью которого художник творит, а критик оценивает творения, отделяя истинные произведения искусства от </w:t>
      </w:r>
      <w:r>
        <w:rPr>
          <w:rFonts w:ascii="Times New Roman" w:hAnsi="Times New Roman" w:cs="Times New Roman"/>
          <w:sz w:val="28"/>
          <w:szCs w:val="28"/>
        </w:rPr>
        <w:t>лишенных эстетической ценности.</w:t>
      </w:r>
    </w:p>
    <w:p w:rsidR="00093821" w:rsidRPr="00747212" w:rsidRDefault="00093821" w:rsidP="007472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212">
        <w:rPr>
          <w:rFonts w:ascii="Times New Roman" w:hAnsi="Times New Roman" w:cs="Times New Roman"/>
          <w:sz w:val="28"/>
          <w:szCs w:val="28"/>
        </w:rPr>
        <w:lastRenderedPageBreak/>
        <w:t>Идея «истинной народности» в концепции «органической критики» была основой самоидентификации нации в целом, а принцип «народности» (как национальной са</w:t>
      </w:r>
      <w:r w:rsidR="00747212">
        <w:rPr>
          <w:rFonts w:ascii="Times New Roman" w:hAnsi="Times New Roman" w:cs="Times New Roman"/>
          <w:sz w:val="28"/>
          <w:szCs w:val="28"/>
        </w:rPr>
        <w:t>мобытности) рассматривался А.</w:t>
      </w:r>
      <w:r w:rsidR="00545EBC">
        <w:rPr>
          <w:rFonts w:ascii="Times New Roman" w:hAnsi="Times New Roman" w:cs="Times New Roman"/>
          <w:sz w:val="28"/>
          <w:szCs w:val="28"/>
        </w:rPr>
        <w:t> </w:t>
      </w:r>
      <w:r w:rsidR="00747212">
        <w:rPr>
          <w:rFonts w:ascii="Times New Roman" w:hAnsi="Times New Roman" w:cs="Times New Roman"/>
          <w:sz w:val="28"/>
          <w:szCs w:val="28"/>
        </w:rPr>
        <w:t>А.</w:t>
      </w:r>
      <w:r w:rsidR="0074721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47212">
        <w:rPr>
          <w:rFonts w:ascii="Times New Roman" w:hAnsi="Times New Roman" w:cs="Times New Roman"/>
          <w:sz w:val="28"/>
          <w:szCs w:val="28"/>
        </w:rPr>
        <w:t>Григорьевым как один из самых</w:t>
      </w:r>
      <w:r w:rsidR="00747212">
        <w:rPr>
          <w:rFonts w:ascii="Times New Roman" w:hAnsi="Times New Roman" w:cs="Times New Roman"/>
          <w:sz w:val="28"/>
          <w:szCs w:val="28"/>
        </w:rPr>
        <w:t xml:space="preserve"> важных в искусстве и критике. </w:t>
      </w:r>
      <w:r w:rsidRPr="00747212">
        <w:rPr>
          <w:rFonts w:ascii="Times New Roman" w:hAnsi="Times New Roman" w:cs="Times New Roman"/>
          <w:sz w:val="28"/>
          <w:szCs w:val="28"/>
        </w:rPr>
        <w:t>Принцип «непосредственности» должен был способствовать борьбе за право художника творить, сообразуясь с творческой интуицией – проявлением божественного начала, воплощенного в творческом даре и особо чутком отношении к действительности, а не под воздействием «голо-логической теории», т.</w:t>
      </w:r>
      <w:r w:rsidR="00545EBC">
        <w:rPr>
          <w:rFonts w:ascii="Times New Roman" w:hAnsi="Times New Roman" w:cs="Times New Roman"/>
          <w:sz w:val="28"/>
          <w:szCs w:val="28"/>
        </w:rPr>
        <w:t> </w:t>
      </w:r>
      <w:r w:rsidRPr="00747212">
        <w:rPr>
          <w:rFonts w:ascii="Times New Roman" w:hAnsi="Times New Roman" w:cs="Times New Roman"/>
          <w:sz w:val="28"/>
          <w:szCs w:val="28"/>
        </w:rPr>
        <w:t>е. идейных установок. Борьба с социальным детерминизмом в искусстве, с идеологизацией в творчестве и критике – одна из сильных сторон концепции «органической критики».</w:t>
      </w:r>
    </w:p>
    <w:sectPr w:rsidR="00093821" w:rsidRPr="00747212" w:rsidSect="00D73B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9D0"/>
    <w:rsid w:val="00093821"/>
    <w:rsid w:val="000A7759"/>
    <w:rsid w:val="00325426"/>
    <w:rsid w:val="003E6A88"/>
    <w:rsid w:val="004539D0"/>
    <w:rsid w:val="004E1104"/>
    <w:rsid w:val="00545EBC"/>
    <w:rsid w:val="007011D9"/>
    <w:rsid w:val="00747212"/>
    <w:rsid w:val="007A60A5"/>
    <w:rsid w:val="00881AF7"/>
    <w:rsid w:val="00D73B4D"/>
    <w:rsid w:val="00DF5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 Ветлугина</dc:creator>
  <cp:lastModifiedBy>Елена Александровна Ветлугина</cp:lastModifiedBy>
  <cp:revision>2</cp:revision>
  <dcterms:created xsi:type="dcterms:W3CDTF">2016-03-10T09:59:00Z</dcterms:created>
  <dcterms:modified xsi:type="dcterms:W3CDTF">2016-03-10T09:59:00Z</dcterms:modified>
</cp:coreProperties>
</file>