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617F67" w:rsidRDefault="003B5D02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D407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D407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3B5D02">
        <w:rPr>
          <w:rFonts w:ascii="Times New Roman" w:hAnsi="Times New Roman" w:cs="Times New Roman"/>
          <w:sz w:val="28"/>
          <w:szCs w:val="28"/>
        </w:rPr>
        <w:t>Замалетдинова</w:t>
      </w:r>
      <w:proofErr w:type="spellEnd"/>
    </w:p>
    <w:p w:rsidR="00186925" w:rsidRDefault="00417C49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7C49">
        <w:rPr>
          <w:rFonts w:ascii="Times New Roman" w:hAnsi="Times New Roman" w:cs="Times New Roman"/>
          <w:sz w:val="28"/>
          <w:szCs w:val="28"/>
        </w:rPr>
        <w:t>Российский университет дружбы народов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3B5D02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3B5D02">
        <w:rPr>
          <w:rFonts w:ascii="Times New Roman" w:hAnsi="Times New Roman" w:cs="Times New Roman"/>
          <w:caps/>
          <w:sz w:val="28"/>
          <w:szCs w:val="28"/>
        </w:rPr>
        <w:t>Поликодовые урбанонимы Санкт-Петербурга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D02" w:rsidRPr="003B5D02" w:rsidRDefault="003B5D02" w:rsidP="003B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02">
        <w:rPr>
          <w:rFonts w:ascii="Times New Roman" w:hAnsi="Times New Roman" w:cs="Times New Roman"/>
          <w:sz w:val="28"/>
          <w:szCs w:val="28"/>
        </w:rPr>
        <w:t xml:space="preserve">В современных </w:t>
      </w:r>
      <w:proofErr w:type="spellStart"/>
      <w:r w:rsidRPr="003B5D02">
        <w:rPr>
          <w:rFonts w:ascii="Times New Roman" w:hAnsi="Times New Roman" w:cs="Times New Roman"/>
          <w:sz w:val="28"/>
          <w:szCs w:val="28"/>
        </w:rPr>
        <w:t>урбанонимах</w:t>
      </w:r>
      <w:proofErr w:type="spellEnd"/>
      <w:r w:rsidRPr="003B5D02">
        <w:rPr>
          <w:rFonts w:ascii="Times New Roman" w:hAnsi="Times New Roman" w:cs="Times New Roman"/>
          <w:sz w:val="28"/>
          <w:szCs w:val="28"/>
        </w:rPr>
        <w:t xml:space="preserve"> находит отражение поликультурный характер русских городов, что вынуждает </w:t>
      </w:r>
      <w:proofErr w:type="spellStart"/>
      <w:r w:rsidRPr="003B5D02">
        <w:rPr>
          <w:rFonts w:ascii="Times New Roman" w:hAnsi="Times New Roman" w:cs="Times New Roman"/>
          <w:sz w:val="28"/>
          <w:szCs w:val="28"/>
        </w:rPr>
        <w:t>номинатора</w:t>
      </w:r>
      <w:proofErr w:type="spellEnd"/>
      <w:r w:rsidRPr="003B5D02">
        <w:rPr>
          <w:rFonts w:ascii="Times New Roman" w:hAnsi="Times New Roman" w:cs="Times New Roman"/>
          <w:sz w:val="28"/>
          <w:szCs w:val="28"/>
        </w:rPr>
        <w:t xml:space="preserve"> искать баланс между универсальными и </w:t>
      </w:r>
      <w:bookmarkStart w:id="0" w:name="_GoBack"/>
      <w:bookmarkEnd w:id="0"/>
      <w:r w:rsidRPr="003B5D02">
        <w:rPr>
          <w:rFonts w:ascii="Times New Roman" w:hAnsi="Times New Roman" w:cs="Times New Roman"/>
          <w:sz w:val="28"/>
          <w:szCs w:val="28"/>
        </w:rPr>
        <w:t>национальными компонентами значения имени. Национально-культурные компоненты</w:t>
      </w:r>
      <w:r w:rsidR="002F3CAD">
        <w:rPr>
          <w:rFonts w:ascii="Times New Roman" w:hAnsi="Times New Roman" w:cs="Times New Roman"/>
          <w:sz w:val="28"/>
          <w:szCs w:val="28"/>
        </w:rPr>
        <w:t xml:space="preserve"> актуализируются в </w:t>
      </w:r>
      <w:proofErr w:type="spellStart"/>
      <w:r w:rsidR="002F3CAD">
        <w:rPr>
          <w:rFonts w:ascii="Times New Roman" w:hAnsi="Times New Roman" w:cs="Times New Roman"/>
          <w:sz w:val="28"/>
          <w:szCs w:val="28"/>
        </w:rPr>
        <w:t>нейминге</w:t>
      </w:r>
      <w:proofErr w:type="spellEnd"/>
      <w:r w:rsidR="002F3CAD">
        <w:rPr>
          <w:rFonts w:ascii="Times New Roman" w:hAnsi="Times New Roman" w:cs="Times New Roman"/>
          <w:sz w:val="28"/>
          <w:szCs w:val="28"/>
        </w:rPr>
        <w:t xml:space="preserve"> при</w:t>
      </w:r>
      <w:r w:rsidR="001D74C3">
        <w:rPr>
          <w:rFonts w:ascii="Times New Roman" w:hAnsi="Times New Roman" w:cs="Times New Roman"/>
          <w:sz w:val="28"/>
          <w:szCs w:val="28"/>
        </w:rPr>
        <w:t xml:space="preserve"> </w:t>
      </w:r>
      <w:r w:rsidRPr="003B5D02">
        <w:rPr>
          <w:rFonts w:ascii="Times New Roman" w:hAnsi="Times New Roman" w:cs="Times New Roman"/>
          <w:sz w:val="28"/>
          <w:szCs w:val="28"/>
        </w:rPr>
        <w:t>помощи топонимов, экзотизмов, 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имен, прецедентных феноменов.</w:t>
      </w:r>
    </w:p>
    <w:p w:rsidR="003B5D02" w:rsidRPr="003B5D02" w:rsidRDefault="003B5D02" w:rsidP="003B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02">
        <w:rPr>
          <w:rFonts w:ascii="Times New Roman" w:hAnsi="Times New Roman" w:cs="Times New Roman"/>
          <w:sz w:val="28"/>
          <w:szCs w:val="28"/>
        </w:rPr>
        <w:t xml:space="preserve">Важную роль в коммерческих </w:t>
      </w:r>
      <w:proofErr w:type="spellStart"/>
      <w:r w:rsidRPr="003B5D02">
        <w:rPr>
          <w:rFonts w:ascii="Times New Roman" w:hAnsi="Times New Roman" w:cs="Times New Roman"/>
          <w:sz w:val="28"/>
          <w:szCs w:val="28"/>
        </w:rPr>
        <w:t>урбанонимах</w:t>
      </w:r>
      <w:proofErr w:type="spellEnd"/>
      <w:r w:rsidRPr="003B5D02">
        <w:rPr>
          <w:rFonts w:ascii="Times New Roman" w:hAnsi="Times New Roman" w:cs="Times New Roman"/>
          <w:sz w:val="28"/>
          <w:szCs w:val="28"/>
        </w:rPr>
        <w:t xml:space="preserve"> выполняют невербальные средства (латинск</w:t>
      </w:r>
      <w:r w:rsidR="001D74C3">
        <w:rPr>
          <w:rFonts w:ascii="Times New Roman" w:hAnsi="Times New Roman" w:cs="Times New Roman"/>
          <w:sz w:val="28"/>
          <w:szCs w:val="28"/>
        </w:rPr>
        <w:t>ая</w:t>
      </w:r>
      <w:r w:rsidRPr="003B5D02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1D74C3">
        <w:rPr>
          <w:rFonts w:ascii="Times New Roman" w:hAnsi="Times New Roman" w:cs="Times New Roman"/>
          <w:sz w:val="28"/>
          <w:szCs w:val="28"/>
        </w:rPr>
        <w:t>а</w:t>
      </w:r>
      <w:r w:rsidRPr="003B5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D02">
        <w:rPr>
          <w:rFonts w:ascii="Times New Roman" w:hAnsi="Times New Roman" w:cs="Times New Roman"/>
          <w:sz w:val="28"/>
          <w:szCs w:val="28"/>
        </w:rPr>
        <w:t>графогибридизация</w:t>
      </w:r>
      <w:proofErr w:type="spellEnd"/>
      <w:r w:rsidRPr="003B5D02">
        <w:rPr>
          <w:rFonts w:ascii="Times New Roman" w:hAnsi="Times New Roman" w:cs="Times New Roman"/>
          <w:sz w:val="28"/>
          <w:szCs w:val="28"/>
        </w:rPr>
        <w:t xml:space="preserve">, капитализация), обеспечивающие </w:t>
      </w:r>
      <w:r w:rsidR="001D74C3" w:rsidRPr="003B5D02">
        <w:rPr>
          <w:rFonts w:ascii="Times New Roman" w:hAnsi="Times New Roman" w:cs="Times New Roman"/>
          <w:sz w:val="28"/>
          <w:szCs w:val="28"/>
        </w:rPr>
        <w:t>в процессе коммуникации реализацию всех принципов номинации (информативный, топографический, ассоциативно-информативный, ассоциативно-концептуальный, эстетический, развлекательный)</w:t>
      </w:r>
      <w:r w:rsidR="001D74C3">
        <w:rPr>
          <w:rFonts w:ascii="Times New Roman" w:hAnsi="Times New Roman" w:cs="Times New Roman"/>
          <w:sz w:val="28"/>
          <w:szCs w:val="28"/>
        </w:rPr>
        <w:t xml:space="preserve"> </w:t>
      </w:r>
      <w:r w:rsidRPr="003B5D02">
        <w:rPr>
          <w:rFonts w:ascii="Times New Roman" w:hAnsi="Times New Roman" w:cs="Times New Roman"/>
          <w:sz w:val="28"/>
          <w:szCs w:val="28"/>
        </w:rPr>
        <w:t>во взаимодействии с вербальными средствами. Массовый характер латиницы в сфере городской номинации обусловлен большим количеством заимствованной лексик</w:t>
      </w:r>
      <w:r w:rsidR="002F3CAD">
        <w:rPr>
          <w:rFonts w:ascii="Times New Roman" w:hAnsi="Times New Roman" w:cs="Times New Roman"/>
          <w:sz w:val="28"/>
          <w:szCs w:val="28"/>
        </w:rPr>
        <w:t>и и</w:t>
      </w:r>
      <w:r w:rsidR="001D74C3">
        <w:rPr>
          <w:rFonts w:ascii="Times New Roman" w:hAnsi="Times New Roman" w:cs="Times New Roman"/>
          <w:sz w:val="28"/>
          <w:szCs w:val="28"/>
        </w:rPr>
        <w:t xml:space="preserve"> </w:t>
      </w:r>
      <w:r w:rsidR="00145838">
        <w:rPr>
          <w:rFonts w:ascii="Times New Roman" w:hAnsi="Times New Roman" w:cs="Times New Roman"/>
          <w:sz w:val="28"/>
          <w:szCs w:val="28"/>
        </w:rPr>
        <w:t xml:space="preserve">коммуникативной стратегией </w:t>
      </w:r>
      <w:r w:rsidR="00145838" w:rsidRPr="00145838">
        <w:rPr>
          <w:rFonts w:ascii="Times New Roman" w:hAnsi="Times New Roman" w:cs="Times New Roman"/>
          <w:i/>
          <w:sz w:val="28"/>
          <w:szCs w:val="28"/>
        </w:rPr>
        <w:t>повышение статуса</w:t>
      </w:r>
      <w:r w:rsidRPr="003B5D02">
        <w:rPr>
          <w:rFonts w:ascii="Times New Roman" w:hAnsi="Times New Roman" w:cs="Times New Roman"/>
          <w:sz w:val="28"/>
          <w:szCs w:val="28"/>
        </w:rPr>
        <w:t>.</w:t>
      </w:r>
    </w:p>
    <w:p w:rsidR="00294861" w:rsidRPr="003B5D02" w:rsidRDefault="003B5D02" w:rsidP="003B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02">
        <w:rPr>
          <w:rFonts w:ascii="Times New Roman" w:hAnsi="Times New Roman" w:cs="Times New Roman"/>
          <w:sz w:val="28"/>
          <w:szCs w:val="28"/>
        </w:rPr>
        <w:t xml:space="preserve">Своеобразие ономастического ландшафта Санкт-Петербурга обусловлено позиционированием города как культурной столицы России, «окна в Европу». Для сферы коммерческой номинации Санкт-Петербурга </w:t>
      </w:r>
      <w:proofErr w:type="gramStart"/>
      <w:r w:rsidRPr="003B5D02">
        <w:rPr>
          <w:rFonts w:ascii="Times New Roman" w:hAnsi="Times New Roman" w:cs="Times New Roman"/>
          <w:sz w:val="28"/>
          <w:szCs w:val="28"/>
        </w:rPr>
        <w:t xml:space="preserve">характерно широкое использование </w:t>
      </w:r>
      <w:proofErr w:type="spellStart"/>
      <w:r w:rsidRPr="003B5D02">
        <w:rPr>
          <w:rFonts w:ascii="Times New Roman" w:hAnsi="Times New Roman" w:cs="Times New Roman"/>
          <w:sz w:val="28"/>
          <w:szCs w:val="28"/>
        </w:rPr>
        <w:t>лингвокреативных</w:t>
      </w:r>
      <w:proofErr w:type="spellEnd"/>
      <w:r w:rsidRPr="003B5D02">
        <w:rPr>
          <w:rFonts w:ascii="Times New Roman" w:hAnsi="Times New Roman" w:cs="Times New Roman"/>
          <w:sz w:val="28"/>
          <w:szCs w:val="28"/>
        </w:rPr>
        <w:t xml:space="preserve"> средств, ориентированных на более высокий уровень обще</w:t>
      </w:r>
      <w:r w:rsidR="002F3CAD">
        <w:rPr>
          <w:rFonts w:ascii="Times New Roman" w:hAnsi="Times New Roman" w:cs="Times New Roman"/>
          <w:sz w:val="28"/>
          <w:szCs w:val="28"/>
        </w:rPr>
        <w:t>й речевой культуры реципиента (</w:t>
      </w:r>
      <w:r w:rsidRPr="002F3CAD">
        <w:rPr>
          <w:rFonts w:ascii="Times New Roman" w:hAnsi="Times New Roman" w:cs="Times New Roman"/>
          <w:i/>
          <w:sz w:val="28"/>
          <w:szCs w:val="28"/>
          <w:lang w:val="en-GB"/>
        </w:rPr>
        <w:t>Pro</w:t>
      </w:r>
      <w:r w:rsidRPr="002F3C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3CAD">
        <w:rPr>
          <w:rFonts w:ascii="Times New Roman" w:hAnsi="Times New Roman" w:cs="Times New Roman"/>
          <w:i/>
          <w:sz w:val="28"/>
          <w:szCs w:val="28"/>
          <w:lang w:val="en-GB"/>
        </w:rPr>
        <w:t>Ko</w:t>
      </w:r>
      <w:proofErr w:type="spellEnd"/>
      <w:r w:rsidRPr="002F3CAD">
        <w:rPr>
          <w:rFonts w:ascii="Times New Roman" w:hAnsi="Times New Roman" w:cs="Times New Roman"/>
          <w:i/>
          <w:sz w:val="28"/>
          <w:szCs w:val="28"/>
        </w:rPr>
        <w:t>ф</w:t>
      </w:r>
      <w:proofErr w:type="spellStart"/>
      <w:r w:rsidRPr="002F3CAD">
        <w:rPr>
          <w:rFonts w:ascii="Times New Roman" w:hAnsi="Times New Roman" w:cs="Times New Roman"/>
          <w:i/>
          <w:sz w:val="28"/>
          <w:szCs w:val="28"/>
          <w:lang w:val="en-GB"/>
        </w:rPr>
        <w:t>i</w:t>
      </w:r>
      <w:proofErr w:type="spellEnd"/>
      <w:r w:rsidR="002F3CAD" w:rsidRPr="002F3CAD">
        <w:rPr>
          <w:rFonts w:ascii="Times New Roman" w:hAnsi="Times New Roman" w:cs="Times New Roman"/>
          <w:i/>
          <w:sz w:val="28"/>
          <w:szCs w:val="28"/>
        </w:rPr>
        <w:t xml:space="preserve">й, </w:t>
      </w:r>
      <w:proofErr w:type="spellStart"/>
      <w:r w:rsidR="002F3CAD" w:rsidRPr="002F3CAD">
        <w:rPr>
          <w:rFonts w:ascii="Times New Roman" w:hAnsi="Times New Roman" w:cs="Times New Roman"/>
          <w:i/>
          <w:sz w:val="28"/>
          <w:szCs w:val="28"/>
        </w:rPr>
        <w:t>Идиотъ</w:t>
      </w:r>
      <w:proofErr w:type="spellEnd"/>
      <w:r w:rsidR="002F3CAD" w:rsidRPr="002F3CA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F3CAD">
        <w:rPr>
          <w:rFonts w:ascii="Times New Roman" w:hAnsi="Times New Roman" w:cs="Times New Roman"/>
          <w:i/>
          <w:sz w:val="28"/>
          <w:szCs w:val="28"/>
        </w:rPr>
        <w:t>Ф. М. </w:t>
      </w:r>
      <w:proofErr w:type="spellStart"/>
      <w:r w:rsidRPr="002F3CAD">
        <w:rPr>
          <w:rFonts w:ascii="Times New Roman" w:hAnsi="Times New Roman" w:cs="Times New Roman"/>
          <w:i/>
          <w:sz w:val="28"/>
          <w:szCs w:val="28"/>
        </w:rPr>
        <w:t>Достоевск</w:t>
      </w:r>
      <w:r w:rsidRPr="002F3CAD">
        <w:rPr>
          <w:rFonts w:ascii="Times New Roman" w:hAnsi="Times New Roman" w:cs="Times New Roman"/>
          <w:i/>
          <w:sz w:val="28"/>
          <w:szCs w:val="28"/>
          <w:lang w:val="en-GB"/>
        </w:rPr>
        <w:t>i</w:t>
      </w:r>
      <w:proofErr w:type="spellEnd"/>
      <w:r w:rsidR="002F3CAD" w:rsidRPr="002F3CAD">
        <w:rPr>
          <w:rFonts w:ascii="Times New Roman" w:hAnsi="Times New Roman" w:cs="Times New Roman"/>
          <w:i/>
          <w:sz w:val="28"/>
          <w:szCs w:val="28"/>
        </w:rPr>
        <w:t>й</w:t>
      </w:r>
      <w:r w:rsidRPr="003B5D02">
        <w:rPr>
          <w:rFonts w:ascii="Times New Roman" w:hAnsi="Times New Roman" w:cs="Times New Roman"/>
          <w:sz w:val="28"/>
          <w:szCs w:val="28"/>
        </w:rPr>
        <w:t>), а также высокий процент иноязычны</w:t>
      </w:r>
      <w:r w:rsidR="002F3CAD">
        <w:rPr>
          <w:rFonts w:ascii="Times New Roman" w:hAnsi="Times New Roman" w:cs="Times New Roman"/>
          <w:sz w:val="28"/>
          <w:szCs w:val="28"/>
        </w:rPr>
        <w:t xml:space="preserve">х или </w:t>
      </w:r>
      <w:proofErr w:type="spellStart"/>
      <w:r w:rsidR="002F3CAD">
        <w:rPr>
          <w:rFonts w:ascii="Times New Roman" w:hAnsi="Times New Roman" w:cs="Times New Roman"/>
          <w:sz w:val="28"/>
          <w:szCs w:val="28"/>
        </w:rPr>
        <w:t>инографических</w:t>
      </w:r>
      <w:proofErr w:type="spellEnd"/>
      <w:r w:rsidR="002F3CAD">
        <w:rPr>
          <w:rFonts w:ascii="Times New Roman" w:hAnsi="Times New Roman" w:cs="Times New Roman"/>
          <w:sz w:val="28"/>
          <w:szCs w:val="28"/>
        </w:rPr>
        <w:t xml:space="preserve"> названий (</w:t>
      </w:r>
      <w:r w:rsidRPr="002F3CAD">
        <w:rPr>
          <w:rFonts w:ascii="Times New Roman" w:hAnsi="Times New Roman" w:cs="Times New Roman"/>
          <w:i/>
          <w:sz w:val="28"/>
          <w:szCs w:val="28"/>
          <w:lang w:val="en-GB"/>
        </w:rPr>
        <w:t>Gar</w:t>
      </w:r>
      <w:r w:rsidRPr="002F3CAD">
        <w:rPr>
          <w:rFonts w:ascii="Times New Roman" w:hAnsi="Times New Roman" w:cs="Times New Roman"/>
          <w:i/>
          <w:sz w:val="28"/>
          <w:szCs w:val="28"/>
        </w:rPr>
        <w:t>ç</w:t>
      </w:r>
      <w:r w:rsidRPr="002F3CAD">
        <w:rPr>
          <w:rFonts w:ascii="Times New Roman" w:hAnsi="Times New Roman" w:cs="Times New Roman"/>
          <w:i/>
          <w:sz w:val="28"/>
          <w:szCs w:val="28"/>
          <w:lang w:val="en-GB"/>
        </w:rPr>
        <w:t>on</w:t>
      </w:r>
      <w:r w:rsidR="002F3CAD" w:rsidRPr="002F3C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F3CAD">
        <w:rPr>
          <w:rFonts w:ascii="Times New Roman" w:hAnsi="Times New Roman" w:cs="Times New Roman"/>
          <w:i/>
          <w:sz w:val="28"/>
          <w:szCs w:val="28"/>
          <w:lang w:val="en-GB"/>
        </w:rPr>
        <w:t>Katusha</w:t>
      </w:r>
      <w:proofErr w:type="spellEnd"/>
      <w:r w:rsidR="002F3CAD" w:rsidRPr="002F3CA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F3CAD">
        <w:rPr>
          <w:rFonts w:ascii="Times New Roman" w:hAnsi="Times New Roman" w:cs="Times New Roman"/>
          <w:i/>
          <w:sz w:val="28"/>
          <w:szCs w:val="28"/>
          <w:lang w:val="en-GB"/>
        </w:rPr>
        <w:t>La</w:t>
      </w:r>
      <w:r w:rsidR="002F3CAD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2F3CAD">
        <w:rPr>
          <w:rFonts w:ascii="Times New Roman" w:hAnsi="Times New Roman" w:cs="Times New Roman"/>
          <w:i/>
          <w:sz w:val="28"/>
          <w:szCs w:val="28"/>
          <w:lang w:val="en-GB"/>
        </w:rPr>
        <w:t>perla</w:t>
      </w:r>
      <w:proofErr w:type="spellEnd"/>
      <w:r w:rsidR="002F3CAD" w:rsidRPr="002F3CA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F3CAD">
        <w:rPr>
          <w:rFonts w:ascii="Times New Roman" w:hAnsi="Times New Roman" w:cs="Times New Roman"/>
          <w:i/>
          <w:sz w:val="28"/>
          <w:szCs w:val="28"/>
          <w:lang w:val="en-GB"/>
        </w:rPr>
        <w:t>Van</w:t>
      </w:r>
      <w:r w:rsidRPr="002F3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CAD">
        <w:rPr>
          <w:rFonts w:ascii="Times New Roman" w:hAnsi="Times New Roman" w:cs="Times New Roman"/>
          <w:i/>
          <w:sz w:val="28"/>
          <w:szCs w:val="28"/>
          <w:lang w:val="en-GB"/>
        </w:rPr>
        <w:t>der</w:t>
      </w:r>
      <w:r w:rsidRPr="002F3C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3CAD">
        <w:rPr>
          <w:rFonts w:ascii="Times New Roman" w:hAnsi="Times New Roman" w:cs="Times New Roman"/>
          <w:i/>
          <w:sz w:val="28"/>
          <w:szCs w:val="28"/>
          <w:lang w:val="en-GB"/>
        </w:rPr>
        <w:t>Wafel</w:t>
      </w:r>
      <w:proofErr w:type="spellEnd"/>
      <w:r w:rsidR="002F3CAD" w:rsidRPr="002F3CA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F3CAD">
        <w:rPr>
          <w:rFonts w:ascii="Times New Roman" w:hAnsi="Times New Roman" w:cs="Times New Roman"/>
          <w:i/>
          <w:sz w:val="28"/>
          <w:szCs w:val="28"/>
          <w:lang w:val="en-GB"/>
        </w:rPr>
        <w:t>Volga</w:t>
      </w:r>
      <w:r w:rsidRPr="002F3CAD">
        <w:rPr>
          <w:rFonts w:ascii="Times New Roman" w:hAnsi="Times New Roman" w:cs="Times New Roman"/>
          <w:i/>
          <w:sz w:val="28"/>
          <w:szCs w:val="28"/>
        </w:rPr>
        <w:t>-</w:t>
      </w:r>
      <w:r w:rsidRPr="002F3CAD">
        <w:rPr>
          <w:rFonts w:ascii="Times New Roman" w:hAnsi="Times New Roman" w:cs="Times New Roman"/>
          <w:i/>
          <w:sz w:val="28"/>
          <w:szCs w:val="28"/>
          <w:lang w:val="en-GB"/>
        </w:rPr>
        <w:t>Volga</w:t>
      </w:r>
      <w:r w:rsidRPr="003B5D02">
        <w:rPr>
          <w:rFonts w:ascii="Times New Roman" w:hAnsi="Times New Roman" w:cs="Times New Roman"/>
          <w:sz w:val="28"/>
          <w:szCs w:val="28"/>
        </w:rPr>
        <w:t xml:space="preserve">), что объясняется большим количеством туристов, с одной стороны, и попыткой </w:t>
      </w:r>
      <w:proofErr w:type="spellStart"/>
      <w:r w:rsidRPr="003B5D02">
        <w:rPr>
          <w:rFonts w:ascii="Times New Roman" w:hAnsi="Times New Roman" w:cs="Times New Roman"/>
          <w:sz w:val="28"/>
          <w:szCs w:val="28"/>
        </w:rPr>
        <w:t>номинаторов</w:t>
      </w:r>
      <w:proofErr w:type="spellEnd"/>
      <w:r w:rsidRPr="003B5D02">
        <w:rPr>
          <w:rFonts w:ascii="Times New Roman" w:hAnsi="Times New Roman" w:cs="Times New Roman"/>
          <w:sz w:val="28"/>
          <w:szCs w:val="28"/>
        </w:rPr>
        <w:t xml:space="preserve"> акцентировать европейский характер города – с другой.</w:t>
      </w:r>
      <w:proofErr w:type="gramEnd"/>
    </w:p>
    <w:sectPr w:rsidR="00294861" w:rsidRPr="003B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45838"/>
    <w:rsid w:val="00186925"/>
    <w:rsid w:val="001D74C3"/>
    <w:rsid w:val="00294861"/>
    <w:rsid w:val="002F3CAD"/>
    <w:rsid w:val="003B5D02"/>
    <w:rsid w:val="00417C49"/>
    <w:rsid w:val="00617F67"/>
    <w:rsid w:val="00AD4074"/>
    <w:rsid w:val="00C27847"/>
    <w:rsid w:val="00E57B17"/>
    <w:rsid w:val="00E927AB"/>
    <w:rsid w:val="00ED320D"/>
    <w:rsid w:val="00F32C49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2016-03-08T11:47:00Z</dcterms:created>
  <dcterms:modified xsi:type="dcterms:W3CDTF">2016-03-08T11:47:00Z</dcterms:modified>
</cp:coreProperties>
</file>