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25" w:rsidRDefault="00DD7260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</w:t>
      </w:r>
      <w:r w:rsidR="00186925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86925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Попова</w:t>
      </w:r>
    </w:p>
    <w:p w:rsidR="00186925" w:rsidRDefault="00DD7260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7260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4861" w:rsidRPr="00294861" w:rsidRDefault="00DD7260" w:rsidP="00294861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DD7260">
        <w:rPr>
          <w:rFonts w:ascii="Times New Roman" w:hAnsi="Times New Roman" w:cs="Times New Roman"/>
          <w:caps/>
          <w:sz w:val="28"/>
          <w:szCs w:val="28"/>
        </w:rPr>
        <w:t>Журнальный разворот как поликодовый медиатекст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7260" w:rsidRPr="00DD7260" w:rsidRDefault="00DD7260" w:rsidP="00DD7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60">
        <w:rPr>
          <w:rFonts w:ascii="Times New Roman" w:hAnsi="Times New Roman" w:cs="Times New Roman"/>
          <w:sz w:val="28"/>
          <w:szCs w:val="28"/>
        </w:rPr>
        <w:t>Современный журнальный разворот представляет собой подборку вербальных и невербальных текстов разных жанров, связанных одной темой</w:t>
      </w:r>
      <w:r>
        <w:rPr>
          <w:rFonts w:ascii="Times New Roman" w:hAnsi="Times New Roman" w:cs="Times New Roman"/>
          <w:sz w:val="28"/>
          <w:szCs w:val="28"/>
        </w:rPr>
        <w:t> / </w:t>
      </w:r>
      <w:r w:rsidRPr="00DD7260">
        <w:rPr>
          <w:rFonts w:ascii="Times New Roman" w:hAnsi="Times New Roman" w:cs="Times New Roman"/>
          <w:sz w:val="28"/>
          <w:szCs w:val="28"/>
        </w:rPr>
        <w:t xml:space="preserve">проблемой. В целом журнальный разворот является особого рода </w:t>
      </w:r>
      <w:proofErr w:type="spellStart"/>
      <w:r w:rsidRPr="00DD7260">
        <w:rPr>
          <w:rFonts w:ascii="Times New Roman" w:hAnsi="Times New Roman" w:cs="Times New Roman"/>
          <w:sz w:val="28"/>
          <w:szCs w:val="28"/>
        </w:rPr>
        <w:t>поликодовым</w:t>
      </w:r>
      <w:proofErr w:type="spellEnd"/>
      <w:r w:rsidRPr="00DD7260">
        <w:rPr>
          <w:rFonts w:ascii="Times New Roman" w:hAnsi="Times New Roman" w:cs="Times New Roman"/>
          <w:sz w:val="28"/>
          <w:szCs w:val="28"/>
        </w:rPr>
        <w:t xml:space="preserve"> текстом со множеством входов. Таким входом для читателя может быть как основной, так и дополнительный текст, а также часть текста (заголовок, подзаголовок, врезка) или фотография с коммен</w:t>
      </w:r>
      <w:r w:rsidR="00F85731">
        <w:rPr>
          <w:rFonts w:ascii="Times New Roman" w:hAnsi="Times New Roman" w:cs="Times New Roman"/>
          <w:sz w:val="28"/>
          <w:szCs w:val="28"/>
        </w:rPr>
        <w:t>тарием, график, схема, рисунок.</w:t>
      </w:r>
    </w:p>
    <w:p w:rsidR="00DD7260" w:rsidRPr="00DD7260" w:rsidRDefault="00DD7260" w:rsidP="00DD7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260">
        <w:rPr>
          <w:rFonts w:ascii="Times New Roman" w:hAnsi="Times New Roman" w:cs="Times New Roman"/>
          <w:sz w:val="28"/>
          <w:szCs w:val="28"/>
        </w:rPr>
        <w:t>Поликодовость</w:t>
      </w:r>
      <w:proofErr w:type="spellEnd"/>
      <w:r w:rsidRPr="00DD7260">
        <w:rPr>
          <w:rFonts w:ascii="Times New Roman" w:hAnsi="Times New Roman" w:cs="Times New Roman"/>
          <w:sz w:val="28"/>
          <w:szCs w:val="28"/>
        </w:rPr>
        <w:t xml:space="preserve"> понимается </w:t>
      </w:r>
      <w:r w:rsidR="00F85731">
        <w:rPr>
          <w:rFonts w:ascii="Times New Roman" w:hAnsi="Times New Roman" w:cs="Times New Roman"/>
          <w:sz w:val="28"/>
          <w:szCs w:val="28"/>
        </w:rPr>
        <w:t xml:space="preserve">как </w:t>
      </w:r>
      <w:r w:rsidRPr="00DD7260">
        <w:rPr>
          <w:rFonts w:ascii="Times New Roman" w:hAnsi="Times New Roman" w:cs="Times New Roman"/>
          <w:sz w:val="28"/>
          <w:szCs w:val="28"/>
        </w:rPr>
        <w:t>соединение не только вербального и невербального кода, но</w:t>
      </w:r>
      <w:r w:rsidR="00F85731">
        <w:rPr>
          <w:rFonts w:ascii="Times New Roman" w:hAnsi="Times New Roman" w:cs="Times New Roman"/>
          <w:sz w:val="28"/>
          <w:szCs w:val="28"/>
        </w:rPr>
        <w:t xml:space="preserve"> и</w:t>
      </w:r>
      <w:r w:rsidRPr="00DD7260">
        <w:rPr>
          <w:rFonts w:ascii="Times New Roman" w:hAnsi="Times New Roman" w:cs="Times New Roman"/>
          <w:sz w:val="28"/>
          <w:szCs w:val="28"/>
        </w:rPr>
        <w:t xml:space="preserve"> </w:t>
      </w:r>
      <w:r w:rsidR="00F85731">
        <w:rPr>
          <w:rFonts w:ascii="Times New Roman" w:hAnsi="Times New Roman" w:cs="Times New Roman"/>
          <w:sz w:val="28"/>
          <w:szCs w:val="28"/>
        </w:rPr>
        <w:t>разных вербальных кодов. Д</w:t>
      </w:r>
      <w:r w:rsidRPr="00DD7260">
        <w:rPr>
          <w:rFonts w:ascii="Times New Roman" w:hAnsi="Times New Roman" w:cs="Times New Roman"/>
          <w:sz w:val="28"/>
          <w:szCs w:val="28"/>
        </w:rPr>
        <w:t xml:space="preserve">ля журнального разворота этими разными вербальными кодами являются жанровые разновидности текста. </w:t>
      </w:r>
      <w:r w:rsidR="00F85731">
        <w:rPr>
          <w:rFonts w:ascii="Times New Roman" w:hAnsi="Times New Roman" w:cs="Times New Roman"/>
          <w:sz w:val="28"/>
          <w:szCs w:val="28"/>
        </w:rPr>
        <w:t>Для</w:t>
      </w:r>
      <w:r w:rsidRPr="00DD7260">
        <w:rPr>
          <w:rFonts w:ascii="Times New Roman" w:hAnsi="Times New Roman" w:cs="Times New Roman"/>
          <w:sz w:val="28"/>
          <w:szCs w:val="28"/>
        </w:rPr>
        <w:t xml:space="preserve"> разворотов </w:t>
      </w:r>
      <w:r w:rsidR="00F85731">
        <w:rPr>
          <w:rFonts w:ascii="Times New Roman" w:hAnsi="Times New Roman" w:cs="Times New Roman"/>
          <w:sz w:val="28"/>
          <w:szCs w:val="28"/>
        </w:rPr>
        <w:t xml:space="preserve">журналов </w:t>
      </w:r>
      <w:r w:rsidRPr="00DD7260">
        <w:rPr>
          <w:rFonts w:ascii="Times New Roman" w:hAnsi="Times New Roman" w:cs="Times New Roman"/>
          <w:sz w:val="28"/>
          <w:szCs w:val="28"/>
        </w:rPr>
        <w:t>«Огоне</w:t>
      </w:r>
      <w:r w:rsidR="00F85731">
        <w:rPr>
          <w:rFonts w:ascii="Times New Roman" w:hAnsi="Times New Roman" w:cs="Times New Roman"/>
          <w:sz w:val="28"/>
          <w:szCs w:val="28"/>
        </w:rPr>
        <w:t>к» и «Русский репортер»</w:t>
      </w:r>
      <w:r w:rsidR="00464610">
        <w:rPr>
          <w:rFonts w:ascii="Times New Roman" w:hAnsi="Times New Roman" w:cs="Times New Roman"/>
          <w:sz w:val="28"/>
          <w:szCs w:val="28"/>
        </w:rPr>
        <w:t xml:space="preserve"> типичны следующие</w:t>
      </w:r>
      <w:r w:rsidRPr="00DD7260">
        <w:rPr>
          <w:rFonts w:ascii="Times New Roman" w:hAnsi="Times New Roman" w:cs="Times New Roman"/>
          <w:sz w:val="28"/>
          <w:szCs w:val="28"/>
        </w:rPr>
        <w:t xml:space="preserve"> </w:t>
      </w:r>
      <w:r w:rsidR="00464610">
        <w:rPr>
          <w:rFonts w:ascii="Times New Roman" w:hAnsi="Times New Roman" w:cs="Times New Roman"/>
          <w:sz w:val="28"/>
          <w:szCs w:val="28"/>
        </w:rPr>
        <w:t>комбинации</w:t>
      </w:r>
      <w:r w:rsidRPr="00DD7260">
        <w:rPr>
          <w:rFonts w:ascii="Times New Roman" w:hAnsi="Times New Roman" w:cs="Times New Roman"/>
          <w:sz w:val="28"/>
          <w:szCs w:val="28"/>
        </w:rPr>
        <w:t xml:space="preserve"> жанров: основной текст – интервью-портрет, дополнительный</w:t>
      </w:r>
      <w:r w:rsidR="00464610">
        <w:rPr>
          <w:rFonts w:ascii="Times New Roman" w:hAnsi="Times New Roman" w:cs="Times New Roman"/>
          <w:sz w:val="28"/>
          <w:szCs w:val="28"/>
        </w:rPr>
        <w:t xml:space="preserve"> </w:t>
      </w:r>
      <w:r w:rsidRPr="00DD7260">
        <w:rPr>
          <w:rFonts w:ascii="Times New Roman" w:hAnsi="Times New Roman" w:cs="Times New Roman"/>
          <w:sz w:val="28"/>
          <w:szCs w:val="28"/>
        </w:rPr>
        <w:t>– информационный жанр (биография); основной те</w:t>
      </w:r>
      <w:r w:rsidR="00F85731">
        <w:rPr>
          <w:rFonts w:ascii="Times New Roman" w:hAnsi="Times New Roman" w:cs="Times New Roman"/>
          <w:sz w:val="28"/>
          <w:szCs w:val="28"/>
        </w:rPr>
        <w:t xml:space="preserve">кст – интервью со специалистом </w:t>
      </w:r>
      <w:r w:rsidRPr="00DD7260">
        <w:rPr>
          <w:rFonts w:ascii="Times New Roman" w:hAnsi="Times New Roman" w:cs="Times New Roman"/>
          <w:sz w:val="28"/>
          <w:szCs w:val="28"/>
        </w:rPr>
        <w:t>экспертом в какой-либо области, дополнительн</w:t>
      </w:r>
      <w:r w:rsidR="00F85731">
        <w:rPr>
          <w:rFonts w:ascii="Times New Roman" w:hAnsi="Times New Roman" w:cs="Times New Roman"/>
          <w:sz w:val="28"/>
          <w:szCs w:val="28"/>
        </w:rPr>
        <w:t>ый текст – мнение эксперта</w:t>
      </w:r>
      <w:r w:rsidRPr="00DD7260">
        <w:rPr>
          <w:rFonts w:ascii="Times New Roman" w:hAnsi="Times New Roman" w:cs="Times New Roman"/>
          <w:sz w:val="28"/>
          <w:szCs w:val="28"/>
        </w:rPr>
        <w:t>; основной текст – информативное интервью с ученым, дополните</w:t>
      </w:r>
      <w:r w:rsidR="00F85731">
        <w:rPr>
          <w:rFonts w:ascii="Times New Roman" w:hAnsi="Times New Roman" w:cs="Times New Roman"/>
          <w:sz w:val="28"/>
          <w:szCs w:val="28"/>
        </w:rPr>
        <w:t>льный текст – схема-объяснение.</w:t>
      </w:r>
    </w:p>
    <w:p w:rsidR="00107DE4" w:rsidRDefault="00F85731" w:rsidP="00DD7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D7260" w:rsidRPr="00DD7260">
        <w:rPr>
          <w:rFonts w:ascii="Times New Roman" w:hAnsi="Times New Roman" w:cs="Times New Roman"/>
          <w:sz w:val="28"/>
          <w:szCs w:val="28"/>
        </w:rPr>
        <w:t xml:space="preserve">тношения между текстами на журнальном развороте строятся по принципу расширения </w:t>
      </w:r>
      <w:proofErr w:type="spellStart"/>
      <w:r w:rsidR="00DD7260" w:rsidRPr="00DD7260">
        <w:rPr>
          <w:rFonts w:ascii="Times New Roman" w:hAnsi="Times New Roman" w:cs="Times New Roman"/>
          <w:sz w:val="28"/>
          <w:szCs w:val="28"/>
        </w:rPr>
        <w:t>дикт</w:t>
      </w:r>
      <w:r w:rsidR="00107DE4">
        <w:rPr>
          <w:rFonts w:ascii="Times New Roman" w:hAnsi="Times New Roman" w:cs="Times New Roman"/>
          <w:sz w:val="28"/>
          <w:szCs w:val="28"/>
        </w:rPr>
        <w:t>альной</w:t>
      </w:r>
      <w:proofErr w:type="spellEnd"/>
      <w:r w:rsidR="00107DE4">
        <w:rPr>
          <w:rFonts w:ascii="Times New Roman" w:hAnsi="Times New Roman" w:cs="Times New Roman"/>
          <w:sz w:val="28"/>
          <w:szCs w:val="28"/>
        </w:rPr>
        <w:t xml:space="preserve"> или модальной информации. </w:t>
      </w:r>
      <w:r w:rsidR="00DD7260" w:rsidRPr="00DD7260">
        <w:rPr>
          <w:rFonts w:ascii="Times New Roman" w:hAnsi="Times New Roman" w:cs="Times New Roman"/>
          <w:sz w:val="28"/>
          <w:szCs w:val="28"/>
        </w:rPr>
        <w:t xml:space="preserve">Журнальный разворот в целом можно отнести к одному из </w:t>
      </w:r>
      <w:r w:rsidR="00107DE4">
        <w:rPr>
          <w:rFonts w:ascii="Times New Roman" w:hAnsi="Times New Roman" w:cs="Times New Roman"/>
          <w:sz w:val="28"/>
          <w:szCs w:val="28"/>
        </w:rPr>
        <w:t>следующих типов текста.</w:t>
      </w:r>
    </w:p>
    <w:p w:rsidR="00107DE4" w:rsidRDefault="00107DE4" w:rsidP="00DD7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Повествовательный. О</w:t>
      </w:r>
      <w:r w:rsidR="00DD7260" w:rsidRPr="00DD7260">
        <w:rPr>
          <w:rFonts w:ascii="Times New Roman" w:hAnsi="Times New Roman" w:cs="Times New Roman"/>
          <w:sz w:val="28"/>
          <w:szCs w:val="28"/>
        </w:rPr>
        <w:t>сновной те</w:t>
      </w:r>
      <w:proofErr w:type="gramStart"/>
      <w:r w:rsidR="00DD7260" w:rsidRPr="00DD7260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DD7260" w:rsidRPr="00DD7260">
        <w:rPr>
          <w:rFonts w:ascii="Times New Roman" w:hAnsi="Times New Roman" w:cs="Times New Roman"/>
          <w:sz w:val="28"/>
          <w:szCs w:val="28"/>
        </w:rPr>
        <w:t>едставляет собой рассказ от пер</w:t>
      </w:r>
      <w:r w:rsidR="00464610">
        <w:rPr>
          <w:rFonts w:ascii="Times New Roman" w:hAnsi="Times New Roman" w:cs="Times New Roman"/>
          <w:sz w:val="28"/>
          <w:szCs w:val="28"/>
        </w:rPr>
        <w:t xml:space="preserve">вого лица, </w:t>
      </w:r>
      <w:r w:rsidR="00DD7260" w:rsidRPr="00DD7260">
        <w:rPr>
          <w:rFonts w:ascii="Times New Roman" w:hAnsi="Times New Roman" w:cs="Times New Roman"/>
          <w:sz w:val="28"/>
          <w:szCs w:val="28"/>
        </w:rPr>
        <w:t>дополнитель</w:t>
      </w:r>
      <w:r w:rsidR="00464610">
        <w:rPr>
          <w:rFonts w:ascii="Times New Roman" w:hAnsi="Times New Roman" w:cs="Times New Roman"/>
          <w:sz w:val="28"/>
          <w:szCs w:val="28"/>
        </w:rPr>
        <w:t>ный – биография</w:t>
      </w:r>
      <w:r w:rsidR="00F85731">
        <w:rPr>
          <w:rFonts w:ascii="Times New Roman" w:hAnsi="Times New Roman" w:cs="Times New Roman"/>
          <w:sz w:val="28"/>
          <w:szCs w:val="28"/>
        </w:rPr>
        <w:t xml:space="preserve"> человека: </w:t>
      </w:r>
      <w:r w:rsidR="00DD7260" w:rsidRPr="00DD7260">
        <w:rPr>
          <w:rFonts w:ascii="Times New Roman" w:hAnsi="Times New Roman" w:cs="Times New Roman"/>
          <w:sz w:val="28"/>
          <w:szCs w:val="28"/>
        </w:rPr>
        <w:t xml:space="preserve">интервью с композитором </w:t>
      </w:r>
      <w:r w:rsidR="00E95154">
        <w:rPr>
          <w:rFonts w:ascii="Times New Roman" w:hAnsi="Times New Roman" w:cs="Times New Roman"/>
          <w:sz w:val="28"/>
          <w:szCs w:val="28"/>
        </w:rPr>
        <w:t>О. Н. </w:t>
      </w:r>
      <w:proofErr w:type="spellStart"/>
      <w:r w:rsidR="00DD7260" w:rsidRPr="00DD7260">
        <w:rPr>
          <w:rFonts w:ascii="Times New Roman" w:hAnsi="Times New Roman" w:cs="Times New Roman"/>
          <w:sz w:val="28"/>
          <w:szCs w:val="28"/>
        </w:rPr>
        <w:t>Каравайчуком</w:t>
      </w:r>
      <w:proofErr w:type="spellEnd"/>
      <w:r w:rsidR="00DD7260" w:rsidRPr="00DD7260">
        <w:rPr>
          <w:rFonts w:ascii="Times New Roman" w:hAnsi="Times New Roman" w:cs="Times New Roman"/>
          <w:sz w:val="28"/>
          <w:szCs w:val="28"/>
        </w:rPr>
        <w:t xml:space="preserve"> </w:t>
      </w:r>
      <w:r w:rsidR="00E95154">
        <w:rPr>
          <w:rFonts w:ascii="Times New Roman" w:hAnsi="Times New Roman" w:cs="Times New Roman"/>
          <w:sz w:val="28"/>
          <w:szCs w:val="28"/>
        </w:rPr>
        <w:t xml:space="preserve">(Русский репортер. </w:t>
      </w:r>
      <w:r w:rsidR="0006358A">
        <w:rPr>
          <w:rFonts w:ascii="Times New Roman" w:hAnsi="Times New Roman" w:cs="Times New Roman"/>
          <w:sz w:val="28"/>
          <w:szCs w:val="28"/>
        </w:rPr>
        <w:t>2016. № 1</w:t>
      </w:r>
      <w:r w:rsidR="009420E9">
        <w:rPr>
          <w:rFonts w:ascii="Times New Roman" w:hAnsi="Times New Roman" w:cs="Times New Roman"/>
          <w:sz w:val="28"/>
          <w:szCs w:val="28"/>
        </w:rPr>
        <w:t>–</w:t>
      </w:r>
      <w:r w:rsidR="000635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07DE4" w:rsidRDefault="00107DE4" w:rsidP="00DD7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Описательный. О</w:t>
      </w:r>
      <w:r w:rsidR="00DD7260" w:rsidRPr="00DD7260">
        <w:rPr>
          <w:rFonts w:ascii="Times New Roman" w:hAnsi="Times New Roman" w:cs="Times New Roman"/>
          <w:sz w:val="28"/>
          <w:szCs w:val="28"/>
        </w:rPr>
        <w:t xml:space="preserve">сновной текст </w:t>
      </w:r>
      <w:r>
        <w:rPr>
          <w:rFonts w:ascii="Times New Roman" w:hAnsi="Times New Roman" w:cs="Times New Roman"/>
          <w:sz w:val="28"/>
          <w:szCs w:val="28"/>
        </w:rPr>
        <w:t>– описание</w:t>
      </w:r>
      <w:r w:rsidR="00DD7260" w:rsidRPr="00DD7260">
        <w:rPr>
          <w:rFonts w:ascii="Times New Roman" w:hAnsi="Times New Roman" w:cs="Times New Roman"/>
          <w:sz w:val="28"/>
          <w:szCs w:val="28"/>
        </w:rPr>
        <w:t xml:space="preserve"> положения дел</w:t>
      </w:r>
      <w:r w:rsidR="00063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его оценка, </w:t>
      </w:r>
      <w:r w:rsidR="00DD7260" w:rsidRPr="00DD7260">
        <w:rPr>
          <w:rFonts w:ascii="Times New Roman" w:hAnsi="Times New Roman" w:cs="Times New Roman"/>
          <w:sz w:val="28"/>
          <w:szCs w:val="28"/>
        </w:rPr>
        <w:t>дополн</w:t>
      </w:r>
      <w:r>
        <w:rPr>
          <w:rFonts w:ascii="Times New Roman" w:hAnsi="Times New Roman" w:cs="Times New Roman"/>
          <w:sz w:val="28"/>
          <w:szCs w:val="28"/>
        </w:rPr>
        <w:t>ительные тексты – альтернативная оценка:</w:t>
      </w:r>
      <w:r w:rsidR="00DD7260" w:rsidRPr="00DD7260">
        <w:rPr>
          <w:rFonts w:ascii="Times New Roman" w:hAnsi="Times New Roman" w:cs="Times New Roman"/>
          <w:sz w:val="28"/>
          <w:szCs w:val="28"/>
        </w:rPr>
        <w:t xml:space="preserve"> материал </w:t>
      </w:r>
      <w:r w:rsidR="00DD7260" w:rsidRPr="00DD7260">
        <w:rPr>
          <w:rFonts w:ascii="Times New Roman" w:hAnsi="Times New Roman" w:cs="Times New Roman"/>
          <w:sz w:val="28"/>
          <w:szCs w:val="28"/>
        </w:rPr>
        <w:lastRenderedPageBreak/>
        <w:t xml:space="preserve">«Роскошная экономия» о будущем автомобильной индустрии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95154">
        <w:rPr>
          <w:rFonts w:ascii="Times New Roman" w:hAnsi="Times New Roman" w:cs="Times New Roman"/>
          <w:sz w:val="28"/>
          <w:szCs w:val="28"/>
        </w:rPr>
        <w:t>Огонек.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260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D7260" w:rsidRPr="00DD726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95154">
        <w:rPr>
          <w:rFonts w:ascii="Times New Roman" w:hAnsi="Times New Roman" w:cs="Times New Roman"/>
          <w:sz w:val="28"/>
          <w:szCs w:val="28"/>
        </w:rPr>
        <w:t>1</w:t>
      </w:r>
      <w:r w:rsidR="009420E9">
        <w:rPr>
          <w:rFonts w:ascii="Times New Roman" w:hAnsi="Times New Roman" w:cs="Times New Roman"/>
          <w:sz w:val="28"/>
          <w:szCs w:val="28"/>
        </w:rPr>
        <w:t>–</w:t>
      </w:r>
      <w:r w:rsidR="00E951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95154" w:rsidRDefault="00107DE4" w:rsidP="00DD7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Аргументативный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 Д</w:t>
      </w:r>
      <w:r w:rsidR="00DD7260" w:rsidRPr="00DD7260">
        <w:rPr>
          <w:rFonts w:ascii="Times New Roman" w:hAnsi="Times New Roman" w:cs="Times New Roman"/>
          <w:sz w:val="28"/>
          <w:szCs w:val="28"/>
        </w:rPr>
        <w:t>ополнительные тексты будут являться по отношению к основному аргуме</w:t>
      </w:r>
      <w:r w:rsidR="00E95154">
        <w:rPr>
          <w:rFonts w:ascii="Times New Roman" w:hAnsi="Times New Roman" w:cs="Times New Roman"/>
          <w:sz w:val="28"/>
          <w:szCs w:val="28"/>
        </w:rPr>
        <w:t xml:space="preserve">нтом или контраргументом: </w:t>
      </w:r>
      <w:r w:rsidR="00DD7260" w:rsidRPr="00DD7260">
        <w:rPr>
          <w:rFonts w:ascii="Times New Roman" w:hAnsi="Times New Roman" w:cs="Times New Roman"/>
          <w:sz w:val="28"/>
          <w:szCs w:val="28"/>
        </w:rPr>
        <w:t>материал «Это мир непубличных людей» о современных чиновниках</w:t>
      </w:r>
      <w:r w:rsidR="00E95154">
        <w:rPr>
          <w:rFonts w:ascii="Times New Roman" w:hAnsi="Times New Roman" w:cs="Times New Roman"/>
          <w:sz w:val="28"/>
          <w:szCs w:val="28"/>
        </w:rPr>
        <w:t xml:space="preserve"> (Там же).</w:t>
      </w:r>
    </w:p>
    <w:p w:rsidR="00E95154" w:rsidRDefault="00E95154" w:rsidP="00DD7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Объяснительный. Д</w:t>
      </w:r>
      <w:r w:rsidR="00DD7260" w:rsidRPr="00DD7260">
        <w:rPr>
          <w:rFonts w:ascii="Times New Roman" w:hAnsi="Times New Roman" w:cs="Times New Roman"/>
          <w:sz w:val="28"/>
          <w:szCs w:val="28"/>
        </w:rPr>
        <w:t>ополнительные тексты объясняют смысл основного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D7260" w:rsidRPr="00DD7260">
        <w:rPr>
          <w:rFonts w:ascii="Times New Roman" w:hAnsi="Times New Roman" w:cs="Times New Roman"/>
          <w:sz w:val="28"/>
          <w:szCs w:val="28"/>
        </w:rPr>
        <w:t>материал «Мы подходим к границам материи» об открытии новых элементов</w:t>
      </w:r>
      <w:r>
        <w:rPr>
          <w:rFonts w:ascii="Times New Roman" w:hAnsi="Times New Roman" w:cs="Times New Roman"/>
          <w:sz w:val="28"/>
          <w:szCs w:val="28"/>
        </w:rPr>
        <w:t xml:space="preserve"> (Там же).</w:t>
      </w:r>
    </w:p>
    <w:p w:rsidR="00294861" w:rsidRPr="00DD7260" w:rsidRDefault="00E95154" w:rsidP="00DD7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Инструктивный. О</w:t>
      </w:r>
      <w:r w:rsidR="00DD7260" w:rsidRPr="00DD7260">
        <w:rPr>
          <w:rFonts w:ascii="Times New Roman" w:hAnsi="Times New Roman" w:cs="Times New Roman"/>
          <w:sz w:val="28"/>
          <w:szCs w:val="28"/>
        </w:rPr>
        <w:t xml:space="preserve">сновной текст </w:t>
      </w:r>
      <w:r>
        <w:rPr>
          <w:rFonts w:ascii="Times New Roman" w:hAnsi="Times New Roman" w:cs="Times New Roman"/>
          <w:sz w:val="28"/>
          <w:szCs w:val="28"/>
        </w:rPr>
        <w:t>представляет</w:t>
      </w:r>
      <w:r w:rsidR="00DD7260" w:rsidRPr="00DD7260">
        <w:rPr>
          <w:rFonts w:ascii="Times New Roman" w:hAnsi="Times New Roman" w:cs="Times New Roman"/>
          <w:sz w:val="28"/>
          <w:szCs w:val="28"/>
        </w:rPr>
        <w:t xml:space="preserve"> собой совет, рекомендацию, а дополнительный – информацию о товаре, что характерно для рекламных материалов.</w:t>
      </w:r>
    </w:p>
    <w:sectPr w:rsidR="00294861" w:rsidRPr="00DD7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17"/>
    <w:rsid w:val="0006358A"/>
    <w:rsid w:val="000C6FA7"/>
    <w:rsid w:val="00107DE4"/>
    <w:rsid w:val="00186925"/>
    <w:rsid w:val="00294861"/>
    <w:rsid w:val="00464610"/>
    <w:rsid w:val="005E35C1"/>
    <w:rsid w:val="009420E9"/>
    <w:rsid w:val="00A155DB"/>
    <w:rsid w:val="00C27847"/>
    <w:rsid w:val="00DD7260"/>
    <w:rsid w:val="00E57B17"/>
    <w:rsid w:val="00E95154"/>
    <w:rsid w:val="00ED320D"/>
    <w:rsid w:val="00F32C49"/>
    <w:rsid w:val="00F8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3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2016-03-06T21:41:00Z</dcterms:created>
  <dcterms:modified xsi:type="dcterms:W3CDTF">2016-03-06T21:41:00Z</dcterms:modified>
</cp:coreProperties>
</file>