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5A" w:rsidRDefault="00723F5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 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85A" w:rsidRDefault="00723F5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Южный федеральный университет, г. Ростов-на-Дону</w:t>
      </w:r>
    </w:p>
    <w:p w:rsidR="0062285A" w:rsidRDefault="0062285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85A" w:rsidRDefault="00723F59">
      <w:pPr>
        <w:suppressAutoHyphens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ЖУРНАЛИСТСКОЕ РАССЛЕДОВАНИЕ: ПРИОРИТЕТЫ И ТЕОРИИ</w:t>
      </w:r>
    </w:p>
    <w:p w:rsidR="0062285A" w:rsidRDefault="0062285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85A" w:rsidRDefault="00723F59">
      <w:pPr>
        <w:suppressAutoHyphens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Начало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XXI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века ознаменовалось глубоким кризисом в журналистике США. Один из его симптомов – уменьшение объёма социально-значимых материалов в СМИ. По данным исследования, которые приводят в своей работе «Реконструкция американской журналистики» учёные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Даун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, более 90</w:t>
      </w:r>
      <w:r w:rsidR="0043797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% материалов представляют собой сообщения о несчастных случаях, преступлениях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псевдособытиях</w:t>
      </w:r>
      <w:proofErr w:type="spellEnd"/>
      <w:r>
        <w:rPr>
          <w:rFonts w:ascii="Times New Roman" w:hAnsi="Times New Roman" w:cs="Times New Roman"/>
          <w:sz w:val="28"/>
          <w:szCs w:val="28"/>
        </w:rPr>
        <w:t>. Журналистские расследования встречаются всё реже. Это ставит под угрозу функционирование демократической системы в западном понимании, так как сужа</w:t>
      </w:r>
      <w:r>
        <w:rPr>
          <w:rFonts w:ascii="Times New Roman" w:hAnsi="Times New Roman" w:cs="Times New Roman"/>
          <w:sz w:val="28"/>
          <w:szCs w:val="28"/>
        </w:rPr>
        <w:t>ет спектр информации, необходимой гражданам для компетентного участия в процессе самоуправления.</w:t>
      </w:r>
    </w:p>
    <w:p w:rsidR="0062285A" w:rsidRDefault="00723F59">
      <w:pPr>
        <w:suppressAutoHyphens/>
        <w:spacing w:after="0" w:line="36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 данных условиях ряд исследователей предлагает концепции, в соответствии с которыми журнали</w:t>
      </w:r>
      <w:r w:rsidR="0043797A">
        <w:rPr>
          <w:rFonts w:ascii="Times New Roman" w:hAnsi="Times New Roman" w:cs="Times New Roman"/>
          <w:sz w:val="28"/>
          <w:szCs w:val="28"/>
        </w:rPr>
        <w:t>стика должна стать «мудрой» (М. 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Стефенс</w:t>
      </w:r>
      <w:proofErr w:type="spellEnd"/>
      <w:r w:rsidR="0043797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Beyond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News: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Journalism</w:t>
      </w:r>
      <w:proofErr w:type="spellEnd"/>
      <w:r>
        <w:rPr>
          <w:rFonts w:ascii="Times New Roman" w:hAnsi="Times New Roman" w:cs="Times New Roman"/>
          <w:sz w:val="28"/>
          <w:szCs w:val="28"/>
        </w:rPr>
        <w:t>»), на первый план должна выйти её интерпретирую</w:t>
      </w:r>
      <w:r w:rsidR="0043797A">
        <w:rPr>
          <w:rFonts w:ascii="Times New Roman" w:hAnsi="Times New Roman" w:cs="Times New Roman"/>
          <w:sz w:val="28"/>
          <w:szCs w:val="28"/>
        </w:rPr>
        <w:t>щая и ориентирующая функция (Х. </w:t>
      </w:r>
      <w:proofErr w:type="spellStart"/>
      <w:r>
        <w:rPr>
          <w:rFonts w:ascii="Times New Roman" w:hAnsi="Times New Roman" w:cs="Times New Roman"/>
          <w:sz w:val="28"/>
          <w:szCs w:val="28"/>
        </w:rPr>
        <w:t>Пётткер</w:t>
      </w:r>
      <w:proofErr w:type="spellEnd"/>
      <w:r w:rsidR="004379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«A </w:t>
      </w:r>
      <w:proofErr w:type="spellStart"/>
      <w:r>
        <w:rPr>
          <w:rFonts w:ascii="Times New Roman" w:hAnsi="Times New Roman" w:cs="Times New Roman"/>
          <w:sz w:val="28"/>
          <w:szCs w:val="28"/>
        </w:rPr>
        <w:t>Reservoir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Understanding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Наиболее полно эти качества воплощаются в форме журналистского расследования, способного раскрыть аудитории тайную суть яв</w:t>
      </w:r>
      <w:r>
        <w:rPr>
          <w:rFonts w:ascii="Times New Roman" w:hAnsi="Times New Roman" w:cs="Times New Roman"/>
          <w:sz w:val="28"/>
          <w:szCs w:val="28"/>
        </w:rPr>
        <w:t>лений и событий и тем самым возродить интерес читателя к СМИ.</w:t>
      </w:r>
    </w:p>
    <w:p w:rsidR="0062285A" w:rsidRDefault="00723F59">
      <w:pPr>
        <w:suppressAutoHyphens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Это подтверждает деятельность независимых журналистских проектов и организаций, занимающихся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расследовательской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журналистикой. Основанное в 2010</w:t>
      </w:r>
      <w:r w:rsidR="0043797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г. в Лондоне благотворителями Поттер Бюро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расслед</w:t>
      </w:r>
      <w:r>
        <w:rPr>
          <w:rFonts w:ascii="Times New Roman" w:hAnsi="Times New Roman" w:cs="Times New Roman"/>
          <w:sz w:val="28"/>
          <w:szCs w:val="28"/>
        </w:rPr>
        <w:t>овательской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журналистики в данный момент осуществляет такие</w:t>
      </w:r>
      <w:r w:rsidR="0043797A">
        <w:rPr>
          <w:rFonts w:ascii="Times New Roman" w:hAnsi="Times New Roman" w:cs="Times New Roman"/>
          <w:sz w:val="28"/>
          <w:szCs w:val="28"/>
        </w:rPr>
        <w:t xml:space="preserve"> актуальные проекты, как «Контр</w:t>
      </w:r>
      <w:r>
        <w:rPr>
          <w:rFonts w:ascii="Times New Roman" w:hAnsi="Times New Roman" w:cs="Times New Roman"/>
          <w:sz w:val="28"/>
          <w:szCs w:val="28"/>
        </w:rPr>
        <w:t xml:space="preserve">терроризм», «Миграционный кризис», «Финансирование политических партий». Наибольший резонанс среди них вызывало расследование так называемой «войны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>» –</w:t>
      </w:r>
      <w:r>
        <w:rPr>
          <w:rFonts w:ascii="Times New Roman" w:hAnsi="Times New Roman" w:cs="Times New Roman"/>
          <w:sz w:val="28"/>
          <w:szCs w:val="28"/>
        </w:rPr>
        <w:t xml:space="preserve"> за него</w:t>
      </w:r>
      <w:r>
        <w:rPr>
          <w:rFonts w:ascii="Times New Roman" w:hAnsi="Times New Roman" w:cs="Times New Roman"/>
          <w:sz w:val="28"/>
          <w:szCs w:val="28"/>
        </w:rPr>
        <w:t xml:space="preserve"> в 2013 </w:t>
      </w:r>
      <w:r>
        <w:rPr>
          <w:rFonts w:ascii="Times New Roman" w:hAnsi="Times New Roman" w:cs="Times New Roman"/>
          <w:sz w:val="28"/>
          <w:szCs w:val="28"/>
        </w:rPr>
        <w:t xml:space="preserve">г. команде журналистов была присуждена награда имени Марты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Геллхорн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Основанный в 2007 </w:t>
      </w:r>
      <w:r>
        <w:rPr>
          <w:rFonts w:ascii="Times New Roman" w:hAnsi="Times New Roman" w:cs="Times New Roman"/>
          <w:sz w:val="28"/>
          <w:szCs w:val="28"/>
        </w:rPr>
        <w:t xml:space="preserve">г. проект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ProPublica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 привлекает жителей местных сообществ, например, к расследованию проблем незаконной аренды помещений в Нью-Йорке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сотрудничает в да</w:t>
      </w:r>
      <w:r>
        <w:rPr>
          <w:rFonts w:ascii="Times New Roman" w:hAnsi="Times New Roman" w:cs="Times New Roman"/>
          <w:sz w:val="28"/>
          <w:szCs w:val="28"/>
        </w:rPr>
        <w:t xml:space="preserve">нной области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York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Washington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sectPr w:rsidR="0062285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85A"/>
    <w:rsid w:val="0043797A"/>
    <w:rsid w:val="0062285A"/>
    <w:rsid w:val="0072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C3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ВВ</cp:lastModifiedBy>
  <cp:revision>2</cp:revision>
  <dcterms:created xsi:type="dcterms:W3CDTF">2016-03-04T13:58:00Z</dcterms:created>
  <dcterms:modified xsi:type="dcterms:W3CDTF">2016-03-04T13:58:00Z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