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E" w:rsidRDefault="004263A3" w:rsidP="008C24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Авдонина </w:t>
      </w:r>
    </w:p>
    <w:p w:rsidR="00C16C5E" w:rsidRDefault="004263A3" w:rsidP="008C24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Арктический</w:t>
      </w:r>
      <w:r>
        <w:rPr>
          <w:rFonts w:ascii="Times New Roman" w:hAnsi="Times New Roman"/>
          <w:sz w:val="28"/>
          <w:szCs w:val="28"/>
        </w:rPr>
        <w:t xml:space="preserve">) </w:t>
      </w:r>
      <w:r w:rsidR="008C24FD">
        <w:rPr>
          <w:rFonts w:ascii="Times New Roman" w:hAnsi="Times New Roman"/>
          <w:sz w:val="28"/>
          <w:szCs w:val="28"/>
        </w:rPr>
        <w:t>федеральный университет им. 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8C24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8C24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Ломоносова</w:t>
      </w:r>
    </w:p>
    <w:p w:rsidR="00C16C5E" w:rsidRDefault="00C16C5E" w:rsidP="008C24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C5E" w:rsidRDefault="004263A3" w:rsidP="008C24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БЫТЬ ЖУРНАЛИСТАМИ НА ИЗЖ</w:t>
      </w:r>
    </w:p>
    <w:p w:rsidR="00C16C5E" w:rsidRDefault="00C16C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C5E" w:rsidRDefault="00426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расписании студентов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журналистов есть предметы</w:t>
      </w:r>
      <w:r w:rsidR="008C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необходимые в будущей профессии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«Основы творческой деятельности»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«Новостная </w:t>
      </w:r>
      <w:r>
        <w:rPr>
          <w:rFonts w:ascii="Times New Roman" w:hAnsi="Times New Roman"/>
          <w:sz w:val="28"/>
          <w:szCs w:val="28"/>
        </w:rPr>
        <w:t>журналистика»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предметы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вызывают у студентов логичный вопрос</w:t>
      </w:r>
      <w:r w:rsidR="008C24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«Нам это пригодится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Если ответ утвердительный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 вопрос</w:t>
      </w:r>
      <w:r w:rsidR="008C24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«Как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Как студентам пригодятся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«Истории зарубежной журналистики»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студенты расширяют кругозор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даже использовать успешный опыт иностранных СМИ в своей работе</w:t>
      </w:r>
      <w:r w:rsidR="008C24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некоторые так и делают</w:t>
      </w:r>
      <w:r w:rsidR="008C24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другой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ли научиться думать и писать на «ИЗЖ»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Ответ утвердительный</w:t>
      </w:r>
      <w:r>
        <w:rPr>
          <w:rFonts w:ascii="Times New Roman" w:hAnsi="Times New Roman"/>
          <w:sz w:val="28"/>
          <w:szCs w:val="28"/>
        </w:rPr>
        <w:t>.</w:t>
      </w:r>
    </w:p>
    <w:p w:rsidR="00C16C5E" w:rsidRDefault="00426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весеннем семестре по «ИЗЖ» девять лекций и двенадцать</w:t>
      </w:r>
      <w:r>
        <w:rPr>
          <w:rFonts w:ascii="Times New Roman" w:hAnsi="Times New Roman"/>
          <w:sz w:val="28"/>
          <w:szCs w:val="28"/>
        </w:rPr>
        <w:t xml:space="preserve"> семинаров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лекциями все понятно </w:t>
      </w:r>
      <w:r w:rsidR="008C24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газетах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журналах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выдающихся репортерах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делать с семинарскими занятиями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которых в предыдущие годы было пять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Есть традиционные семинары</w:t>
      </w:r>
      <w:r w:rsidR="008C24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 прочитали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ответили на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занятии обсудили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творческие работы</w:t>
      </w:r>
      <w:r w:rsidR="008C24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просто прочитать и найти ответы на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включив поиск по тексту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написать эссе на две странички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размышляя над конкретной темой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«Почему духовное развитие Германии совершается не благодаря цензуре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вопреки 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Чтобы написать хорошую работу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прочитать «Дебаты о свободе печати» Карла Маркса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Другой семинар</w:t>
      </w:r>
      <w:r w:rsidR="00D009D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 прочитать мистификации Марка Твена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разобраться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такое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это пишется и попытаться самому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написать ори</w:t>
      </w:r>
      <w:r>
        <w:rPr>
          <w:rFonts w:ascii="Times New Roman" w:hAnsi="Times New Roman"/>
          <w:sz w:val="28"/>
          <w:szCs w:val="28"/>
        </w:rPr>
        <w:t>гинальную мистификацию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Еще один семинар </w:t>
      </w:r>
      <w:r w:rsidR="00D009D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фотографа из списка и организовать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условно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выставку его работ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студенту нужно не только прочитать биографию фотографа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отобрать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снимков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каждой фотографии подобрать подпись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отражала </w:t>
      </w:r>
      <w:r w:rsidR="00D009D1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>общую тему выставки «Эпоха в объективе»</w:t>
      </w:r>
      <w:r>
        <w:rPr>
          <w:rFonts w:ascii="Times New Roman" w:hAnsi="Times New Roman"/>
          <w:sz w:val="28"/>
          <w:szCs w:val="28"/>
        </w:rPr>
        <w:t>.</w:t>
      </w:r>
      <w:r w:rsidR="008C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Даже изучая сугубо исторический предмет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</w:t>
      </w:r>
      <w:r w:rsidR="00D009D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всегда </w:t>
      </w:r>
      <w:r w:rsidR="00D009D1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возможность быть журналистами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16C5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A3" w:rsidRDefault="004263A3">
      <w:pPr>
        <w:spacing w:after="0" w:line="240" w:lineRule="auto"/>
      </w:pPr>
      <w:r>
        <w:separator/>
      </w:r>
    </w:p>
  </w:endnote>
  <w:endnote w:type="continuationSeparator" w:id="0">
    <w:p w:rsidR="004263A3" w:rsidRDefault="004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5E" w:rsidRDefault="00C16C5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A3" w:rsidRDefault="004263A3">
      <w:pPr>
        <w:spacing w:after="0" w:line="240" w:lineRule="auto"/>
      </w:pPr>
      <w:r>
        <w:separator/>
      </w:r>
    </w:p>
  </w:footnote>
  <w:footnote w:type="continuationSeparator" w:id="0">
    <w:p w:rsidR="004263A3" w:rsidRDefault="0042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5E" w:rsidRDefault="00C16C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C5E"/>
    <w:rsid w:val="004263A3"/>
    <w:rsid w:val="008C24FD"/>
    <w:rsid w:val="00C16C5E"/>
    <w:rsid w:val="00D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1708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</cp:lastModifiedBy>
  <cp:revision>2</cp:revision>
  <dcterms:created xsi:type="dcterms:W3CDTF">2016-02-16T09:58:00Z</dcterms:created>
  <dcterms:modified xsi:type="dcterms:W3CDTF">2016-02-16T09:58:00Z</dcterms:modified>
</cp:coreProperties>
</file>