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Default="002A6F5C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Малышев, А. 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Тютина</w:t>
      </w:r>
      <w:proofErr w:type="spellEnd"/>
    </w:p>
    <w:p w:rsidR="00186925" w:rsidRDefault="0012319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A6F5C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A6F5C">
        <w:rPr>
          <w:rFonts w:ascii="Times New Roman" w:hAnsi="Times New Roman" w:cs="Times New Roman"/>
          <w:caps/>
          <w:sz w:val="28"/>
          <w:szCs w:val="28"/>
        </w:rPr>
        <w:t>Коммуникативная модель «цвет – смысл» в заголовках желтой прессы: поликодовая языковая игра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5C" w:rsidRPr="002A6F5C" w:rsidRDefault="002A6F5C" w:rsidP="002A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5C">
        <w:rPr>
          <w:rFonts w:ascii="Times New Roman" w:hAnsi="Times New Roman" w:cs="Times New Roman"/>
          <w:sz w:val="28"/>
          <w:szCs w:val="28"/>
        </w:rPr>
        <w:t>Языковая игра графико-словообразов</w:t>
      </w:r>
      <w:r>
        <w:rPr>
          <w:rFonts w:ascii="Times New Roman" w:hAnsi="Times New Roman" w:cs="Times New Roman"/>
          <w:sz w:val="28"/>
          <w:szCs w:val="28"/>
        </w:rPr>
        <w:t>ательного типа, как отмечает С. В. </w:t>
      </w:r>
      <w:r w:rsidRPr="002A6F5C">
        <w:rPr>
          <w:rFonts w:ascii="Times New Roman" w:hAnsi="Times New Roman" w:cs="Times New Roman"/>
          <w:sz w:val="28"/>
          <w:szCs w:val="28"/>
        </w:rPr>
        <w:t xml:space="preserve">Ильясова, в заголовках текстов СМИ практически всегда мотивирована направленностью на взаимодействие с внутренней формой слова. </w:t>
      </w:r>
    </w:p>
    <w:p w:rsidR="002A6F5C" w:rsidRPr="002A6F5C" w:rsidRDefault="00F66C37" w:rsidP="002A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</w:t>
      </w:r>
      <w:r w:rsidR="002A6F5C" w:rsidRPr="002A6F5C">
        <w:rPr>
          <w:rFonts w:ascii="Times New Roman" w:hAnsi="Times New Roman" w:cs="Times New Roman"/>
          <w:sz w:val="28"/>
          <w:szCs w:val="28"/>
        </w:rPr>
        <w:t xml:space="preserve">нтернет-источников и особенно черно-белых печатных изданий </w:t>
      </w:r>
      <w:proofErr w:type="spellStart"/>
      <w:r w:rsidR="002A6F5C" w:rsidRPr="002A6F5C">
        <w:rPr>
          <w:rFonts w:ascii="Times New Roman" w:hAnsi="Times New Roman" w:cs="Times New Roman"/>
          <w:sz w:val="28"/>
          <w:szCs w:val="28"/>
        </w:rPr>
        <w:t>графогибридизация</w:t>
      </w:r>
      <w:proofErr w:type="spellEnd"/>
      <w:r w:rsidR="002A6F5C" w:rsidRPr="002A6F5C">
        <w:rPr>
          <w:rFonts w:ascii="Times New Roman" w:hAnsi="Times New Roman" w:cs="Times New Roman"/>
          <w:sz w:val="28"/>
          <w:szCs w:val="28"/>
        </w:rPr>
        <w:t xml:space="preserve"> основана на особом шрифтовом оформлении отдельных частей слова. В случае же полноцветного представления сетевых или печатных материалов возможности </w:t>
      </w:r>
      <w:proofErr w:type="spellStart"/>
      <w:r w:rsidR="002A6F5C" w:rsidRPr="002A6F5C">
        <w:rPr>
          <w:rFonts w:ascii="Times New Roman" w:hAnsi="Times New Roman" w:cs="Times New Roman"/>
          <w:sz w:val="28"/>
          <w:szCs w:val="28"/>
        </w:rPr>
        <w:t>поликодовой</w:t>
      </w:r>
      <w:proofErr w:type="spellEnd"/>
      <w:r w:rsidR="002A6F5C" w:rsidRPr="002A6F5C">
        <w:rPr>
          <w:rFonts w:ascii="Times New Roman" w:hAnsi="Times New Roman" w:cs="Times New Roman"/>
          <w:sz w:val="28"/>
          <w:szCs w:val="28"/>
        </w:rPr>
        <w:t xml:space="preserve"> языковой игры значительно возрастают, позволяя вовлекать читателя в качественно иную игру по дешифровке заголовочной информации.</w:t>
      </w:r>
    </w:p>
    <w:p w:rsidR="002A6F5C" w:rsidRPr="002A6F5C" w:rsidRDefault="002A6F5C" w:rsidP="002A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5C">
        <w:rPr>
          <w:rFonts w:ascii="Times New Roman" w:hAnsi="Times New Roman" w:cs="Times New Roman"/>
          <w:sz w:val="28"/>
          <w:szCs w:val="28"/>
        </w:rPr>
        <w:t>Читатель желтого издания обыкновенно изначально настроен на развлечение и проникновение в чужую жизнь. Так, новость о посещении Москвы актером Расселом Кроу и его девушкой предварялась заголовком «СЕЙЧАС РАССЕЛУЮ!» (Жизнь, 2014, № 12), не только содержащим обыгрывание их отношений посредством имени актера, но и оформленным желтым цветом: как следовало из текста, Кроу купил своей спутнице золотые часы. Заголовок новости об Алле Пугачевой («</w:t>
      </w:r>
      <w:proofErr w:type="spellStart"/>
      <w:r w:rsidRPr="002A6F5C">
        <w:rPr>
          <w:rFonts w:ascii="Times New Roman" w:hAnsi="Times New Roman" w:cs="Times New Roman"/>
          <w:sz w:val="28"/>
          <w:szCs w:val="28"/>
        </w:rPr>
        <w:t>ПобаловАЛЛА</w:t>
      </w:r>
      <w:proofErr w:type="spellEnd"/>
      <w:r w:rsidRPr="002A6F5C">
        <w:rPr>
          <w:rFonts w:ascii="Times New Roman" w:hAnsi="Times New Roman" w:cs="Times New Roman"/>
          <w:sz w:val="28"/>
          <w:szCs w:val="28"/>
        </w:rPr>
        <w:t>». Жизнь, 2014, № 12) получил розовое оформление, что, очевидно, содержало коннотативную отсылку к гламурному миру российской поп-эстрады.</w:t>
      </w:r>
    </w:p>
    <w:p w:rsidR="002A6F5C" w:rsidRPr="002A6F5C" w:rsidRDefault="002A6F5C" w:rsidP="002A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5C">
        <w:rPr>
          <w:rFonts w:ascii="Times New Roman" w:hAnsi="Times New Roman" w:cs="Times New Roman"/>
          <w:sz w:val="28"/>
          <w:szCs w:val="28"/>
        </w:rPr>
        <w:t>В случае затрагивания вполне серьезной и актуальной темы вредных для здоровья курительных смесей графическая игра ведет</w:t>
      </w:r>
      <w:r w:rsidR="00F66C37">
        <w:rPr>
          <w:rFonts w:ascii="Times New Roman" w:hAnsi="Times New Roman" w:cs="Times New Roman"/>
          <w:sz w:val="28"/>
          <w:szCs w:val="28"/>
        </w:rPr>
        <w:t>ся на качественно ином уровне. В</w:t>
      </w:r>
      <w:r w:rsidRPr="002A6F5C">
        <w:rPr>
          <w:rFonts w:ascii="Times New Roman" w:hAnsi="Times New Roman" w:cs="Times New Roman"/>
          <w:sz w:val="28"/>
          <w:szCs w:val="28"/>
        </w:rPr>
        <w:t xml:space="preserve"> заголовке «</w:t>
      </w:r>
      <w:proofErr w:type="spellStart"/>
      <w:r w:rsidRPr="002A6F5C">
        <w:rPr>
          <w:rFonts w:ascii="Times New Roman" w:hAnsi="Times New Roman" w:cs="Times New Roman"/>
          <w:sz w:val="28"/>
          <w:szCs w:val="28"/>
        </w:rPr>
        <w:t>Спайсите</w:t>
      </w:r>
      <w:proofErr w:type="spellEnd"/>
      <w:r w:rsidRPr="002A6F5C">
        <w:rPr>
          <w:rFonts w:ascii="Times New Roman" w:hAnsi="Times New Roman" w:cs="Times New Roman"/>
          <w:sz w:val="28"/>
          <w:szCs w:val="28"/>
        </w:rPr>
        <w:t xml:space="preserve"> наши души!», апеллирующем к самой известной расшифровке международного сигнала бедствия </w:t>
      </w:r>
      <w:r w:rsidRPr="002A6F5C">
        <w:rPr>
          <w:rFonts w:ascii="Times New Roman" w:hAnsi="Times New Roman" w:cs="Times New Roman"/>
          <w:sz w:val="28"/>
          <w:szCs w:val="28"/>
          <w:lang w:val="en-GB"/>
        </w:rPr>
        <w:t>SOS</w:t>
      </w:r>
      <w:r w:rsidRPr="002A6F5C">
        <w:rPr>
          <w:rFonts w:ascii="Times New Roman" w:hAnsi="Times New Roman" w:cs="Times New Roman"/>
          <w:sz w:val="28"/>
          <w:szCs w:val="28"/>
        </w:rPr>
        <w:t xml:space="preserve">, часть слова </w:t>
      </w:r>
      <w:r w:rsidR="00A016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F5C">
        <w:rPr>
          <w:rFonts w:ascii="Times New Roman" w:hAnsi="Times New Roman" w:cs="Times New Roman"/>
          <w:sz w:val="28"/>
          <w:szCs w:val="28"/>
        </w:rPr>
        <w:t>спайсите</w:t>
      </w:r>
      <w:proofErr w:type="spellEnd"/>
      <w:r w:rsidR="00A016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A6F5C">
        <w:rPr>
          <w:rFonts w:ascii="Times New Roman" w:hAnsi="Times New Roman" w:cs="Times New Roman"/>
          <w:sz w:val="28"/>
          <w:szCs w:val="28"/>
        </w:rPr>
        <w:t xml:space="preserve">, обозначающая название таких смесей (спайс), была выделена зеленым цветом, традиционно связанным с растительным миром (например, </w:t>
      </w:r>
      <w:r w:rsidRPr="002A6F5C">
        <w:rPr>
          <w:rFonts w:ascii="Times New Roman" w:hAnsi="Times New Roman" w:cs="Times New Roman"/>
          <w:sz w:val="28"/>
          <w:szCs w:val="28"/>
        </w:rPr>
        <w:lastRenderedPageBreak/>
        <w:t>в журналах об окружающем мире; в контексте же материала обнаруживается и косвенная связь с еще одним дурм</w:t>
      </w:r>
      <w:r>
        <w:rPr>
          <w:rFonts w:ascii="Times New Roman" w:hAnsi="Times New Roman" w:cs="Times New Roman"/>
          <w:sz w:val="28"/>
          <w:szCs w:val="28"/>
        </w:rPr>
        <w:t>аном – зеленым змием алкоголя).</w:t>
      </w:r>
    </w:p>
    <w:p w:rsidR="00294861" w:rsidRPr="00186925" w:rsidRDefault="002A6F5C" w:rsidP="002A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5C">
        <w:rPr>
          <w:rFonts w:ascii="Times New Roman" w:hAnsi="Times New Roman" w:cs="Times New Roman"/>
          <w:sz w:val="28"/>
          <w:szCs w:val="28"/>
        </w:rPr>
        <w:t>Таким образом, при чтении заголовков желтых изданий мы наблюдаем фактическое равноправие визуальной и текстовой составляющих, что порождает коммуникативную модель «цвет – смысл», являющуюся, вероятно, частным случаем общей семантич</w:t>
      </w:r>
      <w:r>
        <w:rPr>
          <w:rFonts w:ascii="Times New Roman" w:hAnsi="Times New Roman" w:cs="Times New Roman"/>
          <w:sz w:val="28"/>
          <w:szCs w:val="28"/>
        </w:rPr>
        <w:t>еской теории «смысл – текст» И. А. </w:t>
      </w:r>
      <w:r w:rsidRPr="002A6F5C">
        <w:rPr>
          <w:rFonts w:ascii="Times New Roman" w:hAnsi="Times New Roman" w:cs="Times New Roman"/>
          <w:sz w:val="28"/>
          <w:szCs w:val="28"/>
        </w:rPr>
        <w:t>Мельчука.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123192"/>
    <w:rsid w:val="00186925"/>
    <w:rsid w:val="002222BB"/>
    <w:rsid w:val="00294861"/>
    <w:rsid w:val="002A6F5C"/>
    <w:rsid w:val="00612452"/>
    <w:rsid w:val="00A0161F"/>
    <w:rsid w:val="00BC5FE0"/>
    <w:rsid w:val="00C27847"/>
    <w:rsid w:val="00E57B17"/>
    <w:rsid w:val="00ED320D"/>
    <w:rsid w:val="00F32C49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9DBD-C3B0-4F20-8BCB-85B21CA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2016-02-18T17:22:00Z</dcterms:created>
  <dcterms:modified xsi:type="dcterms:W3CDTF">2016-02-18T17:22:00Z</dcterms:modified>
</cp:coreProperties>
</file>