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C" w:rsidRPr="000B237C" w:rsidRDefault="000B237C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0B237C">
        <w:rPr>
          <w:rFonts w:ascii="Times New Roman" w:hAnsi="Times New Roman" w:cs="Times New Roman"/>
          <w:sz w:val="28"/>
          <w:szCs w:val="28"/>
        </w:rPr>
        <w:t xml:space="preserve">Лу </w:t>
      </w:r>
      <w:proofErr w:type="spellStart"/>
      <w:r w:rsidRPr="000B237C">
        <w:rPr>
          <w:rFonts w:ascii="Times New Roman" w:hAnsi="Times New Roman" w:cs="Times New Roman"/>
          <w:sz w:val="28"/>
          <w:szCs w:val="28"/>
        </w:rPr>
        <w:t>Жун</w:t>
      </w:r>
      <w:proofErr w:type="spellEnd"/>
    </w:p>
    <w:p w:rsidR="000B237C" w:rsidRPr="00F908F8" w:rsidRDefault="000B237C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0B237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908F8" w:rsidRDefault="00F908F8" w:rsidP="0070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7DE" w:rsidRDefault="000B237C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0B237C">
        <w:rPr>
          <w:rFonts w:ascii="Times New Roman" w:hAnsi="Times New Roman" w:cs="Times New Roman"/>
          <w:sz w:val="28"/>
          <w:szCs w:val="28"/>
        </w:rPr>
        <w:t xml:space="preserve">СМИ КАК ФАКТОР </w:t>
      </w:r>
      <w:r w:rsidR="00F908F8">
        <w:rPr>
          <w:rFonts w:ascii="Times New Roman" w:hAnsi="Times New Roman" w:cs="Times New Roman"/>
          <w:sz w:val="28"/>
          <w:szCs w:val="28"/>
        </w:rPr>
        <w:t xml:space="preserve">ВЛИЯНИЯ НА </w:t>
      </w:r>
      <w:r w:rsidR="006F4C5C">
        <w:rPr>
          <w:rFonts w:ascii="Times New Roman" w:hAnsi="Times New Roman" w:cs="Times New Roman"/>
          <w:sz w:val="28"/>
          <w:szCs w:val="28"/>
        </w:rPr>
        <w:t xml:space="preserve">ЭВОЛЮЦИЮ </w:t>
      </w:r>
      <w:r w:rsidR="00E4402D">
        <w:rPr>
          <w:rFonts w:ascii="Times New Roman" w:hAnsi="Times New Roman" w:cs="Times New Roman"/>
          <w:sz w:val="28"/>
          <w:szCs w:val="28"/>
        </w:rPr>
        <w:t>НАЦИОНАЛЬНОГО ХАРАКТЕРА КИТАЙЦЕВ</w:t>
      </w:r>
    </w:p>
    <w:p w:rsidR="00F908F8" w:rsidRPr="00F908F8" w:rsidRDefault="00F908F8" w:rsidP="0070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22" w:rsidRDefault="000B237C" w:rsidP="000B2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7C">
        <w:rPr>
          <w:rFonts w:ascii="Times New Roman" w:hAnsi="Times New Roman" w:cs="Times New Roman"/>
          <w:sz w:val="28"/>
          <w:szCs w:val="28"/>
        </w:rPr>
        <w:t>В течение последних 10 лет, с</w:t>
      </w:r>
      <w:r w:rsidR="00E4402D">
        <w:rPr>
          <w:rFonts w:ascii="Times New Roman" w:hAnsi="Times New Roman" w:cs="Times New Roman"/>
          <w:sz w:val="28"/>
          <w:szCs w:val="28"/>
        </w:rPr>
        <w:t xml:space="preserve"> развитием экономики и технологий,</w:t>
      </w:r>
      <w:r w:rsidRPr="000B237C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E4402D">
        <w:rPr>
          <w:rFonts w:ascii="Times New Roman" w:hAnsi="Times New Roman" w:cs="Times New Roman"/>
          <w:sz w:val="28"/>
          <w:szCs w:val="28"/>
        </w:rPr>
        <w:t>Китая развивается по ускоренному сценарию</w:t>
      </w:r>
      <w:r w:rsidRPr="000B237C">
        <w:rPr>
          <w:rFonts w:ascii="Times New Roman" w:hAnsi="Times New Roman" w:cs="Times New Roman"/>
          <w:sz w:val="28"/>
          <w:szCs w:val="28"/>
        </w:rPr>
        <w:t xml:space="preserve">. В прошлом национальный характер Китая </w:t>
      </w:r>
      <w:r w:rsidR="00E4402D">
        <w:rPr>
          <w:rFonts w:ascii="Times New Roman" w:hAnsi="Times New Roman" w:cs="Times New Roman"/>
          <w:sz w:val="28"/>
          <w:szCs w:val="28"/>
        </w:rPr>
        <w:t xml:space="preserve">считался закрытым и </w:t>
      </w:r>
      <w:proofErr w:type="spellStart"/>
      <w:r w:rsidR="00E4402D">
        <w:rPr>
          <w:rFonts w:ascii="Times New Roman" w:hAnsi="Times New Roman" w:cs="Times New Roman"/>
          <w:sz w:val="28"/>
          <w:szCs w:val="28"/>
        </w:rPr>
        <w:t>интровертным</w:t>
      </w:r>
      <w:proofErr w:type="spellEnd"/>
      <w:r w:rsidRPr="000B237C">
        <w:rPr>
          <w:rFonts w:ascii="Times New Roman" w:hAnsi="Times New Roman" w:cs="Times New Roman"/>
          <w:sz w:val="28"/>
          <w:szCs w:val="28"/>
        </w:rPr>
        <w:t xml:space="preserve">. </w:t>
      </w:r>
      <w:r w:rsidR="00E4402D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E4402D" w:rsidRPr="000B237C">
        <w:rPr>
          <w:rFonts w:ascii="Times New Roman" w:hAnsi="Times New Roman" w:cs="Times New Roman"/>
          <w:sz w:val="28"/>
          <w:szCs w:val="28"/>
        </w:rPr>
        <w:t xml:space="preserve">конфуцианского смыслового наследия </w:t>
      </w:r>
      <w:r w:rsidR="00E4402D">
        <w:rPr>
          <w:rFonts w:ascii="Times New Roman" w:hAnsi="Times New Roman" w:cs="Times New Roman"/>
          <w:sz w:val="28"/>
          <w:szCs w:val="28"/>
        </w:rPr>
        <w:t>на китайский национальный характер хотя и остаётся системообразующим, но во многих аспекта</w:t>
      </w:r>
      <w:r w:rsidR="00735A38">
        <w:rPr>
          <w:rFonts w:ascii="Times New Roman" w:hAnsi="Times New Roman" w:cs="Times New Roman"/>
          <w:sz w:val="28"/>
          <w:szCs w:val="28"/>
        </w:rPr>
        <w:t>х</w:t>
      </w:r>
      <w:r w:rsidR="00E4402D">
        <w:rPr>
          <w:rFonts w:ascii="Times New Roman" w:hAnsi="Times New Roman" w:cs="Times New Roman"/>
          <w:sz w:val="28"/>
          <w:szCs w:val="28"/>
        </w:rPr>
        <w:t xml:space="preserve"> снижается</w:t>
      </w:r>
      <w:r w:rsidRPr="000B237C">
        <w:rPr>
          <w:rFonts w:ascii="Times New Roman" w:hAnsi="Times New Roman" w:cs="Times New Roman"/>
          <w:sz w:val="28"/>
          <w:szCs w:val="28"/>
        </w:rPr>
        <w:t xml:space="preserve">. </w:t>
      </w:r>
      <w:r w:rsidR="00E4402D">
        <w:rPr>
          <w:rFonts w:ascii="Times New Roman" w:hAnsi="Times New Roman" w:cs="Times New Roman"/>
          <w:sz w:val="28"/>
          <w:szCs w:val="28"/>
        </w:rPr>
        <w:t>Поскольку Китай ведёт политику «открытых дверей», то всё больше национальных черт китайцев начинают совпадать с западным типом. В</w:t>
      </w:r>
      <w:r w:rsidR="00735A38">
        <w:rPr>
          <w:rFonts w:ascii="Times New Roman" w:hAnsi="Times New Roman" w:cs="Times New Roman"/>
          <w:sz w:val="28"/>
          <w:szCs w:val="28"/>
        </w:rPr>
        <w:t xml:space="preserve"> Китае делается акцент на любви</w:t>
      </w:r>
      <w:r w:rsidR="00E4402D">
        <w:rPr>
          <w:rFonts w:ascii="Times New Roman" w:hAnsi="Times New Roman" w:cs="Times New Roman"/>
          <w:sz w:val="28"/>
          <w:szCs w:val="28"/>
        </w:rPr>
        <w:t xml:space="preserve"> к учебе,</w:t>
      </w:r>
      <w:r w:rsidR="00735A3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0B237C">
        <w:rPr>
          <w:rFonts w:ascii="Times New Roman" w:hAnsi="Times New Roman" w:cs="Times New Roman"/>
          <w:sz w:val="28"/>
          <w:szCs w:val="28"/>
        </w:rPr>
        <w:t>, откр</w:t>
      </w:r>
      <w:r w:rsidR="00735A38">
        <w:rPr>
          <w:rFonts w:ascii="Times New Roman" w:hAnsi="Times New Roman" w:cs="Times New Roman"/>
          <w:sz w:val="28"/>
          <w:szCs w:val="28"/>
        </w:rPr>
        <w:t>ытости,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  <w:r w:rsidRPr="000B237C">
        <w:rPr>
          <w:rFonts w:ascii="Times New Roman" w:hAnsi="Times New Roman" w:cs="Times New Roman"/>
          <w:sz w:val="28"/>
          <w:szCs w:val="28"/>
        </w:rPr>
        <w:t xml:space="preserve"> С</w:t>
      </w:r>
      <w:r w:rsidR="00E4402D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F90E22">
        <w:rPr>
          <w:rFonts w:ascii="Times New Roman" w:hAnsi="Times New Roman" w:cs="Times New Roman"/>
          <w:sz w:val="28"/>
          <w:szCs w:val="28"/>
        </w:rPr>
        <w:t xml:space="preserve">в связи с развитием технологий и науки </w:t>
      </w:r>
      <w:r w:rsidR="00E4402D">
        <w:rPr>
          <w:rFonts w:ascii="Times New Roman" w:hAnsi="Times New Roman" w:cs="Times New Roman"/>
          <w:sz w:val="28"/>
          <w:szCs w:val="28"/>
        </w:rPr>
        <w:t>все больше и больше ценятся</w:t>
      </w:r>
      <w:r w:rsidRPr="000B237C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E4402D">
        <w:rPr>
          <w:rFonts w:ascii="Times New Roman" w:hAnsi="Times New Roman" w:cs="Times New Roman"/>
          <w:sz w:val="28"/>
          <w:szCs w:val="28"/>
        </w:rPr>
        <w:t>уальность и креативность</w:t>
      </w:r>
      <w:r w:rsidRPr="000B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818" w:rsidRPr="000B237C" w:rsidRDefault="000B237C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7C">
        <w:rPr>
          <w:rFonts w:ascii="Times New Roman" w:hAnsi="Times New Roman" w:cs="Times New Roman"/>
          <w:sz w:val="28"/>
          <w:szCs w:val="28"/>
        </w:rPr>
        <w:t>Средства массовой информац</w:t>
      </w:r>
      <w:r w:rsidR="003946B9">
        <w:rPr>
          <w:rFonts w:ascii="Times New Roman" w:hAnsi="Times New Roman" w:cs="Times New Roman"/>
          <w:sz w:val="28"/>
          <w:szCs w:val="28"/>
        </w:rPr>
        <w:t>ии как важная часть</w:t>
      </w:r>
      <w:r w:rsidR="00C666EF">
        <w:rPr>
          <w:rFonts w:ascii="Times New Roman" w:hAnsi="Times New Roman" w:cs="Times New Roman"/>
          <w:sz w:val="28"/>
          <w:szCs w:val="28"/>
        </w:rPr>
        <w:t xml:space="preserve"> глобальных коммуникаций серьёзно</w:t>
      </w:r>
      <w:r w:rsidR="003946B9">
        <w:rPr>
          <w:rFonts w:ascii="Times New Roman" w:hAnsi="Times New Roman" w:cs="Times New Roman"/>
          <w:sz w:val="28"/>
          <w:szCs w:val="28"/>
        </w:rPr>
        <w:t xml:space="preserve"> влияю</w:t>
      </w:r>
      <w:r w:rsidRPr="000B237C">
        <w:rPr>
          <w:rFonts w:ascii="Times New Roman" w:hAnsi="Times New Roman" w:cs="Times New Roman"/>
          <w:sz w:val="28"/>
          <w:szCs w:val="28"/>
        </w:rPr>
        <w:t>т на э</w:t>
      </w:r>
      <w:r w:rsidR="003946B9">
        <w:rPr>
          <w:rFonts w:ascii="Times New Roman" w:hAnsi="Times New Roman" w:cs="Times New Roman"/>
          <w:sz w:val="28"/>
          <w:szCs w:val="28"/>
        </w:rPr>
        <w:t>волюцию национального характера</w:t>
      </w:r>
      <w:r w:rsidRPr="000B237C">
        <w:rPr>
          <w:rFonts w:ascii="Times New Roman" w:hAnsi="Times New Roman" w:cs="Times New Roman"/>
          <w:sz w:val="28"/>
          <w:szCs w:val="28"/>
        </w:rPr>
        <w:t xml:space="preserve"> и способств</w:t>
      </w:r>
      <w:r w:rsidR="003946B9">
        <w:rPr>
          <w:rFonts w:ascii="Times New Roman" w:hAnsi="Times New Roman" w:cs="Times New Roman"/>
          <w:sz w:val="28"/>
          <w:szCs w:val="28"/>
        </w:rPr>
        <w:t>уют формированию характера китайцев</w:t>
      </w:r>
      <w:r w:rsidR="00C666EF">
        <w:rPr>
          <w:rFonts w:ascii="Times New Roman" w:hAnsi="Times New Roman" w:cs="Times New Roman"/>
          <w:sz w:val="28"/>
          <w:szCs w:val="28"/>
        </w:rPr>
        <w:t xml:space="preserve"> на</w:t>
      </w:r>
      <w:r w:rsidRPr="000B237C">
        <w:rPr>
          <w:rFonts w:ascii="Times New Roman" w:hAnsi="Times New Roman" w:cs="Times New Roman"/>
          <w:sz w:val="28"/>
          <w:szCs w:val="28"/>
        </w:rPr>
        <w:t xml:space="preserve"> современном этапе. </w:t>
      </w:r>
      <w:r w:rsidR="00207FF6">
        <w:rPr>
          <w:rFonts w:ascii="Times New Roman" w:hAnsi="Times New Roman" w:cs="Times New Roman"/>
          <w:sz w:val="28"/>
          <w:szCs w:val="28"/>
        </w:rPr>
        <w:t>В результате складывается симбиоз традиционных и современных черт. Традиционный китайский характер формировался под влияние</w:t>
      </w:r>
      <w:r w:rsidR="00C666EF">
        <w:rPr>
          <w:rFonts w:ascii="Times New Roman" w:hAnsi="Times New Roman" w:cs="Times New Roman"/>
          <w:sz w:val="28"/>
          <w:szCs w:val="28"/>
        </w:rPr>
        <w:t xml:space="preserve">м природной среды, </w:t>
      </w:r>
      <w:r w:rsidR="00207FF6">
        <w:rPr>
          <w:rFonts w:ascii="Times New Roman" w:hAnsi="Times New Roman" w:cs="Times New Roman"/>
          <w:sz w:val="28"/>
          <w:szCs w:val="28"/>
        </w:rPr>
        <w:t>особенностей трудовой деятельности</w:t>
      </w:r>
      <w:r w:rsidR="00C666EF">
        <w:rPr>
          <w:rFonts w:ascii="Times New Roman" w:hAnsi="Times New Roman" w:cs="Times New Roman"/>
          <w:sz w:val="28"/>
          <w:szCs w:val="28"/>
        </w:rPr>
        <w:t xml:space="preserve">, культурно-исторического фактора. Это </w:t>
      </w:r>
      <w:r w:rsidRPr="000B237C">
        <w:rPr>
          <w:rFonts w:ascii="Times New Roman" w:hAnsi="Times New Roman" w:cs="Times New Roman"/>
          <w:sz w:val="28"/>
          <w:szCs w:val="28"/>
        </w:rPr>
        <w:t>трудол</w:t>
      </w:r>
      <w:r w:rsidR="00207FF6">
        <w:rPr>
          <w:rFonts w:ascii="Times New Roman" w:hAnsi="Times New Roman" w:cs="Times New Roman"/>
          <w:sz w:val="28"/>
          <w:szCs w:val="28"/>
        </w:rPr>
        <w:t>юбие, терпение,</w:t>
      </w:r>
      <w:r w:rsidR="00C666EF">
        <w:rPr>
          <w:rFonts w:ascii="Times New Roman" w:hAnsi="Times New Roman" w:cs="Times New Roman"/>
          <w:sz w:val="28"/>
          <w:szCs w:val="28"/>
        </w:rPr>
        <w:t xml:space="preserve"> коллективизм, а также </w:t>
      </w:r>
      <w:r w:rsidRPr="000B237C">
        <w:rPr>
          <w:rFonts w:ascii="Times New Roman" w:hAnsi="Times New Roman" w:cs="Times New Roman"/>
          <w:sz w:val="28"/>
          <w:szCs w:val="28"/>
        </w:rPr>
        <w:t>доброта, вежливость, мудрость, см</w:t>
      </w:r>
      <w:r>
        <w:rPr>
          <w:rFonts w:ascii="Times New Roman" w:hAnsi="Times New Roman" w:cs="Times New Roman"/>
          <w:sz w:val="28"/>
          <w:szCs w:val="28"/>
        </w:rPr>
        <w:t>елость, патриотизм и так далее.</w:t>
      </w:r>
      <w:r w:rsidRPr="000B237C">
        <w:rPr>
          <w:rFonts w:ascii="Times New Roman" w:hAnsi="Times New Roman" w:cs="Times New Roman"/>
          <w:sz w:val="28"/>
          <w:szCs w:val="28"/>
        </w:rPr>
        <w:t xml:space="preserve"> </w:t>
      </w:r>
      <w:r w:rsidR="00C666EF">
        <w:rPr>
          <w:rFonts w:ascii="Times New Roman" w:hAnsi="Times New Roman" w:cs="Times New Roman"/>
          <w:sz w:val="28"/>
          <w:szCs w:val="28"/>
        </w:rPr>
        <w:t xml:space="preserve">Среди новейших черт, привнесённых современной жизнью и СМИ: </w:t>
      </w:r>
      <w:r w:rsidRPr="000B237C">
        <w:rPr>
          <w:rFonts w:ascii="Times New Roman" w:hAnsi="Times New Roman" w:cs="Times New Roman"/>
          <w:sz w:val="28"/>
          <w:szCs w:val="28"/>
        </w:rPr>
        <w:t>смелость при риске, самоуверенность, креативность, открытость и индивидуализм. Под в</w:t>
      </w:r>
      <w:r w:rsidR="002B4553">
        <w:rPr>
          <w:rFonts w:ascii="Times New Roman" w:hAnsi="Times New Roman" w:cs="Times New Roman"/>
          <w:sz w:val="28"/>
          <w:szCs w:val="28"/>
        </w:rPr>
        <w:t xml:space="preserve">лиянием глобализации и </w:t>
      </w:r>
      <w:r w:rsidRPr="000B237C">
        <w:rPr>
          <w:rFonts w:ascii="Times New Roman" w:hAnsi="Times New Roman" w:cs="Times New Roman"/>
          <w:sz w:val="28"/>
          <w:szCs w:val="28"/>
        </w:rPr>
        <w:t>СМИ</w:t>
      </w:r>
      <w:r w:rsidR="002B4553">
        <w:rPr>
          <w:rFonts w:ascii="Times New Roman" w:hAnsi="Times New Roman" w:cs="Times New Roman"/>
          <w:sz w:val="28"/>
          <w:szCs w:val="28"/>
        </w:rPr>
        <w:t xml:space="preserve"> различные этносы Китая</w:t>
      </w:r>
      <w:r w:rsidR="00735A38">
        <w:rPr>
          <w:rFonts w:ascii="Times New Roman" w:hAnsi="Times New Roman" w:cs="Times New Roman"/>
          <w:sz w:val="28"/>
          <w:szCs w:val="28"/>
        </w:rPr>
        <w:t xml:space="preserve"> склонны объединиться</w:t>
      </w:r>
      <w:bookmarkStart w:id="0" w:name="_GoBack"/>
      <w:bookmarkEnd w:id="0"/>
      <w:r w:rsidRPr="000B237C">
        <w:rPr>
          <w:rFonts w:ascii="Times New Roman" w:hAnsi="Times New Roman" w:cs="Times New Roman"/>
          <w:sz w:val="28"/>
          <w:szCs w:val="28"/>
        </w:rPr>
        <w:t xml:space="preserve"> и формировать о</w:t>
      </w:r>
      <w:r w:rsidR="002B4553">
        <w:rPr>
          <w:rFonts w:ascii="Times New Roman" w:hAnsi="Times New Roman" w:cs="Times New Roman"/>
          <w:sz w:val="28"/>
          <w:szCs w:val="28"/>
        </w:rPr>
        <w:t>бщий национальный характер</w:t>
      </w:r>
      <w:r w:rsidRPr="000B237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35818" w:rsidRPr="000B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3"/>
    <w:rsid w:val="000B237C"/>
    <w:rsid w:val="00100561"/>
    <w:rsid w:val="001372F8"/>
    <w:rsid w:val="00207FF6"/>
    <w:rsid w:val="002B4553"/>
    <w:rsid w:val="003946B9"/>
    <w:rsid w:val="006F4C5C"/>
    <w:rsid w:val="007077DE"/>
    <w:rsid w:val="007205F3"/>
    <w:rsid w:val="00735A38"/>
    <w:rsid w:val="007B4BAC"/>
    <w:rsid w:val="00B35818"/>
    <w:rsid w:val="00C666EF"/>
    <w:rsid w:val="00E4402D"/>
    <w:rsid w:val="00F908F8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1374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2016-02-12T13:45:00Z</dcterms:created>
  <dcterms:modified xsi:type="dcterms:W3CDTF">2016-02-12T13:45:00Z</dcterms:modified>
</cp:coreProperties>
</file>