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5FF5" w14:textId="77777777" w:rsidR="00E4479E" w:rsidRDefault="00E4479E" w:rsidP="005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9E">
        <w:rPr>
          <w:rFonts w:ascii="Times New Roman" w:hAnsi="Times New Roman" w:cs="Times New Roman"/>
          <w:sz w:val="28"/>
          <w:szCs w:val="28"/>
        </w:rPr>
        <w:t xml:space="preserve">Е. Н. Щербакова </w:t>
      </w:r>
      <w:bookmarkStart w:id="0" w:name="_GoBack"/>
      <w:bookmarkEnd w:id="0"/>
    </w:p>
    <w:p w14:paraId="247218CA" w14:textId="77777777" w:rsidR="00E4479E" w:rsidRDefault="00E4479E" w:rsidP="005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9E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технологии и дизайна </w:t>
      </w:r>
    </w:p>
    <w:p w14:paraId="482DCE9B" w14:textId="77777777" w:rsidR="00E4479E" w:rsidRPr="00CB07DE" w:rsidRDefault="00E4479E" w:rsidP="005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BE641" w14:textId="77777777" w:rsidR="00CB07DE" w:rsidRPr="00CB07DE" w:rsidRDefault="00CB07DE" w:rsidP="005F7798">
      <w:pPr>
        <w:jc w:val="both"/>
        <w:rPr>
          <w:rFonts w:ascii="Times New Roman" w:hAnsi="Times New Roman" w:cs="Times New Roman"/>
          <w:sz w:val="28"/>
          <w:szCs w:val="28"/>
        </w:rPr>
      </w:pPr>
      <w:r w:rsidRPr="00CB07DE">
        <w:rPr>
          <w:rFonts w:ascii="Times New Roman" w:hAnsi="Times New Roman" w:cs="Times New Roman"/>
          <w:sz w:val="28"/>
          <w:szCs w:val="28"/>
        </w:rPr>
        <w:t>ГАЗЕТА В СИСТЕМЕ КОРПОРАТИВНЫХ КОММУНИКАЦИЙ («ВЕСТИ. САХАЛИН ЭНЕРДЖИ»)</w:t>
      </w:r>
    </w:p>
    <w:p w14:paraId="009D0C35" w14:textId="77777777" w:rsidR="00816CC4" w:rsidRPr="00CB07DE" w:rsidRDefault="00816CC4" w:rsidP="005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9F066" w14:textId="77777777" w:rsidR="00D224BD" w:rsidRDefault="00816CC4" w:rsidP="005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9E">
        <w:rPr>
          <w:rFonts w:ascii="Times New Roman" w:hAnsi="Times New Roman" w:cs="Times New Roman"/>
          <w:sz w:val="28"/>
          <w:szCs w:val="28"/>
        </w:rPr>
        <w:t>Формирование корпоративной культуры организации – одна из функций внутрикорпоративных связей с общественностью. Одним из эффективных печатных средств коммуника</w:t>
      </w:r>
      <w:r w:rsidR="00D224BD">
        <w:rPr>
          <w:rFonts w:ascii="Times New Roman" w:hAnsi="Times New Roman" w:cs="Times New Roman"/>
          <w:sz w:val="28"/>
          <w:szCs w:val="28"/>
        </w:rPr>
        <w:t>ций организации может являться</w:t>
      </w:r>
      <w:r w:rsidRPr="00E4479E">
        <w:rPr>
          <w:rFonts w:ascii="Times New Roman" w:hAnsi="Times New Roman" w:cs="Times New Roman"/>
          <w:sz w:val="28"/>
          <w:szCs w:val="28"/>
        </w:rPr>
        <w:t xml:space="preserve"> корпоративное печатное издание (газета). </w:t>
      </w:r>
    </w:p>
    <w:p w14:paraId="60B833CC" w14:textId="77777777" w:rsidR="00D224BD" w:rsidRDefault="00816CC4" w:rsidP="005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9E">
        <w:rPr>
          <w:rFonts w:ascii="Times New Roman" w:hAnsi="Times New Roman" w:cs="Times New Roman"/>
          <w:sz w:val="28"/>
          <w:szCs w:val="28"/>
        </w:rPr>
        <w:t xml:space="preserve">Цель </w:t>
      </w:r>
      <w:r w:rsidR="00D224BD">
        <w:rPr>
          <w:rFonts w:ascii="Times New Roman" w:hAnsi="Times New Roman" w:cs="Times New Roman"/>
          <w:sz w:val="28"/>
          <w:szCs w:val="28"/>
        </w:rPr>
        <w:t>нашего исследования</w:t>
      </w:r>
      <w:r w:rsidRPr="00E4479E">
        <w:rPr>
          <w:rFonts w:ascii="Times New Roman" w:hAnsi="Times New Roman" w:cs="Times New Roman"/>
          <w:sz w:val="28"/>
          <w:szCs w:val="28"/>
        </w:rPr>
        <w:t xml:space="preserve"> – анализ к</w:t>
      </w:r>
      <w:r w:rsidR="00D224BD">
        <w:rPr>
          <w:rFonts w:ascii="Times New Roman" w:hAnsi="Times New Roman" w:cs="Times New Roman"/>
          <w:sz w:val="28"/>
          <w:szCs w:val="28"/>
        </w:rPr>
        <w:t>орпоративного печатного издания</w:t>
      </w:r>
      <w:r w:rsidRPr="00E4479E">
        <w:rPr>
          <w:rFonts w:ascii="Times New Roman" w:hAnsi="Times New Roman" w:cs="Times New Roman"/>
          <w:sz w:val="28"/>
          <w:szCs w:val="28"/>
        </w:rPr>
        <w:t xml:space="preserve"> как одного из эффективных средств корпоративной культуры и разработка рекомендаций по его оптимизации. </w:t>
      </w:r>
      <w:r w:rsidR="00D224BD" w:rsidRPr="00E4479E">
        <w:rPr>
          <w:rFonts w:ascii="Times New Roman" w:hAnsi="Times New Roman" w:cs="Times New Roman"/>
          <w:sz w:val="28"/>
          <w:szCs w:val="28"/>
        </w:rPr>
        <w:t>Предмет исследования – комплекс структу</w:t>
      </w:r>
      <w:r w:rsidR="00D224BD">
        <w:rPr>
          <w:rFonts w:ascii="Times New Roman" w:hAnsi="Times New Roman" w:cs="Times New Roman"/>
          <w:sz w:val="28"/>
          <w:szCs w:val="28"/>
        </w:rPr>
        <w:t>рно-композиционных и визуально-</w:t>
      </w:r>
      <w:r w:rsidR="00D224BD" w:rsidRPr="00E4479E">
        <w:rPr>
          <w:rFonts w:ascii="Times New Roman" w:hAnsi="Times New Roman" w:cs="Times New Roman"/>
          <w:sz w:val="28"/>
          <w:szCs w:val="28"/>
        </w:rPr>
        <w:t>образных средств в газете.</w:t>
      </w:r>
    </w:p>
    <w:p w14:paraId="15A80E0A" w14:textId="77777777" w:rsidR="00D224BD" w:rsidRDefault="00816CC4" w:rsidP="005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9E">
        <w:rPr>
          <w:rFonts w:ascii="Times New Roman" w:hAnsi="Times New Roman" w:cs="Times New Roman"/>
          <w:sz w:val="28"/>
          <w:szCs w:val="28"/>
        </w:rPr>
        <w:t xml:space="preserve">Важнейшими составляющими корпоративной культуры являются миссии и видение. Для того чтобы реализовать миссию и достичь видения, необходим «фундамент фирмы» – корпоративная философия, нацеленная на сотрудников организации. Корпоративное печатное издание является элементом деловой инфраструктуры, которая обслуживает корпорацию, оказывая влияние на активизацию деловой жизни в рамках процессов управления и самоуправления в корпоративной системе. </w:t>
      </w:r>
    </w:p>
    <w:p w14:paraId="6B2F473C" w14:textId="77777777" w:rsidR="00D224BD" w:rsidRDefault="00D224BD" w:rsidP="005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анализируем</w:t>
      </w:r>
      <w:r w:rsidR="00816CC4" w:rsidRPr="00E4479E">
        <w:rPr>
          <w:rFonts w:ascii="Times New Roman" w:hAnsi="Times New Roman" w:cs="Times New Roman"/>
          <w:sz w:val="28"/>
          <w:szCs w:val="28"/>
        </w:rPr>
        <w:t xml:space="preserve"> взаимодействие и зависимость тематической структуры и композиции издания, значение элементов ф</w:t>
      </w:r>
      <w:r>
        <w:rPr>
          <w:rFonts w:ascii="Times New Roman" w:hAnsi="Times New Roman" w:cs="Times New Roman"/>
          <w:sz w:val="28"/>
          <w:szCs w:val="28"/>
        </w:rPr>
        <w:t xml:space="preserve">ирменного стиля и нематериальных активов на примере одной компании. </w:t>
      </w:r>
    </w:p>
    <w:p w14:paraId="0FCCAC15" w14:textId="77777777" w:rsidR="00D224BD" w:rsidRDefault="00D224BD" w:rsidP="005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компании</w:t>
      </w:r>
      <w:r w:rsidR="00816CC4" w:rsidRPr="00E4479E">
        <w:rPr>
          <w:rFonts w:ascii="Times New Roman" w:hAnsi="Times New Roman" w:cs="Times New Roman"/>
          <w:sz w:val="28"/>
          <w:szCs w:val="28"/>
        </w:rPr>
        <w:t xml:space="preserve"> «Сахалин </w:t>
      </w:r>
      <w:proofErr w:type="spellStart"/>
      <w:r w:rsidR="00816CC4" w:rsidRPr="00E4479E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="00816CC4" w:rsidRPr="00E4479E">
        <w:rPr>
          <w:rFonts w:ascii="Times New Roman" w:hAnsi="Times New Roman" w:cs="Times New Roman"/>
          <w:sz w:val="28"/>
          <w:szCs w:val="28"/>
        </w:rPr>
        <w:t>» – стремит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16CC4" w:rsidRPr="00E4479E">
        <w:rPr>
          <w:rFonts w:ascii="Times New Roman" w:hAnsi="Times New Roman" w:cs="Times New Roman"/>
          <w:sz w:val="28"/>
          <w:szCs w:val="28"/>
        </w:rPr>
        <w:t xml:space="preserve">ся быть ведущим производителем энергоресурсов на мировом рынке и строить свою деятельность на основе эффективного, надежного и безопасного производства, ответственного отношения к социальным и экологическим проблемам. </w:t>
      </w:r>
    </w:p>
    <w:p w14:paraId="39F248AB" w14:textId="77777777" w:rsidR="00D224BD" w:rsidRDefault="00816CC4" w:rsidP="005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9E">
        <w:rPr>
          <w:rFonts w:ascii="Times New Roman" w:hAnsi="Times New Roman" w:cs="Times New Roman"/>
          <w:sz w:val="28"/>
          <w:szCs w:val="28"/>
        </w:rPr>
        <w:lastRenderedPageBreak/>
        <w:t>Видение – быть ведущим и</w:t>
      </w:r>
      <w:r w:rsidR="00D224BD">
        <w:rPr>
          <w:rFonts w:ascii="Times New Roman" w:hAnsi="Times New Roman" w:cs="Times New Roman"/>
          <w:sz w:val="28"/>
          <w:szCs w:val="28"/>
        </w:rPr>
        <w:t>сточником энергии для Азиатско-</w:t>
      </w:r>
      <w:r w:rsidRPr="00E4479E">
        <w:rPr>
          <w:rFonts w:ascii="Times New Roman" w:hAnsi="Times New Roman" w:cs="Times New Roman"/>
          <w:sz w:val="28"/>
          <w:szCs w:val="28"/>
        </w:rPr>
        <w:t xml:space="preserve">Тихоокеанского региона. </w:t>
      </w:r>
    </w:p>
    <w:p w14:paraId="1EDA93F3" w14:textId="77777777" w:rsidR="00D224BD" w:rsidRDefault="00816CC4" w:rsidP="005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9E">
        <w:rPr>
          <w:rFonts w:ascii="Times New Roman" w:hAnsi="Times New Roman" w:cs="Times New Roman"/>
          <w:sz w:val="28"/>
          <w:szCs w:val="28"/>
        </w:rPr>
        <w:t>Основным печатным средством компания явля</w:t>
      </w:r>
      <w:r w:rsidR="00D224BD">
        <w:rPr>
          <w:rFonts w:ascii="Times New Roman" w:hAnsi="Times New Roman" w:cs="Times New Roman"/>
          <w:sz w:val="28"/>
          <w:szCs w:val="28"/>
        </w:rPr>
        <w:t>ется корпоративная газета</w:t>
      </w:r>
      <w:r w:rsidRPr="00E4479E">
        <w:rPr>
          <w:rFonts w:ascii="Times New Roman" w:hAnsi="Times New Roman" w:cs="Times New Roman"/>
          <w:sz w:val="28"/>
          <w:szCs w:val="28"/>
        </w:rPr>
        <w:t xml:space="preserve"> «Вести. Сахалин Энерджи». Проведенный анализ номеров газеты позволяет сделать вывод о недостаточном внимании к взаимодействию и зависимости тематической структуры и композиции издания. Рекомендации по оптимизации корпоративной газ</w:t>
      </w:r>
      <w:r w:rsidR="00D224BD">
        <w:rPr>
          <w:rFonts w:ascii="Times New Roman" w:hAnsi="Times New Roman" w:cs="Times New Roman"/>
          <w:sz w:val="28"/>
          <w:szCs w:val="28"/>
        </w:rPr>
        <w:t>еты включают следующие позиции:</w:t>
      </w:r>
      <w:r w:rsidRPr="00E4479E">
        <w:rPr>
          <w:rFonts w:ascii="Times New Roman" w:hAnsi="Times New Roman" w:cs="Times New Roman"/>
          <w:sz w:val="28"/>
          <w:szCs w:val="28"/>
        </w:rPr>
        <w:t xml:space="preserve"> укрупнение рубрик издания; частичное изменение модульной сетки; изменение графической подачи иллюстративного ряда; выбор сочетаемости шрифтов. </w:t>
      </w:r>
    </w:p>
    <w:p w14:paraId="426AA439" w14:textId="77777777" w:rsidR="00A9194D" w:rsidRPr="00E4479E" w:rsidRDefault="00816CC4" w:rsidP="005F7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9E">
        <w:rPr>
          <w:rFonts w:ascii="Times New Roman" w:hAnsi="Times New Roman" w:cs="Times New Roman"/>
          <w:sz w:val="28"/>
          <w:szCs w:val="28"/>
        </w:rPr>
        <w:t>Качественная корпоративная газета – это не только выразительная композиция, но и грамотно спланированная функционирующая система.</w:t>
      </w:r>
    </w:p>
    <w:sectPr w:rsidR="00A9194D" w:rsidRPr="00E4479E" w:rsidSect="00C8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D54"/>
    <w:rsid w:val="00123B16"/>
    <w:rsid w:val="001E6D54"/>
    <w:rsid w:val="005A123E"/>
    <w:rsid w:val="005F7798"/>
    <w:rsid w:val="007225EA"/>
    <w:rsid w:val="00771EB2"/>
    <w:rsid w:val="00816CC4"/>
    <w:rsid w:val="008E140A"/>
    <w:rsid w:val="00C84669"/>
    <w:rsid w:val="00CB07DE"/>
    <w:rsid w:val="00D224BD"/>
    <w:rsid w:val="00D94CF1"/>
    <w:rsid w:val="00E4479E"/>
    <w:rsid w:val="00E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FDF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C737-06DE-7544-920B-28447ECB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Lizik</dc:creator>
  <cp:lastModifiedBy>Юлия Таранова</cp:lastModifiedBy>
  <cp:revision>3</cp:revision>
  <dcterms:created xsi:type="dcterms:W3CDTF">2015-11-11T14:06:00Z</dcterms:created>
  <dcterms:modified xsi:type="dcterms:W3CDTF">2015-11-11T15:01:00Z</dcterms:modified>
</cp:coreProperties>
</file>