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7C89" w14:textId="77777777" w:rsidR="00656531" w:rsidRPr="003640F5" w:rsidRDefault="00FE25BF" w:rsidP="00364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F5">
        <w:rPr>
          <w:rFonts w:ascii="Times New Roman" w:hAnsi="Times New Roman" w:cs="Times New Roman"/>
          <w:sz w:val="28"/>
          <w:szCs w:val="28"/>
        </w:rPr>
        <w:t>С.</w:t>
      </w:r>
      <w:r w:rsidR="00C14885">
        <w:rPr>
          <w:rFonts w:ascii="Times New Roman" w:hAnsi="Times New Roman" w:cs="Times New Roman"/>
          <w:sz w:val="28"/>
          <w:szCs w:val="28"/>
        </w:rPr>
        <w:t xml:space="preserve"> </w:t>
      </w:r>
      <w:r w:rsidRPr="003640F5">
        <w:rPr>
          <w:rFonts w:ascii="Times New Roman" w:hAnsi="Times New Roman" w:cs="Times New Roman"/>
          <w:sz w:val="28"/>
          <w:szCs w:val="28"/>
        </w:rPr>
        <w:t>И.</w:t>
      </w:r>
      <w:r w:rsidR="00364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0F5">
        <w:rPr>
          <w:rFonts w:ascii="Times New Roman" w:hAnsi="Times New Roman" w:cs="Times New Roman"/>
          <w:sz w:val="28"/>
          <w:szCs w:val="28"/>
        </w:rPr>
        <w:t>Коренюшкина</w:t>
      </w:r>
      <w:proofErr w:type="spellEnd"/>
    </w:p>
    <w:p w14:paraId="49DC5F39" w14:textId="77777777" w:rsidR="00FE25BF" w:rsidRPr="003640F5" w:rsidRDefault="00FE25BF" w:rsidP="00364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F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263DE42D" w14:textId="77777777" w:rsidR="003640F5" w:rsidRDefault="003640F5" w:rsidP="00364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75D5A" w14:textId="77777777" w:rsidR="00FE25BF" w:rsidRPr="00FE25BF" w:rsidRDefault="00FE25BF" w:rsidP="00364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</w:t>
      </w:r>
      <w:r w:rsidR="006C383E">
        <w:rPr>
          <w:rFonts w:ascii="Times New Roman" w:hAnsi="Times New Roman" w:cs="Times New Roman"/>
          <w:sz w:val="28"/>
          <w:szCs w:val="28"/>
        </w:rPr>
        <w:t>ОНСТРУКЦИЯ СОЦИАЛЬНОГО ГОСУДАРСТ</w:t>
      </w:r>
      <w:r>
        <w:rPr>
          <w:rFonts w:ascii="Times New Roman" w:hAnsi="Times New Roman" w:cs="Times New Roman"/>
          <w:sz w:val="28"/>
          <w:szCs w:val="28"/>
        </w:rPr>
        <w:t>ВА: ПОИСК ЭФФЕКТИВНОЙ МОДЕЛИ</w:t>
      </w:r>
    </w:p>
    <w:p w14:paraId="2B7518B8" w14:textId="77777777" w:rsidR="003640F5" w:rsidRDefault="003640F5" w:rsidP="00364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20836" w14:textId="77777777" w:rsidR="006C383E" w:rsidRDefault="00FE25BF" w:rsidP="00364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подходы</w:t>
      </w:r>
      <w:r w:rsidR="00B82E18" w:rsidRPr="00FE25BF">
        <w:rPr>
          <w:rFonts w:ascii="Times New Roman" w:hAnsi="Times New Roman" w:cs="Times New Roman"/>
          <w:sz w:val="28"/>
          <w:szCs w:val="28"/>
        </w:rPr>
        <w:t xml:space="preserve"> к выстраиванию социальной политики</w:t>
      </w:r>
      <w:r w:rsidR="0004706F" w:rsidRPr="00FE25BF">
        <w:rPr>
          <w:rFonts w:ascii="Times New Roman" w:hAnsi="Times New Roman" w:cs="Times New Roman"/>
          <w:sz w:val="28"/>
          <w:szCs w:val="28"/>
        </w:rPr>
        <w:t xml:space="preserve"> </w:t>
      </w:r>
      <w:r w:rsidR="006C383E">
        <w:rPr>
          <w:rFonts w:ascii="Times New Roman" w:hAnsi="Times New Roman" w:cs="Times New Roman"/>
          <w:sz w:val="28"/>
          <w:szCs w:val="28"/>
        </w:rPr>
        <w:t xml:space="preserve">– </w:t>
      </w:r>
      <w:r w:rsidR="0004706F" w:rsidRPr="00FE25BF">
        <w:rPr>
          <w:rFonts w:ascii="Times New Roman" w:hAnsi="Times New Roman" w:cs="Times New Roman"/>
          <w:sz w:val="28"/>
          <w:szCs w:val="28"/>
        </w:rPr>
        <w:t xml:space="preserve">реальность </w:t>
      </w:r>
      <w:r w:rsidR="006C383E">
        <w:rPr>
          <w:rFonts w:ascii="Times New Roman" w:hAnsi="Times New Roman" w:cs="Times New Roman"/>
          <w:sz w:val="28"/>
          <w:szCs w:val="28"/>
        </w:rPr>
        <w:t xml:space="preserve">современных государств. </w:t>
      </w:r>
      <w:r w:rsidR="00244FA4" w:rsidRPr="00FE25BF">
        <w:rPr>
          <w:rFonts w:ascii="Times New Roman" w:hAnsi="Times New Roman" w:cs="Times New Roman"/>
          <w:sz w:val="28"/>
          <w:szCs w:val="28"/>
        </w:rPr>
        <w:t xml:space="preserve">Стратегия модернизации социальной </w:t>
      </w:r>
      <w:r w:rsidR="0004706F" w:rsidRPr="00FE25BF">
        <w:rPr>
          <w:rFonts w:ascii="Times New Roman" w:hAnsi="Times New Roman" w:cs="Times New Roman"/>
          <w:sz w:val="28"/>
          <w:szCs w:val="28"/>
        </w:rPr>
        <w:t>систем</w:t>
      </w:r>
      <w:r w:rsidR="00244FA4" w:rsidRPr="00FE25BF">
        <w:rPr>
          <w:rFonts w:ascii="Times New Roman" w:hAnsi="Times New Roman" w:cs="Times New Roman"/>
          <w:sz w:val="28"/>
          <w:szCs w:val="28"/>
        </w:rPr>
        <w:t>ы государства</w:t>
      </w:r>
      <w:r w:rsidR="009225D7" w:rsidRPr="00FE25BF">
        <w:rPr>
          <w:rFonts w:ascii="Times New Roman" w:hAnsi="Times New Roman" w:cs="Times New Roman"/>
          <w:sz w:val="28"/>
          <w:szCs w:val="28"/>
        </w:rPr>
        <w:t xml:space="preserve"> разрабатывается, </w:t>
      </w:r>
      <w:r w:rsidR="0004706F" w:rsidRPr="00FE25BF">
        <w:rPr>
          <w:rFonts w:ascii="Times New Roman" w:hAnsi="Times New Roman" w:cs="Times New Roman"/>
          <w:sz w:val="28"/>
          <w:szCs w:val="28"/>
        </w:rPr>
        <w:t>к</w:t>
      </w:r>
      <w:r w:rsidR="006C383E">
        <w:rPr>
          <w:rFonts w:ascii="Times New Roman" w:hAnsi="Times New Roman" w:cs="Times New Roman"/>
          <w:sz w:val="28"/>
          <w:szCs w:val="28"/>
        </w:rPr>
        <w:t xml:space="preserve">ак правило, с учетом </w:t>
      </w:r>
      <w:r w:rsidR="00244FA4" w:rsidRPr="00FE25BF">
        <w:rPr>
          <w:rFonts w:ascii="Times New Roman" w:hAnsi="Times New Roman" w:cs="Times New Roman"/>
          <w:sz w:val="28"/>
          <w:szCs w:val="28"/>
        </w:rPr>
        <w:t>разнообразия влияющих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44FA4" w:rsidRPr="00FE25BF">
        <w:rPr>
          <w:rFonts w:ascii="Times New Roman" w:hAnsi="Times New Roman" w:cs="Times New Roman"/>
          <w:sz w:val="28"/>
          <w:szCs w:val="28"/>
        </w:rPr>
        <w:t>се сложнее формулировать ее в условиях возра</w:t>
      </w:r>
      <w:r w:rsidR="006C383E">
        <w:rPr>
          <w:rFonts w:ascii="Times New Roman" w:hAnsi="Times New Roman" w:cs="Times New Roman"/>
          <w:sz w:val="28"/>
          <w:szCs w:val="28"/>
        </w:rPr>
        <w:t xml:space="preserve">стания </w:t>
      </w:r>
      <w:r w:rsidR="00244FA4" w:rsidRPr="00FE25BF">
        <w:rPr>
          <w:rFonts w:ascii="Times New Roman" w:hAnsi="Times New Roman" w:cs="Times New Roman"/>
          <w:sz w:val="28"/>
          <w:szCs w:val="28"/>
        </w:rPr>
        <w:t>стихийных факторов в жизни</w:t>
      </w:r>
      <w:r w:rsidR="009225D7" w:rsidRPr="00FE25BF">
        <w:rPr>
          <w:rFonts w:ascii="Times New Roman" w:hAnsi="Times New Roman" w:cs="Times New Roman"/>
          <w:sz w:val="28"/>
          <w:szCs w:val="28"/>
        </w:rPr>
        <w:t xml:space="preserve"> социума, приводящих к снижению уровня предсказуемости</w:t>
      </w:r>
      <w:r w:rsidR="008D58DE" w:rsidRPr="00FE25BF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225D7" w:rsidRPr="00FE25BF">
        <w:rPr>
          <w:rFonts w:ascii="Times New Roman" w:hAnsi="Times New Roman" w:cs="Times New Roman"/>
          <w:sz w:val="28"/>
          <w:szCs w:val="28"/>
        </w:rPr>
        <w:t xml:space="preserve"> реформирования.</w:t>
      </w:r>
      <w:r w:rsidR="00244FA4" w:rsidRPr="00FE25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1D063" w14:textId="77777777" w:rsidR="007276B6" w:rsidRDefault="009225D7" w:rsidP="00364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BF">
        <w:rPr>
          <w:rFonts w:ascii="Times New Roman" w:hAnsi="Times New Roman" w:cs="Times New Roman"/>
          <w:sz w:val="28"/>
          <w:szCs w:val="28"/>
        </w:rPr>
        <w:t>Будет ли найден э</w:t>
      </w:r>
      <w:r w:rsidR="00FE25BF">
        <w:rPr>
          <w:rFonts w:ascii="Times New Roman" w:hAnsi="Times New Roman" w:cs="Times New Roman"/>
          <w:sz w:val="28"/>
          <w:szCs w:val="28"/>
        </w:rPr>
        <w:t xml:space="preserve">ффективный сценарий? </w:t>
      </w:r>
      <w:r w:rsidR="007F1426">
        <w:rPr>
          <w:rFonts w:ascii="Times New Roman" w:hAnsi="Times New Roman" w:cs="Times New Roman"/>
          <w:sz w:val="28"/>
          <w:szCs w:val="28"/>
        </w:rPr>
        <w:t>Содержание</w:t>
      </w:r>
      <w:r w:rsidR="008D58DE" w:rsidRPr="00FE25BF">
        <w:rPr>
          <w:rFonts w:ascii="Times New Roman" w:hAnsi="Times New Roman" w:cs="Times New Roman"/>
          <w:sz w:val="28"/>
          <w:szCs w:val="28"/>
        </w:rPr>
        <w:t xml:space="preserve"> «</w:t>
      </w:r>
      <w:r w:rsidR="007F1426">
        <w:rPr>
          <w:rFonts w:ascii="Times New Roman" w:hAnsi="Times New Roman" w:cs="Times New Roman"/>
          <w:sz w:val="28"/>
          <w:szCs w:val="28"/>
        </w:rPr>
        <w:t>социального государства</w:t>
      </w:r>
      <w:r w:rsidR="008D58DE" w:rsidRPr="00FE25BF">
        <w:rPr>
          <w:rFonts w:ascii="Times New Roman" w:hAnsi="Times New Roman" w:cs="Times New Roman"/>
          <w:sz w:val="28"/>
          <w:szCs w:val="28"/>
        </w:rPr>
        <w:t>»</w:t>
      </w:r>
      <w:r w:rsidR="006C383E">
        <w:rPr>
          <w:rFonts w:ascii="Times New Roman" w:hAnsi="Times New Roman" w:cs="Times New Roman"/>
          <w:sz w:val="28"/>
          <w:szCs w:val="28"/>
        </w:rPr>
        <w:t xml:space="preserve"> </w:t>
      </w:r>
      <w:r w:rsidR="007F1426">
        <w:rPr>
          <w:rFonts w:ascii="Times New Roman" w:hAnsi="Times New Roman" w:cs="Times New Roman"/>
          <w:sz w:val="28"/>
          <w:szCs w:val="28"/>
        </w:rPr>
        <w:t>дорожает. Миграционная активность усилила</w:t>
      </w:r>
      <w:r w:rsidR="006C383E">
        <w:rPr>
          <w:rFonts w:ascii="Times New Roman" w:hAnsi="Times New Roman" w:cs="Times New Roman"/>
          <w:sz w:val="28"/>
          <w:szCs w:val="28"/>
        </w:rPr>
        <w:t xml:space="preserve"> давление</w:t>
      </w:r>
      <w:r w:rsidR="008D58DE" w:rsidRPr="00FE25BF">
        <w:rPr>
          <w:rFonts w:ascii="Times New Roman" w:hAnsi="Times New Roman" w:cs="Times New Roman"/>
          <w:sz w:val="28"/>
          <w:szCs w:val="28"/>
        </w:rPr>
        <w:t xml:space="preserve"> на социальный карман государств.</w:t>
      </w:r>
      <w:r w:rsidR="007F1426">
        <w:rPr>
          <w:rFonts w:ascii="Times New Roman" w:hAnsi="Times New Roman" w:cs="Times New Roman"/>
          <w:sz w:val="28"/>
          <w:szCs w:val="28"/>
        </w:rPr>
        <w:t xml:space="preserve"> М</w:t>
      </w:r>
      <w:r w:rsidR="006C383E">
        <w:rPr>
          <w:rFonts w:ascii="Times New Roman" w:hAnsi="Times New Roman" w:cs="Times New Roman"/>
          <w:sz w:val="28"/>
          <w:szCs w:val="28"/>
        </w:rPr>
        <w:t xml:space="preserve">еняющийся демографический, культурный, </w:t>
      </w:r>
      <w:r w:rsidR="007F1426">
        <w:rPr>
          <w:rFonts w:ascii="Times New Roman" w:hAnsi="Times New Roman" w:cs="Times New Roman"/>
          <w:sz w:val="28"/>
          <w:szCs w:val="28"/>
        </w:rPr>
        <w:t xml:space="preserve">территориальный ландшафт требует </w:t>
      </w:r>
      <w:r w:rsidR="000719A1" w:rsidRPr="00FE25BF">
        <w:rPr>
          <w:rFonts w:ascii="Times New Roman" w:hAnsi="Times New Roman" w:cs="Times New Roman"/>
          <w:sz w:val="28"/>
          <w:szCs w:val="28"/>
        </w:rPr>
        <w:t>демонтажа устоявших</w:t>
      </w:r>
      <w:bookmarkStart w:id="0" w:name="_GoBack"/>
      <w:bookmarkEnd w:id="0"/>
      <w:r w:rsidR="000719A1" w:rsidRPr="00FE25BF">
        <w:rPr>
          <w:rFonts w:ascii="Times New Roman" w:hAnsi="Times New Roman" w:cs="Times New Roman"/>
          <w:sz w:val="28"/>
          <w:szCs w:val="28"/>
        </w:rPr>
        <w:t xml:space="preserve">ся </w:t>
      </w:r>
      <w:r w:rsidR="007F1426">
        <w:rPr>
          <w:rFonts w:ascii="Times New Roman" w:hAnsi="Times New Roman" w:cs="Times New Roman"/>
          <w:sz w:val="28"/>
          <w:szCs w:val="28"/>
        </w:rPr>
        <w:t>социальных практик, особенно</w:t>
      </w:r>
      <w:r w:rsidR="008D58DE" w:rsidRPr="00FE25BF">
        <w:rPr>
          <w:rFonts w:ascii="Times New Roman" w:hAnsi="Times New Roman" w:cs="Times New Roman"/>
          <w:sz w:val="28"/>
          <w:szCs w:val="28"/>
        </w:rPr>
        <w:t xml:space="preserve"> </w:t>
      </w:r>
      <w:r w:rsidR="000719A1" w:rsidRPr="00FE25BF">
        <w:rPr>
          <w:rFonts w:ascii="Times New Roman" w:hAnsi="Times New Roman" w:cs="Times New Roman"/>
          <w:sz w:val="28"/>
          <w:szCs w:val="28"/>
        </w:rPr>
        <w:t>в странах с традиционно высокой социальной поддержкой населения</w:t>
      </w:r>
      <w:r w:rsidR="007276B6">
        <w:rPr>
          <w:rFonts w:ascii="Times New Roman" w:hAnsi="Times New Roman" w:cs="Times New Roman"/>
          <w:sz w:val="28"/>
          <w:szCs w:val="28"/>
        </w:rPr>
        <w:t>.</w:t>
      </w:r>
    </w:p>
    <w:p w14:paraId="6DE45ED2" w14:textId="77777777" w:rsidR="00A63550" w:rsidRDefault="00FC0D60" w:rsidP="003640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5BF">
        <w:rPr>
          <w:rFonts w:ascii="Times New Roman" w:hAnsi="Times New Roman" w:cs="Times New Roman"/>
          <w:sz w:val="28"/>
          <w:szCs w:val="28"/>
        </w:rPr>
        <w:t>Россия не является исключением.</w:t>
      </w:r>
      <w:r w:rsidR="006C383E">
        <w:rPr>
          <w:rFonts w:ascii="Times New Roman" w:hAnsi="Times New Roman" w:cs="Times New Roman"/>
          <w:sz w:val="28"/>
          <w:szCs w:val="28"/>
        </w:rPr>
        <w:t xml:space="preserve"> </w:t>
      </w:r>
      <w:r w:rsidR="00A63550">
        <w:rPr>
          <w:rFonts w:ascii="Times New Roman" w:eastAsia="Calibri" w:hAnsi="Times New Roman" w:cs="Times New Roman"/>
          <w:sz w:val="28"/>
          <w:szCs w:val="28"/>
        </w:rPr>
        <w:t>Требуется</w:t>
      </w:r>
      <w:r w:rsidR="00B82E18" w:rsidRPr="00FE25BF">
        <w:rPr>
          <w:rFonts w:ascii="Times New Roman" w:eastAsia="Calibri" w:hAnsi="Times New Roman" w:cs="Times New Roman"/>
          <w:sz w:val="28"/>
          <w:szCs w:val="28"/>
        </w:rPr>
        <w:t xml:space="preserve"> модель, ориентированная на российские социальные и культурные традиции</w:t>
      </w:r>
      <w:r w:rsidR="00A63550">
        <w:rPr>
          <w:rFonts w:ascii="Times New Roman" w:eastAsia="Calibri" w:hAnsi="Times New Roman" w:cs="Times New Roman"/>
          <w:sz w:val="28"/>
          <w:szCs w:val="28"/>
        </w:rPr>
        <w:t>, учитывающая особенности</w:t>
      </w:r>
      <w:r w:rsidR="006C3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550">
        <w:rPr>
          <w:rFonts w:ascii="Times New Roman" w:eastAsia="Calibri" w:hAnsi="Times New Roman" w:cs="Times New Roman"/>
          <w:sz w:val="28"/>
          <w:szCs w:val="28"/>
        </w:rPr>
        <w:t>менталитета, несущая</w:t>
      </w:r>
      <w:r w:rsidR="006C3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E18" w:rsidRPr="00FE25BF">
        <w:rPr>
          <w:rFonts w:ascii="Times New Roman" w:eastAsia="Calibri" w:hAnsi="Times New Roman" w:cs="Times New Roman"/>
          <w:sz w:val="28"/>
          <w:szCs w:val="28"/>
        </w:rPr>
        <w:t xml:space="preserve">идеи социальной </w:t>
      </w:r>
      <w:r w:rsidRPr="00FE25BF">
        <w:rPr>
          <w:rFonts w:ascii="Times New Roman" w:eastAsia="Calibri" w:hAnsi="Times New Roman" w:cs="Times New Roman"/>
          <w:sz w:val="28"/>
          <w:szCs w:val="28"/>
        </w:rPr>
        <w:t>справедливости</w:t>
      </w:r>
      <w:r w:rsidR="00B82E18" w:rsidRPr="00FE25BF">
        <w:rPr>
          <w:rFonts w:ascii="Times New Roman" w:eastAsia="Calibri" w:hAnsi="Times New Roman" w:cs="Times New Roman"/>
          <w:sz w:val="28"/>
          <w:szCs w:val="28"/>
        </w:rPr>
        <w:t xml:space="preserve"> и защищенности. Возможно, что-то будет заимствовано из других моделей, но полное копирование даже у</w:t>
      </w:r>
      <w:r w:rsidR="00A63550">
        <w:rPr>
          <w:rFonts w:ascii="Times New Roman" w:eastAsia="Calibri" w:hAnsi="Times New Roman" w:cs="Times New Roman"/>
          <w:sz w:val="28"/>
          <w:szCs w:val="28"/>
        </w:rPr>
        <w:t>дачной практики</w:t>
      </w:r>
      <w:r w:rsidR="006C3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E18" w:rsidRPr="00FE25BF">
        <w:rPr>
          <w:rFonts w:ascii="Times New Roman" w:eastAsia="Calibri" w:hAnsi="Times New Roman" w:cs="Times New Roman"/>
          <w:sz w:val="28"/>
          <w:szCs w:val="28"/>
        </w:rPr>
        <w:t>исключено.</w:t>
      </w:r>
      <w:r w:rsidR="00A635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169E0A" w14:textId="77777777" w:rsidR="00B82E18" w:rsidRPr="00FE25BF" w:rsidRDefault="00FC0D60" w:rsidP="00364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BF">
        <w:rPr>
          <w:rFonts w:ascii="Times New Roman" w:eastAsia="Calibri" w:hAnsi="Times New Roman" w:cs="Times New Roman"/>
          <w:sz w:val="28"/>
          <w:szCs w:val="28"/>
        </w:rPr>
        <w:t>К</w:t>
      </w:r>
      <w:r w:rsidR="00A63550">
        <w:rPr>
          <w:rFonts w:ascii="Times New Roman" w:eastAsia="Calibri" w:hAnsi="Times New Roman" w:cs="Times New Roman"/>
          <w:sz w:val="28"/>
          <w:szCs w:val="28"/>
        </w:rPr>
        <w:t>онституцией</w:t>
      </w:r>
      <w:r w:rsidR="006C3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550">
        <w:rPr>
          <w:rFonts w:ascii="Times New Roman" w:eastAsia="Calibri" w:hAnsi="Times New Roman" w:cs="Times New Roman"/>
          <w:sz w:val="28"/>
          <w:szCs w:val="28"/>
        </w:rPr>
        <w:t xml:space="preserve">гарантировано право на труд. Но </w:t>
      </w:r>
      <w:r w:rsidR="006C383E">
        <w:rPr>
          <w:rFonts w:ascii="Times New Roman" w:eastAsia="Calibri" w:hAnsi="Times New Roman" w:cs="Times New Roman"/>
          <w:sz w:val="28"/>
          <w:szCs w:val="28"/>
        </w:rPr>
        <w:t>это не гарантирует</w:t>
      </w:r>
      <w:r w:rsidR="00B82E18" w:rsidRPr="00FE25BF">
        <w:rPr>
          <w:rFonts w:ascii="Times New Roman" w:eastAsia="Calibri" w:hAnsi="Times New Roman" w:cs="Times New Roman"/>
          <w:sz w:val="28"/>
          <w:szCs w:val="28"/>
        </w:rPr>
        <w:t>, что</w:t>
      </w:r>
      <w:r w:rsidR="006C3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E18" w:rsidRPr="00FE25BF">
        <w:rPr>
          <w:rFonts w:ascii="Times New Roman" w:eastAsia="Calibri" w:hAnsi="Times New Roman" w:cs="Times New Roman"/>
          <w:sz w:val="28"/>
          <w:szCs w:val="28"/>
        </w:rPr>
        <w:t>честным трудом мож</w:t>
      </w:r>
      <w:r w:rsidR="00A63550">
        <w:rPr>
          <w:rFonts w:ascii="Times New Roman" w:eastAsia="Calibri" w:hAnsi="Times New Roman" w:cs="Times New Roman"/>
          <w:sz w:val="28"/>
          <w:szCs w:val="28"/>
        </w:rPr>
        <w:t>но обеспечить</w:t>
      </w:r>
      <w:r w:rsidR="006C3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E18" w:rsidRPr="00FE25BF">
        <w:rPr>
          <w:rFonts w:ascii="Times New Roman" w:eastAsia="Calibri" w:hAnsi="Times New Roman" w:cs="Times New Roman"/>
          <w:sz w:val="28"/>
          <w:szCs w:val="28"/>
        </w:rPr>
        <w:t xml:space="preserve">достойный уровень существования. </w:t>
      </w:r>
      <w:r w:rsidR="00A63550">
        <w:rPr>
          <w:rFonts w:ascii="Times New Roman" w:eastAsia="Calibri" w:hAnsi="Times New Roman" w:cs="Times New Roman"/>
          <w:sz w:val="28"/>
          <w:szCs w:val="28"/>
        </w:rPr>
        <w:t xml:space="preserve">Реализация других социальных прав также невозможна </w:t>
      </w:r>
      <w:r w:rsidR="00B82E18" w:rsidRPr="00FE25BF">
        <w:rPr>
          <w:rFonts w:ascii="Times New Roman" w:eastAsia="Calibri" w:hAnsi="Times New Roman" w:cs="Times New Roman"/>
          <w:sz w:val="28"/>
          <w:szCs w:val="28"/>
        </w:rPr>
        <w:t>без развития экономики, образования, науки и искусства, здравоохранения, социального страхования, налоговой системы и т.д</w:t>
      </w:r>
      <w:r w:rsidR="00A63550">
        <w:rPr>
          <w:rFonts w:ascii="Times New Roman" w:eastAsia="Calibri" w:hAnsi="Times New Roman" w:cs="Times New Roman"/>
          <w:sz w:val="28"/>
          <w:szCs w:val="28"/>
        </w:rPr>
        <w:t>.</w:t>
      </w:r>
      <w:r w:rsidR="006C3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E18" w:rsidRPr="00FE25BF">
        <w:rPr>
          <w:rFonts w:ascii="Times New Roman" w:eastAsia="Calibri" w:hAnsi="Times New Roman" w:cs="Times New Roman"/>
          <w:sz w:val="28"/>
          <w:szCs w:val="28"/>
        </w:rPr>
        <w:t>Ре</w:t>
      </w:r>
      <w:r w:rsidR="00430C8F">
        <w:rPr>
          <w:rFonts w:ascii="Times New Roman" w:eastAsia="Calibri" w:hAnsi="Times New Roman" w:cs="Times New Roman"/>
          <w:sz w:val="28"/>
          <w:szCs w:val="28"/>
        </w:rPr>
        <w:t>формы необходимы, н</w:t>
      </w:r>
      <w:r w:rsidR="00B82E18" w:rsidRPr="00FE25B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30C8F">
        <w:rPr>
          <w:rFonts w:ascii="Times New Roman" w:eastAsia="Calibri" w:hAnsi="Times New Roman" w:cs="Times New Roman"/>
          <w:sz w:val="28"/>
          <w:szCs w:val="28"/>
        </w:rPr>
        <w:t>их социальная цена</w:t>
      </w:r>
      <w:r w:rsidR="006C3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E18" w:rsidRPr="00FE25BF">
        <w:rPr>
          <w:rFonts w:ascii="Times New Roman" w:eastAsia="Calibri" w:hAnsi="Times New Roman" w:cs="Times New Roman"/>
          <w:sz w:val="28"/>
          <w:szCs w:val="28"/>
        </w:rPr>
        <w:t>иногда неподъемна</w:t>
      </w:r>
      <w:r w:rsidR="00430C8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7B9DA4D" w14:textId="77777777" w:rsidR="0004706F" w:rsidRPr="00430C8F" w:rsidRDefault="0004706F" w:rsidP="003640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5BF">
        <w:rPr>
          <w:rFonts w:ascii="Times New Roman" w:eastAsia="Calibri" w:hAnsi="Times New Roman" w:cs="Times New Roman"/>
          <w:sz w:val="28"/>
          <w:szCs w:val="28"/>
        </w:rPr>
        <w:lastRenderedPageBreak/>
        <w:t>Безусловно, с</w:t>
      </w:r>
      <w:r w:rsidR="006C383E">
        <w:rPr>
          <w:rFonts w:ascii="Times New Roman" w:eastAsia="Calibri" w:hAnsi="Times New Roman" w:cs="Times New Roman"/>
          <w:sz w:val="28"/>
          <w:szCs w:val="28"/>
        </w:rPr>
        <w:t xml:space="preserve">ыграло роль </w:t>
      </w:r>
      <w:r w:rsidR="00430C8F">
        <w:rPr>
          <w:rFonts w:ascii="Times New Roman" w:eastAsia="Calibri" w:hAnsi="Times New Roman" w:cs="Times New Roman"/>
          <w:sz w:val="28"/>
          <w:szCs w:val="28"/>
        </w:rPr>
        <w:t>разделение</w:t>
      </w:r>
      <w:r w:rsidRPr="00FE25BF">
        <w:rPr>
          <w:rFonts w:ascii="Times New Roman" w:eastAsia="Calibri" w:hAnsi="Times New Roman" w:cs="Times New Roman"/>
          <w:sz w:val="28"/>
          <w:szCs w:val="28"/>
        </w:rPr>
        <w:t xml:space="preserve"> бюджетных полномочий</w:t>
      </w:r>
      <w:r w:rsidR="00430C8F">
        <w:rPr>
          <w:rFonts w:ascii="Times New Roman" w:eastAsia="Calibri" w:hAnsi="Times New Roman" w:cs="Times New Roman"/>
          <w:sz w:val="28"/>
          <w:szCs w:val="28"/>
        </w:rPr>
        <w:t>, перераспределение</w:t>
      </w:r>
      <w:r w:rsidRPr="00FE25BF">
        <w:rPr>
          <w:rFonts w:ascii="Times New Roman" w:eastAsia="Calibri" w:hAnsi="Times New Roman" w:cs="Times New Roman"/>
          <w:sz w:val="28"/>
          <w:szCs w:val="28"/>
        </w:rPr>
        <w:t xml:space="preserve"> с федерального на региональн</w:t>
      </w:r>
      <w:r w:rsidR="006C383E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430C8F">
        <w:rPr>
          <w:rFonts w:ascii="Times New Roman" w:eastAsia="Calibri" w:hAnsi="Times New Roman" w:cs="Times New Roman"/>
          <w:sz w:val="28"/>
          <w:szCs w:val="28"/>
        </w:rPr>
        <w:t>и муниципальный уровень решения</w:t>
      </w:r>
      <w:r w:rsidRPr="00FE25BF">
        <w:rPr>
          <w:rFonts w:ascii="Times New Roman" w:eastAsia="Calibri" w:hAnsi="Times New Roman" w:cs="Times New Roman"/>
          <w:sz w:val="28"/>
          <w:szCs w:val="28"/>
        </w:rPr>
        <w:t xml:space="preserve"> многих социа</w:t>
      </w:r>
      <w:r w:rsidR="00430C8F">
        <w:rPr>
          <w:rFonts w:ascii="Times New Roman" w:eastAsia="Calibri" w:hAnsi="Times New Roman" w:cs="Times New Roman"/>
          <w:sz w:val="28"/>
          <w:szCs w:val="28"/>
        </w:rPr>
        <w:t xml:space="preserve">льных проблем. Ограниченность </w:t>
      </w:r>
      <w:r w:rsidRPr="00FE25BF">
        <w:rPr>
          <w:rFonts w:ascii="Times New Roman" w:eastAsia="Calibri" w:hAnsi="Times New Roman" w:cs="Times New Roman"/>
          <w:sz w:val="28"/>
          <w:szCs w:val="28"/>
        </w:rPr>
        <w:t xml:space="preserve">местных бюджетов не позволяет в полной мере обеспечить </w:t>
      </w:r>
      <w:r w:rsidR="00430C8F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FE25BF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="00430C8F">
        <w:rPr>
          <w:rFonts w:ascii="Times New Roman" w:eastAsia="Calibri" w:hAnsi="Times New Roman" w:cs="Times New Roman"/>
          <w:sz w:val="28"/>
          <w:szCs w:val="28"/>
        </w:rPr>
        <w:t>. Часто</w:t>
      </w:r>
      <w:r w:rsidRPr="00FE25BF">
        <w:rPr>
          <w:rFonts w:ascii="Times New Roman" w:eastAsia="Calibri" w:hAnsi="Times New Roman" w:cs="Times New Roman"/>
          <w:sz w:val="28"/>
          <w:szCs w:val="28"/>
        </w:rPr>
        <w:t xml:space="preserve"> продеклари</w:t>
      </w:r>
      <w:r w:rsidR="00430C8F">
        <w:rPr>
          <w:rFonts w:ascii="Times New Roman" w:eastAsia="Calibri" w:hAnsi="Times New Roman" w:cs="Times New Roman"/>
          <w:sz w:val="28"/>
          <w:szCs w:val="28"/>
        </w:rPr>
        <w:t>рованн</w:t>
      </w:r>
      <w:r w:rsidR="006C383E">
        <w:rPr>
          <w:rFonts w:ascii="Times New Roman" w:eastAsia="Calibri" w:hAnsi="Times New Roman" w:cs="Times New Roman"/>
          <w:sz w:val="28"/>
          <w:szCs w:val="28"/>
        </w:rPr>
        <w:t xml:space="preserve">ые </w:t>
      </w:r>
      <w:r w:rsidR="00430C8F">
        <w:rPr>
          <w:rFonts w:ascii="Times New Roman" w:eastAsia="Calibri" w:hAnsi="Times New Roman" w:cs="Times New Roman"/>
          <w:sz w:val="28"/>
          <w:szCs w:val="28"/>
        </w:rPr>
        <w:t xml:space="preserve">социальные гарантии </w:t>
      </w:r>
      <w:r w:rsidRPr="00FE25BF">
        <w:rPr>
          <w:rFonts w:ascii="Times New Roman" w:eastAsia="Calibri" w:hAnsi="Times New Roman" w:cs="Times New Roman"/>
          <w:sz w:val="28"/>
          <w:szCs w:val="28"/>
        </w:rPr>
        <w:t>не действуют. Поэтому большинству кажется, что модель социального госуда</w:t>
      </w:r>
      <w:r w:rsidR="00430C8F">
        <w:rPr>
          <w:rFonts w:ascii="Times New Roman" w:eastAsia="Calibri" w:hAnsi="Times New Roman" w:cs="Times New Roman"/>
          <w:sz w:val="28"/>
          <w:szCs w:val="28"/>
        </w:rPr>
        <w:t>рства существует лишь на бумаге.</w:t>
      </w:r>
      <w:r w:rsidRPr="00FE2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C8F">
        <w:rPr>
          <w:rFonts w:ascii="Times New Roman" w:eastAsia="Calibri" w:hAnsi="Times New Roman" w:cs="Times New Roman"/>
          <w:sz w:val="28"/>
          <w:szCs w:val="28"/>
        </w:rPr>
        <w:t>Б</w:t>
      </w:r>
      <w:r w:rsidRPr="00FE25BF">
        <w:rPr>
          <w:rFonts w:ascii="Times New Roman" w:eastAsia="Calibri" w:hAnsi="Times New Roman" w:cs="Times New Roman"/>
          <w:sz w:val="28"/>
          <w:szCs w:val="28"/>
        </w:rPr>
        <w:t xml:space="preserve">ез существенного улучшения жизни широких слоев населения, которые в результате реформ оказались на периферии экономического </w:t>
      </w:r>
      <w:r w:rsidR="00430C8F">
        <w:rPr>
          <w:rFonts w:ascii="Times New Roman" w:eastAsia="Calibri" w:hAnsi="Times New Roman" w:cs="Times New Roman"/>
          <w:sz w:val="28"/>
          <w:szCs w:val="28"/>
        </w:rPr>
        <w:t>бл</w:t>
      </w:r>
      <w:r w:rsidR="006C383E">
        <w:rPr>
          <w:rFonts w:ascii="Times New Roman" w:eastAsia="Calibri" w:hAnsi="Times New Roman" w:cs="Times New Roman"/>
          <w:sz w:val="28"/>
          <w:szCs w:val="28"/>
        </w:rPr>
        <w:t xml:space="preserve">агополучия, </w:t>
      </w:r>
      <w:r w:rsidRPr="00FE25BF">
        <w:rPr>
          <w:rFonts w:ascii="Times New Roman" w:eastAsia="Calibri" w:hAnsi="Times New Roman" w:cs="Times New Roman"/>
          <w:sz w:val="28"/>
          <w:szCs w:val="28"/>
        </w:rPr>
        <w:t xml:space="preserve">невозможно провести фундаментальные социальные реформы, обеспечить должную мотивацию, заинтересованность </w:t>
      </w:r>
      <w:r w:rsidR="006C383E">
        <w:rPr>
          <w:rFonts w:ascii="Times New Roman" w:eastAsia="Calibri" w:hAnsi="Times New Roman" w:cs="Times New Roman"/>
          <w:sz w:val="28"/>
          <w:szCs w:val="28"/>
        </w:rPr>
        <w:t>в трудовой эффективности. Д</w:t>
      </w:r>
      <w:r w:rsidRPr="00FE25BF">
        <w:rPr>
          <w:rFonts w:ascii="Times New Roman" w:eastAsia="Calibri" w:hAnsi="Times New Roman" w:cs="Times New Roman"/>
          <w:sz w:val="28"/>
          <w:szCs w:val="28"/>
        </w:rPr>
        <w:t>остойная зарплата, пособия, пенсии смо</w:t>
      </w:r>
      <w:r w:rsidR="00430C8F">
        <w:rPr>
          <w:rFonts w:ascii="Times New Roman" w:eastAsia="Calibri" w:hAnsi="Times New Roman" w:cs="Times New Roman"/>
          <w:sz w:val="28"/>
          <w:szCs w:val="28"/>
        </w:rPr>
        <w:t>гут обеспечить каждому необходимый</w:t>
      </w:r>
      <w:r w:rsidRPr="00FE25BF">
        <w:rPr>
          <w:rFonts w:ascii="Times New Roman" w:eastAsia="Calibri" w:hAnsi="Times New Roman" w:cs="Times New Roman"/>
          <w:sz w:val="28"/>
          <w:szCs w:val="28"/>
        </w:rPr>
        <w:t xml:space="preserve"> уровень существования, вернуть чувство гордости и удовлетворения собой и своим трудом, своей жизнью и жизнью своей страны, что является лучшим показателем успеха социальной политики, проводимой государством.</w:t>
      </w:r>
    </w:p>
    <w:sectPr w:rsidR="0004706F" w:rsidRPr="00430C8F" w:rsidSect="00C148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E18"/>
    <w:rsid w:val="0004706F"/>
    <w:rsid w:val="000719A1"/>
    <w:rsid w:val="00244FA4"/>
    <w:rsid w:val="003640F5"/>
    <w:rsid w:val="00430C8F"/>
    <w:rsid w:val="006001E7"/>
    <w:rsid w:val="00656531"/>
    <w:rsid w:val="006C383E"/>
    <w:rsid w:val="007276B6"/>
    <w:rsid w:val="007E04A1"/>
    <w:rsid w:val="007F1426"/>
    <w:rsid w:val="008D58DE"/>
    <w:rsid w:val="009225D7"/>
    <w:rsid w:val="00A63550"/>
    <w:rsid w:val="00B82E18"/>
    <w:rsid w:val="00C14885"/>
    <w:rsid w:val="00FC0D60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A2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Юлия Таранова</cp:lastModifiedBy>
  <cp:revision>3</cp:revision>
  <dcterms:created xsi:type="dcterms:W3CDTF">2015-11-09T14:32:00Z</dcterms:created>
  <dcterms:modified xsi:type="dcterms:W3CDTF">2015-11-11T09:09:00Z</dcterms:modified>
</cp:coreProperties>
</file>