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79" w:rsidRPr="00570EF8" w:rsidRDefault="003568F6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Аннотация выпускной квалификационной работы</w:t>
      </w:r>
    </w:p>
    <w:p w:rsidR="003568F6" w:rsidRPr="00570EF8" w:rsidRDefault="003568F6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Буткевич Виктории Юрьевны</w:t>
      </w:r>
    </w:p>
    <w:p w:rsidR="006D5E3B" w:rsidRDefault="006D5E3B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«</w:t>
      </w:r>
      <w:r w:rsidR="003568F6" w:rsidRPr="00570EF8">
        <w:rPr>
          <w:rFonts w:ascii="Arial" w:eastAsia="Arial Unicode MS" w:hAnsi="Arial" w:cs="Arial"/>
          <w:b/>
          <w:sz w:val="24"/>
          <w:szCs w:val="24"/>
        </w:rPr>
        <w:t xml:space="preserve">СОЦИАЛЬНАЯ ПРОБЛЕМАТИКА </w:t>
      </w:r>
    </w:p>
    <w:p w:rsidR="003568F6" w:rsidRPr="00570EF8" w:rsidRDefault="003568F6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МЕЖНАЦИОНАЛЬНЫХ ОТНОШЕНИЙ НА ТЕЛЕЭКРАНЕ</w:t>
      </w:r>
      <w:r w:rsidR="006D5E3B">
        <w:rPr>
          <w:rFonts w:ascii="Arial" w:eastAsia="Arial Unicode MS" w:hAnsi="Arial" w:cs="Arial"/>
          <w:b/>
          <w:sz w:val="24"/>
          <w:szCs w:val="24"/>
        </w:rPr>
        <w:t>»</w:t>
      </w:r>
    </w:p>
    <w:p w:rsidR="003568F6" w:rsidRPr="00570EF8" w:rsidRDefault="003568F6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 xml:space="preserve">Н. рук. – Бережная Марина Александровна – </w:t>
      </w:r>
      <w:r w:rsidR="006D5E3B" w:rsidRPr="00570EF8">
        <w:rPr>
          <w:rFonts w:ascii="Arial" w:eastAsia="Arial Unicode MS" w:hAnsi="Arial" w:cs="Arial"/>
          <w:b/>
          <w:sz w:val="24"/>
          <w:szCs w:val="24"/>
        </w:rPr>
        <w:t>докт</w:t>
      </w:r>
      <w:r w:rsidR="006D5E3B">
        <w:rPr>
          <w:rFonts w:ascii="Arial" w:eastAsia="Arial Unicode MS" w:hAnsi="Arial" w:cs="Arial"/>
          <w:b/>
          <w:sz w:val="24"/>
          <w:szCs w:val="24"/>
        </w:rPr>
        <w:t>.</w:t>
      </w:r>
      <w:r w:rsidR="006D5E3B" w:rsidRPr="00570EF8">
        <w:rPr>
          <w:rFonts w:ascii="Arial" w:eastAsia="Arial Unicode MS" w:hAnsi="Arial" w:cs="Arial"/>
          <w:b/>
          <w:sz w:val="24"/>
          <w:szCs w:val="24"/>
        </w:rPr>
        <w:t xml:space="preserve"> филол</w:t>
      </w:r>
      <w:r w:rsidR="006D5E3B">
        <w:rPr>
          <w:rFonts w:ascii="Arial" w:eastAsia="Arial Unicode MS" w:hAnsi="Arial" w:cs="Arial"/>
          <w:b/>
          <w:sz w:val="24"/>
          <w:szCs w:val="24"/>
        </w:rPr>
        <w:t>.</w:t>
      </w:r>
      <w:r w:rsidR="006D5E3B" w:rsidRPr="00570EF8">
        <w:rPr>
          <w:rFonts w:ascii="Arial" w:eastAsia="Arial Unicode MS" w:hAnsi="Arial" w:cs="Arial"/>
          <w:b/>
          <w:sz w:val="24"/>
          <w:szCs w:val="24"/>
        </w:rPr>
        <w:t xml:space="preserve"> наук, </w:t>
      </w:r>
      <w:r w:rsidRPr="00570EF8">
        <w:rPr>
          <w:rFonts w:ascii="Arial" w:eastAsia="Arial Unicode MS" w:hAnsi="Arial" w:cs="Arial"/>
          <w:b/>
          <w:sz w:val="24"/>
          <w:szCs w:val="24"/>
        </w:rPr>
        <w:t xml:space="preserve">профессор </w:t>
      </w:r>
      <w:r w:rsidRPr="00570EF8">
        <w:rPr>
          <w:rFonts w:ascii="Arial" w:eastAsia="Arial Unicode MS" w:hAnsi="Arial" w:cs="Arial"/>
          <w:b/>
          <w:sz w:val="24"/>
          <w:szCs w:val="24"/>
        </w:rPr>
        <w:br/>
        <w:t>Кафедра телерадиожурналистики</w:t>
      </w:r>
    </w:p>
    <w:p w:rsidR="003568F6" w:rsidRPr="00570EF8" w:rsidRDefault="003568F6" w:rsidP="006D5E3B">
      <w:pPr>
        <w:spacing w:after="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Очная форма обучения</w:t>
      </w:r>
    </w:p>
    <w:p w:rsidR="006349E4" w:rsidRPr="00570EF8" w:rsidRDefault="006349E4" w:rsidP="006D5E3B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568F6" w:rsidRPr="00570EF8" w:rsidRDefault="00E73791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sz w:val="24"/>
          <w:szCs w:val="24"/>
        </w:rPr>
        <w:t>Протекающий сегодня процесс напряженног</w:t>
      </w:r>
      <w:r w:rsidR="00333A20" w:rsidRPr="00570EF8">
        <w:rPr>
          <w:rFonts w:ascii="Arial" w:eastAsia="Arial Unicode MS" w:hAnsi="Arial" w:cs="Arial"/>
          <w:sz w:val="24"/>
          <w:szCs w:val="24"/>
        </w:rPr>
        <w:t xml:space="preserve">о межэтнического взаимодействия обусловил актуализацию участия ТВ в формировании общественного мнения в этой проблемной сфере, а также </w:t>
      </w:r>
      <w:r w:rsidR="00E93DA0" w:rsidRPr="00570EF8">
        <w:rPr>
          <w:rFonts w:ascii="Arial" w:eastAsia="Arial Unicode MS" w:hAnsi="Arial" w:cs="Arial"/>
          <w:sz w:val="24"/>
          <w:szCs w:val="24"/>
        </w:rPr>
        <w:t>более высокий уровень</w:t>
      </w:r>
      <w:r w:rsidRPr="00570EF8">
        <w:rPr>
          <w:rFonts w:ascii="Arial" w:eastAsia="Arial Unicode MS" w:hAnsi="Arial" w:cs="Arial"/>
          <w:sz w:val="24"/>
          <w:szCs w:val="24"/>
        </w:rPr>
        <w:t xml:space="preserve"> ответственности журналистов, которые о</w:t>
      </w:r>
      <w:r w:rsidR="00566E91" w:rsidRPr="00570EF8">
        <w:rPr>
          <w:rFonts w:ascii="Arial" w:eastAsia="Arial Unicode MS" w:hAnsi="Arial" w:cs="Arial"/>
          <w:sz w:val="24"/>
          <w:szCs w:val="24"/>
        </w:rPr>
        <w:t xml:space="preserve">свещают различные аспекты </w:t>
      </w:r>
      <w:r w:rsidR="006D5E3B">
        <w:rPr>
          <w:rFonts w:ascii="Arial" w:eastAsia="Arial Unicode MS" w:hAnsi="Arial" w:cs="Arial"/>
          <w:sz w:val="24"/>
          <w:szCs w:val="24"/>
        </w:rPr>
        <w:t xml:space="preserve">межнациональных отношений. </w:t>
      </w:r>
      <w:r w:rsidR="006D5E3B" w:rsidRPr="00570EF8">
        <w:rPr>
          <w:rFonts w:ascii="Arial" w:eastAsia="Arial Unicode MS" w:hAnsi="Arial" w:cs="Arial"/>
          <w:sz w:val="24"/>
          <w:szCs w:val="24"/>
        </w:rPr>
        <w:t xml:space="preserve">Это определяет </w:t>
      </w:r>
      <w:r w:rsidR="006D5E3B" w:rsidRPr="006D5E3B">
        <w:rPr>
          <w:rFonts w:ascii="Arial" w:eastAsia="Arial Unicode MS" w:hAnsi="Arial" w:cs="Arial"/>
          <w:b/>
          <w:sz w:val="24"/>
          <w:szCs w:val="24"/>
        </w:rPr>
        <w:t>актуальность</w:t>
      </w:r>
      <w:r w:rsidR="006D5E3B">
        <w:rPr>
          <w:rFonts w:ascii="Arial" w:eastAsia="Arial Unicode MS" w:hAnsi="Arial" w:cs="Arial"/>
          <w:sz w:val="24"/>
          <w:szCs w:val="24"/>
        </w:rPr>
        <w:t xml:space="preserve"> данного исследования.</w:t>
      </w:r>
    </w:p>
    <w:p w:rsidR="002434FB" w:rsidRPr="00570EF8" w:rsidRDefault="00E73791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Цель</w:t>
      </w:r>
      <w:r w:rsidR="00E93DA0" w:rsidRPr="00570EF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E93DA0" w:rsidRPr="00570EF8">
        <w:rPr>
          <w:rFonts w:ascii="Arial" w:eastAsia="Arial Unicode MS" w:hAnsi="Arial" w:cs="Arial"/>
          <w:sz w:val="24"/>
          <w:szCs w:val="24"/>
        </w:rPr>
        <w:t>работы − в выявлении основных методов</w:t>
      </w:r>
      <w:r w:rsidRPr="00570EF8">
        <w:rPr>
          <w:rFonts w:ascii="Arial" w:eastAsia="Arial Unicode MS" w:hAnsi="Arial" w:cs="Arial"/>
          <w:sz w:val="24"/>
          <w:szCs w:val="24"/>
        </w:rPr>
        <w:t xml:space="preserve"> воздействия телевидения на отношение общества к межнациональным проблемам, а также в выявлении тенденций в освещении межнациональных конфликтов на отечественном телеэкране. Цель предопределила постановку</w:t>
      </w:r>
      <w:r w:rsidR="00EE73E9" w:rsidRPr="00570EF8">
        <w:rPr>
          <w:rFonts w:ascii="Arial" w:eastAsia="Arial Unicode MS" w:hAnsi="Arial" w:cs="Arial"/>
          <w:sz w:val="24"/>
          <w:szCs w:val="24"/>
        </w:rPr>
        <w:t xml:space="preserve"> </w:t>
      </w:r>
      <w:r w:rsidRPr="00570EF8">
        <w:rPr>
          <w:rFonts w:ascii="Arial" w:eastAsia="Arial Unicode MS" w:hAnsi="Arial" w:cs="Arial"/>
          <w:sz w:val="24"/>
          <w:szCs w:val="24"/>
        </w:rPr>
        <w:t xml:space="preserve">следующих </w:t>
      </w:r>
      <w:r w:rsidRPr="00570EF8">
        <w:rPr>
          <w:rFonts w:ascii="Arial" w:eastAsia="Arial Unicode MS" w:hAnsi="Arial" w:cs="Arial"/>
          <w:b/>
          <w:sz w:val="24"/>
          <w:szCs w:val="24"/>
        </w:rPr>
        <w:t>задач</w:t>
      </w:r>
      <w:r w:rsidRPr="00570EF8">
        <w:rPr>
          <w:rFonts w:ascii="Arial" w:eastAsia="Arial Unicode MS" w:hAnsi="Arial" w:cs="Arial"/>
          <w:sz w:val="24"/>
          <w:szCs w:val="24"/>
        </w:rPr>
        <w:t xml:space="preserve">: </w:t>
      </w:r>
      <w:r w:rsidR="00E93DA0" w:rsidRPr="00570EF8">
        <w:rPr>
          <w:rFonts w:ascii="Arial" w:eastAsia="Arial Unicode MS" w:hAnsi="Arial" w:cs="Arial"/>
          <w:sz w:val="24"/>
          <w:szCs w:val="24"/>
        </w:rPr>
        <w:t>в</w:t>
      </w:r>
      <w:r w:rsidRPr="00570EF8">
        <w:rPr>
          <w:rFonts w:ascii="Arial" w:eastAsia="Arial Unicode MS" w:hAnsi="Arial" w:cs="Arial"/>
          <w:sz w:val="24"/>
          <w:szCs w:val="24"/>
        </w:rPr>
        <w:t xml:space="preserve">ыявить </w:t>
      </w:r>
      <w:r w:rsidR="00FF50BF" w:rsidRPr="00570EF8">
        <w:rPr>
          <w:rFonts w:ascii="Arial" w:eastAsia="Arial Unicode MS" w:hAnsi="Arial" w:cs="Arial"/>
          <w:sz w:val="24"/>
          <w:szCs w:val="24"/>
        </w:rPr>
        <w:t>место и</w:t>
      </w:r>
      <w:r w:rsidR="006349E4" w:rsidRPr="00570EF8">
        <w:rPr>
          <w:rFonts w:ascii="Arial" w:eastAsia="Arial Unicode MS" w:hAnsi="Arial" w:cs="Arial"/>
          <w:sz w:val="24"/>
          <w:szCs w:val="24"/>
        </w:rPr>
        <w:t xml:space="preserve"> функции </w:t>
      </w:r>
      <w:r w:rsidRPr="00570EF8">
        <w:rPr>
          <w:rFonts w:ascii="Arial" w:eastAsia="Arial Unicode MS" w:hAnsi="Arial" w:cs="Arial"/>
          <w:sz w:val="24"/>
          <w:szCs w:val="24"/>
        </w:rPr>
        <w:t xml:space="preserve">журналистики в межкультурном взаимодействии; </w:t>
      </w:r>
      <w:r w:rsidR="00E93DA0" w:rsidRPr="00570EF8">
        <w:rPr>
          <w:rFonts w:ascii="Arial" w:eastAsia="Arial Unicode MS" w:hAnsi="Arial" w:cs="Arial"/>
          <w:sz w:val="24"/>
          <w:szCs w:val="24"/>
        </w:rPr>
        <w:t>о</w:t>
      </w:r>
      <w:r w:rsidRPr="00570EF8">
        <w:rPr>
          <w:rFonts w:ascii="Arial" w:eastAsia="Arial Unicode MS" w:hAnsi="Arial" w:cs="Arial"/>
          <w:sz w:val="24"/>
          <w:szCs w:val="24"/>
        </w:rPr>
        <w:t>характеризовать роль телевидения в формировании национального самосознания;</w:t>
      </w:r>
      <w:r w:rsidR="00E93DA0" w:rsidRPr="00570EF8">
        <w:rPr>
          <w:rFonts w:ascii="Arial" w:eastAsia="Arial Unicode MS" w:hAnsi="Arial" w:cs="Arial"/>
          <w:sz w:val="24"/>
          <w:szCs w:val="24"/>
        </w:rPr>
        <w:t xml:space="preserve"> н</w:t>
      </w:r>
      <w:r w:rsidRPr="00570EF8">
        <w:rPr>
          <w:rFonts w:ascii="Arial" w:eastAsia="Arial Unicode MS" w:hAnsi="Arial" w:cs="Arial"/>
          <w:sz w:val="24"/>
          <w:szCs w:val="24"/>
        </w:rPr>
        <w:t>а основании анализа конкретных телевизионных материалов выявить содержательные элементы, ориентированные на формирование общественного мнения о</w:t>
      </w:r>
      <w:r w:rsidR="00EE73E9" w:rsidRPr="00570EF8">
        <w:rPr>
          <w:rFonts w:ascii="Arial" w:eastAsia="Arial Unicode MS" w:hAnsi="Arial" w:cs="Arial"/>
          <w:sz w:val="24"/>
          <w:szCs w:val="24"/>
        </w:rPr>
        <w:t>тносительно конкретных ситуаций</w:t>
      </w:r>
      <w:r w:rsidR="00E93DA0" w:rsidRPr="00570EF8">
        <w:rPr>
          <w:rFonts w:ascii="Arial" w:eastAsia="Arial Unicode MS" w:hAnsi="Arial" w:cs="Arial"/>
          <w:sz w:val="24"/>
          <w:szCs w:val="24"/>
        </w:rPr>
        <w:t>.</w:t>
      </w:r>
    </w:p>
    <w:p w:rsidR="00E73791" w:rsidRPr="00570EF8" w:rsidRDefault="00E73791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Объектом</w:t>
      </w:r>
      <w:r w:rsidRPr="00570EF8">
        <w:rPr>
          <w:rFonts w:ascii="Arial" w:eastAsia="Arial Unicode MS" w:hAnsi="Arial" w:cs="Arial"/>
          <w:sz w:val="24"/>
          <w:szCs w:val="24"/>
        </w:rPr>
        <w:t xml:space="preserve"> исследования выступают информационные и аналитические телевизионные материалы на отечественном телеэкране. </w:t>
      </w:r>
    </w:p>
    <w:p w:rsidR="00E73791" w:rsidRPr="00570EF8" w:rsidRDefault="00E73791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Предмет</w:t>
      </w:r>
      <w:r w:rsidRPr="00570EF8">
        <w:rPr>
          <w:rFonts w:ascii="Arial" w:eastAsia="Arial Unicode MS" w:hAnsi="Arial" w:cs="Arial"/>
          <w:sz w:val="24"/>
          <w:szCs w:val="24"/>
        </w:rPr>
        <w:t xml:space="preserve"> исследования – элементы содержания информационных и аналитических телевизионных материалов, ориентированные на формирование общественного мнения относительно освещаемых межнациональных конфликтов. </w:t>
      </w:r>
    </w:p>
    <w:p w:rsidR="00E73791" w:rsidRPr="00570EF8" w:rsidRDefault="00E73791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Эмпирическую базу</w:t>
      </w:r>
      <w:r w:rsidRPr="00570EF8">
        <w:rPr>
          <w:rFonts w:ascii="Arial" w:eastAsia="Arial Unicode MS" w:hAnsi="Arial" w:cs="Arial"/>
          <w:sz w:val="24"/>
          <w:szCs w:val="24"/>
        </w:rPr>
        <w:t xml:space="preserve"> исследования составляют выпуски информационных и аналитических программ отечественных телеканалов «Первый», «Россия-1» и «НТВ», посвященных межнациональным конфликтам</w:t>
      </w:r>
      <w:r w:rsidR="00FF50BF" w:rsidRPr="00570EF8">
        <w:rPr>
          <w:rFonts w:ascii="Arial" w:eastAsia="Arial Unicode MS" w:hAnsi="Arial" w:cs="Arial"/>
          <w:sz w:val="24"/>
          <w:szCs w:val="24"/>
        </w:rPr>
        <w:t>.</w:t>
      </w:r>
    </w:p>
    <w:p w:rsidR="006349E4" w:rsidRPr="00570EF8" w:rsidRDefault="006349E4" w:rsidP="006D5E3B">
      <w:pPr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sz w:val="24"/>
          <w:szCs w:val="24"/>
        </w:rPr>
        <w:t xml:space="preserve">В </w:t>
      </w:r>
      <w:r w:rsidR="00FF50BF" w:rsidRPr="00570EF8">
        <w:rPr>
          <w:rFonts w:ascii="Arial" w:eastAsia="Arial Unicode MS" w:hAnsi="Arial" w:cs="Arial"/>
          <w:sz w:val="24"/>
          <w:szCs w:val="24"/>
        </w:rPr>
        <w:t>р</w:t>
      </w:r>
      <w:r w:rsidRPr="00570EF8">
        <w:rPr>
          <w:rFonts w:ascii="Arial" w:eastAsia="Arial Unicode MS" w:hAnsi="Arial" w:cs="Arial"/>
          <w:sz w:val="24"/>
          <w:szCs w:val="24"/>
        </w:rPr>
        <w:t xml:space="preserve">аботе использовались </w:t>
      </w:r>
      <w:r w:rsidRPr="00570EF8">
        <w:rPr>
          <w:rFonts w:ascii="Arial" w:eastAsia="Arial Unicode MS" w:hAnsi="Arial" w:cs="Arial"/>
          <w:b/>
          <w:sz w:val="24"/>
          <w:szCs w:val="24"/>
        </w:rPr>
        <w:t>методы</w:t>
      </w:r>
      <w:r w:rsidRPr="00570EF8">
        <w:rPr>
          <w:rFonts w:ascii="Arial" w:eastAsia="Arial Unicode MS" w:hAnsi="Arial" w:cs="Arial"/>
          <w:sz w:val="24"/>
          <w:szCs w:val="24"/>
        </w:rPr>
        <w:t xml:space="preserve">: сравнительно-описательный метод, контент-анализ, метод наблюдения, </w:t>
      </w:r>
      <w:r w:rsidR="00570EF8">
        <w:rPr>
          <w:rFonts w:ascii="Arial" w:eastAsia="Arial Unicode MS" w:hAnsi="Arial" w:cs="Arial"/>
          <w:sz w:val="24"/>
          <w:szCs w:val="24"/>
        </w:rPr>
        <w:t xml:space="preserve"> метод экспертного интервью, </w:t>
      </w:r>
      <w:r w:rsidRPr="00570EF8">
        <w:rPr>
          <w:rFonts w:ascii="Arial" w:eastAsia="Arial Unicode MS" w:hAnsi="Arial" w:cs="Arial"/>
          <w:sz w:val="24"/>
          <w:szCs w:val="24"/>
        </w:rPr>
        <w:t xml:space="preserve">а также исторический и типологический подход. </w:t>
      </w:r>
    </w:p>
    <w:p w:rsidR="006349E4" w:rsidRPr="00570EF8" w:rsidRDefault="00890D56" w:rsidP="006D5E3B">
      <w:pPr>
        <w:spacing w:after="0" w:line="276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Н</w:t>
      </w:r>
      <w:r w:rsidR="006349E4" w:rsidRPr="00570EF8">
        <w:rPr>
          <w:rFonts w:ascii="Arial" w:eastAsia="Arial Unicode MS" w:hAnsi="Arial" w:cs="Arial"/>
          <w:b/>
          <w:sz w:val="24"/>
          <w:szCs w:val="24"/>
        </w:rPr>
        <w:t>овизна</w:t>
      </w:r>
      <w:r w:rsidR="006349E4" w:rsidRPr="00570EF8">
        <w:rPr>
          <w:rFonts w:ascii="Arial" w:eastAsia="Arial Unicode MS" w:hAnsi="Arial" w:cs="Arial"/>
          <w:sz w:val="24"/>
          <w:szCs w:val="24"/>
        </w:rPr>
        <w:t xml:space="preserve"> работы состоит </w:t>
      </w:r>
      <w:r w:rsidR="006D5E3B">
        <w:rPr>
          <w:rFonts w:ascii="Arial" w:eastAsia="Arial Unicode MS" w:hAnsi="Arial" w:cs="Arial"/>
          <w:sz w:val="24"/>
          <w:szCs w:val="24"/>
        </w:rPr>
        <w:t xml:space="preserve">в </w:t>
      </w:r>
      <w:r w:rsidR="006349E4" w:rsidRPr="00570EF8">
        <w:rPr>
          <w:rFonts w:ascii="Arial" w:eastAsia="Arial Unicode MS" w:hAnsi="Arial" w:cs="Arial"/>
          <w:sz w:val="24"/>
          <w:szCs w:val="24"/>
        </w:rPr>
        <w:t>проведении анализа нового контента, а именно отдельных информационных и аналитических телевизионных материалов, посвященных конкретной проблеме –</w:t>
      </w:r>
      <w:r w:rsidR="006D5E3B">
        <w:rPr>
          <w:rFonts w:ascii="Arial" w:eastAsia="Arial Unicode MS" w:hAnsi="Arial" w:cs="Arial"/>
          <w:sz w:val="24"/>
          <w:szCs w:val="24"/>
        </w:rPr>
        <w:t xml:space="preserve"> </w:t>
      </w:r>
      <w:r w:rsidR="006349E4" w:rsidRPr="00570EF8">
        <w:rPr>
          <w:rFonts w:ascii="Arial" w:eastAsia="Arial Unicode MS" w:hAnsi="Arial" w:cs="Arial"/>
          <w:sz w:val="24"/>
          <w:szCs w:val="24"/>
        </w:rPr>
        <w:t>межэтническим конфликтам.</w:t>
      </w:r>
    </w:p>
    <w:p w:rsidR="003568F6" w:rsidRPr="00570EF8" w:rsidRDefault="006349E4" w:rsidP="006D5E3B">
      <w:pPr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570EF8">
        <w:rPr>
          <w:rFonts w:ascii="Arial" w:eastAsia="Arial Unicode MS" w:hAnsi="Arial" w:cs="Arial"/>
          <w:b/>
          <w:sz w:val="24"/>
          <w:szCs w:val="24"/>
        </w:rPr>
        <w:t>Теоретической основой</w:t>
      </w:r>
      <w:r w:rsidRPr="00570EF8">
        <w:rPr>
          <w:rFonts w:ascii="Arial" w:eastAsia="Arial Unicode MS" w:hAnsi="Arial" w:cs="Arial"/>
          <w:sz w:val="24"/>
          <w:szCs w:val="24"/>
        </w:rPr>
        <w:t xml:space="preserve"> послужили работы таких теоретиков, как </w:t>
      </w:r>
      <w:r w:rsidR="006D5E3B">
        <w:rPr>
          <w:rFonts w:ascii="Arial" w:eastAsia="Arial Unicode MS" w:hAnsi="Arial" w:cs="Arial"/>
          <w:sz w:val="24"/>
          <w:szCs w:val="24"/>
        </w:rPr>
        <w:t xml:space="preserve">     </w:t>
      </w:r>
      <w:r w:rsidRPr="00570EF8">
        <w:rPr>
          <w:rFonts w:ascii="Arial" w:eastAsia="Arial Unicode MS" w:hAnsi="Arial" w:cs="Arial"/>
          <w:sz w:val="24"/>
          <w:szCs w:val="24"/>
        </w:rPr>
        <w:t>И.Н. Блохин, Е.</w:t>
      </w:r>
      <w:r w:rsidR="006D5E3B">
        <w:rPr>
          <w:rFonts w:ascii="Arial" w:eastAsia="Arial Unicode MS" w:hAnsi="Arial" w:cs="Arial"/>
          <w:sz w:val="24"/>
          <w:szCs w:val="24"/>
        </w:rPr>
        <w:t xml:space="preserve"> </w:t>
      </w:r>
      <w:r w:rsidRPr="00570EF8">
        <w:rPr>
          <w:rFonts w:ascii="Arial" w:eastAsia="Arial Unicode MS" w:hAnsi="Arial" w:cs="Arial"/>
          <w:sz w:val="24"/>
          <w:szCs w:val="24"/>
        </w:rPr>
        <w:t>П. Почкай, Г.</w:t>
      </w:r>
      <w:r w:rsidR="006D5E3B">
        <w:rPr>
          <w:rFonts w:ascii="Arial" w:eastAsia="Arial Unicode MS" w:hAnsi="Arial" w:cs="Arial"/>
          <w:sz w:val="24"/>
          <w:szCs w:val="24"/>
        </w:rPr>
        <w:t xml:space="preserve"> </w:t>
      </w:r>
      <w:r w:rsidRPr="00570EF8">
        <w:rPr>
          <w:rFonts w:ascii="Arial" w:eastAsia="Arial Unicode MS" w:hAnsi="Arial" w:cs="Arial"/>
          <w:sz w:val="24"/>
          <w:szCs w:val="24"/>
        </w:rPr>
        <w:t>С. Мельник, С.</w:t>
      </w:r>
      <w:r w:rsidR="006D5E3B">
        <w:rPr>
          <w:rFonts w:ascii="Arial" w:eastAsia="Arial Unicode MS" w:hAnsi="Arial" w:cs="Arial"/>
          <w:sz w:val="24"/>
          <w:szCs w:val="24"/>
        </w:rPr>
        <w:t xml:space="preserve"> </w:t>
      </w:r>
      <w:r w:rsidRPr="00570EF8">
        <w:rPr>
          <w:rFonts w:ascii="Arial" w:eastAsia="Arial Unicode MS" w:hAnsi="Arial" w:cs="Arial"/>
          <w:sz w:val="24"/>
          <w:szCs w:val="24"/>
        </w:rPr>
        <w:t xml:space="preserve">Г. Корконосенко, </w:t>
      </w:r>
      <w:r w:rsidR="00890D56" w:rsidRPr="00570EF8">
        <w:rPr>
          <w:rFonts w:ascii="Arial" w:eastAsia="Arial Unicode MS" w:hAnsi="Arial" w:cs="Arial"/>
          <w:sz w:val="24"/>
          <w:szCs w:val="24"/>
        </w:rPr>
        <w:t>М.</w:t>
      </w:r>
      <w:r w:rsidR="006D5E3B">
        <w:rPr>
          <w:rFonts w:ascii="Arial" w:eastAsia="Arial Unicode MS" w:hAnsi="Arial" w:cs="Arial"/>
          <w:sz w:val="24"/>
          <w:szCs w:val="24"/>
        </w:rPr>
        <w:t xml:space="preserve"> </w:t>
      </w:r>
      <w:r w:rsidR="00890D56" w:rsidRPr="00570EF8">
        <w:rPr>
          <w:rFonts w:ascii="Arial" w:eastAsia="Arial Unicode MS" w:hAnsi="Arial" w:cs="Arial"/>
          <w:sz w:val="24"/>
          <w:szCs w:val="24"/>
        </w:rPr>
        <w:t xml:space="preserve">А. Бережная и др. </w:t>
      </w:r>
    </w:p>
    <w:p w:rsidR="00C206FE" w:rsidRPr="00570EF8" w:rsidRDefault="006D5E3B" w:rsidP="006D5E3B">
      <w:pPr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</w:rPr>
      </w:pPr>
      <w:r w:rsidRPr="006D5E3B">
        <w:rPr>
          <w:rFonts w:ascii="Arial" w:eastAsia="Arial Unicode MS" w:hAnsi="Arial" w:cs="Arial"/>
          <w:b/>
          <w:sz w:val="24"/>
          <w:szCs w:val="24"/>
        </w:rPr>
        <w:t>С</w:t>
      </w:r>
      <w:r w:rsidR="00C206FE" w:rsidRPr="006D5E3B">
        <w:rPr>
          <w:rFonts w:ascii="Arial" w:eastAsia="Arial Unicode MS" w:hAnsi="Arial" w:cs="Arial"/>
          <w:b/>
          <w:sz w:val="24"/>
          <w:szCs w:val="24"/>
        </w:rPr>
        <w:t>труктура работы:</w:t>
      </w:r>
      <w:r w:rsidR="00C206FE" w:rsidRPr="00570EF8">
        <w:rPr>
          <w:rFonts w:ascii="Arial" w:eastAsia="Arial Unicode MS" w:hAnsi="Arial" w:cs="Arial"/>
          <w:sz w:val="24"/>
          <w:szCs w:val="24"/>
        </w:rPr>
        <w:t xml:space="preserve"> введение, три главы</w:t>
      </w:r>
      <w:bookmarkStart w:id="0" w:name="_GoBack"/>
      <w:bookmarkEnd w:id="0"/>
      <w:r w:rsidR="00C206FE" w:rsidRPr="00570EF8">
        <w:rPr>
          <w:rFonts w:ascii="Arial" w:eastAsia="Arial Unicode MS" w:hAnsi="Arial" w:cs="Arial"/>
          <w:sz w:val="24"/>
          <w:szCs w:val="24"/>
        </w:rPr>
        <w:t>, заключение, список литературы и приложения.</w:t>
      </w:r>
    </w:p>
    <w:sectPr w:rsidR="00C206FE" w:rsidRPr="00570EF8" w:rsidSect="00FF50B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A4F"/>
    <w:multiLevelType w:val="hybridMultilevel"/>
    <w:tmpl w:val="BBB226E2"/>
    <w:lvl w:ilvl="0" w:tplc="FAD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F6"/>
    <w:rsid w:val="00043728"/>
    <w:rsid w:val="000D4A39"/>
    <w:rsid w:val="00116A79"/>
    <w:rsid w:val="001C63C4"/>
    <w:rsid w:val="002434FB"/>
    <w:rsid w:val="00333A20"/>
    <w:rsid w:val="003568F6"/>
    <w:rsid w:val="00393539"/>
    <w:rsid w:val="00566E91"/>
    <w:rsid w:val="00570EF8"/>
    <w:rsid w:val="006349E4"/>
    <w:rsid w:val="006D5E3B"/>
    <w:rsid w:val="00704936"/>
    <w:rsid w:val="00890D56"/>
    <w:rsid w:val="00AB1A08"/>
    <w:rsid w:val="00C206FE"/>
    <w:rsid w:val="00E73791"/>
    <w:rsid w:val="00E93DA0"/>
    <w:rsid w:val="00EE73E9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Юрий</cp:lastModifiedBy>
  <cp:revision>4</cp:revision>
  <dcterms:created xsi:type="dcterms:W3CDTF">2015-05-19T11:04:00Z</dcterms:created>
  <dcterms:modified xsi:type="dcterms:W3CDTF">2015-05-24T22:55:00Z</dcterms:modified>
</cp:coreProperties>
</file>