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E1" w:rsidRPr="00D237E1" w:rsidRDefault="00D237E1" w:rsidP="00D237E1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37E1">
        <w:rPr>
          <w:rFonts w:ascii="Arial" w:hAnsi="Arial" w:cs="Arial"/>
          <w:sz w:val="24"/>
          <w:szCs w:val="24"/>
        </w:rPr>
        <w:t>Гришанина Анастасия Николаевна,</w:t>
      </w:r>
    </w:p>
    <w:p w:rsidR="00D237E1" w:rsidRPr="00D237E1" w:rsidRDefault="00D237E1" w:rsidP="00D237E1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sz w:val="24"/>
          <w:szCs w:val="24"/>
        </w:rPr>
        <w:t>канд. филологических наук, доцент</w:t>
      </w:r>
    </w:p>
    <w:p w:rsidR="00D237E1" w:rsidRPr="00D237E1" w:rsidRDefault="00D237E1" w:rsidP="00D237E1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sz w:val="24"/>
          <w:szCs w:val="24"/>
        </w:rPr>
        <w:t>Кафедра теории журналистики и массовых коммуникаций</w:t>
      </w:r>
    </w:p>
    <w:p w:rsidR="00D237E1" w:rsidRPr="00D237E1" w:rsidRDefault="00D237E1" w:rsidP="00D237E1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sz w:val="24"/>
          <w:szCs w:val="24"/>
        </w:rPr>
        <w:t>Журналистика, аспирантура, 2 курс</w:t>
      </w:r>
    </w:p>
    <w:p w:rsidR="00D237E1" w:rsidRPr="00D237E1" w:rsidRDefault="00D237E1" w:rsidP="00D237E1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sz w:val="24"/>
          <w:szCs w:val="24"/>
        </w:rPr>
        <w:t>2015-2016 уч. г.</w:t>
      </w:r>
    </w:p>
    <w:p w:rsidR="00D237E1" w:rsidRPr="00D237E1" w:rsidRDefault="00D237E1" w:rsidP="00D237E1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237E1" w:rsidRPr="00D237E1" w:rsidRDefault="00D237E1" w:rsidP="00D237E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237E1">
        <w:rPr>
          <w:rFonts w:ascii="Arial" w:hAnsi="Arial" w:cs="Arial"/>
          <w:b/>
          <w:sz w:val="24"/>
          <w:szCs w:val="24"/>
        </w:rPr>
        <w:t>ПСИХОЛОГИЯ ПРОФЕССИОНАЛЬНОГО ПЕДАГОГИЧЕСКОГО ОБЩЕНИЯ</w:t>
      </w:r>
    </w:p>
    <w:p w:rsidR="00D237E1" w:rsidRPr="00D237E1" w:rsidRDefault="00D237E1" w:rsidP="00D237E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237E1" w:rsidRPr="00D237E1" w:rsidRDefault="00D237E1" w:rsidP="00D237E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237E1">
        <w:rPr>
          <w:rFonts w:ascii="Arial" w:hAnsi="Arial" w:cs="Arial"/>
          <w:b/>
          <w:sz w:val="24"/>
          <w:szCs w:val="24"/>
        </w:rPr>
        <w:t>Факультативная дисциплина</w:t>
      </w:r>
    </w:p>
    <w:p w:rsidR="00D237E1" w:rsidRPr="00D237E1" w:rsidRDefault="00D237E1" w:rsidP="00D237E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237E1" w:rsidRPr="00D237E1" w:rsidRDefault="00D237E1" w:rsidP="00D237E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237E1">
        <w:rPr>
          <w:rFonts w:ascii="Arial" w:hAnsi="Arial" w:cs="Arial"/>
          <w:b/>
          <w:sz w:val="24"/>
          <w:szCs w:val="24"/>
        </w:rPr>
        <w:t>Аннотация</w:t>
      </w:r>
    </w:p>
    <w:p w:rsidR="00D237E1" w:rsidRPr="00D237E1" w:rsidRDefault="00D237E1" w:rsidP="00D411D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237E1" w:rsidRPr="00D237E1" w:rsidRDefault="00D237E1" w:rsidP="00D237E1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D237E1">
        <w:rPr>
          <w:rFonts w:ascii="Arial" w:hAnsi="Arial" w:cs="Arial"/>
          <w:color w:val="000000"/>
          <w:lang w:val="ru-RU"/>
        </w:rPr>
        <w:t>Цель дисциплины</w:t>
      </w:r>
      <w:r w:rsidRPr="00D237E1">
        <w:rPr>
          <w:rFonts w:ascii="Arial" w:hAnsi="Arial" w:cs="Arial"/>
          <w:iCs/>
          <w:lang w:val="ru-RU"/>
        </w:rPr>
        <w:t xml:space="preserve"> «Психология профессионального педагогического общения</w:t>
      </w:r>
      <w:r w:rsidRPr="00D237E1">
        <w:rPr>
          <w:rFonts w:ascii="Arial" w:hAnsi="Arial" w:cs="Arial"/>
          <w:lang w:val="ru-RU"/>
        </w:rPr>
        <w:t xml:space="preserve">» </w:t>
      </w:r>
      <w:r w:rsidRPr="00D237E1">
        <w:rPr>
          <w:rFonts w:ascii="Arial" w:hAnsi="Arial" w:cs="Arial"/>
          <w:color w:val="000000"/>
          <w:lang w:val="ru-RU"/>
        </w:rPr>
        <w:t>– формирование умений и навыков профессионального педагогического общения у аспирантов, которые готовят себя к педагогической деятельности в высшем учебном заведении.</w:t>
      </w:r>
    </w:p>
    <w:p w:rsidR="00D237E1" w:rsidRPr="00D237E1" w:rsidRDefault="00D237E1" w:rsidP="00D237E1">
      <w:pPr>
        <w:ind w:firstLine="709"/>
        <w:jc w:val="both"/>
        <w:rPr>
          <w:rFonts w:ascii="Arial" w:hAnsi="Arial" w:cs="Arial"/>
          <w:lang w:val="ru-RU"/>
        </w:rPr>
      </w:pPr>
      <w:r w:rsidRPr="00D237E1">
        <w:rPr>
          <w:rFonts w:ascii="Arial" w:hAnsi="Arial" w:cs="Arial"/>
          <w:lang w:val="ru-RU"/>
        </w:rPr>
        <w:t>Достижение цели подразумевает выполнение следующих задач:</w:t>
      </w:r>
    </w:p>
    <w:p w:rsidR="00D237E1" w:rsidRPr="00D237E1" w:rsidRDefault="00D237E1" w:rsidP="00D237E1">
      <w:pPr>
        <w:pStyle w:val="Style26"/>
        <w:widowControl/>
        <w:spacing w:line="240" w:lineRule="auto"/>
        <w:ind w:firstLine="709"/>
        <w:rPr>
          <w:rFonts w:ascii="Arial" w:hAnsi="Arial" w:cs="Arial"/>
        </w:rPr>
      </w:pPr>
      <w:r w:rsidRPr="00D237E1">
        <w:rPr>
          <w:rFonts w:ascii="Arial" w:hAnsi="Arial" w:cs="Arial"/>
        </w:rPr>
        <w:t>- формирование у обучаемых системного понимания закономерностей психических процессов, лежащих в основе</w:t>
      </w:r>
      <w:r>
        <w:rPr>
          <w:rFonts w:ascii="Arial" w:hAnsi="Arial" w:cs="Arial"/>
        </w:rPr>
        <w:t xml:space="preserve"> </w:t>
      </w:r>
      <w:r w:rsidRPr="00D237E1">
        <w:rPr>
          <w:rFonts w:ascii="Arial" w:hAnsi="Arial" w:cs="Arial"/>
        </w:rPr>
        <w:t>феноменов коммуникационного процесса;</w:t>
      </w:r>
    </w:p>
    <w:p w:rsidR="00D237E1" w:rsidRPr="00D237E1" w:rsidRDefault="00D237E1" w:rsidP="00D237E1">
      <w:pPr>
        <w:pStyle w:val="Style26"/>
        <w:widowControl/>
        <w:spacing w:line="240" w:lineRule="auto"/>
        <w:ind w:firstLine="709"/>
        <w:rPr>
          <w:rFonts w:ascii="Arial" w:hAnsi="Arial" w:cs="Arial"/>
        </w:rPr>
      </w:pPr>
      <w:r w:rsidRPr="00D237E1">
        <w:rPr>
          <w:rFonts w:ascii="Arial" w:hAnsi="Arial" w:cs="Arial"/>
        </w:rPr>
        <w:t>- психологическое обеспечение профессиональной подготовки будущего педагога высшей школы;</w:t>
      </w:r>
    </w:p>
    <w:p w:rsidR="00D237E1" w:rsidRPr="00D237E1" w:rsidRDefault="00D237E1" w:rsidP="00D237E1">
      <w:pPr>
        <w:pStyle w:val="Style26"/>
        <w:widowControl/>
        <w:spacing w:line="240" w:lineRule="auto"/>
        <w:ind w:firstLine="709"/>
        <w:rPr>
          <w:rFonts w:ascii="Arial" w:hAnsi="Arial" w:cs="Arial"/>
        </w:rPr>
      </w:pPr>
      <w:r w:rsidRPr="00D237E1">
        <w:rPr>
          <w:rFonts w:ascii="Arial" w:hAnsi="Arial" w:cs="Arial"/>
        </w:rPr>
        <w:t>- анализ</w:t>
      </w:r>
      <w:r>
        <w:rPr>
          <w:rFonts w:ascii="Arial" w:hAnsi="Arial" w:cs="Arial"/>
        </w:rPr>
        <w:t xml:space="preserve"> </w:t>
      </w:r>
      <w:r w:rsidRPr="00D237E1">
        <w:rPr>
          <w:rFonts w:ascii="Arial" w:hAnsi="Arial" w:cs="Arial"/>
        </w:rPr>
        <w:t>психологической проблематики обучения в вузе и овладение</w:t>
      </w:r>
      <w:r>
        <w:rPr>
          <w:rFonts w:ascii="Arial" w:hAnsi="Arial" w:cs="Arial"/>
        </w:rPr>
        <w:t xml:space="preserve"> </w:t>
      </w:r>
      <w:r w:rsidRPr="00D237E1">
        <w:rPr>
          <w:rFonts w:ascii="Arial" w:hAnsi="Arial" w:cs="Arial"/>
        </w:rPr>
        <w:t>приемами психологического общения в профессиональной деятельности.</w:t>
      </w:r>
    </w:p>
    <w:p w:rsidR="00D237E1" w:rsidRPr="00D237E1" w:rsidRDefault="00D237E1" w:rsidP="00D237E1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37E1" w:rsidRPr="00D237E1" w:rsidRDefault="00D237E1" w:rsidP="00D237E1">
      <w:pPr>
        <w:jc w:val="center"/>
        <w:rPr>
          <w:rFonts w:ascii="Arial" w:hAnsi="Arial" w:cs="Arial"/>
          <w:b/>
          <w:bCs/>
          <w:lang w:val="ru-RU"/>
        </w:rPr>
      </w:pPr>
      <w:r w:rsidRPr="00D237E1">
        <w:rPr>
          <w:rFonts w:ascii="Arial" w:hAnsi="Arial" w:cs="Arial"/>
          <w:b/>
          <w:bCs/>
          <w:lang w:val="ru-RU"/>
        </w:rPr>
        <w:t>План занятий</w:t>
      </w:r>
    </w:p>
    <w:p w:rsidR="00D237E1" w:rsidRPr="00D237E1" w:rsidRDefault="00D237E1" w:rsidP="00D237E1">
      <w:pPr>
        <w:jc w:val="center"/>
        <w:rPr>
          <w:rFonts w:ascii="Arial" w:hAnsi="Arial" w:cs="Arial"/>
          <w:b/>
          <w:bCs/>
          <w:lang w:val="ru-RU"/>
        </w:rPr>
      </w:pPr>
    </w:p>
    <w:p w:rsidR="00D237E1" w:rsidRPr="00D237E1" w:rsidRDefault="00D237E1" w:rsidP="00D237E1">
      <w:pPr>
        <w:shd w:val="clear" w:color="auto" w:fill="FFFFFF"/>
        <w:ind w:firstLine="709"/>
        <w:jc w:val="both"/>
        <w:textAlignment w:val="baseline"/>
        <w:rPr>
          <w:rStyle w:val="FontStyle31"/>
          <w:rFonts w:ascii="Arial" w:hAnsi="Arial" w:cs="Arial"/>
          <w:sz w:val="24"/>
          <w:szCs w:val="24"/>
          <w:lang w:val="ru-RU"/>
        </w:rPr>
      </w:pPr>
      <w:r w:rsidRPr="00D237E1">
        <w:rPr>
          <w:rFonts w:ascii="Arial" w:hAnsi="Arial" w:cs="Arial"/>
          <w:b/>
          <w:bCs/>
          <w:lang w:val="ru-RU"/>
        </w:rPr>
        <w:t xml:space="preserve">Тема 1. </w:t>
      </w:r>
      <w:r w:rsidRPr="00D237E1">
        <w:rPr>
          <w:rFonts w:ascii="Arial" w:hAnsi="Arial" w:cs="Arial"/>
          <w:color w:val="000000"/>
          <w:lang w:val="ru-RU"/>
        </w:rPr>
        <w:t>Коммуникация в вузе как акт общения: коммуникативные знания, умения, навыки, компетентность личности, фазы коммуникации, коммуникативный стиль.</w:t>
      </w:r>
    </w:p>
    <w:p w:rsidR="00D237E1" w:rsidRPr="00D237E1" w:rsidRDefault="00D237E1" w:rsidP="00D237E1">
      <w:pPr>
        <w:pStyle w:val="Style27"/>
        <w:widowControl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b/>
          <w:bCs/>
        </w:rPr>
        <w:t>Тема 2.</w:t>
      </w:r>
      <w:r w:rsidRPr="00D237E1">
        <w:rPr>
          <w:rFonts w:ascii="Arial" w:hAnsi="Arial" w:cs="Arial"/>
        </w:rPr>
        <w:t xml:space="preserve"> </w:t>
      </w:r>
      <w:r w:rsidRPr="00D237E1">
        <w:rPr>
          <w:rFonts w:ascii="Arial" w:hAnsi="Arial" w:cs="Arial"/>
          <w:color w:val="000000"/>
        </w:rPr>
        <w:t>Метод активного социального обучения и формы повышения профессиональной коммуникативной компетентности личности педагога.</w:t>
      </w:r>
    </w:p>
    <w:p w:rsidR="00D237E1" w:rsidRPr="00D237E1" w:rsidRDefault="00D237E1" w:rsidP="00D237E1">
      <w:pPr>
        <w:pStyle w:val="Style27"/>
        <w:widowControl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b/>
          <w:bCs/>
        </w:rPr>
        <w:t>Тема 3.</w:t>
      </w:r>
      <w:r w:rsidRPr="00D237E1">
        <w:rPr>
          <w:rFonts w:ascii="Arial" w:hAnsi="Arial" w:cs="Arial"/>
          <w:bCs/>
        </w:rPr>
        <w:t xml:space="preserve"> </w:t>
      </w:r>
      <w:r w:rsidRPr="00D237E1">
        <w:rPr>
          <w:rFonts w:ascii="Arial" w:hAnsi="Arial" w:cs="Arial"/>
          <w:color w:val="000000"/>
        </w:rPr>
        <w:t>Коммуникативные умения и профессиональное педагогическое общение.</w:t>
      </w:r>
    </w:p>
    <w:p w:rsidR="00D237E1" w:rsidRPr="00D237E1" w:rsidRDefault="00D237E1" w:rsidP="00D237E1">
      <w:pPr>
        <w:pStyle w:val="Style27"/>
        <w:widowControl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b/>
          <w:bCs/>
        </w:rPr>
        <w:t xml:space="preserve">Тема 4. </w:t>
      </w:r>
      <w:r w:rsidRPr="00D237E1">
        <w:rPr>
          <w:rStyle w:val="FontStyle31"/>
          <w:rFonts w:ascii="Arial" w:hAnsi="Arial" w:cs="Arial"/>
          <w:sz w:val="24"/>
          <w:szCs w:val="24"/>
        </w:rPr>
        <w:t>Стили и модели общения педагога. Тенденции развития профессионального общения в вузе.</w:t>
      </w:r>
    </w:p>
    <w:p w:rsidR="00D237E1" w:rsidRPr="00D237E1" w:rsidRDefault="00D237E1" w:rsidP="00D237E1">
      <w:pPr>
        <w:pStyle w:val="Style27"/>
        <w:widowControl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b/>
          <w:bCs/>
        </w:rPr>
        <w:t>Тема 5.</w:t>
      </w:r>
      <w:r w:rsidRPr="00D237E1">
        <w:rPr>
          <w:rFonts w:ascii="Arial" w:hAnsi="Arial" w:cs="Arial"/>
          <w:bCs/>
        </w:rPr>
        <w:t xml:space="preserve"> </w:t>
      </w:r>
      <w:r w:rsidRPr="00D237E1">
        <w:rPr>
          <w:rFonts w:ascii="Arial" w:hAnsi="Arial" w:cs="Arial"/>
          <w:color w:val="000000"/>
        </w:rPr>
        <w:t>Вопросы повышения профессионального мастерства, психологической компетентности педагога профессионального обучения.</w:t>
      </w:r>
    </w:p>
    <w:p w:rsidR="00D237E1" w:rsidRPr="00D237E1" w:rsidRDefault="00D237E1" w:rsidP="00D237E1">
      <w:pPr>
        <w:pStyle w:val="Style27"/>
        <w:widowControl/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b/>
          <w:bCs/>
        </w:rPr>
        <w:t xml:space="preserve">Тема 6. </w:t>
      </w:r>
      <w:r w:rsidRPr="00D237E1">
        <w:rPr>
          <w:rStyle w:val="FontStyle31"/>
          <w:rFonts w:ascii="Arial" w:hAnsi="Arial" w:cs="Arial"/>
          <w:sz w:val="24"/>
          <w:szCs w:val="24"/>
        </w:rPr>
        <w:t>Профессиональное выгорание в профессии. Педагогические коммуникации: способы разрешения конфликтных ситуаций.</w:t>
      </w:r>
    </w:p>
    <w:p w:rsidR="00D237E1" w:rsidRPr="00D237E1" w:rsidRDefault="00D237E1" w:rsidP="00D237E1">
      <w:pPr>
        <w:ind w:firstLine="709"/>
        <w:jc w:val="both"/>
        <w:rPr>
          <w:rFonts w:ascii="Arial" w:hAnsi="Arial" w:cs="Arial"/>
          <w:b/>
          <w:bCs/>
          <w:lang w:val="ru-RU"/>
        </w:rPr>
      </w:pPr>
    </w:p>
    <w:p w:rsidR="00D237E1" w:rsidRPr="00D237E1" w:rsidRDefault="00D237E1" w:rsidP="00D237E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237E1">
        <w:rPr>
          <w:rFonts w:ascii="Arial" w:hAnsi="Arial" w:cs="Arial"/>
          <w:b/>
          <w:sz w:val="24"/>
          <w:szCs w:val="24"/>
        </w:rPr>
        <w:t>Вопросы к зачету</w:t>
      </w:r>
    </w:p>
    <w:p w:rsidR="00D237E1" w:rsidRPr="00D237E1" w:rsidRDefault="00D237E1" w:rsidP="00D237E1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37E1" w:rsidRPr="00D237E1" w:rsidRDefault="00D237E1" w:rsidP="00D237E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714"/>
        <w:jc w:val="both"/>
        <w:textAlignment w:val="baseline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color w:val="000000"/>
          <w:sz w:val="24"/>
          <w:szCs w:val="24"/>
        </w:rPr>
        <w:t>Коммуникация в вузе как акт общения.</w:t>
      </w:r>
    </w:p>
    <w:p w:rsidR="00D237E1" w:rsidRPr="00D237E1" w:rsidRDefault="00D237E1" w:rsidP="00D237E1">
      <w:pPr>
        <w:pStyle w:val="Style27"/>
        <w:widowControl/>
        <w:numPr>
          <w:ilvl w:val="0"/>
          <w:numId w:val="3"/>
        </w:numPr>
        <w:ind w:left="714" w:hanging="714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color w:val="000000"/>
        </w:rPr>
        <w:t>Метод активного социального обучения и формы повышения профессиональной коммуникативной компетентности личности педагога.</w:t>
      </w:r>
    </w:p>
    <w:p w:rsidR="00D237E1" w:rsidRPr="00D237E1" w:rsidRDefault="00D237E1" w:rsidP="00D237E1">
      <w:pPr>
        <w:pStyle w:val="Style27"/>
        <w:widowControl/>
        <w:numPr>
          <w:ilvl w:val="0"/>
          <w:numId w:val="3"/>
        </w:numPr>
        <w:ind w:left="714" w:hanging="714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Fonts w:ascii="Arial" w:hAnsi="Arial" w:cs="Arial"/>
          <w:color w:val="000000"/>
        </w:rPr>
        <w:t>Коммуникативные умения и профессиональное педагогическое общение.</w:t>
      </w:r>
    </w:p>
    <w:p w:rsidR="00D237E1" w:rsidRPr="00D237E1" w:rsidRDefault="00D237E1" w:rsidP="00D237E1">
      <w:pPr>
        <w:pStyle w:val="Style27"/>
        <w:widowControl/>
        <w:numPr>
          <w:ilvl w:val="0"/>
          <w:numId w:val="3"/>
        </w:numPr>
        <w:ind w:left="714" w:hanging="714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Style w:val="FontStyle31"/>
          <w:rFonts w:ascii="Arial" w:hAnsi="Arial" w:cs="Arial"/>
          <w:sz w:val="24"/>
          <w:szCs w:val="24"/>
        </w:rPr>
        <w:t>Стили и модели общения педагога.</w:t>
      </w:r>
    </w:p>
    <w:p w:rsidR="00D237E1" w:rsidRPr="00D237E1" w:rsidRDefault="00D237E1" w:rsidP="00D237E1">
      <w:pPr>
        <w:pStyle w:val="Style27"/>
        <w:widowControl/>
        <w:numPr>
          <w:ilvl w:val="0"/>
          <w:numId w:val="3"/>
        </w:numPr>
        <w:ind w:left="714" w:hanging="714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Style w:val="FontStyle31"/>
          <w:rFonts w:ascii="Arial" w:hAnsi="Arial" w:cs="Arial"/>
          <w:sz w:val="24"/>
          <w:szCs w:val="24"/>
        </w:rPr>
        <w:t>Тенденции развития профессионального общения в вузе.</w:t>
      </w:r>
    </w:p>
    <w:p w:rsidR="00D237E1" w:rsidRPr="00D237E1" w:rsidRDefault="00D237E1" w:rsidP="00D237E1">
      <w:pPr>
        <w:pStyle w:val="Style27"/>
        <w:widowControl/>
        <w:numPr>
          <w:ilvl w:val="0"/>
          <w:numId w:val="3"/>
        </w:numPr>
        <w:ind w:left="714" w:hanging="714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Style w:val="FontStyle31"/>
          <w:rFonts w:ascii="Arial" w:hAnsi="Arial" w:cs="Arial"/>
          <w:sz w:val="24"/>
          <w:szCs w:val="24"/>
        </w:rPr>
        <w:t xml:space="preserve">Профессиональное выгорание в профессии. </w:t>
      </w:r>
    </w:p>
    <w:p w:rsidR="00D237E1" w:rsidRPr="00D237E1" w:rsidRDefault="00D237E1" w:rsidP="00D237E1">
      <w:pPr>
        <w:pStyle w:val="Style27"/>
        <w:widowControl/>
        <w:numPr>
          <w:ilvl w:val="0"/>
          <w:numId w:val="3"/>
        </w:numPr>
        <w:ind w:left="714" w:hanging="714"/>
        <w:jc w:val="both"/>
        <w:rPr>
          <w:rStyle w:val="FontStyle31"/>
          <w:rFonts w:ascii="Arial" w:hAnsi="Arial" w:cs="Arial"/>
          <w:sz w:val="24"/>
          <w:szCs w:val="24"/>
        </w:rPr>
      </w:pPr>
      <w:r w:rsidRPr="00D237E1">
        <w:rPr>
          <w:rStyle w:val="FontStyle31"/>
          <w:rFonts w:ascii="Arial" w:hAnsi="Arial" w:cs="Arial"/>
          <w:sz w:val="24"/>
          <w:szCs w:val="24"/>
        </w:rPr>
        <w:t>Педагогические коммуникации: способы разрешения конфликтных ситуаций.</w:t>
      </w:r>
    </w:p>
    <w:p w:rsidR="00D237E1" w:rsidRPr="00D237E1" w:rsidRDefault="00D237E1" w:rsidP="00D237E1">
      <w:pPr>
        <w:jc w:val="center"/>
        <w:rPr>
          <w:rFonts w:ascii="Arial" w:hAnsi="Arial" w:cs="Arial"/>
          <w:b/>
          <w:lang w:val="ru-RU"/>
        </w:rPr>
      </w:pPr>
    </w:p>
    <w:p w:rsidR="00D237E1" w:rsidRPr="00D237E1" w:rsidRDefault="00D237E1" w:rsidP="00D237E1">
      <w:pPr>
        <w:jc w:val="center"/>
        <w:rPr>
          <w:rFonts w:ascii="Arial" w:hAnsi="Arial" w:cs="Arial"/>
          <w:b/>
          <w:lang w:val="ru-RU"/>
        </w:rPr>
      </w:pPr>
      <w:r w:rsidRPr="00D237E1">
        <w:rPr>
          <w:rFonts w:ascii="Arial" w:hAnsi="Arial" w:cs="Arial"/>
          <w:b/>
          <w:lang w:val="ru-RU"/>
        </w:rPr>
        <w:t>Текущий контроль</w:t>
      </w:r>
    </w:p>
    <w:p w:rsidR="00D237E1" w:rsidRPr="00D237E1" w:rsidRDefault="00D237E1" w:rsidP="00D237E1">
      <w:pPr>
        <w:ind w:left="360"/>
        <w:jc w:val="both"/>
        <w:rPr>
          <w:rFonts w:ascii="Arial" w:hAnsi="Arial" w:cs="Arial"/>
          <w:b/>
          <w:lang w:val="ru-RU"/>
        </w:rPr>
      </w:pPr>
    </w:p>
    <w:p w:rsidR="00D237E1" w:rsidRPr="00D237E1" w:rsidRDefault="00D237E1" w:rsidP="00D237E1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D237E1">
        <w:rPr>
          <w:rFonts w:ascii="Arial" w:hAnsi="Arial" w:cs="Arial"/>
          <w:szCs w:val="24"/>
        </w:rPr>
        <w:t>Форма текущего контроля по дисциплине – самостоятельная работа с использованием методических материалов по темам занятий.</w:t>
      </w:r>
    </w:p>
    <w:p w:rsidR="00D237E1" w:rsidRPr="00D237E1" w:rsidRDefault="00D237E1" w:rsidP="00D237E1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D237E1">
        <w:rPr>
          <w:rFonts w:ascii="Arial" w:hAnsi="Arial" w:cs="Arial"/>
          <w:szCs w:val="24"/>
        </w:rPr>
        <w:t>Работа делается в письменной форме, этапы ее выполнения и отчеты обсуждаются на семинарских занятиях.</w:t>
      </w:r>
    </w:p>
    <w:p w:rsidR="00D237E1" w:rsidRPr="00D237E1" w:rsidRDefault="00D237E1" w:rsidP="00D237E1">
      <w:pPr>
        <w:jc w:val="center"/>
        <w:rPr>
          <w:rFonts w:ascii="Arial" w:hAnsi="Arial" w:cs="Arial"/>
          <w:b/>
          <w:lang w:val="ru-RU"/>
        </w:rPr>
      </w:pPr>
    </w:p>
    <w:p w:rsidR="00D237E1" w:rsidRPr="00D237E1" w:rsidRDefault="00D237E1" w:rsidP="00D237E1">
      <w:pPr>
        <w:jc w:val="center"/>
        <w:rPr>
          <w:rFonts w:ascii="Arial" w:hAnsi="Arial" w:cs="Arial"/>
          <w:b/>
          <w:lang w:val="ru-RU"/>
        </w:rPr>
      </w:pPr>
      <w:r w:rsidRPr="00D237E1">
        <w:rPr>
          <w:rFonts w:ascii="Arial" w:hAnsi="Arial" w:cs="Arial"/>
          <w:b/>
          <w:lang w:val="ru-RU"/>
        </w:rPr>
        <w:t>Критерии оценки (зачет)</w:t>
      </w:r>
    </w:p>
    <w:p w:rsidR="00D237E1" w:rsidRPr="00D237E1" w:rsidRDefault="00D237E1" w:rsidP="00D237E1">
      <w:pPr>
        <w:ind w:firstLine="709"/>
        <w:jc w:val="both"/>
        <w:rPr>
          <w:rFonts w:ascii="Arial" w:hAnsi="Arial" w:cs="Arial"/>
          <w:lang w:val="ru-RU"/>
        </w:rPr>
      </w:pPr>
    </w:p>
    <w:p w:rsidR="00D237E1" w:rsidRPr="00D237E1" w:rsidRDefault="00D237E1" w:rsidP="00D237E1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37E1">
        <w:rPr>
          <w:rFonts w:ascii="Arial" w:eastAsia="Times New Roman" w:hAnsi="Arial" w:cs="Arial"/>
          <w:sz w:val="24"/>
          <w:szCs w:val="24"/>
        </w:rPr>
        <w:t>Оценка «зачет» ставится, если учащийся владеет основным учебным материалом по дисциплине «</w:t>
      </w:r>
      <w:r w:rsidRPr="00D237E1">
        <w:rPr>
          <w:rFonts w:ascii="Arial" w:hAnsi="Arial" w:cs="Arial"/>
          <w:iCs/>
          <w:sz w:val="24"/>
          <w:szCs w:val="24"/>
        </w:rPr>
        <w:t>Психология профессионального педагогического общения</w:t>
      </w:r>
      <w:r w:rsidRPr="00D237E1">
        <w:rPr>
          <w:rStyle w:val="FontStyle31"/>
          <w:rFonts w:ascii="Arial" w:hAnsi="Arial" w:cs="Arial"/>
          <w:sz w:val="24"/>
          <w:szCs w:val="24"/>
        </w:rPr>
        <w:t>»</w:t>
      </w:r>
      <w:r w:rsidRPr="00D237E1">
        <w:rPr>
          <w:rFonts w:ascii="Arial" w:eastAsia="Times New Roman" w:hAnsi="Arial" w:cs="Arial"/>
          <w:sz w:val="24"/>
          <w:szCs w:val="24"/>
        </w:rPr>
        <w:t xml:space="preserve"> в объеме, необходимом для дальнейшей учебы и будущей работы по профессии, если он грамотно использует этот материал для подготовки и проведения занятий. </w:t>
      </w:r>
    </w:p>
    <w:p w:rsidR="00D237E1" w:rsidRPr="00D237E1" w:rsidRDefault="00D237E1" w:rsidP="00D237E1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37E1">
        <w:rPr>
          <w:rFonts w:ascii="Arial" w:eastAsia="Times New Roman" w:hAnsi="Arial" w:cs="Arial"/>
          <w:sz w:val="24"/>
          <w:szCs w:val="24"/>
        </w:rPr>
        <w:t>Оценка «незачет» ставится, если у учащегося обнаружены пробелы в знании основного учебного материала по дисциплине «</w:t>
      </w:r>
      <w:r w:rsidRPr="00D237E1">
        <w:rPr>
          <w:rFonts w:ascii="Arial" w:hAnsi="Arial" w:cs="Arial"/>
          <w:iCs/>
          <w:sz w:val="24"/>
          <w:szCs w:val="24"/>
        </w:rPr>
        <w:t>Психология профессионального педагогического общения</w:t>
      </w:r>
      <w:r w:rsidRPr="00D237E1">
        <w:rPr>
          <w:rStyle w:val="FontStyle31"/>
          <w:rFonts w:ascii="Arial" w:hAnsi="Arial" w:cs="Arial"/>
          <w:sz w:val="24"/>
          <w:szCs w:val="24"/>
        </w:rPr>
        <w:t>»</w:t>
      </w:r>
      <w:r w:rsidRPr="00D237E1">
        <w:rPr>
          <w:rFonts w:ascii="Arial" w:eastAsia="Times New Roman" w:hAnsi="Arial" w:cs="Arial"/>
          <w:sz w:val="24"/>
          <w:szCs w:val="24"/>
        </w:rPr>
        <w:t xml:space="preserve">, если он не в полном объеме использует в педагогической практике психологические приемы общения. </w:t>
      </w:r>
    </w:p>
    <w:p w:rsidR="00D237E1" w:rsidRPr="00D237E1" w:rsidRDefault="00D237E1" w:rsidP="00D237E1">
      <w:pPr>
        <w:jc w:val="both"/>
        <w:rPr>
          <w:rFonts w:ascii="Arial" w:hAnsi="Arial" w:cs="Arial"/>
          <w:lang w:val="ru-RU"/>
        </w:rPr>
      </w:pPr>
    </w:p>
    <w:p w:rsidR="00D237E1" w:rsidRPr="00D237E1" w:rsidRDefault="00D237E1" w:rsidP="00D237E1">
      <w:pPr>
        <w:jc w:val="center"/>
        <w:rPr>
          <w:rFonts w:ascii="Arial" w:hAnsi="Arial" w:cs="Arial"/>
          <w:b/>
          <w:lang w:val="ru-RU"/>
        </w:rPr>
      </w:pPr>
      <w:r w:rsidRPr="00D237E1">
        <w:rPr>
          <w:rFonts w:ascii="Arial" w:hAnsi="Arial" w:cs="Arial"/>
          <w:b/>
          <w:lang w:val="ru-RU"/>
        </w:rPr>
        <w:t>Список основной литературы</w:t>
      </w:r>
    </w:p>
    <w:p w:rsidR="00D237E1" w:rsidRPr="00D237E1" w:rsidRDefault="00D237E1" w:rsidP="00D237E1">
      <w:pPr>
        <w:jc w:val="center"/>
        <w:rPr>
          <w:rFonts w:ascii="Arial" w:hAnsi="Arial" w:cs="Arial"/>
          <w:b/>
          <w:lang w:val="ru-RU"/>
        </w:rPr>
      </w:pPr>
    </w:p>
    <w:p w:rsidR="004138F6" w:rsidRPr="00D237E1" w:rsidRDefault="004138F6" w:rsidP="00D237E1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lang w:val="ru-RU"/>
        </w:rPr>
      </w:pPr>
      <w:r w:rsidRPr="00D237E1">
        <w:rPr>
          <w:rFonts w:ascii="Arial" w:hAnsi="Arial" w:cs="Arial"/>
          <w:lang w:val="ru-RU"/>
        </w:rPr>
        <w:t>Зарецкая И.</w:t>
      </w:r>
      <w:r>
        <w:rPr>
          <w:rFonts w:ascii="Arial" w:hAnsi="Arial" w:cs="Arial"/>
          <w:lang w:val="ru-RU"/>
        </w:rPr>
        <w:t xml:space="preserve"> </w:t>
      </w:r>
      <w:r w:rsidRPr="00D237E1">
        <w:rPr>
          <w:rFonts w:ascii="Arial" w:hAnsi="Arial" w:cs="Arial"/>
          <w:lang w:val="ru-RU"/>
        </w:rPr>
        <w:t>Н.</w:t>
      </w:r>
      <w:r>
        <w:rPr>
          <w:rFonts w:ascii="Arial" w:hAnsi="Arial" w:cs="Arial"/>
          <w:lang w:val="ru-RU"/>
        </w:rPr>
        <w:t xml:space="preserve"> </w:t>
      </w:r>
      <w:r w:rsidRPr="00D237E1">
        <w:rPr>
          <w:rFonts w:ascii="Arial" w:hAnsi="Arial" w:cs="Arial"/>
          <w:lang w:val="ru-RU"/>
        </w:rPr>
        <w:t>Основы этики и</w:t>
      </w:r>
      <w:r>
        <w:rPr>
          <w:rFonts w:ascii="Arial" w:hAnsi="Arial" w:cs="Arial"/>
          <w:lang w:val="ru-RU"/>
        </w:rPr>
        <w:t xml:space="preserve"> </w:t>
      </w:r>
      <w:r w:rsidRPr="00D237E1">
        <w:rPr>
          <w:rFonts w:ascii="Arial" w:hAnsi="Arial" w:cs="Arial"/>
          <w:lang w:val="ru-RU"/>
        </w:rPr>
        <w:t>психологии делового</w:t>
      </w:r>
      <w:r>
        <w:rPr>
          <w:rFonts w:ascii="Arial" w:hAnsi="Arial" w:cs="Arial"/>
          <w:lang w:val="ru-RU"/>
        </w:rPr>
        <w:t xml:space="preserve"> </w:t>
      </w:r>
      <w:r w:rsidRPr="00D237E1">
        <w:rPr>
          <w:rFonts w:ascii="Arial" w:hAnsi="Arial" w:cs="Arial"/>
          <w:lang w:val="ru-RU"/>
        </w:rPr>
        <w:t>общения: учебник. М., 2010.</w:t>
      </w:r>
    </w:p>
    <w:p w:rsidR="004138F6" w:rsidRPr="00D237E1" w:rsidRDefault="004138F6" w:rsidP="00D237E1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lang w:val="ru-RU"/>
        </w:rPr>
      </w:pPr>
      <w:r w:rsidRPr="00D237E1">
        <w:rPr>
          <w:rFonts w:ascii="Arial" w:hAnsi="Arial" w:cs="Arial"/>
          <w:lang w:val="ru-RU"/>
        </w:rPr>
        <w:t>Ильин Е.</w:t>
      </w:r>
      <w:r>
        <w:rPr>
          <w:rFonts w:ascii="Arial" w:hAnsi="Arial" w:cs="Arial"/>
          <w:lang w:val="ru-RU"/>
        </w:rPr>
        <w:t xml:space="preserve"> </w:t>
      </w:r>
      <w:r w:rsidRPr="00D237E1">
        <w:rPr>
          <w:rFonts w:ascii="Arial" w:hAnsi="Arial" w:cs="Arial"/>
          <w:lang w:val="ru-RU"/>
        </w:rPr>
        <w:t>П. Психология общения и межличностных отношений: научно-популярная литература</w:t>
      </w:r>
      <w:r>
        <w:rPr>
          <w:rFonts w:ascii="Arial" w:hAnsi="Arial" w:cs="Arial"/>
          <w:lang w:val="ru-RU"/>
        </w:rPr>
        <w:t>.</w:t>
      </w:r>
      <w:r w:rsidRPr="00D237E1">
        <w:rPr>
          <w:rFonts w:ascii="Arial" w:hAnsi="Arial" w:cs="Arial"/>
          <w:lang w:val="ru-RU"/>
        </w:rPr>
        <w:t xml:space="preserve"> СПб., 2012.</w:t>
      </w:r>
    </w:p>
    <w:p w:rsidR="004138F6" w:rsidRPr="00D237E1" w:rsidRDefault="004138F6" w:rsidP="00D237E1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lang w:val="ru-RU"/>
        </w:rPr>
      </w:pPr>
      <w:r w:rsidRPr="00D237E1">
        <w:rPr>
          <w:rFonts w:ascii="Arial" w:hAnsi="Arial" w:cs="Arial"/>
          <w:lang w:val="ru-RU"/>
        </w:rPr>
        <w:t>Караяни А.</w:t>
      </w:r>
      <w:r>
        <w:rPr>
          <w:rFonts w:ascii="Arial" w:hAnsi="Arial" w:cs="Arial"/>
          <w:lang w:val="ru-RU"/>
        </w:rPr>
        <w:t xml:space="preserve"> </w:t>
      </w:r>
      <w:r w:rsidRPr="00D237E1">
        <w:rPr>
          <w:rFonts w:ascii="Arial" w:hAnsi="Arial" w:cs="Arial"/>
          <w:lang w:val="ru-RU"/>
        </w:rPr>
        <w:t>Г. Психология</w:t>
      </w:r>
      <w:r>
        <w:rPr>
          <w:rFonts w:ascii="Arial" w:hAnsi="Arial" w:cs="Arial"/>
          <w:lang w:val="ru-RU"/>
        </w:rPr>
        <w:t xml:space="preserve"> </w:t>
      </w:r>
      <w:r w:rsidRPr="00D237E1">
        <w:rPr>
          <w:rFonts w:ascii="Arial" w:hAnsi="Arial" w:cs="Arial"/>
          <w:lang w:val="ru-RU"/>
        </w:rPr>
        <w:t>общения и переговоров в экстремальных условиях: учебное пособие. М., 2014.</w:t>
      </w:r>
    </w:p>
    <w:p w:rsidR="004138F6" w:rsidRPr="00D237E1" w:rsidRDefault="004138F6" w:rsidP="00D237E1">
      <w:pPr>
        <w:pStyle w:val="Style16"/>
        <w:widowControl/>
        <w:numPr>
          <w:ilvl w:val="0"/>
          <w:numId w:val="6"/>
        </w:numPr>
        <w:spacing w:line="240" w:lineRule="auto"/>
        <w:ind w:hanging="720"/>
        <w:rPr>
          <w:rFonts w:ascii="Arial" w:hAnsi="Arial" w:cs="Arial"/>
        </w:rPr>
      </w:pPr>
      <w:r w:rsidRPr="00D237E1">
        <w:rPr>
          <w:rFonts w:ascii="Arial" w:hAnsi="Arial" w:cs="Arial"/>
          <w:color w:val="000000"/>
          <w:shd w:val="clear" w:color="auto" w:fill="FFFFFF"/>
        </w:rPr>
        <w:t>С</w:t>
      </w:r>
      <w:r w:rsidRPr="00D237E1">
        <w:rPr>
          <w:rFonts w:ascii="Arial" w:hAnsi="Arial" w:cs="Arial"/>
        </w:rPr>
        <w:t>редства массовой информации</w:t>
      </w:r>
      <w:r>
        <w:rPr>
          <w:rFonts w:ascii="Arial" w:hAnsi="Arial" w:cs="Arial"/>
        </w:rPr>
        <w:t xml:space="preserve"> в </w:t>
      </w:r>
      <w:r w:rsidRPr="00D237E1">
        <w:rPr>
          <w:rFonts w:ascii="Arial" w:hAnsi="Arial" w:cs="Arial"/>
        </w:rPr>
        <w:t>современном</w:t>
      </w:r>
      <w:r>
        <w:rPr>
          <w:rFonts w:ascii="Arial" w:hAnsi="Arial" w:cs="Arial"/>
        </w:rPr>
        <w:t xml:space="preserve"> </w:t>
      </w:r>
      <w:r w:rsidRPr="00D237E1">
        <w:rPr>
          <w:rFonts w:ascii="Arial" w:hAnsi="Arial" w:cs="Arial"/>
        </w:rPr>
        <w:t>мире.</w:t>
      </w:r>
      <w:r>
        <w:rPr>
          <w:rFonts w:ascii="Arial" w:hAnsi="Arial" w:cs="Arial"/>
        </w:rPr>
        <w:t xml:space="preserve"> </w:t>
      </w:r>
      <w:r w:rsidRPr="00D237E1">
        <w:rPr>
          <w:rFonts w:ascii="Arial" w:hAnsi="Arial" w:cs="Arial"/>
        </w:rPr>
        <w:t>Петербургские</w:t>
      </w:r>
      <w:r>
        <w:rPr>
          <w:rFonts w:ascii="Arial" w:hAnsi="Arial" w:cs="Arial"/>
        </w:rPr>
        <w:t xml:space="preserve"> </w:t>
      </w:r>
      <w:r w:rsidRPr="00D237E1">
        <w:rPr>
          <w:rFonts w:ascii="Arial" w:hAnsi="Arial" w:cs="Arial"/>
        </w:rPr>
        <w:t>чтения: материалы 52-й международной научно-практической конференции 17-19 апреля 2013 г.</w:t>
      </w:r>
      <w:r>
        <w:rPr>
          <w:rFonts w:ascii="Arial" w:hAnsi="Arial" w:cs="Arial"/>
        </w:rPr>
        <w:t xml:space="preserve"> </w:t>
      </w:r>
      <w:r w:rsidRPr="00D237E1">
        <w:rPr>
          <w:rFonts w:ascii="Arial" w:hAnsi="Arial" w:cs="Arial"/>
        </w:rPr>
        <w:t>СПб., 2013.</w:t>
      </w:r>
    </w:p>
    <w:p w:rsidR="004138F6" w:rsidRPr="00D237E1" w:rsidRDefault="004138F6" w:rsidP="00D237E1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lang w:val="ru-RU"/>
        </w:rPr>
      </w:pPr>
      <w:r w:rsidRPr="00D237E1">
        <w:rPr>
          <w:rFonts w:ascii="Arial" w:hAnsi="Arial" w:cs="Arial"/>
          <w:lang w:val="ru-RU"/>
        </w:rPr>
        <w:t>Шестерина А.</w:t>
      </w:r>
      <w:r>
        <w:rPr>
          <w:rFonts w:ascii="Arial" w:hAnsi="Arial" w:cs="Arial"/>
          <w:lang w:val="ru-RU"/>
        </w:rPr>
        <w:t xml:space="preserve"> </w:t>
      </w:r>
      <w:r w:rsidRPr="00D237E1">
        <w:rPr>
          <w:rFonts w:ascii="Arial" w:hAnsi="Arial" w:cs="Arial"/>
          <w:lang w:val="ru-RU"/>
        </w:rPr>
        <w:t>М. Психология журналистики: учебное пособие. Ч. 2</w:t>
      </w:r>
      <w:r>
        <w:rPr>
          <w:rFonts w:ascii="Arial" w:hAnsi="Arial" w:cs="Arial"/>
          <w:lang w:val="ru-RU"/>
        </w:rPr>
        <w:t>.</w:t>
      </w:r>
      <w:r w:rsidRPr="00D237E1">
        <w:rPr>
          <w:rFonts w:ascii="Arial" w:hAnsi="Arial" w:cs="Arial"/>
          <w:lang w:val="ru-RU"/>
        </w:rPr>
        <w:t xml:space="preserve"> Воронеж, 2011.</w:t>
      </w:r>
    </w:p>
    <w:p w:rsidR="00D237E1" w:rsidRPr="00D237E1" w:rsidRDefault="00D237E1" w:rsidP="00D237E1">
      <w:pPr>
        <w:ind w:left="709" w:hanging="709"/>
        <w:jc w:val="both"/>
        <w:rPr>
          <w:rFonts w:ascii="Arial" w:hAnsi="Arial" w:cs="Arial"/>
          <w:b/>
          <w:lang w:val="ru-RU"/>
        </w:rPr>
      </w:pPr>
    </w:p>
    <w:p w:rsidR="00D237E1" w:rsidRPr="00D237E1" w:rsidRDefault="00D237E1" w:rsidP="00D237E1">
      <w:pPr>
        <w:jc w:val="center"/>
        <w:rPr>
          <w:rFonts w:ascii="Arial" w:hAnsi="Arial" w:cs="Arial"/>
          <w:b/>
          <w:lang w:val="ru-RU"/>
        </w:rPr>
      </w:pPr>
      <w:r w:rsidRPr="00D237E1">
        <w:rPr>
          <w:rFonts w:ascii="Arial" w:hAnsi="Arial" w:cs="Arial"/>
          <w:b/>
          <w:lang w:val="ru-RU"/>
        </w:rPr>
        <w:t>Список дополнительной литературы</w:t>
      </w:r>
    </w:p>
    <w:p w:rsidR="00D237E1" w:rsidRPr="00D237E1" w:rsidRDefault="00D237E1" w:rsidP="00D237E1">
      <w:pPr>
        <w:pStyle w:val="Style16"/>
        <w:widowControl/>
        <w:spacing w:line="240" w:lineRule="auto"/>
        <w:ind w:left="709" w:hanging="709"/>
        <w:rPr>
          <w:rStyle w:val="FontStyle31"/>
          <w:rFonts w:ascii="Arial" w:eastAsiaTheme="minorEastAsia" w:hAnsi="Arial" w:cs="Arial"/>
          <w:sz w:val="24"/>
          <w:szCs w:val="24"/>
        </w:rPr>
      </w:pP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Буланова-Топоркова М. В. Педагогика и психология высшей школы: Учебное пособие. Ростов н/Д, 2002.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Волковский Н. Л., Гришанина А. Н. Психология журналистики. СПб., 2011.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eastAsia="Times New Roman CYR" w:hAnsi="Arial" w:cs="Arial"/>
        </w:rPr>
      </w:pPr>
      <w:r w:rsidRPr="00D237E1">
        <w:rPr>
          <w:rFonts w:ascii="Arial" w:eastAsia="Times New Roman CYR" w:hAnsi="Arial" w:cs="Arial"/>
        </w:rPr>
        <w:t>Гришанина А. Н. Журналистика и проблемы эмоционального выгорания</w:t>
      </w:r>
      <w:r>
        <w:rPr>
          <w:rFonts w:ascii="Arial" w:eastAsia="Times New Roman CYR" w:hAnsi="Arial" w:cs="Arial"/>
        </w:rPr>
        <w:t xml:space="preserve"> </w:t>
      </w:r>
      <w:r w:rsidRPr="00D237E1">
        <w:rPr>
          <w:rFonts w:ascii="Arial" w:eastAsia="Times New Roman CYR" w:hAnsi="Arial" w:cs="Arial"/>
        </w:rPr>
        <w:t>профессии // Теория журналистики: анализ концепций. Сборник</w:t>
      </w:r>
      <w:r>
        <w:rPr>
          <w:rFonts w:ascii="Arial" w:eastAsia="Times New Roman CYR" w:hAnsi="Arial" w:cs="Arial"/>
        </w:rPr>
        <w:t xml:space="preserve"> </w:t>
      </w:r>
      <w:r w:rsidRPr="00D237E1">
        <w:rPr>
          <w:rFonts w:ascii="Arial" w:eastAsia="Times New Roman CYR" w:hAnsi="Arial" w:cs="Arial"/>
        </w:rPr>
        <w:t>научных трудов. СПб., 2008. С. 57-64.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eastAsia="Times New Roman CYR" w:hAnsi="Arial" w:cs="Arial"/>
        </w:rPr>
      </w:pPr>
      <w:r w:rsidRPr="00D237E1">
        <w:rPr>
          <w:rFonts w:ascii="Arial" w:hAnsi="Arial" w:cs="Arial"/>
        </w:rPr>
        <w:t>Гришанина А. Н., Жуковский А. Н.</w:t>
      </w:r>
      <w:r>
        <w:rPr>
          <w:rFonts w:ascii="Arial" w:hAnsi="Arial" w:cs="Arial"/>
        </w:rPr>
        <w:t xml:space="preserve"> </w:t>
      </w:r>
      <w:r w:rsidRPr="00D237E1">
        <w:rPr>
          <w:rFonts w:ascii="Arial" w:eastAsia="Times New Roman CYR" w:hAnsi="Arial" w:cs="Arial"/>
        </w:rPr>
        <w:t>Опыт или знания: учиться, учиться и снова учиться? Журналистика и мир образования // Сборник научных трудов. СПб., 2008. С. 143-148.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Основы педагогики и психологии высшей школы / под ред. А. В. Петровского. М., 1986.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Психология профессиональной подготовки. СПб, 1993.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Розман Г. Организация самостоятельной работы студентов // Высшее образование в России. 1995. № 1.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Российская педагогическая энциклопедия / под ред. В. В. Давыдова.</w:t>
      </w:r>
      <w:r>
        <w:rPr>
          <w:rFonts w:ascii="Arial" w:hAnsi="Arial" w:cs="Arial"/>
        </w:rPr>
        <w:t xml:space="preserve"> </w:t>
      </w:r>
      <w:r w:rsidRPr="00D237E1">
        <w:rPr>
          <w:rFonts w:ascii="Arial" w:hAnsi="Arial" w:cs="Arial"/>
        </w:rPr>
        <w:t>М., 1993.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lastRenderedPageBreak/>
        <w:t>Савельев А. Я. Технологии обучения и их роль в реформе высшего образования // Высшее образование в России. 1994. № 2.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Скаткин М. Н. Методология и методика педагогических исследований (в помощь начинающему исследователю). М., 1986.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Смирнов С. Д. Педагогика и психология высшего образования: от деятельности к личности. М., 1995.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Стоун Э. Психопедагогика: Психологическая теория и практика обучения. М., 1984.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Талызина Н. Ф., Карлов Ю. В. Педагогическая психология // Психодиагностика интеллекта.</w:t>
      </w:r>
      <w:r>
        <w:rPr>
          <w:rFonts w:ascii="Arial" w:hAnsi="Arial" w:cs="Arial"/>
        </w:rPr>
        <w:t xml:space="preserve"> </w:t>
      </w:r>
      <w:r w:rsidRPr="00D237E1">
        <w:rPr>
          <w:rFonts w:ascii="Arial" w:hAnsi="Arial" w:cs="Arial"/>
        </w:rPr>
        <w:t>М., 1987.</w:t>
      </w:r>
    </w:p>
    <w:p w:rsidR="00D237E1" w:rsidRPr="00D237E1" w:rsidRDefault="00D237E1" w:rsidP="00D237E1">
      <w:pPr>
        <w:pStyle w:val="a8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D237E1">
        <w:rPr>
          <w:rFonts w:ascii="Arial" w:hAnsi="Arial" w:cs="Arial"/>
        </w:rPr>
        <w:t>Хуторской А. В. Современная дидактика. СПб., 2001.</w:t>
      </w:r>
    </w:p>
    <w:p w:rsidR="00D237E1" w:rsidRPr="00D237E1" w:rsidRDefault="00D237E1" w:rsidP="00D237E1">
      <w:pPr>
        <w:pStyle w:val="BodyText21"/>
        <w:numPr>
          <w:ilvl w:val="0"/>
          <w:numId w:val="5"/>
        </w:numPr>
        <w:spacing w:line="240" w:lineRule="auto"/>
        <w:ind w:left="709" w:hanging="709"/>
        <w:rPr>
          <w:rFonts w:ascii="Arial" w:hAnsi="Arial" w:cs="Arial"/>
          <w:szCs w:val="24"/>
          <w:lang w:val="ru-RU"/>
        </w:rPr>
      </w:pPr>
      <w:r w:rsidRPr="00D237E1">
        <w:rPr>
          <w:rFonts w:ascii="Arial" w:hAnsi="Arial" w:cs="Arial"/>
          <w:szCs w:val="24"/>
          <w:lang w:val="ru-RU"/>
        </w:rPr>
        <w:t>Щедровицкий Т. П. Об исходных принципах анализа проблемы обучения и развития в рамках теории деятельности. Обучение и развитие. М., 1966.</w:t>
      </w:r>
    </w:p>
    <w:sectPr w:rsidR="00D237E1" w:rsidRPr="00D237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7D" w:rsidRDefault="00422F7D">
      <w:r>
        <w:separator/>
      </w:r>
    </w:p>
  </w:endnote>
  <w:endnote w:type="continuationSeparator" w:id="0">
    <w:p w:rsidR="00422F7D" w:rsidRDefault="0042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091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5414B" w:rsidRPr="008D7AF0" w:rsidRDefault="00721CB1">
        <w:pPr>
          <w:pStyle w:val="a5"/>
          <w:jc w:val="right"/>
          <w:rPr>
            <w:rFonts w:ascii="Arial" w:hAnsi="Arial" w:cs="Arial"/>
          </w:rPr>
        </w:pPr>
        <w:r w:rsidRPr="008D7AF0">
          <w:rPr>
            <w:rFonts w:ascii="Arial" w:hAnsi="Arial" w:cs="Arial"/>
          </w:rPr>
          <w:fldChar w:fldCharType="begin"/>
        </w:r>
        <w:r w:rsidRPr="008D7AF0">
          <w:rPr>
            <w:rFonts w:ascii="Arial" w:hAnsi="Arial" w:cs="Arial"/>
          </w:rPr>
          <w:instrText>PAGE   \* MERGEFORMAT</w:instrText>
        </w:r>
        <w:r w:rsidRPr="008D7AF0">
          <w:rPr>
            <w:rFonts w:ascii="Arial" w:hAnsi="Arial" w:cs="Arial"/>
          </w:rPr>
          <w:fldChar w:fldCharType="separate"/>
        </w:r>
        <w:r w:rsidR="00604C27" w:rsidRPr="00604C27">
          <w:rPr>
            <w:rFonts w:ascii="Arial" w:hAnsi="Arial" w:cs="Arial"/>
            <w:noProof/>
            <w:lang w:val="ru-RU"/>
          </w:rPr>
          <w:t>2</w:t>
        </w:r>
        <w:r w:rsidRPr="008D7AF0">
          <w:rPr>
            <w:rFonts w:ascii="Arial" w:hAnsi="Arial" w:cs="Arial"/>
          </w:rPr>
          <w:fldChar w:fldCharType="end"/>
        </w:r>
      </w:p>
    </w:sdtContent>
  </w:sdt>
  <w:p w:rsidR="0035414B" w:rsidRDefault="00422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7D" w:rsidRDefault="00422F7D">
      <w:r>
        <w:separator/>
      </w:r>
    </w:p>
  </w:footnote>
  <w:footnote w:type="continuationSeparator" w:id="0">
    <w:p w:rsidR="00422F7D" w:rsidRDefault="0042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F91"/>
    <w:multiLevelType w:val="hybridMultilevel"/>
    <w:tmpl w:val="C8A4FA46"/>
    <w:lvl w:ilvl="0" w:tplc="DA92937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A35"/>
    <w:multiLevelType w:val="hybridMultilevel"/>
    <w:tmpl w:val="8600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1D41"/>
    <w:multiLevelType w:val="singleLevel"/>
    <w:tmpl w:val="DF123D0A"/>
    <w:lvl w:ilvl="0">
      <w:start w:val="1"/>
      <w:numFmt w:val="decimal"/>
      <w:lvlText w:val="3.4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2DF43077"/>
    <w:multiLevelType w:val="hybridMultilevel"/>
    <w:tmpl w:val="DF8C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701F"/>
    <w:multiLevelType w:val="hybridMultilevel"/>
    <w:tmpl w:val="334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92481"/>
    <w:multiLevelType w:val="hybridMultilevel"/>
    <w:tmpl w:val="3CB2CC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E1"/>
    <w:rsid w:val="00395F33"/>
    <w:rsid w:val="004138F6"/>
    <w:rsid w:val="00422F7D"/>
    <w:rsid w:val="00604C27"/>
    <w:rsid w:val="00721CB1"/>
    <w:rsid w:val="00A00E2E"/>
    <w:rsid w:val="00D237E1"/>
    <w:rsid w:val="00D4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1"/>
    <w:pPr>
      <w:spacing w:line="240" w:lineRule="auto"/>
      <w:jc w:val="left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paragraph" w:customStyle="1" w:styleId="a4">
    <w:name w:val="обычный"/>
    <w:basedOn w:val="a"/>
    <w:rsid w:val="00D237E1"/>
    <w:pPr>
      <w:ind w:firstLine="567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5">
    <w:name w:val="footer"/>
    <w:basedOn w:val="a"/>
    <w:link w:val="a6"/>
    <w:uiPriority w:val="99"/>
    <w:unhideWhenUsed/>
    <w:rsid w:val="00D23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7E1"/>
    <w:rPr>
      <w:rFonts w:cs="Times New Roman"/>
      <w:sz w:val="24"/>
      <w:szCs w:val="24"/>
      <w:lang w:val="en-US" w:bidi="en-US"/>
    </w:rPr>
  </w:style>
  <w:style w:type="character" w:customStyle="1" w:styleId="FontStyle31">
    <w:name w:val="Font Style31"/>
    <w:uiPriority w:val="99"/>
    <w:rsid w:val="00D237E1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D237E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No Spacing"/>
    <w:uiPriority w:val="1"/>
    <w:qFormat/>
    <w:rsid w:val="00D237E1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D237E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7">
    <w:name w:val="Style27"/>
    <w:basedOn w:val="a"/>
    <w:uiPriority w:val="99"/>
    <w:rsid w:val="00D237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styleId="a8">
    <w:name w:val="Normal (Web)"/>
    <w:aliases w:val="Обычный (веб) Знак,Обычный (веб) Знак Знак Знак Знак"/>
    <w:basedOn w:val="a"/>
    <w:link w:val="1"/>
    <w:rsid w:val="00D237E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">
    <w:name w:val="Обычный (веб) Знак1"/>
    <w:aliases w:val="Обычный (веб) Знак Знак,Обычный (веб) Знак Знак Знак Знак Знак"/>
    <w:link w:val="a8"/>
    <w:locked/>
    <w:rsid w:val="00D2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D237E1"/>
    <w:pPr>
      <w:widowControl w:val="0"/>
      <w:suppressAutoHyphens/>
      <w:snapToGrid w:val="0"/>
      <w:spacing w:line="360" w:lineRule="auto"/>
      <w:jc w:val="both"/>
    </w:pPr>
    <w:rPr>
      <w:rFonts w:ascii="Times New Roman" w:eastAsia="Andale Sans UI" w:hAnsi="Times New Roman"/>
      <w:kern w:val="1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1"/>
    <w:pPr>
      <w:spacing w:line="240" w:lineRule="auto"/>
      <w:jc w:val="left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paragraph" w:customStyle="1" w:styleId="a4">
    <w:name w:val="обычный"/>
    <w:basedOn w:val="a"/>
    <w:rsid w:val="00D237E1"/>
    <w:pPr>
      <w:ind w:firstLine="567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5">
    <w:name w:val="footer"/>
    <w:basedOn w:val="a"/>
    <w:link w:val="a6"/>
    <w:uiPriority w:val="99"/>
    <w:unhideWhenUsed/>
    <w:rsid w:val="00D23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7E1"/>
    <w:rPr>
      <w:rFonts w:cs="Times New Roman"/>
      <w:sz w:val="24"/>
      <w:szCs w:val="24"/>
      <w:lang w:val="en-US" w:bidi="en-US"/>
    </w:rPr>
  </w:style>
  <w:style w:type="character" w:customStyle="1" w:styleId="FontStyle31">
    <w:name w:val="Font Style31"/>
    <w:uiPriority w:val="99"/>
    <w:rsid w:val="00D237E1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D237E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No Spacing"/>
    <w:uiPriority w:val="1"/>
    <w:qFormat/>
    <w:rsid w:val="00D237E1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D237E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7">
    <w:name w:val="Style27"/>
    <w:basedOn w:val="a"/>
    <w:uiPriority w:val="99"/>
    <w:rsid w:val="00D237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styleId="a8">
    <w:name w:val="Normal (Web)"/>
    <w:aliases w:val="Обычный (веб) Знак,Обычный (веб) Знак Знак Знак Знак"/>
    <w:basedOn w:val="a"/>
    <w:link w:val="1"/>
    <w:rsid w:val="00D237E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">
    <w:name w:val="Обычный (веб) Знак1"/>
    <w:aliases w:val="Обычный (веб) Знак Знак,Обычный (веб) Знак Знак Знак Знак Знак"/>
    <w:link w:val="a8"/>
    <w:locked/>
    <w:rsid w:val="00D2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D237E1"/>
    <w:pPr>
      <w:widowControl w:val="0"/>
      <w:suppressAutoHyphens/>
      <w:snapToGrid w:val="0"/>
      <w:spacing w:line="360" w:lineRule="auto"/>
      <w:jc w:val="both"/>
    </w:pPr>
    <w:rPr>
      <w:rFonts w:ascii="Times New Roman" w:eastAsia="Andale Sans UI" w:hAnsi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C610-2FB6-4E02-A95B-F9314EC5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Кристина Игоревна Григорьева</cp:lastModifiedBy>
  <cp:revision>2</cp:revision>
  <dcterms:created xsi:type="dcterms:W3CDTF">2015-05-29T16:27:00Z</dcterms:created>
  <dcterms:modified xsi:type="dcterms:W3CDTF">2015-05-29T16:27:00Z</dcterms:modified>
</cp:coreProperties>
</file>