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16" w:rsidRDefault="008C3816" w:rsidP="008C3816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hAnsi="Times New Roman"/>
          <w:b/>
          <w:sz w:val="28"/>
          <w:szCs w:val="28"/>
        </w:rPr>
        <w:t>Аннотация</w:t>
      </w:r>
      <w:r>
        <w:rPr>
          <w:rFonts w:hAnsi="Times New Roman"/>
          <w:b/>
          <w:sz w:val="28"/>
          <w:szCs w:val="28"/>
        </w:rPr>
        <w:t xml:space="preserve"> </w:t>
      </w:r>
      <w:r>
        <w:rPr>
          <w:rFonts w:hAnsi="Times New Roman"/>
          <w:b/>
          <w:sz w:val="28"/>
          <w:szCs w:val="28"/>
        </w:rPr>
        <w:t>магистерской</w:t>
      </w:r>
      <w:r>
        <w:rPr>
          <w:rFonts w:hAnsi="Times New Roman"/>
          <w:b/>
          <w:sz w:val="28"/>
          <w:szCs w:val="28"/>
        </w:rPr>
        <w:t xml:space="preserve"> </w:t>
      </w:r>
      <w:r>
        <w:rPr>
          <w:rFonts w:hAnsi="Times New Roman"/>
          <w:b/>
          <w:sz w:val="28"/>
          <w:szCs w:val="28"/>
        </w:rPr>
        <w:t>диссертации</w:t>
      </w:r>
    </w:p>
    <w:p w:rsidR="008C3816" w:rsidRDefault="008C3816" w:rsidP="008C3816">
      <w:pPr>
        <w:jc w:val="center"/>
        <w:rPr>
          <w:rFonts w:eastAsia="Times New Roman"/>
          <w:b/>
          <w:sz w:val="28"/>
          <w:szCs w:val="28"/>
          <w:lang w:val="ru-RU"/>
        </w:rPr>
      </w:pPr>
      <w:proofErr w:type="spellStart"/>
      <w:r w:rsidRPr="008C3816">
        <w:rPr>
          <w:b/>
          <w:sz w:val="28"/>
          <w:szCs w:val="28"/>
          <w:lang w:val="ru-RU"/>
        </w:rPr>
        <w:t>Гашук</w:t>
      </w:r>
      <w:proofErr w:type="spellEnd"/>
      <w:r w:rsidRPr="008C3816">
        <w:rPr>
          <w:b/>
          <w:sz w:val="28"/>
          <w:szCs w:val="28"/>
          <w:lang w:val="ru-RU"/>
        </w:rPr>
        <w:t xml:space="preserve"> Дарьи Владимировны</w:t>
      </w:r>
      <w:r w:rsidRPr="008C3816">
        <w:rPr>
          <w:rFonts w:eastAsia="Times New Roman"/>
          <w:b/>
          <w:sz w:val="28"/>
          <w:szCs w:val="28"/>
          <w:lang w:val="ru-RU"/>
        </w:rPr>
        <w:t xml:space="preserve"> </w:t>
      </w:r>
    </w:p>
    <w:p w:rsidR="008C3816" w:rsidRPr="008C3816" w:rsidRDefault="008C3816" w:rsidP="008C3816">
      <w:pPr>
        <w:jc w:val="center"/>
        <w:rPr>
          <w:rFonts w:eastAsia="Times New Roman"/>
          <w:b/>
          <w:sz w:val="28"/>
          <w:szCs w:val="28"/>
          <w:lang w:val="ru-RU"/>
        </w:rPr>
      </w:pPr>
      <w:r w:rsidRPr="008C3816">
        <w:rPr>
          <w:b/>
          <w:sz w:val="28"/>
          <w:szCs w:val="28"/>
          <w:lang w:val="ru-RU"/>
        </w:rPr>
        <w:t>«PR технологии управления внутрикорпоративными конфликтами»</w:t>
      </w:r>
    </w:p>
    <w:p w:rsidR="008C3816" w:rsidRPr="008C3816" w:rsidRDefault="008C3816" w:rsidP="008C3816">
      <w:pPr>
        <w:tabs>
          <w:tab w:val="left" w:pos="0"/>
        </w:tabs>
        <w:jc w:val="center"/>
        <w:rPr>
          <w:rFonts w:eastAsia="Times New Roman"/>
          <w:b/>
          <w:sz w:val="28"/>
          <w:szCs w:val="28"/>
          <w:lang w:val="ru-RU"/>
        </w:rPr>
      </w:pPr>
      <w:r w:rsidRPr="008C3816">
        <w:rPr>
          <w:b/>
          <w:sz w:val="28"/>
          <w:szCs w:val="28"/>
          <w:lang w:val="ru-RU"/>
        </w:rPr>
        <w:t xml:space="preserve">Н. рук. – </w:t>
      </w:r>
      <w:r>
        <w:rPr>
          <w:rFonts w:eastAsia="Times New Roman"/>
          <w:b/>
          <w:sz w:val="28"/>
          <w:szCs w:val="28"/>
          <w:lang w:val="ru-RU"/>
        </w:rPr>
        <w:t>Быкова Е.В</w:t>
      </w:r>
      <w:r w:rsidRPr="008C3816">
        <w:rPr>
          <w:rFonts w:eastAsia="Times New Roman"/>
          <w:b/>
          <w:sz w:val="28"/>
          <w:szCs w:val="28"/>
          <w:lang w:val="ru-RU"/>
        </w:rPr>
        <w:t>., доцент</w:t>
      </w:r>
      <w:r w:rsidRPr="008C3816">
        <w:rPr>
          <w:b/>
          <w:sz w:val="28"/>
          <w:szCs w:val="28"/>
          <w:lang w:val="ru-RU"/>
        </w:rPr>
        <w:t xml:space="preserve"> д.ф.н. доц. кафедры</w:t>
      </w:r>
      <w:r w:rsidRPr="008C3816">
        <w:rPr>
          <w:rFonts w:eastAsia="Times New Roman"/>
          <w:b/>
          <w:sz w:val="28"/>
          <w:szCs w:val="28"/>
          <w:lang w:val="ru-RU"/>
        </w:rPr>
        <w:t xml:space="preserve"> </w:t>
      </w:r>
    </w:p>
    <w:p w:rsidR="00BF7948" w:rsidRPr="008C3816" w:rsidRDefault="008C3816" w:rsidP="008C3816">
      <w:pPr>
        <w:tabs>
          <w:tab w:val="left" w:pos="0"/>
        </w:tabs>
        <w:jc w:val="center"/>
        <w:rPr>
          <w:rFonts w:eastAsia="Times New Roman"/>
          <w:b/>
          <w:sz w:val="28"/>
          <w:szCs w:val="28"/>
          <w:lang w:val="ru-RU"/>
        </w:rPr>
      </w:pPr>
      <w:r w:rsidRPr="008C3816">
        <w:rPr>
          <w:rFonts w:eastAsia="Times New Roman"/>
          <w:b/>
          <w:sz w:val="28"/>
          <w:szCs w:val="28"/>
          <w:lang w:val="ru-RU"/>
        </w:rPr>
        <w:t>Кафедра связей с общественностью в бизнесе</w:t>
      </w:r>
    </w:p>
    <w:p w:rsidR="004A156B" w:rsidRDefault="008C3816" w:rsidP="008C3816">
      <w:pPr>
        <w:pStyle w:val="A5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F2C">
        <w:rPr>
          <w:rFonts w:ascii="Times New Roman" w:eastAsia="Times New Roman" w:hAnsi="Times New Roman" w:cs="Times New Roman"/>
          <w:b/>
          <w:sz w:val="28"/>
          <w:szCs w:val="28"/>
        </w:rPr>
        <w:t xml:space="preserve">Ключевые слова: </w:t>
      </w:r>
      <w:r w:rsidR="004A156B" w:rsidRPr="00271F2C">
        <w:rPr>
          <w:rFonts w:ascii="Times New Roman" w:eastAsia="Times New Roman" w:hAnsi="Times New Roman" w:cs="Times New Roman"/>
          <w:b/>
          <w:sz w:val="28"/>
          <w:szCs w:val="28"/>
        </w:rPr>
        <w:t xml:space="preserve">внутрикорпоративные конфликты, </w:t>
      </w:r>
      <w:r w:rsidR="004A156B" w:rsidRPr="00271F2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PR</w:t>
      </w:r>
      <w:r w:rsidR="004A156B" w:rsidRPr="00271F2C">
        <w:rPr>
          <w:rFonts w:ascii="Times New Roman" w:eastAsia="Times New Roman" w:hAnsi="Times New Roman" w:cs="Times New Roman"/>
          <w:b/>
          <w:sz w:val="28"/>
          <w:szCs w:val="28"/>
        </w:rPr>
        <w:t xml:space="preserve">-технологии управлении организацией, внутрикорпоративные коммуникации, </w:t>
      </w:r>
      <w:r w:rsidR="004A156B" w:rsidRPr="00271F2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HR</w:t>
      </w:r>
      <w:r w:rsidR="004A156B" w:rsidRPr="00271F2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spellStart"/>
      <w:r w:rsidR="004A156B" w:rsidRPr="00271F2C">
        <w:rPr>
          <w:rFonts w:ascii="Times New Roman" w:eastAsia="Times New Roman" w:hAnsi="Times New Roman" w:cs="Times New Roman"/>
          <w:b/>
          <w:sz w:val="28"/>
          <w:szCs w:val="28"/>
        </w:rPr>
        <w:t>брендинг</w:t>
      </w:r>
      <w:proofErr w:type="spellEnd"/>
      <w:r w:rsidR="004A156B" w:rsidRPr="00271F2C">
        <w:rPr>
          <w:rFonts w:ascii="Times New Roman" w:eastAsia="Times New Roman" w:hAnsi="Times New Roman" w:cs="Times New Roman"/>
          <w:b/>
          <w:sz w:val="28"/>
          <w:szCs w:val="28"/>
        </w:rPr>
        <w:t>, управление конфлик</w:t>
      </w:r>
      <w:r w:rsidR="00271F2C" w:rsidRPr="00271F2C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4A156B" w:rsidRPr="00271F2C">
        <w:rPr>
          <w:rFonts w:ascii="Times New Roman" w:eastAsia="Times New Roman" w:hAnsi="Times New Roman" w:cs="Times New Roman"/>
          <w:b/>
          <w:sz w:val="28"/>
          <w:szCs w:val="28"/>
        </w:rPr>
        <w:t>ами</w:t>
      </w:r>
      <w:r w:rsidR="004A15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948" w:rsidRPr="008C3816" w:rsidRDefault="00EF065A" w:rsidP="008C3816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FD04CE">
        <w:rPr>
          <w:rFonts w:ascii="Times New Roman" w:hAnsi="Times New Roman" w:cs="Times New Roman"/>
          <w:sz w:val="28"/>
          <w:szCs w:val="28"/>
        </w:rPr>
        <w:t>В аннотируемой магистерской диссертации «</w:t>
      </w:r>
      <w:r w:rsidRPr="00FD04CE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FD04CE">
        <w:rPr>
          <w:rFonts w:ascii="Times New Roman" w:hAnsi="Times New Roman" w:cs="Times New Roman"/>
          <w:sz w:val="28"/>
          <w:szCs w:val="28"/>
        </w:rPr>
        <w:t>-технологии управления внутрикорпоративными конфликтами» оценивается эффективность внутрикорпоративных коммуникаций в управлении конфликтами в Санкт-Петербургской строительной компании «</w:t>
      </w:r>
      <w:proofErr w:type="spellStart"/>
      <w:r w:rsidRPr="00FD04CE">
        <w:rPr>
          <w:rFonts w:ascii="Times New Roman" w:hAnsi="Times New Roman" w:cs="Times New Roman"/>
          <w:sz w:val="28"/>
          <w:szCs w:val="28"/>
        </w:rPr>
        <w:t>ЛенСпецСМУ</w:t>
      </w:r>
      <w:proofErr w:type="spellEnd"/>
      <w:r w:rsidRPr="00FD04CE">
        <w:rPr>
          <w:rFonts w:ascii="Times New Roman" w:hAnsi="Times New Roman" w:cs="Times New Roman"/>
          <w:sz w:val="28"/>
          <w:szCs w:val="28"/>
        </w:rPr>
        <w:t>» в условиях экономического кризиса.</w:t>
      </w:r>
    </w:p>
    <w:p w:rsidR="00BF7948" w:rsidRPr="00FD04CE" w:rsidRDefault="00EF065A" w:rsidP="003555BB">
      <w:pPr>
        <w:pStyle w:val="A5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CE">
        <w:rPr>
          <w:rFonts w:ascii="Times New Roman" w:hAnsi="Times New Roman" w:cs="Times New Roman"/>
          <w:b/>
          <w:bCs/>
          <w:sz w:val="28"/>
          <w:szCs w:val="28"/>
        </w:rPr>
        <w:t>Актуальность работы</w:t>
      </w:r>
      <w:r w:rsidRPr="00FD04CE">
        <w:rPr>
          <w:rFonts w:ascii="Times New Roman" w:hAnsi="Times New Roman" w:cs="Times New Roman"/>
          <w:sz w:val="28"/>
          <w:szCs w:val="28"/>
        </w:rPr>
        <w:t xml:space="preserve"> определяется тем, что в условиях экономического кризиса </w:t>
      </w:r>
      <w:proofErr w:type="spellStart"/>
      <w:r w:rsidRPr="00FD04CE">
        <w:rPr>
          <w:rFonts w:ascii="Times New Roman" w:hAnsi="Times New Roman" w:cs="Times New Roman"/>
          <w:sz w:val="28"/>
          <w:szCs w:val="28"/>
        </w:rPr>
        <w:t>конфликтогенность</w:t>
      </w:r>
      <w:proofErr w:type="spellEnd"/>
      <w:r w:rsidRPr="00FD04CE">
        <w:rPr>
          <w:rFonts w:ascii="Times New Roman" w:hAnsi="Times New Roman" w:cs="Times New Roman"/>
          <w:sz w:val="28"/>
          <w:szCs w:val="28"/>
        </w:rPr>
        <w:t xml:space="preserve"> внутрикорпоративных коммуникаций обостряется: люди становятся более подозрительными, боятся потерять работу, возможность выплачивать кредиты, получать медицинскую помощь по ДМС. В создавшейся ситуации необходимо, используя инструменты внутрикорпоративного PR, регулировать ситуацию внутри компании, способствовать оптимизации положительного имиджа базисного субъекта </w:t>
      </w:r>
      <w:r w:rsidRPr="00FD04CE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FD04CE">
        <w:rPr>
          <w:rFonts w:ascii="Times New Roman" w:hAnsi="Times New Roman" w:cs="Times New Roman"/>
          <w:sz w:val="28"/>
          <w:szCs w:val="28"/>
        </w:rPr>
        <w:t xml:space="preserve"> как ответственного работодателя в строительном бизнесе.</w:t>
      </w:r>
    </w:p>
    <w:p w:rsidR="00BF7948" w:rsidRPr="00FD04CE" w:rsidRDefault="00EF065A" w:rsidP="003555BB">
      <w:pPr>
        <w:pStyle w:val="A5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CE">
        <w:rPr>
          <w:rFonts w:ascii="Times New Roman" w:hAnsi="Times New Roman" w:cs="Times New Roman"/>
          <w:b/>
          <w:bCs/>
          <w:sz w:val="28"/>
          <w:szCs w:val="28"/>
        </w:rPr>
        <w:t>Объектом</w:t>
      </w:r>
      <w:r w:rsidRPr="00FD04CE">
        <w:rPr>
          <w:rFonts w:ascii="Times New Roman" w:hAnsi="Times New Roman" w:cs="Times New Roman"/>
          <w:sz w:val="28"/>
          <w:szCs w:val="28"/>
        </w:rPr>
        <w:t xml:space="preserve"> исследования является система внутрикорпоративных коммуникации строительной компании </w:t>
      </w:r>
      <w:r w:rsidR="003555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555BB">
        <w:rPr>
          <w:rFonts w:ascii="Times New Roman" w:hAnsi="Times New Roman" w:cs="Times New Roman"/>
          <w:sz w:val="28"/>
          <w:szCs w:val="28"/>
        </w:rPr>
        <w:t>ЛенСпецСМУ</w:t>
      </w:r>
      <w:proofErr w:type="spellEnd"/>
      <w:r w:rsidR="003555BB">
        <w:rPr>
          <w:rFonts w:ascii="Times New Roman" w:hAnsi="Times New Roman" w:cs="Times New Roman"/>
          <w:sz w:val="28"/>
          <w:szCs w:val="28"/>
        </w:rPr>
        <w:t>»</w:t>
      </w:r>
      <w:r w:rsidRPr="00FD04CE">
        <w:rPr>
          <w:rFonts w:ascii="Times New Roman" w:hAnsi="Times New Roman" w:cs="Times New Roman"/>
          <w:sz w:val="28"/>
          <w:szCs w:val="28"/>
        </w:rPr>
        <w:t xml:space="preserve"> в русле </w:t>
      </w:r>
      <w:r w:rsidRPr="00FD04CE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Pr="00FD04CE">
        <w:rPr>
          <w:rFonts w:ascii="Times New Roman" w:hAnsi="Times New Roman" w:cs="Times New Roman"/>
          <w:sz w:val="28"/>
          <w:szCs w:val="28"/>
        </w:rPr>
        <w:t>.</w:t>
      </w:r>
    </w:p>
    <w:p w:rsidR="00BF7948" w:rsidRPr="00FD04CE" w:rsidRDefault="00EF065A" w:rsidP="003555BB">
      <w:pPr>
        <w:pStyle w:val="A5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CE">
        <w:rPr>
          <w:rFonts w:ascii="Times New Roman" w:hAnsi="Times New Roman" w:cs="Times New Roman"/>
          <w:b/>
          <w:bCs/>
          <w:sz w:val="28"/>
          <w:szCs w:val="28"/>
        </w:rPr>
        <w:t>Предметом</w:t>
      </w:r>
      <w:r w:rsidRPr="00FD04CE">
        <w:rPr>
          <w:rFonts w:ascii="Times New Roman" w:hAnsi="Times New Roman" w:cs="Times New Roman"/>
          <w:sz w:val="28"/>
          <w:szCs w:val="28"/>
        </w:rPr>
        <w:t xml:space="preserve"> исследования являет</w:t>
      </w:r>
      <w:proofErr w:type="gramStart"/>
      <w:r w:rsidRPr="00FD04C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FD04CE">
        <w:rPr>
          <w:rFonts w:ascii="Times New Roman" w:hAnsi="Times New Roman" w:cs="Times New Roman"/>
          <w:sz w:val="28"/>
          <w:szCs w:val="28"/>
        </w:rPr>
        <w:t>я оценка эффективности управления внутренними ресурсами организации (</w:t>
      </w:r>
      <w:r w:rsidRPr="00FD04CE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Pr="00FD04CE">
        <w:rPr>
          <w:rFonts w:ascii="Times New Roman" w:hAnsi="Times New Roman" w:cs="Times New Roman"/>
          <w:sz w:val="28"/>
          <w:szCs w:val="28"/>
        </w:rPr>
        <w:t>) при помощи PR-</w:t>
      </w:r>
      <w:r w:rsidRPr="00FD04CE">
        <w:rPr>
          <w:rFonts w:ascii="Times New Roman" w:hAnsi="Times New Roman" w:cs="Times New Roman"/>
        </w:rPr>
        <w:t xml:space="preserve"> </w:t>
      </w:r>
      <w:r w:rsidRPr="00FD04CE">
        <w:rPr>
          <w:rFonts w:ascii="Times New Roman" w:hAnsi="Times New Roman" w:cs="Times New Roman"/>
          <w:sz w:val="28"/>
          <w:szCs w:val="28"/>
        </w:rPr>
        <w:t>инструментария для управления конфликтами.</w:t>
      </w:r>
    </w:p>
    <w:p w:rsidR="00BF7948" w:rsidRPr="00FD04CE" w:rsidRDefault="00EF065A" w:rsidP="003555BB">
      <w:pPr>
        <w:pStyle w:val="AA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CE">
        <w:rPr>
          <w:rFonts w:ascii="Times New Roman" w:hAnsi="Times New Roman" w:cs="Times New Roman"/>
          <w:b/>
          <w:bCs/>
          <w:spacing w:val="2"/>
          <w:sz w:val="28"/>
          <w:szCs w:val="28"/>
        </w:rPr>
        <w:t>Цель</w:t>
      </w:r>
      <w:r w:rsidRPr="00FD04C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D04CE">
        <w:rPr>
          <w:rFonts w:ascii="Times New Roman" w:hAnsi="Times New Roman" w:cs="Times New Roman"/>
          <w:b/>
          <w:bCs/>
          <w:spacing w:val="2"/>
          <w:sz w:val="28"/>
          <w:szCs w:val="28"/>
        </w:rPr>
        <w:t>данного</w:t>
      </w:r>
      <w:r w:rsidRPr="00FD04C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D04CE">
        <w:rPr>
          <w:rFonts w:ascii="Times New Roman" w:hAnsi="Times New Roman" w:cs="Times New Roman"/>
          <w:b/>
          <w:bCs/>
          <w:spacing w:val="2"/>
          <w:sz w:val="28"/>
          <w:szCs w:val="28"/>
        </w:rPr>
        <w:t>исследования</w:t>
      </w:r>
      <w:r w:rsidRPr="00FD04CE">
        <w:rPr>
          <w:rFonts w:ascii="Times New Roman" w:hAnsi="Times New Roman" w:cs="Times New Roman"/>
          <w:spacing w:val="2"/>
          <w:sz w:val="28"/>
          <w:szCs w:val="28"/>
        </w:rPr>
        <w:t xml:space="preserve"> – доказать эффективность системы внутрикорпоративных коммуникаций как инструмента управления конфликтами организации в условиях кризиса: сокращения, замораживания вербовки и найма нового персонала. </w:t>
      </w:r>
    </w:p>
    <w:p w:rsidR="00BF7948" w:rsidRPr="00FD04CE" w:rsidRDefault="00EF065A" w:rsidP="003555BB">
      <w:pPr>
        <w:pStyle w:val="AA"/>
        <w:spacing w:line="36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D04CE">
        <w:rPr>
          <w:rFonts w:ascii="Times New Roman" w:hAnsi="Times New Roman" w:cs="Times New Roman"/>
          <w:spacing w:val="2"/>
          <w:sz w:val="28"/>
          <w:szCs w:val="28"/>
        </w:rPr>
        <w:t xml:space="preserve">Для достижения цели необходимо решить </w:t>
      </w:r>
      <w:r w:rsidRPr="00FD04CE">
        <w:rPr>
          <w:rFonts w:ascii="Times New Roman" w:hAnsi="Times New Roman" w:cs="Times New Roman"/>
          <w:b/>
          <w:bCs/>
          <w:spacing w:val="2"/>
          <w:sz w:val="28"/>
          <w:szCs w:val="28"/>
        </w:rPr>
        <w:t>задачи</w:t>
      </w:r>
      <w:r w:rsidRPr="00FD04CE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BF7948" w:rsidRPr="00FD04CE" w:rsidRDefault="00EF065A" w:rsidP="003555BB">
      <w:pPr>
        <w:pStyle w:val="AA"/>
        <w:numPr>
          <w:ilvl w:val="0"/>
          <w:numId w:val="3"/>
        </w:numPr>
        <w:tabs>
          <w:tab w:val="clear" w:pos="361"/>
          <w:tab w:val="num" w:pos="992"/>
          <w:tab w:val="left" w:pos="1069"/>
          <w:tab w:val="left" w:pos="1167"/>
        </w:tabs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D04CE">
        <w:rPr>
          <w:rFonts w:ascii="Times New Roman" w:hAnsi="Times New Roman" w:cs="Times New Roman"/>
          <w:spacing w:val="2"/>
          <w:sz w:val="28"/>
          <w:szCs w:val="28"/>
        </w:rPr>
        <w:lastRenderedPageBreak/>
        <w:t>Определить значение внутрикорпоративного PR в системе управления конфликтами в организации.</w:t>
      </w:r>
    </w:p>
    <w:p w:rsidR="00BF7948" w:rsidRPr="00FD04CE" w:rsidRDefault="00EF065A" w:rsidP="003555BB">
      <w:pPr>
        <w:pStyle w:val="AA"/>
        <w:numPr>
          <w:ilvl w:val="0"/>
          <w:numId w:val="3"/>
        </w:numPr>
        <w:tabs>
          <w:tab w:val="clear" w:pos="361"/>
          <w:tab w:val="num" w:pos="992"/>
          <w:tab w:val="left" w:pos="1069"/>
          <w:tab w:val="left" w:pos="1167"/>
        </w:tabs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D04CE">
        <w:rPr>
          <w:rFonts w:ascii="Times New Roman" w:hAnsi="Times New Roman" w:cs="Times New Roman"/>
          <w:spacing w:val="2"/>
          <w:sz w:val="28"/>
          <w:szCs w:val="28"/>
        </w:rPr>
        <w:t>Провести коммуникационный аудит компании с помощью: экспертного опроса, глубинного интервью с руководителем, контент-анализа корпоративного издания, а также анкетного анонимного опроса сотрудников компании.</w:t>
      </w:r>
    </w:p>
    <w:p w:rsidR="00BF7948" w:rsidRPr="00FD04CE" w:rsidRDefault="00EF065A" w:rsidP="003555BB">
      <w:pPr>
        <w:pStyle w:val="AA"/>
        <w:numPr>
          <w:ilvl w:val="0"/>
          <w:numId w:val="3"/>
        </w:numPr>
        <w:tabs>
          <w:tab w:val="clear" w:pos="361"/>
          <w:tab w:val="num" w:pos="992"/>
          <w:tab w:val="left" w:pos="1069"/>
          <w:tab w:val="left" w:pos="1167"/>
        </w:tabs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D04CE">
        <w:rPr>
          <w:rFonts w:ascii="Times New Roman" w:hAnsi="Times New Roman" w:cs="Times New Roman"/>
          <w:spacing w:val="2"/>
          <w:sz w:val="28"/>
          <w:szCs w:val="28"/>
        </w:rPr>
        <w:t xml:space="preserve">Проанализировать состоятельность HR-концепции как инструмента управления конфликтами в организации </w:t>
      </w:r>
    </w:p>
    <w:p w:rsidR="00BF7948" w:rsidRPr="00FD04CE" w:rsidRDefault="00EF065A" w:rsidP="003555BB">
      <w:pPr>
        <w:pStyle w:val="AA"/>
        <w:numPr>
          <w:ilvl w:val="0"/>
          <w:numId w:val="3"/>
        </w:numPr>
        <w:tabs>
          <w:tab w:val="clear" w:pos="361"/>
          <w:tab w:val="num" w:pos="992"/>
          <w:tab w:val="left" w:pos="1069"/>
          <w:tab w:val="left" w:pos="1167"/>
        </w:tabs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D04CE">
        <w:rPr>
          <w:rFonts w:ascii="Times New Roman" w:hAnsi="Times New Roman" w:cs="Times New Roman"/>
          <w:spacing w:val="2"/>
          <w:sz w:val="28"/>
          <w:szCs w:val="28"/>
        </w:rPr>
        <w:t xml:space="preserve">Провести SWOT анализ составляющих корпоративной культуры на примере компании </w:t>
      </w:r>
      <w:r w:rsidR="003555BB">
        <w:rPr>
          <w:rFonts w:ascii="Times New Roman" w:hAnsi="Times New Roman" w:cs="Times New Roman"/>
          <w:spacing w:val="2"/>
          <w:sz w:val="28"/>
          <w:szCs w:val="28"/>
        </w:rPr>
        <w:t>«</w:t>
      </w:r>
      <w:proofErr w:type="spellStart"/>
      <w:r w:rsidRPr="00FD04CE">
        <w:rPr>
          <w:rFonts w:ascii="Times New Roman" w:hAnsi="Times New Roman" w:cs="Times New Roman"/>
          <w:spacing w:val="2"/>
          <w:sz w:val="28"/>
          <w:szCs w:val="28"/>
        </w:rPr>
        <w:t>ЛенСпецСМУ</w:t>
      </w:r>
      <w:proofErr w:type="spellEnd"/>
      <w:r w:rsidR="003555BB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FD04CE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BF7948" w:rsidRPr="00FD04CE" w:rsidRDefault="00EF065A" w:rsidP="003555BB">
      <w:pPr>
        <w:pStyle w:val="AA"/>
        <w:numPr>
          <w:ilvl w:val="0"/>
          <w:numId w:val="3"/>
        </w:numPr>
        <w:tabs>
          <w:tab w:val="clear" w:pos="361"/>
          <w:tab w:val="num" w:pos="992"/>
          <w:tab w:val="left" w:pos="1069"/>
          <w:tab w:val="left" w:pos="1167"/>
        </w:tabs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D04CE">
        <w:rPr>
          <w:rFonts w:ascii="Times New Roman" w:hAnsi="Times New Roman" w:cs="Times New Roman"/>
          <w:spacing w:val="2"/>
          <w:sz w:val="28"/>
          <w:szCs w:val="28"/>
        </w:rPr>
        <w:t>Выработать рекомендации по оптимизации внутрикорпоративных PR- технологий в системе управления конфликтами внутри организации.</w:t>
      </w:r>
    </w:p>
    <w:p w:rsidR="003555BB" w:rsidRDefault="00EF065A" w:rsidP="003555BB">
      <w:pPr>
        <w:pStyle w:val="AA"/>
        <w:tabs>
          <w:tab w:val="left" w:pos="1167"/>
        </w:tabs>
        <w:spacing w:line="360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D04C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ab/>
      </w:r>
      <w:r w:rsidRPr="00FD04CE">
        <w:rPr>
          <w:rFonts w:ascii="Times New Roman" w:hAnsi="Times New Roman" w:cs="Times New Roman"/>
          <w:b/>
          <w:bCs/>
          <w:spacing w:val="2"/>
          <w:sz w:val="28"/>
          <w:szCs w:val="28"/>
        </w:rPr>
        <w:t>Эмпирической базой</w:t>
      </w:r>
      <w:r w:rsidRPr="00FD04CE">
        <w:rPr>
          <w:rFonts w:ascii="Times New Roman" w:hAnsi="Times New Roman" w:cs="Times New Roman"/>
          <w:spacing w:val="2"/>
          <w:sz w:val="28"/>
          <w:szCs w:val="28"/>
        </w:rPr>
        <w:t xml:space="preserve"> для исследования послужили документы, представляющие систему внутрикорпоративных  коммуникаций компании </w:t>
      </w:r>
      <w:r w:rsidR="003555BB">
        <w:rPr>
          <w:rFonts w:ascii="Times New Roman" w:hAnsi="Times New Roman" w:cs="Times New Roman"/>
          <w:spacing w:val="2"/>
          <w:sz w:val="28"/>
          <w:szCs w:val="28"/>
        </w:rPr>
        <w:t>«</w:t>
      </w:r>
      <w:proofErr w:type="spellStart"/>
      <w:r w:rsidR="003555BB">
        <w:rPr>
          <w:rFonts w:ascii="Times New Roman" w:hAnsi="Times New Roman" w:cs="Times New Roman"/>
          <w:spacing w:val="2"/>
          <w:sz w:val="28"/>
          <w:szCs w:val="28"/>
        </w:rPr>
        <w:t>ЛенСпецСМУ</w:t>
      </w:r>
      <w:proofErr w:type="spellEnd"/>
      <w:r w:rsidR="003555BB">
        <w:rPr>
          <w:rFonts w:ascii="Times New Roman" w:hAnsi="Times New Roman" w:cs="Times New Roman"/>
          <w:spacing w:val="2"/>
          <w:sz w:val="28"/>
          <w:szCs w:val="28"/>
        </w:rPr>
        <w:t>».</w:t>
      </w:r>
    </w:p>
    <w:p w:rsidR="008C3816" w:rsidRPr="00F4401F" w:rsidRDefault="003555BB" w:rsidP="008C3816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555B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Теоретическая основа исследования. </w:t>
      </w:r>
      <w:proofErr w:type="gramStart"/>
      <w:r w:rsidRPr="003555BB">
        <w:rPr>
          <w:rFonts w:ascii="Times New Roman" w:hAnsi="Times New Roman" w:cs="Times New Roman"/>
          <w:spacing w:val="-2"/>
          <w:sz w:val="28"/>
          <w:szCs w:val="28"/>
        </w:rPr>
        <w:t>Теоретической базой диссертации являются труды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отечественных и зарубежных </w:t>
      </w:r>
      <w:r w:rsidR="008C3816">
        <w:rPr>
          <w:rFonts w:ascii="Times New Roman" w:hAnsi="Times New Roman" w:cs="Times New Roman"/>
          <w:spacing w:val="-2"/>
          <w:sz w:val="28"/>
          <w:szCs w:val="28"/>
        </w:rPr>
        <w:t xml:space="preserve">теоретиков и практиков в различных </w:t>
      </w:r>
      <w:proofErr w:type="spellStart"/>
      <w:r w:rsidR="008C3816">
        <w:rPr>
          <w:rFonts w:ascii="Times New Roman" w:hAnsi="Times New Roman" w:cs="Times New Roman"/>
          <w:spacing w:val="-2"/>
          <w:sz w:val="28"/>
          <w:szCs w:val="28"/>
        </w:rPr>
        <w:t>обастях</w:t>
      </w:r>
      <w:proofErr w:type="spellEnd"/>
      <w:r w:rsidR="008C3816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="008C3816" w:rsidRPr="00F4401F">
        <w:rPr>
          <w:rFonts w:ascii="Times New Roman" w:hAnsi="Times New Roman" w:cs="Times New Roman"/>
          <w:spacing w:val="2"/>
          <w:sz w:val="28"/>
          <w:szCs w:val="28"/>
        </w:rPr>
        <w:t>развитие теории коммуникаций и связей с общественностью:</w:t>
      </w:r>
      <w:proofErr w:type="gramEnd"/>
      <w:r w:rsidR="008C3816" w:rsidRPr="00F4401F">
        <w:rPr>
          <w:rFonts w:ascii="Times New Roman" w:hAnsi="Times New Roman" w:cs="Times New Roman"/>
          <w:spacing w:val="2"/>
          <w:sz w:val="28"/>
          <w:szCs w:val="28"/>
        </w:rPr>
        <w:t xml:space="preserve"> С. </w:t>
      </w:r>
      <w:proofErr w:type="spellStart"/>
      <w:r w:rsidR="008C3816" w:rsidRPr="00F4401F">
        <w:rPr>
          <w:rFonts w:ascii="Times New Roman" w:hAnsi="Times New Roman" w:cs="Times New Roman"/>
          <w:spacing w:val="2"/>
          <w:sz w:val="28"/>
          <w:szCs w:val="28"/>
        </w:rPr>
        <w:t>Катлип</w:t>
      </w:r>
      <w:proofErr w:type="spellEnd"/>
      <w:r w:rsidR="008C3816" w:rsidRPr="00F4401F">
        <w:rPr>
          <w:rFonts w:ascii="Times New Roman" w:hAnsi="Times New Roman" w:cs="Times New Roman"/>
          <w:spacing w:val="2"/>
          <w:sz w:val="28"/>
          <w:szCs w:val="28"/>
        </w:rPr>
        <w:t xml:space="preserve">, А. </w:t>
      </w:r>
      <w:proofErr w:type="spellStart"/>
      <w:r w:rsidR="008C3816" w:rsidRPr="00F4401F">
        <w:rPr>
          <w:rFonts w:ascii="Times New Roman" w:hAnsi="Times New Roman" w:cs="Times New Roman"/>
          <w:spacing w:val="2"/>
          <w:sz w:val="28"/>
          <w:szCs w:val="28"/>
        </w:rPr>
        <w:t>Сентер</w:t>
      </w:r>
      <w:proofErr w:type="spellEnd"/>
      <w:r w:rsidR="008C3816" w:rsidRPr="00F4401F">
        <w:rPr>
          <w:rFonts w:ascii="Times New Roman" w:hAnsi="Times New Roman" w:cs="Times New Roman"/>
          <w:spacing w:val="2"/>
          <w:sz w:val="28"/>
          <w:szCs w:val="28"/>
        </w:rPr>
        <w:t xml:space="preserve">, Г. </w:t>
      </w:r>
      <w:proofErr w:type="spellStart"/>
      <w:r w:rsidR="008C3816" w:rsidRPr="00F4401F">
        <w:rPr>
          <w:rFonts w:ascii="Times New Roman" w:hAnsi="Times New Roman" w:cs="Times New Roman"/>
          <w:spacing w:val="2"/>
          <w:sz w:val="28"/>
          <w:szCs w:val="28"/>
        </w:rPr>
        <w:t>Брум</w:t>
      </w:r>
      <w:proofErr w:type="spellEnd"/>
      <w:r w:rsidR="008C3816" w:rsidRPr="00F4401F">
        <w:rPr>
          <w:rFonts w:ascii="Times New Roman" w:hAnsi="Times New Roman" w:cs="Times New Roman"/>
          <w:spacing w:val="2"/>
          <w:sz w:val="28"/>
          <w:szCs w:val="28"/>
        </w:rPr>
        <w:t xml:space="preserve">, Д. </w:t>
      </w:r>
      <w:proofErr w:type="spellStart"/>
      <w:r w:rsidR="008C3816" w:rsidRPr="00F4401F">
        <w:rPr>
          <w:rFonts w:ascii="Times New Roman" w:hAnsi="Times New Roman" w:cs="Times New Roman"/>
          <w:spacing w:val="2"/>
          <w:sz w:val="28"/>
          <w:szCs w:val="28"/>
        </w:rPr>
        <w:t>Грюниг</w:t>
      </w:r>
      <w:proofErr w:type="spellEnd"/>
      <w:r w:rsidR="008C3816" w:rsidRPr="00F4401F">
        <w:rPr>
          <w:rFonts w:ascii="Times New Roman" w:hAnsi="Times New Roman" w:cs="Times New Roman"/>
          <w:spacing w:val="2"/>
          <w:sz w:val="28"/>
          <w:szCs w:val="28"/>
        </w:rPr>
        <w:t xml:space="preserve">, Л. </w:t>
      </w:r>
      <w:proofErr w:type="spellStart"/>
      <w:r w:rsidR="008C3816" w:rsidRPr="00F4401F">
        <w:rPr>
          <w:rFonts w:ascii="Times New Roman" w:hAnsi="Times New Roman" w:cs="Times New Roman"/>
          <w:spacing w:val="2"/>
          <w:sz w:val="28"/>
          <w:szCs w:val="28"/>
        </w:rPr>
        <w:t>Грюниг</w:t>
      </w:r>
      <w:proofErr w:type="spellEnd"/>
      <w:r w:rsidR="008C3816" w:rsidRPr="00F4401F">
        <w:rPr>
          <w:rFonts w:ascii="Times New Roman" w:hAnsi="Times New Roman" w:cs="Times New Roman"/>
          <w:spacing w:val="2"/>
          <w:sz w:val="28"/>
          <w:szCs w:val="28"/>
        </w:rPr>
        <w:t xml:space="preserve">, Д. Маркони, Д. </w:t>
      </w:r>
      <w:proofErr w:type="spellStart"/>
      <w:r w:rsidR="008C3816" w:rsidRPr="00F4401F">
        <w:rPr>
          <w:rFonts w:ascii="Times New Roman" w:hAnsi="Times New Roman" w:cs="Times New Roman"/>
          <w:spacing w:val="2"/>
          <w:sz w:val="28"/>
          <w:szCs w:val="28"/>
        </w:rPr>
        <w:t>Паренти</w:t>
      </w:r>
      <w:proofErr w:type="spellEnd"/>
      <w:r w:rsidR="008C3816" w:rsidRPr="00F4401F">
        <w:rPr>
          <w:rFonts w:ascii="Times New Roman" w:hAnsi="Times New Roman" w:cs="Times New Roman"/>
          <w:spacing w:val="2"/>
          <w:sz w:val="28"/>
          <w:szCs w:val="28"/>
        </w:rPr>
        <w:t xml:space="preserve">, Д. </w:t>
      </w:r>
      <w:proofErr w:type="spellStart"/>
      <w:r w:rsidR="008C3816" w:rsidRPr="00F4401F">
        <w:rPr>
          <w:rFonts w:ascii="Times New Roman" w:hAnsi="Times New Roman" w:cs="Times New Roman"/>
          <w:spacing w:val="2"/>
          <w:sz w:val="28"/>
          <w:szCs w:val="28"/>
        </w:rPr>
        <w:t>Ньюсом</w:t>
      </w:r>
      <w:proofErr w:type="spellEnd"/>
      <w:r w:rsidR="008C3816" w:rsidRPr="00F4401F">
        <w:rPr>
          <w:rFonts w:ascii="Times New Roman" w:hAnsi="Times New Roman" w:cs="Times New Roman"/>
          <w:spacing w:val="2"/>
          <w:sz w:val="28"/>
          <w:szCs w:val="28"/>
        </w:rPr>
        <w:t xml:space="preserve">, Д. Терк, Д. </w:t>
      </w:r>
      <w:proofErr w:type="spellStart"/>
      <w:r w:rsidR="008C3816" w:rsidRPr="00F4401F">
        <w:rPr>
          <w:rFonts w:ascii="Times New Roman" w:hAnsi="Times New Roman" w:cs="Times New Roman"/>
          <w:spacing w:val="2"/>
          <w:sz w:val="28"/>
          <w:szCs w:val="28"/>
        </w:rPr>
        <w:t>Крукеберг</w:t>
      </w:r>
      <w:proofErr w:type="spellEnd"/>
      <w:r w:rsidR="008C3816" w:rsidRPr="00F4401F">
        <w:rPr>
          <w:rFonts w:ascii="Times New Roman" w:hAnsi="Times New Roman" w:cs="Times New Roman"/>
          <w:spacing w:val="2"/>
          <w:sz w:val="28"/>
          <w:szCs w:val="28"/>
        </w:rPr>
        <w:t xml:space="preserve">, Ф. </w:t>
      </w:r>
      <w:proofErr w:type="spellStart"/>
      <w:r w:rsidR="008C3816" w:rsidRPr="00F4401F">
        <w:rPr>
          <w:rFonts w:ascii="Times New Roman" w:hAnsi="Times New Roman" w:cs="Times New Roman"/>
          <w:spacing w:val="2"/>
          <w:sz w:val="28"/>
          <w:szCs w:val="28"/>
        </w:rPr>
        <w:t>Джефкинс</w:t>
      </w:r>
      <w:proofErr w:type="spellEnd"/>
      <w:r w:rsidR="008C3816" w:rsidRPr="00F4401F">
        <w:rPr>
          <w:rFonts w:ascii="Times New Roman" w:hAnsi="Times New Roman" w:cs="Times New Roman"/>
          <w:spacing w:val="2"/>
          <w:sz w:val="28"/>
          <w:szCs w:val="28"/>
        </w:rPr>
        <w:t xml:space="preserve">, Д. </w:t>
      </w:r>
      <w:proofErr w:type="spellStart"/>
      <w:r w:rsidR="008C3816" w:rsidRPr="00F4401F">
        <w:rPr>
          <w:rFonts w:ascii="Times New Roman" w:hAnsi="Times New Roman" w:cs="Times New Roman"/>
          <w:spacing w:val="2"/>
          <w:sz w:val="28"/>
          <w:szCs w:val="28"/>
        </w:rPr>
        <w:t>Ядин</w:t>
      </w:r>
      <w:proofErr w:type="spellEnd"/>
      <w:r w:rsidR="008C3816" w:rsidRPr="00F4401F">
        <w:rPr>
          <w:rFonts w:ascii="Times New Roman" w:hAnsi="Times New Roman" w:cs="Times New Roman"/>
          <w:spacing w:val="2"/>
          <w:sz w:val="28"/>
          <w:szCs w:val="28"/>
        </w:rPr>
        <w:t xml:space="preserve">, Э. Грин, П. </w:t>
      </w:r>
      <w:proofErr w:type="spellStart"/>
      <w:r w:rsidR="008C3816" w:rsidRPr="00F4401F">
        <w:rPr>
          <w:rFonts w:ascii="Times New Roman" w:hAnsi="Times New Roman" w:cs="Times New Roman"/>
          <w:spacing w:val="2"/>
          <w:sz w:val="28"/>
          <w:szCs w:val="28"/>
        </w:rPr>
        <w:t>Манчини</w:t>
      </w:r>
      <w:proofErr w:type="spellEnd"/>
      <w:r w:rsidR="008C3816" w:rsidRPr="00F4401F">
        <w:rPr>
          <w:rFonts w:ascii="Times New Roman" w:hAnsi="Times New Roman" w:cs="Times New Roman"/>
          <w:spacing w:val="2"/>
          <w:sz w:val="28"/>
          <w:szCs w:val="28"/>
        </w:rPr>
        <w:t xml:space="preserve">, О. </w:t>
      </w:r>
      <w:proofErr w:type="spellStart"/>
      <w:r w:rsidR="008C3816" w:rsidRPr="00F4401F">
        <w:rPr>
          <w:rFonts w:ascii="Times New Roman" w:hAnsi="Times New Roman" w:cs="Times New Roman"/>
          <w:spacing w:val="2"/>
          <w:sz w:val="28"/>
          <w:szCs w:val="28"/>
        </w:rPr>
        <w:t>Баскин</w:t>
      </w:r>
      <w:proofErr w:type="spellEnd"/>
      <w:r w:rsidR="008C3816" w:rsidRPr="00F4401F">
        <w:rPr>
          <w:rFonts w:ascii="Times New Roman" w:hAnsi="Times New Roman" w:cs="Times New Roman"/>
          <w:spacing w:val="2"/>
          <w:sz w:val="28"/>
          <w:szCs w:val="28"/>
        </w:rPr>
        <w:t xml:space="preserve">, С. </w:t>
      </w:r>
      <w:proofErr w:type="spellStart"/>
      <w:r w:rsidR="008C3816" w:rsidRPr="00F4401F">
        <w:rPr>
          <w:rFonts w:ascii="Times New Roman" w:hAnsi="Times New Roman" w:cs="Times New Roman"/>
          <w:spacing w:val="2"/>
          <w:sz w:val="28"/>
          <w:szCs w:val="28"/>
        </w:rPr>
        <w:t>Аронофф</w:t>
      </w:r>
      <w:proofErr w:type="spellEnd"/>
      <w:r w:rsidR="008C3816" w:rsidRPr="00F4401F">
        <w:rPr>
          <w:rFonts w:ascii="Times New Roman" w:hAnsi="Times New Roman" w:cs="Times New Roman"/>
          <w:spacing w:val="2"/>
          <w:sz w:val="28"/>
          <w:szCs w:val="28"/>
        </w:rPr>
        <w:t xml:space="preserve">, Ф. </w:t>
      </w:r>
      <w:proofErr w:type="spellStart"/>
      <w:r w:rsidR="008C3816" w:rsidRPr="00F4401F">
        <w:rPr>
          <w:rFonts w:ascii="Times New Roman" w:hAnsi="Times New Roman" w:cs="Times New Roman"/>
          <w:spacing w:val="2"/>
          <w:sz w:val="28"/>
          <w:szCs w:val="28"/>
        </w:rPr>
        <w:t>Буари</w:t>
      </w:r>
      <w:proofErr w:type="spellEnd"/>
      <w:r w:rsidR="008C3816" w:rsidRPr="00F4401F">
        <w:rPr>
          <w:rFonts w:ascii="Times New Roman" w:hAnsi="Times New Roman" w:cs="Times New Roman"/>
          <w:spacing w:val="2"/>
          <w:sz w:val="28"/>
          <w:szCs w:val="28"/>
        </w:rPr>
        <w:t xml:space="preserve">, Д. </w:t>
      </w:r>
      <w:proofErr w:type="spellStart"/>
      <w:r w:rsidR="008C3816" w:rsidRPr="00F4401F">
        <w:rPr>
          <w:rFonts w:ascii="Times New Roman" w:hAnsi="Times New Roman" w:cs="Times New Roman"/>
          <w:spacing w:val="2"/>
          <w:sz w:val="28"/>
          <w:szCs w:val="28"/>
        </w:rPr>
        <w:t>Доти</w:t>
      </w:r>
      <w:proofErr w:type="spellEnd"/>
      <w:r w:rsidR="008C3816" w:rsidRPr="00F4401F">
        <w:rPr>
          <w:rFonts w:ascii="Times New Roman" w:hAnsi="Times New Roman" w:cs="Times New Roman"/>
          <w:spacing w:val="2"/>
          <w:sz w:val="28"/>
          <w:szCs w:val="28"/>
        </w:rPr>
        <w:t xml:space="preserve">, Д. </w:t>
      </w:r>
      <w:proofErr w:type="spellStart"/>
      <w:r w:rsidR="008C3816" w:rsidRPr="00F4401F">
        <w:rPr>
          <w:rFonts w:ascii="Times New Roman" w:hAnsi="Times New Roman" w:cs="Times New Roman"/>
          <w:spacing w:val="2"/>
          <w:sz w:val="28"/>
          <w:szCs w:val="28"/>
        </w:rPr>
        <w:t>Уилкокс</w:t>
      </w:r>
      <w:proofErr w:type="spellEnd"/>
      <w:r w:rsidR="008C3816" w:rsidRPr="00F4401F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8C3816" w:rsidRPr="00F4401F" w:rsidRDefault="008C3816" w:rsidP="008C3816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</w:rPr>
      </w:pPr>
      <w:r w:rsidRPr="00F4401F">
        <w:rPr>
          <w:rFonts w:ascii="Times New Roman" w:hAnsi="Times New Roman" w:cs="Times New Roman"/>
          <w:spacing w:val="2"/>
          <w:sz w:val="28"/>
          <w:szCs w:val="28"/>
        </w:rPr>
        <w:t xml:space="preserve">Современное видение репутации в рамках корпоративной культуры и социально ответственного бизнеса раскрывается в работах П. </w:t>
      </w:r>
      <w:proofErr w:type="spellStart"/>
      <w:r w:rsidRPr="00F4401F">
        <w:rPr>
          <w:rFonts w:ascii="Times New Roman" w:hAnsi="Times New Roman" w:cs="Times New Roman"/>
          <w:spacing w:val="2"/>
          <w:sz w:val="28"/>
          <w:szCs w:val="28"/>
        </w:rPr>
        <w:t>Дойля</w:t>
      </w:r>
      <w:proofErr w:type="spellEnd"/>
      <w:r w:rsidRPr="00F4401F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F4401F">
        <w:rPr>
          <w:rFonts w:ascii="Times New Roman" w:hAnsi="Times New Roman" w:cs="Times New Roman"/>
          <w:spacing w:val="2"/>
          <w:sz w:val="28"/>
          <w:szCs w:val="28"/>
        </w:rPr>
        <w:t>Г.Даулинга</w:t>
      </w:r>
      <w:proofErr w:type="spellEnd"/>
      <w:r w:rsidRPr="00F4401F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F4401F">
        <w:rPr>
          <w:rFonts w:ascii="Times New Roman" w:hAnsi="Times New Roman" w:cs="Times New Roman"/>
          <w:spacing w:val="2"/>
          <w:sz w:val="28"/>
          <w:szCs w:val="28"/>
        </w:rPr>
        <w:t>Бодуана</w:t>
      </w:r>
      <w:proofErr w:type="spellEnd"/>
      <w:r w:rsidRPr="00F4401F">
        <w:rPr>
          <w:rFonts w:ascii="Times New Roman" w:hAnsi="Times New Roman" w:cs="Times New Roman"/>
          <w:spacing w:val="2"/>
          <w:sz w:val="28"/>
          <w:szCs w:val="28"/>
        </w:rPr>
        <w:t xml:space="preserve"> Ж.-П., И. Олейника, В. </w:t>
      </w:r>
      <w:proofErr w:type="spellStart"/>
      <w:r w:rsidRPr="00F4401F">
        <w:rPr>
          <w:rFonts w:ascii="Times New Roman" w:hAnsi="Times New Roman" w:cs="Times New Roman"/>
          <w:spacing w:val="2"/>
          <w:sz w:val="28"/>
          <w:szCs w:val="28"/>
        </w:rPr>
        <w:t>Спивака</w:t>
      </w:r>
      <w:proofErr w:type="spellEnd"/>
      <w:r w:rsidRPr="00F4401F">
        <w:rPr>
          <w:rFonts w:ascii="Times New Roman" w:hAnsi="Times New Roman" w:cs="Times New Roman"/>
          <w:spacing w:val="2"/>
          <w:sz w:val="28"/>
          <w:szCs w:val="28"/>
        </w:rPr>
        <w:t xml:space="preserve">, Г. </w:t>
      </w:r>
      <w:proofErr w:type="spellStart"/>
      <w:r w:rsidRPr="00F4401F">
        <w:rPr>
          <w:rFonts w:ascii="Times New Roman" w:hAnsi="Times New Roman" w:cs="Times New Roman"/>
          <w:spacing w:val="2"/>
          <w:sz w:val="28"/>
          <w:szCs w:val="28"/>
        </w:rPr>
        <w:t>Тульчинского</w:t>
      </w:r>
      <w:proofErr w:type="spellEnd"/>
      <w:r w:rsidRPr="00F4401F">
        <w:rPr>
          <w:rFonts w:ascii="Times New Roman" w:hAnsi="Times New Roman" w:cs="Times New Roman"/>
          <w:spacing w:val="2"/>
          <w:sz w:val="28"/>
          <w:szCs w:val="28"/>
        </w:rPr>
        <w:t xml:space="preserve">, С. Литовченко, К. Джонсона, И.Абрамова, П. Кунде, К. </w:t>
      </w:r>
      <w:proofErr w:type="spellStart"/>
      <w:r w:rsidRPr="00F4401F">
        <w:rPr>
          <w:rFonts w:ascii="Times New Roman" w:hAnsi="Times New Roman" w:cs="Times New Roman"/>
          <w:spacing w:val="2"/>
          <w:sz w:val="28"/>
          <w:szCs w:val="28"/>
        </w:rPr>
        <w:t>Ваддингтона</w:t>
      </w:r>
      <w:proofErr w:type="spellEnd"/>
      <w:r w:rsidRPr="00F4401F">
        <w:rPr>
          <w:rFonts w:ascii="Times New Roman" w:hAnsi="Times New Roman" w:cs="Times New Roman"/>
          <w:spacing w:val="2"/>
          <w:sz w:val="28"/>
          <w:szCs w:val="28"/>
        </w:rPr>
        <w:t xml:space="preserve">, Ю. Гусева, А. </w:t>
      </w:r>
      <w:proofErr w:type="spellStart"/>
      <w:r w:rsidRPr="00F4401F">
        <w:rPr>
          <w:rFonts w:ascii="Times New Roman" w:hAnsi="Times New Roman" w:cs="Times New Roman"/>
          <w:spacing w:val="2"/>
          <w:sz w:val="28"/>
          <w:szCs w:val="28"/>
        </w:rPr>
        <w:t>Горчевой</w:t>
      </w:r>
      <w:proofErr w:type="spellEnd"/>
      <w:r w:rsidRPr="00F4401F">
        <w:rPr>
          <w:rFonts w:ascii="Times New Roman" w:hAnsi="Times New Roman" w:cs="Times New Roman"/>
          <w:spacing w:val="2"/>
          <w:sz w:val="28"/>
          <w:szCs w:val="28"/>
        </w:rPr>
        <w:t xml:space="preserve">, С. </w:t>
      </w:r>
      <w:proofErr w:type="spellStart"/>
      <w:r w:rsidRPr="00F4401F">
        <w:rPr>
          <w:rFonts w:ascii="Times New Roman" w:hAnsi="Times New Roman" w:cs="Times New Roman"/>
          <w:spacing w:val="2"/>
          <w:sz w:val="28"/>
          <w:szCs w:val="28"/>
        </w:rPr>
        <w:t>Катырина</w:t>
      </w:r>
      <w:proofErr w:type="spellEnd"/>
      <w:r w:rsidRPr="00F4401F">
        <w:rPr>
          <w:rFonts w:ascii="Times New Roman" w:hAnsi="Times New Roman" w:cs="Times New Roman"/>
          <w:spacing w:val="2"/>
          <w:sz w:val="28"/>
          <w:szCs w:val="28"/>
        </w:rPr>
        <w:t xml:space="preserve"> и др.</w:t>
      </w:r>
    </w:p>
    <w:p w:rsidR="008C3816" w:rsidRPr="00F4401F" w:rsidRDefault="008C3816" w:rsidP="008C3816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</w:rPr>
      </w:pPr>
      <w:r w:rsidRPr="00F4401F">
        <w:rPr>
          <w:rFonts w:ascii="Times New Roman" w:hAnsi="Times New Roman" w:cs="Times New Roman"/>
          <w:spacing w:val="2"/>
          <w:sz w:val="28"/>
          <w:szCs w:val="28"/>
        </w:rPr>
        <w:t xml:space="preserve">Среди трудов по связям с общественностью отечественных авторов вызывают интерес работы И. Алешиной, А. Игнатьева, Д. </w:t>
      </w:r>
      <w:r w:rsidR="001A3A9D">
        <w:rPr>
          <w:rFonts w:ascii="Times New Roman" w:hAnsi="Times New Roman" w:cs="Times New Roman"/>
          <w:spacing w:val="2"/>
          <w:sz w:val="28"/>
          <w:szCs w:val="28"/>
        </w:rPr>
        <w:t xml:space="preserve">Бекетова, Ф. </w:t>
      </w:r>
      <w:proofErr w:type="spellStart"/>
      <w:r w:rsidR="001A3A9D">
        <w:rPr>
          <w:rFonts w:ascii="Times New Roman" w:hAnsi="Times New Roman" w:cs="Times New Roman"/>
          <w:spacing w:val="2"/>
          <w:sz w:val="28"/>
          <w:szCs w:val="28"/>
        </w:rPr>
        <w:t>Сарокваша</w:t>
      </w:r>
      <w:proofErr w:type="spellEnd"/>
      <w:r w:rsidR="001A3A9D">
        <w:rPr>
          <w:rFonts w:ascii="Times New Roman" w:hAnsi="Times New Roman" w:cs="Times New Roman"/>
          <w:spacing w:val="2"/>
          <w:sz w:val="28"/>
          <w:szCs w:val="28"/>
        </w:rPr>
        <w:t xml:space="preserve">, Д. </w:t>
      </w:r>
      <w:proofErr w:type="spellStart"/>
      <w:r w:rsidR="001A3A9D">
        <w:rPr>
          <w:rFonts w:ascii="Times New Roman" w:hAnsi="Times New Roman" w:cs="Times New Roman"/>
          <w:spacing w:val="2"/>
          <w:sz w:val="28"/>
          <w:szCs w:val="28"/>
        </w:rPr>
        <w:t>Гавры</w:t>
      </w:r>
      <w:proofErr w:type="spellEnd"/>
      <w:r w:rsidRPr="00F4401F">
        <w:rPr>
          <w:rFonts w:ascii="Times New Roman" w:hAnsi="Times New Roman" w:cs="Times New Roman"/>
          <w:spacing w:val="2"/>
          <w:sz w:val="28"/>
          <w:szCs w:val="28"/>
        </w:rPr>
        <w:t xml:space="preserve">, И. </w:t>
      </w:r>
      <w:proofErr w:type="spellStart"/>
      <w:r w:rsidRPr="00F4401F">
        <w:rPr>
          <w:rFonts w:ascii="Times New Roman" w:hAnsi="Times New Roman" w:cs="Times New Roman"/>
          <w:spacing w:val="2"/>
          <w:sz w:val="28"/>
          <w:szCs w:val="28"/>
        </w:rPr>
        <w:t>Досковой</w:t>
      </w:r>
      <w:proofErr w:type="spellEnd"/>
      <w:r w:rsidRPr="00F4401F">
        <w:rPr>
          <w:rFonts w:ascii="Times New Roman" w:hAnsi="Times New Roman" w:cs="Times New Roman"/>
          <w:spacing w:val="2"/>
          <w:sz w:val="28"/>
          <w:szCs w:val="28"/>
        </w:rPr>
        <w:t xml:space="preserve">, В. Евстафьева, А. </w:t>
      </w:r>
      <w:proofErr w:type="spellStart"/>
      <w:r w:rsidRPr="00F4401F">
        <w:rPr>
          <w:rFonts w:ascii="Times New Roman" w:hAnsi="Times New Roman" w:cs="Times New Roman"/>
          <w:spacing w:val="2"/>
          <w:sz w:val="28"/>
          <w:szCs w:val="28"/>
        </w:rPr>
        <w:t>Кичаева</w:t>
      </w:r>
      <w:proofErr w:type="spellEnd"/>
      <w:r w:rsidRPr="00F4401F">
        <w:rPr>
          <w:rFonts w:ascii="Times New Roman" w:hAnsi="Times New Roman" w:cs="Times New Roman"/>
          <w:spacing w:val="2"/>
          <w:sz w:val="28"/>
          <w:szCs w:val="28"/>
        </w:rPr>
        <w:t xml:space="preserve">, С. </w:t>
      </w:r>
      <w:r w:rsidRPr="00F4401F">
        <w:rPr>
          <w:rFonts w:ascii="Times New Roman" w:hAnsi="Times New Roman" w:cs="Times New Roman"/>
          <w:spacing w:val="2"/>
          <w:sz w:val="28"/>
          <w:szCs w:val="28"/>
        </w:rPr>
        <w:lastRenderedPageBreak/>
        <w:t>Литвинова, А. Лукашева, А. Пониделко,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Л. Минаевой, </w:t>
      </w:r>
      <w:r w:rsidRPr="00F4401F">
        <w:rPr>
          <w:rFonts w:ascii="Times New Roman" w:hAnsi="Times New Roman" w:cs="Times New Roman"/>
          <w:spacing w:val="2"/>
          <w:sz w:val="28"/>
          <w:szCs w:val="28"/>
        </w:rPr>
        <w:t xml:space="preserve"> В. Моисеева, А. Серова, Г. </w:t>
      </w:r>
      <w:proofErr w:type="spellStart"/>
      <w:r w:rsidRPr="00F4401F">
        <w:rPr>
          <w:rFonts w:ascii="Times New Roman" w:hAnsi="Times New Roman" w:cs="Times New Roman"/>
          <w:spacing w:val="2"/>
          <w:sz w:val="28"/>
          <w:szCs w:val="28"/>
        </w:rPr>
        <w:t>Королько</w:t>
      </w:r>
      <w:proofErr w:type="spellEnd"/>
      <w:r w:rsidRPr="00F4401F">
        <w:rPr>
          <w:rFonts w:ascii="Times New Roman" w:hAnsi="Times New Roman" w:cs="Times New Roman"/>
          <w:spacing w:val="2"/>
          <w:sz w:val="28"/>
          <w:szCs w:val="28"/>
        </w:rPr>
        <w:t xml:space="preserve">, М. Шишкиной, В. </w:t>
      </w:r>
      <w:proofErr w:type="spellStart"/>
      <w:r w:rsidRPr="00F4401F">
        <w:rPr>
          <w:rFonts w:ascii="Times New Roman" w:hAnsi="Times New Roman" w:cs="Times New Roman"/>
          <w:spacing w:val="2"/>
          <w:sz w:val="28"/>
          <w:szCs w:val="28"/>
        </w:rPr>
        <w:t>Ясонова</w:t>
      </w:r>
      <w:proofErr w:type="spellEnd"/>
      <w:r w:rsidRPr="00F4401F">
        <w:rPr>
          <w:rFonts w:ascii="Times New Roman" w:hAnsi="Times New Roman" w:cs="Times New Roman"/>
          <w:spacing w:val="2"/>
          <w:sz w:val="28"/>
          <w:szCs w:val="28"/>
        </w:rPr>
        <w:t xml:space="preserve"> и др.</w:t>
      </w:r>
    </w:p>
    <w:p w:rsidR="008C3816" w:rsidRPr="00F4401F" w:rsidRDefault="008C3816" w:rsidP="008C3816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4401F">
        <w:rPr>
          <w:rFonts w:ascii="Times New Roman" w:hAnsi="Times New Roman" w:cs="Times New Roman"/>
          <w:spacing w:val="2"/>
          <w:sz w:val="28"/>
          <w:szCs w:val="28"/>
        </w:rPr>
        <w:t xml:space="preserve">Вопросы </w:t>
      </w:r>
      <w:proofErr w:type="spellStart"/>
      <w:r w:rsidRPr="00F4401F">
        <w:rPr>
          <w:rFonts w:ascii="Times New Roman" w:hAnsi="Times New Roman" w:cs="Times New Roman"/>
          <w:spacing w:val="2"/>
          <w:sz w:val="28"/>
          <w:szCs w:val="28"/>
        </w:rPr>
        <w:t>брендинга</w:t>
      </w:r>
      <w:proofErr w:type="spellEnd"/>
      <w:r w:rsidRPr="00F4401F">
        <w:rPr>
          <w:rFonts w:ascii="Times New Roman" w:hAnsi="Times New Roman" w:cs="Times New Roman"/>
          <w:spacing w:val="2"/>
          <w:sz w:val="28"/>
          <w:szCs w:val="28"/>
        </w:rPr>
        <w:t xml:space="preserve"> и интегрированных маркетинговых коммуникаций рассматриваются в работах: Ф. </w:t>
      </w:r>
      <w:proofErr w:type="spellStart"/>
      <w:r w:rsidRPr="00F4401F">
        <w:rPr>
          <w:rFonts w:ascii="Times New Roman" w:hAnsi="Times New Roman" w:cs="Times New Roman"/>
          <w:spacing w:val="2"/>
          <w:sz w:val="28"/>
          <w:szCs w:val="28"/>
        </w:rPr>
        <w:t>Котлера</w:t>
      </w:r>
      <w:proofErr w:type="spellEnd"/>
      <w:r w:rsidRPr="00F4401F">
        <w:rPr>
          <w:rFonts w:ascii="Times New Roman" w:hAnsi="Times New Roman" w:cs="Times New Roman"/>
          <w:spacing w:val="2"/>
          <w:sz w:val="28"/>
          <w:szCs w:val="28"/>
        </w:rPr>
        <w:t xml:space="preserve">, Т. </w:t>
      </w:r>
      <w:proofErr w:type="spellStart"/>
      <w:r w:rsidRPr="00F4401F">
        <w:rPr>
          <w:rFonts w:ascii="Times New Roman" w:hAnsi="Times New Roman" w:cs="Times New Roman"/>
          <w:spacing w:val="2"/>
          <w:sz w:val="28"/>
          <w:szCs w:val="28"/>
        </w:rPr>
        <w:t>Гэда</w:t>
      </w:r>
      <w:proofErr w:type="spellEnd"/>
      <w:r w:rsidRPr="00F4401F">
        <w:rPr>
          <w:rFonts w:ascii="Times New Roman" w:hAnsi="Times New Roman" w:cs="Times New Roman"/>
          <w:spacing w:val="2"/>
          <w:sz w:val="28"/>
          <w:szCs w:val="28"/>
        </w:rPr>
        <w:t xml:space="preserve">, А. Година, Н. </w:t>
      </w:r>
      <w:proofErr w:type="spellStart"/>
      <w:r w:rsidRPr="00F4401F">
        <w:rPr>
          <w:rFonts w:ascii="Times New Roman" w:hAnsi="Times New Roman" w:cs="Times New Roman"/>
          <w:spacing w:val="2"/>
          <w:sz w:val="28"/>
          <w:szCs w:val="28"/>
        </w:rPr>
        <w:t>Декодена</w:t>
      </w:r>
      <w:proofErr w:type="spellEnd"/>
      <w:r w:rsidRPr="00F4401F">
        <w:rPr>
          <w:rFonts w:ascii="Times New Roman" w:hAnsi="Times New Roman" w:cs="Times New Roman"/>
          <w:spacing w:val="2"/>
          <w:sz w:val="28"/>
          <w:szCs w:val="28"/>
        </w:rPr>
        <w:t xml:space="preserve">, Э. Райса, </w:t>
      </w:r>
      <w:proofErr w:type="spellStart"/>
      <w:r w:rsidRPr="00F4401F">
        <w:rPr>
          <w:rFonts w:ascii="Times New Roman" w:hAnsi="Times New Roman" w:cs="Times New Roman"/>
          <w:spacing w:val="2"/>
          <w:sz w:val="28"/>
          <w:szCs w:val="28"/>
        </w:rPr>
        <w:t>Дж</w:t>
      </w:r>
      <w:proofErr w:type="gramStart"/>
      <w:r w:rsidRPr="00F4401F">
        <w:rPr>
          <w:rFonts w:ascii="Times New Roman" w:hAnsi="Times New Roman" w:cs="Times New Roman"/>
          <w:spacing w:val="2"/>
          <w:sz w:val="28"/>
          <w:szCs w:val="28"/>
        </w:rPr>
        <w:t>.Т</w:t>
      </w:r>
      <w:proofErr w:type="gramEnd"/>
      <w:r w:rsidRPr="00F4401F">
        <w:rPr>
          <w:rFonts w:ascii="Times New Roman" w:hAnsi="Times New Roman" w:cs="Times New Roman"/>
          <w:spacing w:val="2"/>
          <w:sz w:val="28"/>
          <w:szCs w:val="28"/>
        </w:rPr>
        <w:t>раута</w:t>
      </w:r>
      <w:proofErr w:type="spellEnd"/>
      <w:r w:rsidRPr="00F4401F">
        <w:rPr>
          <w:rFonts w:ascii="Times New Roman" w:hAnsi="Times New Roman" w:cs="Times New Roman"/>
          <w:spacing w:val="2"/>
          <w:sz w:val="28"/>
          <w:szCs w:val="28"/>
        </w:rPr>
        <w:t xml:space="preserve">, М. Шеррингтона, Ф. </w:t>
      </w:r>
      <w:proofErr w:type="spellStart"/>
      <w:r w:rsidRPr="00F4401F">
        <w:rPr>
          <w:rFonts w:ascii="Times New Roman" w:hAnsi="Times New Roman" w:cs="Times New Roman"/>
          <w:spacing w:val="2"/>
          <w:sz w:val="28"/>
          <w:szCs w:val="28"/>
        </w:rPr>
        <w:t>Шаркова</w:t>
      </w:r>
      <w:proofErr w:type="spellEnd"/>
      <w:r w:rsidRPr="00F4401F">
        <w:rPr>
          <w:rFonts w:ascii="Times New Roman" w:hAnsi="Times New Roman" w:cs="Times New Roman"/>
          <w:spacing w:val="2"/>
          <w:sz w:val="28"/>
          <w:szCs w:val="28"/>
        </w:rPr>
        <w:t xml:space="preserve">, Р. </w:t>
      </w:r>
      <w:proofErr w:type="spellStart"/>
      <w:r w:rsidRPr="00F4401F">
        <w:rPr>
          <w:rFonts w:ascii="Times New Roman" w:hAnsi="Times New Roman" w:cs="Times New Roman"/>
          <w:spacing w:val="2"/>
          <w:sz w:val="28"/>
          <w:szCs w:val="28"/>
        </w:rPr>
        <w:t>Манусова</w:t>
      </w:r>
      <w:proofErr w:type="spellEnd"/>
      <w:r w:rsidRPr="00F4401F">
        <w:rPr>
          <w:rFonts w:ascii="Times New Roman" w:hAnsi="Times New Roman" w:cs="Times New Roman"/>
          <w:spacing w:val="2"/>
          <w:sz w:val="28"/>
          <w:szCs w:val="28"/>
        </w:rPr>
        <w:t xml:space="preserve"> и др.</w:t>
      </w:r>
    </w:p>
    <w:p w:rsidR="008C3816" w:rsidRPr="00F4401F" w:rsidRDefault="008C3816" w:rsidP="008C3816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4401F">
        <w:rPr>
          <w:rFonts w:ascii="Times New Roman" w:hAnsi="Times New Roman" w:cs="Times New Roman"/>
          <w:spacing w:val="2"/>
          <w:sz w:val="28"/>
          <w:szCs w:val="28"/>
        </w:rPr>
        <w:t xml:space="preserve">Коммуникационный подход к организации PR -служб раскрывается в работах Ю. Баженова, В. Горохова, Т. Гринберг, В. </w:t>
      </w:r>
      <w:proofErr w:type="spellStart"/>
      <w:r w:rsidRPr="00F4401F">
        <w:rPr>
          <w:rFonts w:ascii="Times New Roman" w:hAnsi="Times New Roman" w:cs="Times New Roman"/>
          <w:spacing w:val="2"/>
          <w:sz w:val="28"/>
          <w:szCs w:val="28"/>
        </w:rPr>
        <w:t>Комаровского</w:t>
      </w:r>
      <w:proofErr w:type="spellEnd"/>
      <w:r w:rsidRPr="00F4401F">
        <w:rPr>
          <w:rFonts w:ascii="Times New Roman" w:hAnsi="Times New Roman" w:cs="Times New Roman"/>
          <w:spacing w:val="2"/>
          <w:sz w:val="28"/>
          <w:szCs w:val="28"/>
        </w:rPr>
        <w:t xml:space="preserve">, Т. Лебедевой, Г. </w:t>
      </w:r>
      <w:proofErr w:type="spellStart"/>
      <w:r w:rsidRPr="00F4401F">
        <w:rPr>
          <w:rFonts w:ascii="Times New Roman" w:hAnsi="Times New Roman" w:cs="Times New Roman"/>
          <w:spacing w:val="2"/>
          <w:sz w:val="28"/>
          <w:szCs w:val="28"/>
        </w:rPr>
        <w:t>Почепцова</w:t>
      </w:r>
      <w:proofErr w:type="spellEnd"/>
      <w:r w:rsidRPr="00F4401F">
        <w:rPr>
          <w:rFonts w:ascii="Times New Roman" w:hAnsi="Times New Roman" w:cs="Times New Roman"/>
          <w:spacing w:val="2"/>
          <w:sz w:val="28"/>
          <w:szCs w:val="28"/>
        </w:rPr>
        <w:t xml:space="preserve">, А. </w:t>
      </w:r>
      <w:proofErr w:type="spellStart"/>
      <w:r w:rsidRPr="00F4401F">
        <w:rPr>
          <w:rFonts w:ascii="Times New Roman" w:hAnsi="Times New Roman" w:cs="Times New Roman"/>
          <w:spacing w:val="2"/>
          <w:sz w:val="28"/>
          <w:szCs w:val="28"/>
        </w:rPr>
        <w:t>Чумикова</w:t>
      </w:r>
      <w:proofErr w:type="spellEnd"/>
      <w:r w:rsidRPr="00F4401F">
        <w:rPr>
          <w:rFonts w:ascii="Times New Roman" w:hAnsi="Times New Roman" w:cs="Times New Roman"/>
          <w:spacing w:val="2"/>
          <w:sz w:val="28"/>
          <w:szCs w:val="28"/>
        </w:rPr>
        <w:t xml:space="preserve"> и др.</w:t>
      </w:r>
    </w:p>
    <w:p w:rsidR="00BF7948" w:rsidRPr="008C3816" w:rsidRDefault="008C3816" w:rsidP="008C3816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spellStart"/>
      <w:r w:rsidRPr="00F4401F">
        <w:rPr>
          <w:rFonts w:ascii="Times New Roman" w:hAnsi="Times New Roman" w:cs="Times New Roman"/>
          <w:spacing w:val="2"/>
          <w:sz w:val="28"/>
          <w:szCs w:val="28"/>
        </w:rPr>
        <w:t>Конфликтологическая</w:t>
      </w:r>
      <w:proofErr w:type="spellEnd"/>
      <w:r w:rsidRPr="00F4401F">
        <w:rPr>
          <w:rFonts w:ascii="Times New Roman" w:hAnsi="Times New Roman" w:cs="Times New Roman"/>
          <w:spacing w:val="2"/>
          <w:sz w:val="28"/>
          <w:szCs w:val="28"/>
        </w:rPr>
        <w:t xml:space="preserve"> составляющая раскрыта в работах А. </w:t>
      </w:r>
      <w:proofErr w:type="spellStart"/>
      <w:r w:rsidRPr="00F4401F">
        <w:rPr>
          <w:rFonts w:ascii="Times New Roman" w:hAnsi="Times New Roman" w:cs="Times New Roman"/>
          <w:spacing w:val="2"/>
          <w:sz w:val="28"/>
          <w:szCs w:val="28"/>
        </w:rPr>
        <w:t>Анцупова</w:t>
      </w:r>
      <w:proofErr w:type="spellEnd"/>
      <w:r w:rsidRPr="00F4401F">
        <w:rPr>
          <w:rFonts w:ascii="Times New Roman" w:hAnsi="Times New Roman" w:cs="Times New Roman"/>
          <w:spacing w:val="2"/>
          <w:sz w:val="28"/>
          <w:szCs w:val="28"/>
        </w:rPr>
        <w:t xml:space="preserve"> и А. Шипилова, Н. Гришаниной, Е. Ивановой, Л. </w:t>
      </w:r>
      <w:proofErr w:type="spellStart"/>
      <w:r w:rsidRPr="00F4401F">
        <w:rPr>
          <w:rFonts w:ascii="Times New Roman" w:hAnsi="Times New Roman" w:cs="Times New Roman"/>
          <w:spacing w:val="2"/>
          <w:sz w:val="28"/>
          <w:szCs w:val="28"/>
        </w:rPr>
        <w:t>Козера</w:t>
      </w:r>
      <w:proofErr w:type="spellEnd"/>
      <w:r w:rsidRPr="00F4401F">
        <w:rPr>
          <w:rFonts w:ascii="Times New Roman" w:hAnsi="Times New Roman" w:cs="Times New Roman"/>
          <w:spacing w:val="2"/>
          <w:sz w:val="28"/>
          <w:szCs w:val="28"/>
        </w:rPr>
        <w:t xml:space="preserve">, Т. </w:t>
      </w:r>
      <w:proofErr w:type="spellStart"/>
      <w:r w:rsidRPr="00F4401F">
        <w:rPr>
          <w:rFonts w:ascii="Times New Roman" w:hAnsi="Times New Roman" w:cs="Times New Roman"/>
          <w:spacing w:val="2"/>
          <w:sz w:val="28"/>
          <w:szCs w:val="28"/>
        </w:rPr>
        <w:t>Парсонса</w:t>
      </w:r>
      <w:proofErr w:type="spellEnd"/>
      <w:r w:rsidRPr="00F4401F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</w:p>
    <w:p w:rsidR="00BF7948" w:rsidRPr="00FD04CE" w:rsidRDefault="00EF065A" w:rsidP="003555BB">
      <w:pPr>
        <w:pStyle w:val="AA"/>
        <w:spacing w:line="360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D04CE">
        <w:rPr>
          <w:rFonts w:ascii="Times New Roman" w:hAnsi="Times New Roman" w:cs="Times New Roman"/>
          <w:b/>
          <w:bCs/>
          <w:spacing w:val="2"/>
          <w:sz w:val="28"/>
          <w:szCs w:val="28"/>
        </w:rPr>
        <w:t>В</w:t>
      </w:r>
      <w:r w:rsidRPr="00FD04C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D04CE">
        <w:rPr>
          <w:rFonts w:ascii="Times New Roman" w:hAnsi="Times New Roman" w:cs="Times New Roman"/>
          <w:b/>
          <w:bCs/>
          <w:spacing w:val="2"/>
          <w:sz w:val="28"/>
          <w:szCs w:val="28"/>
        </w:rPr>
        <w:t>качестве</w:t>
      </w:r>
      <w:r w:rsidRPr="00FD04C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D04CE">
        <w:rPr>
          <w:rFonts w:ascii="Times New Roman" w:hAnsi="Times New Roman" w:cs="Times New Roman"/>
          <w:b/>
          <w:bCs/>
          <w:spacing w:val="2"/>
          <w:sz w:val="28"/>
          <w:szCs w:val="28"/>
        </w:rPr>
        <w:t>методов</w:t>
      </w:r>
      <w:r w:rsidRPr="00FD04C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D04CE">
        <w:rPr>
          <w:rFonts w:ascii="Times New Roman" w:hAnsi="Times New Roman" w:cs="Times New Roman"/>
          <w:b/>
          <w:bCs/>
          <w:spacing w:val="2"/>
          <w:sz w:val="28"/>
          <w:szCs w:val="28"/>
        </w:rPr>
        <w:t>исследования</w:t>
      </w:r>
      <w:r w:rsidRPr="00FD04CE">
        <w:rPr>
          <w:rFonts w:ascii="Times New Roman" w:hAnsi="Times New Roman" w:cs="Times New Roman"/>
          <w:spacing w:val="2"/>
          <w:sz w:val="28"/>
          <w:szCs w:val="28"/>
        </w:rPr>
        <w:t xml:space="preserve"> были  использованы: </w:t>
      </w:r>
    </w:p>
    <w:p w:rsidR="00BF7948" w:rsidRPr="00FD04CE" w:rsidRDefault="00EF065A" w:rsidP="003555BB">
      <w:pPr>
        <w:pStyle w:val="AA"/>
        <w:numPr>
          <w:ilvl w:val="0"/>
          <w:numId w:val="6"/>
        </w:numPr>
        <w:tabs>
          <w:tab w:val="clear" w:pos="1429"/>
          <w:tab w:val="num" w:pos="1353"/>
        </w:tabs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pacing w:val="2"/>
        </w:rPr>
      </w:pPr>
      <w:r w:rsidRPr="00FD04CE">
        <w:rPr>
          <w:rFonts w:ascii="Times New Roman" w:hAnsi="Times New Roman" w:cs="Times New Roman"/>
          <w:spacing w:val="2"/>
          <w:sz w:val="28"/>
          <w:szCs w:val="28"/>
        </w:rPr>
        <w:t>контент</w:t>
      </w:r>
      <w:r w:rsidR="001A3A9D"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FD04CE">
        <w:rPr>
          <w:rFonts w:ascii="Times New Roman" w:hAnsi="Times New Roman" w:cs="Times New Roman"/>
          <w:spacing w:val="2"/>
          <w:sz w:val="28"/>
          <w:szCs w:val="28"/>
        </w:rPr>
        <w:t xml:space="preserve">анализ корпоративного издания «Эталон </w:t>
      </w:r>
      <w:proofErr w:type="spellStart"/>
      <w:r w:rsidRPr="00FD04CE">
        <w:rPr>
          <w:rFonts w:ascii="Times New Roman" w:hAnsi="Times New Roman" w:cs="Times New Roman"/>
          <w:spacing w:val="2"/>
          <w:sz w:val="28"/>
          <w:szCs w:val="28"/>
        </w:rPr>
        <w:t>Times</w:t>
      </w:r>
      <w:proofErr w:type="spellEnd"/>
      <w:r w:rsidRPr="00FD04CE">
        <w:rPr>
          <w:rFonts w:ascii="Times New Roman" w:hAnsi="Times New Roman" w:cs="Times New Roman"/>
          <w:spacing w:val="2"/>
          <w:sz w:val="28"/>
          <w:szCs w:val="28"/>
        </w:rPr>
        <w:t xml:space="preserve">»; </w:t>
      </w:r>
    </w:p>
    <w:p w:rsidR="00BF7948" w:rsidRPr="00FD04CE" w:rsidRDefault="00EF065A" w:rsidP="003555BB">
      <w:pPr>
        <w:pStyle w:val="AA"/>
        <w:numPr>
          <w:ilvl w:val="0"/>
          <w:numId w:val="7"/>
        </w:numPr>
        <w:tabs>
          <w:tab w:val="clear" w:pos="1429"/>
          <w:tab w:val="num" w:pos="1353"/>
        </w:tabs>
        <w:spacing w:line="360" w:lineRule="auto"/>
        <w:ind w:left="0" w:firstLine="720"/>
        <w:jc w:val="both"/>
        <w:rPr>
          <w:rFonts w:ascii="Times New Roman" w:hAnsi="Times New Roman" w:cs="Times New Roman"/>
          <w:spacing w:val="2"/>
        </w:rPr>
      </w:pPr>
      <w:r w:rsidRPr="00FD04CE">
        <w:rPr>
          <w:rFonts w:ascii="Times New Roman" w:hAnsi="Times New Roman" w:cs="Times New Roman"/>
          <w:spacing w:val="2"/>
          <w:sz w:val="28"/>
          <w:szCs w:val="28"/>
          <w:lang w:val="en-US"/>
        </w:rPr>
        <w:t>SWOT</w:t>
      </w:r>
      <w:r w:rsidRPr="00FD04CE">
        <w:rPr>
          <w:rFonts w:ascii="Times New Roman" w:hAnsi="Times New Roman" w:cs="Times New Roman"/>
          <w:spacing w:val="2"/>
          <w:sz w:val="28"/>
          <w:szCs w:val="28"/>
        </w:rPr>
        <w:t xml:space="preserve">- анализ системы внутрикорпоративных ситуаций в компании; </w:t>
      </w:r>
    </w:p>
    <w:p w:rsidR="00BF7948" w:rsidRPr="00FD04CE" w:rsidRDefault="00EF065A" w:rsidP="003555BB">
      <w:pPr>
        <w:pStyle w:val="AA"/>
        <w:numPr>
          <w:ilvl w:val="0"/>
          <w:numId w:val="8"/>
        </w:numPr>
        <w:tabs>
          <w:tab w:val="clear" w:pos="1429"/>
          <w:tab w:val="num" w:pos="1353"/>
        </w:tabs>
        <w:spacing w:line="360" w:lineRule="auto"/>
        <w:ind w:left="0" w:firstLine="720"/>
        <w:jc w:val="both"/>
        <w:rPr>
          <w:rFonts w:ascii="Times New Roman" w:hAnsi="Times New Roman" w:cs="Times New Roman"/>
          <w:spacing w:val="2"/>
        </w:rPr>
      </w:pPr>
      <w:r w:rsidRPr="00FD04CE">
        <w:rPr>
          <w:rFonts w:ascii="Times New Roman" w:hAnsi="Times New Roman" w:cs="Times New Roman"/>
          <w:spacing w:val="2"/>
          <w:sz w:val="28"/>
          <w:szCs w:val="28"/>
        </w:rPr>
        <w:t xml:space="preserve">метод глубинного интервью руководителей компании; </w:t>
      </w:r>
    </w:p>
    <w:p w:rsidR="00BF7948" w:rsidRPr="00FD04CE" w:rsidRDefault="00EF065A" w:rsidP="003555BB">
      <w:pPr>
        <w:pStyle w:val="AA"/>
        <w:numPr>
          <w:ilvl w:val="0"/>
          <w:numId w:val="9"/>
        </w:numPr>
        <w:tabs>
          <w:tab w:val="clear" w:pos="1429"/>
          <w:tab w:val="num" w:pos="1353"/>
        </w:tabs>
        <w:spacing w:line="360" w:lineRule="auto"/>
        <w:ind w:left="0" w:firstLine="720"/>
        <w:jc w:val="both"/>
        <w:rPr>
          <w:rFonts w:ascii="Times New Roman" w:hAnsi="Times New Roman" w:cs="Times New Roman"/>
          <w:spacing w:val="2"/>
        </w:rPr>
      </w:pPr>
      <w:r w:rsidRPr="00FD04CE">
        <w:rPr>
          <w:rFonts w:ascii="Times New Roman" w:hAnsi="Times New Roman" w:cs="Times New Roman"/>
          <w:spacing w:val="2"/>
          <w:sz w:val="28"/>
          <w:szCs w:val="28"/>
        </w:rPr>
        <w:t xml:space="preserve">метод анализа экспертного комментария; </w:t>
      </w:r>
    </w:p>
    <w:p w:rsidR="00BF7948" w:rsidRPr="00FD04CE" w:rsidRDefault="00EF065A" w:rsidP="003555BB">
      <w:pPr>
        <w:pStyle w:val="AA"/>
        <w:numPr>
          <w:ilvl w:val="0"/>
          <w:numId w:val="10"/>
        </w:numPr>
        <w:tabs>
          <w:tab w:val="clear" w:pos="1429"/>
          <w:tab w:val="num" w:pos="1353"/>
        </w:tabs>
        <w:spacing w:line="360" w:lineRule="auto"/>
        <w:ind w:left="0" w:firstLine="720"/>
        <w:jc w:val="both"/>
        <w:rPr>
          <w:rFonts w:ascii="Times New Roman" w:hAnsi="Times New Roman" w:cs="Times New Roman"/>
          <w:spacing w:val="2"/>
        </w:rPr>
      </w:pPr>
      <w:r w:rsidRPr="00FD04CE">
        <w:rPr>
          <w:rFonts w:ascii="Times New Roman" w:hAnsi="Times New Roman" w:cs="Times New Roman"/>
          <w:spacing w:val="2"/>
          <w:sz w:val="28"/>
          <w:szCs w:val="28"/>
        </w:rPr>
        <w:t xml:space="preserve">анонимный опрос персонала; </w:t>
      </w:r>
    </w:p>
    <w:p w:rsidR="00BF7948" w:rsidRPr="00FD04CE" w:rsidRDefault="00EF065A" w:rsidP="003555BB">
      <w:pPr>
        <w:pStyle w:val="AA"/>
        <w:numPr>
          <w:ilvl w:val="0"/>
          <w:numId w:val="11"/>
        </w:numPr>
        <w:tabs>
          <w:tab w:val="clear" w:pos="1429"/>
          <w:tab w:val="num" w:pos="1353"/>
        </w:tabs>
        <w:spacing w:line="360" w:lineRule="auto"/>
        <w:ind w:left="0" w:firstLine="720"/>
        <w:jc w:val="both"/>
        <w:rPr>
          <w:rFonts w:ascii="Times New Roman" w:hAnsi="Times New Roman" w:cs="Times New Roman"/>
          <w:spacing w:val="2"/>
        </w:rPr>
      </w:pPr>
      <w:r w:rsidRPr="00FD04CE">
        <w:rPr>
          <w:rFonts w:ascii="Times New Roman" w:hAnsi="Times New Roman" w:cs="Times New Roman"/>
          <w:spacing w:val="2"/>
          <w:sz w:val="28"/>
          <w:szCs w:val="28"/>
        </w:rPr>
        <w:t>анализ документов компании «</w:t>
      </w:r>
      <w:proofErr w:type="spellStart"/>
      <w:r w:rsidRPr="00FD04CE">
        <w:rPr>
          <w:rFonts w:ascii="Times New Roman" w:hAnsi="Times New Roman" w:cs="Times New Roman"/>
          <w:spacing w:val="2"/>
          <w:sz w:val="28"/>
          <w:szCs w:val="28"/>
        </w:rPr>
        <w:t>ЛенСпецСМУ</w:t>
      </w:r>
      <w:proofErr w:type="spellEnd"/>
      <w:r w:rsidRPr="00FD04CE">
        <w:rPr>
          <w:rFonts w:ascii="Times New Roman" w:hAnsi="Times New Roman" w:cs="Times New Roman"/>
          <w:spacing w:val="2"/>
          <w:sz w:val="28"/>
          <w:szCs w:val="28"/>
        </w:rPr>
        <w:t>».</w:t>
      </w:r>
    </w:p>
    <w:p w:rsidR="00BF7948" w:rsidRPr="00FD04CE" w:rsidRDefault="00EF065A" w:rsidP="003555BB">
      <w:pPr>
        <w:pStyle w:val="AA"/>
        <w:spacing w:line="36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D04CE">
        <w:rPr>
          <w:rFonts w:ascii="Times New Roman" w:hAnsi="Times New Roman" w:cs="Times New Roman"/>
          <w:b/>
          <w:bCs/>
          <w:spacing w:val="2"/>
          <w:sz w:val="28"/>
          <w:szCs w:val="28"/>
        </w:rPr>
        <w:t>Структура</w:t>
      </w:r>
      <w:r w:rsidRPr="00FD04C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D04CE">
        <w:rPr>
          <w:rFonts w:ascii="Times New Roman" w:hAnsi="Times New Roman" w:cs="Times New Roman"/>
          <w:b/>
          <w:bCs/>
          <w:spacing w:val="2"/>
          <w:sz w:val="28"/>
          <w:szCs w:val="28"/>
        </w:rPr>
        <w:t>работы</w:t>
      </w:r>
      <w:r w:rsidRPr="00FD04CE">
        <w:rPr>
          <w:rFonts w:ascii="Times New Roman" w:hAnsi="Times New Roman" w:cs="Times New Roman"/>
          <w:spacing w:val="2"/>
          <w:sz w:val="28"/>
          <w:szCs w:val="28"/>
        </w:rPr>
        <w:t xml:space="preserve">: магистерская диссертация общим объемом 150 страниц, </w:t>
      </w:r>
      <w:r w:rsidRPr="00FD04CE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состоит</w:t>
      </w:r>
      <w:r w:rsidRPr="00FD04C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D04CE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из</w:t>
      </w:r>
      <w:r w:rsidRPr="00FD04CE">
        <w:rPr>
          <w:rFonts w:ascii="Times New Roman" w:hAnsi="Times New Roman" w:cs="Times New Roman"/>
          <w:spacing w:val="2"/>
          <w:sz w:val="28"/>
          <w:szCs w:val="28"/>
        </w:rPr>
        <w:t xml:space="preserve"> введения,</w:t>
      </w:r>
      <w:r w:rsidR="001A3A9D">
        <w:rPr>
          <w:rFonts w:ascii="Times New Roman" w:hAnsi="Times New Roman" w:cs="Times New Roman"/>
          <w:spacing w:val="2"/>
          <w:sz w:val="28"/>
          <w:szCs w:val="28"/>
        </w:rPr>
        <w:t xml:space="preserve"> двух глав</w:t>
      </w:r>
      <w:r w:rsidRPr="00FD04CE">
        <w:rPr>
          <w:rFonts w:ascii="Times New Roman" w:hAnsi="Times New Roman" w:cs="Times New Roman"/>
          <w:spacing w:val="2"/>
          <w:sz w:val="28"/>
          <w:szCs w:val="28"/>
        </w:rPr>
        <w:t xml:space="preserve"> заключения, списка литературы (</w:t>
      </w:r>
      <w:r w:rsidR="00FD04CE">
        <w:rPr>
          <w:rFonts w:ascii="Times New Roman" w:hAnsi="Times New Roman" w:cs="Times New Roman"/>
          <w:spacing w:val="2"/>
          <w:sz w:val="28"/>
          <w:szCs w:val="28"/>
        </w:rPr>
        <w:t>82</w:t>
      </w:r>
      <w:r w:rsidRPr="00FD04CE">
        <w:rPr>
          <w:rFonts w:ascii="Times New Roman" w:hAnsi="Times New Roman" w:cs="Times New Roman"/>
          <w:spacing w:val="2"/>
          <w:sz w:val="28"/>
          <w:szCs w:val="28"/>
        </w:rPr>
        <w:t xml:space="preserve"> источников) и приложения.</w:t>
      </w:r>
    </w:p>
    <w:p w:rsidR="00BF7948" w:rsidRPr="00FD04CE" w:rsidRDefault="00EF065A" w:rsidP="003555BB">
      <w:pPr>
        <w:pStyle w:val="AA"/>
        <w:spacing w:line="36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D04CE">
        <w:rPr>
          <w:rFonts w:ascii="Times New Roman" w:hAnsi="Times New Roman" w:cs="Times New Roman"/>
          <w:b/>
          <w:bCs/>
          <w:spacing w:val="2"/>
          <w:sz w:val="28"/>
          <w:szCs w:val="28"/>
        </w:rPr>
        <w:t>Глава 1</w:t>
      </w:r>
      <w:r w:rsidRPr="00FD04C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D04CE">
        <w:rPr>
          <w:rFonts w:ascii="Times New Roman" w:hAnsi="Times New Roman" w:cs="Times New Roman"/>
          <w:b/>
          <w:bCs/>
          <w:spacing w:val="2"/>
          <w:sz w:val="28"/>
          <w:szCs w:val="28"/>
        </w:rPr>
        <w:t>«Коммуникативные</w:t>
      </w:r>
      <w:r w:rsidRPr="00FD04C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D04CE">
        <w:rPr>
          <w:rFonts w:ascii="Times New Roman" w:hAnsi="Times New Roman" w:cs="Times New Roman"/>
          <w:b/>
          <w:bCs/>
          <w:spacing w:val="2"/>
          <w:sz w:val="28"/>
          <w:szCs w:val="28"/>
        </w:rPr>
        <w:t>технологии: их</w:t>
      </w:r>
      <w:r w:rsidRPr="00FD04C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D04CE">
        <w:rPr>
          <w:rFonts w:ascii="Times New Roman" w:hAnsi="Times New Roman" w:cs="Times New Roman"/>
          <w:b/>
          <w:bCs/>
          <w:spacing w:val="2"/>
          <w:sz w:val="28"/>
          <w:szCs w:val="28"/>
        </w:rPr>
        <w:t>сущность</w:t>
      </w:r>
      <w:r w:rsidRPr="00FD04C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D04CE">
        <w:rPr>
          <w:rFonts w:ascii="Times New Roman" w:hAnsi="Times New Roman" w:cs="Times New Roman"/>
          <w:b/>
          <w:bCs/>
          <w:spacing w:val="2"/>
          <w:sz w:val="28"/>
          <w:szCs w:val="28"/>
        </w:rPr>
        <w:t>и</w:t>
      </w:r>
      <w:r w:rsidRPr="00FD04C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D04CE">
        <w:rPr>
          <w:rFonts w:ascii="Times New Roman" w:hAnsi="Times New Roman" w:cs="Times New Roman"/>
          <w:b/>
          <w:bCs/>
          <w:spacing w:val="2"/>
          <w:sz w:val="28"/>
          <w:szCs w:val="28"/>
        </w:rPr>
        <w:t>роль</w:t>
      </w:r>
      <w:r w:rsidRPr="00FD04C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D04CE">
        <w:rPr>
          <w:rFonts w:ascii="Times New Roman" w:hAnsi="Times New Roman" w:cs="Times New Roman"/>
          <w:b/>
          <w:bCs/>
          <w:spacing w:val="2"/>
          <w:sz w:val="28"/>
          <w:szCs w:val="28"/>
        </w:rPr>
        <w:t>в</w:t>
      </w:r>
      <w:r w:rsidRPr="00FD04C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D04CE">
        <w:rPr>
          <w:rFonts w:ascii="Times New Roman" w:hAnsi="Times New Roman" w:cs="Times New Roman"/>
          <w:b/>
          <w:bCs/>
          <w:spacing w:val="2"/>
          <w:sz w:val="28"/>
          <w:szCs w:val="28"/>
        </w:rPr>
        <w:t>управлении</w:t>
      </w:r>
      <w:r w:rsidRPr="00FD04C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D04CE">
        <w:rPr>
          <w:rFonts w:ascii="Times New Roman" w:hAnsi="Times New Roman" w:cs="Times New Roman"/>
          <w:b/>
          <w:bCs/>
          <w:spacing w:val="2"/>
          <w:sz w:val="28"/>
          <w:szCs w:val="28"/>
        </w:rPr>
        <w:t>внутрикорпоративными</w:t>
      </w:r>
      <w:r w:rsidRPr="00FD04C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D04CE">
        <w:rPr>
          <w:rFonts w:ascii="Times New Roman" w:hAnsi="Times New Roman" w:cs="Times New Roman"/>
          <w:b/>
          <w:bCs/>
          <w:spacing w:val="2"/>
          <w:sz w:val="28"/>
          <w:szCs w:val="28"/>
        </w:rPr>
        <w:t>конфликтами»</w:t>
      </w:r>
      <w:r w:rsidRPr="00FD04CE">
        <w:rPr>
          <w:rFonts w:ascii="Times New Roman" w:hAnsi="Times New Roman" w:cs="Times New Roman"/>
          <w:spacing w:val="2"/>
          <w:sz w:val="28"/>
          <w:szCs w:val="28"/>
        </w:rPr>
        <w:t xml:space="preserve"> определяет место конфликтов в структуре организации и раскрывает возможность управления ими с помощью коммуникативных технологий: корпоративная культура и HR-</w:t>
      </w:r>
      <w:proofErr w:type="spellStart"/>
      <w:r w:rsidRPr="00FD04CE">
        <w:rPr>
          <w:rFonts w:ascii="Times New Roman" w:hAnsi="Times New Roman" w:cs="Times New Roman"/>
          <w:spacing w:val="2"/>
          <w:sz w:val="28"/>
          <w:szCs w:val="28"/>
        </w:rPr>
        <w:t>брендинг</w:t>
      </w:r>
      <w:proofErr w:type="spellEnd"/>
      <w:r w:rsidRPr="00FD04CE">
        <w:rPr>
          <w:rFonts w:ascii="Times New Roman" w:hAnsi="Times New Roman" w:cs="Times New Roman"/>
          <w:spacing w:val="2"/>
          <w:sz w:val="28"/>
          <w:szCs w:val="28"/>
        </w:rPr>
        <w:t>. Корпоративная и организационная культуры неразрывно связаны и представляют синтез коммуникативных технологий, способных предотвратить конфликты, управлять ими в рамках институализированной структурной модели организации и успешно разрешать их.</w:t>
      </w:r>
    </w:p>
    <w:p w:rsidR="00BF7948" w:rsidRPr="00FD04CE" w:rsidRDefault="00EF065A" w:rsidP="003555BB">
      <w:pPr>
        <w:pStyle w:val="AA"/>
        <w:spacing w:line="36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D04CE">
        <w:rPr>
          <w:rFonts w:ascii="Times New Roman" w:hAnsi="Times New Roman" w:cs="Times New Roman"/>
          <w:b/>
          <w:bCs/>
          <w:spacing w:val="2"/>
          <w:sz w:val="28"/>
          <w:szCs w:val="28"/>
        </w:rPr>
        <w:lastRenderedPageBreak/>
        <w:t>В Главе 2</w:t>
      </w:r>
      <w:r w:rsidRPr="00FD04C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D04CE">
        <w:rPr>
          <w:rFonts w:ascii="Times New Roman" w:hAnsi="Times New Roman" w:cs="Times New Roman"/>
          <w:b/>
          <w:bCs/>
          <w:spacing w:val="2"/>
          <w:sz w:val="28"/>
          <w:szCs w:val="28"/>
        </w:rPr>
        <w:t>«Анализ</w:t>
      </w:r>
      <w:r w:rsidRPr="00FD04C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D04CE">
        <w:rPr>
          <w:rFonts w:ascii="Times New Roman" w:hAnsi="Times New Roman" w:cs="Times New Roman"/>
          <w:b/>
          <w:bCs/>
          <w:spacing w:val="2"/>
          <w:sz w:val="28"/>
          <w:szCs w:val="28"/>
        </w:rPr>
        <w:t>коммуникативных</w:t>
      </w:r>
      <w:r w:rsidRPr="00FD04C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D04CE">
        <w:rPr>
          <w:rFonts w:ascii="Times New Roman" w:hAnsi="Times New Roman" w:cs="Times New Roman"/>
          <w:b/>
          <w:bCs/>
          <w:spacing w:val="2"/>
          <w:sz w:val="28"/>
          <w:szCs w:val="28"/>
        </w:rPr>
        <w:t>технологий</w:t>
      </w:r>
      <w:r w:rsidRPr="00FD04C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D04CE">
        <w:rPr>
          <w:rFonts w:ascii="Times New Roman" w:hAnsi="Times New Roman" w:cs="Times New Roman"/>
          <w:b/>
          <w:bCs/>
          <w:spacing w:val="2"/>
          <w:sz w:val="28"/>
          <w:szCs w:val="28"/>
        </w:rPr>
        <w:t>компании</w:t>
      </w:r>
      <w:r w:rsidRPr="00FD04C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55BB">
        <w:rPr>
          <w:rFonts w:ascii="Times New Roman" w:hAnsi="Times New Roman" w:cs="Times New Roman"/>
          <w:b/>
          <w:bCs/>
          <w:spacing w:val="2"/>
          <w:sz w:val="28"/>
          <w:szCs w:val="28"/>
        </w:rPr>
        <w:t>«</w:t>
      </w:r>
      <w:proofErr w:type="spellStart"/>
      <w:r w:rsidR="003555BB">
        <w:rPr>
          <w:rFonts w:ascii="Times New Roman" w:hAnsi="Times New Roman" w:cs="Times New Roman"/>
          <w:b/>
          <w:bCs/>
          <w:spacing w:val="2"/>
          <w:sz w:val="28"/>
          <w:szCs w:val="28"/>
        </w:rPr>
        <w:t>ЛенСпецСМУ</w:t>
      </w:r>
      <w:proofErr w:type="spellEnd"/>
      <w:r w:rsidR="003555BB">
        <w:rPr>
          <w:rFonts w:ascii="Times New Roman" w:hAnsi="Times New Roman" w:cs="Times New Roman"/>
          <w:b/>
          <w:bCs/>
          <w:spacing w:val="2"/>
          <w:sz w:val="28"/>
          <w:szCs w:val="28"/>
        </w:rPr>
        <w:t>»</w:t>
      </w:r>
      <w:r w:rsidRPr="00FD04CE">
        <w:rPr>
          <w:rFonts w:ascii="Times New Roman" w:hAnsi="Times New Roman" w:cs="Times New Roman"/>
          <w:b/>
          <w:bCs/>
          <w:spacing w:val="2"/>
          <w:sz w:val="28"/>
          <w:szCs w:val="28"/>
        </w:rPr>
        <w:t>: организационная</w:t>
      </w:r>
      <w:r w:rsidRPr="00FD04C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D04CE">
        <w:rPr>
          <w:rFonts w:ascii="Times New Roman" w:hAnsi="Times New Roman" w:cs="Times New Roman"/>
          <w:b/>
          <w:bCs/>
          <w:spacing w:val="2"/>
          <w:sz w:val="28"/>
          <w:szCs w:val="28"/>
        </w:rPr>
        <w:t>культура</w:t>
      </w:r>
      <w:r w:rsidRPr="00FD04C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D04CE">
        <w:rPr>
          <w:rFonts w:ascii="Times New Roman" w:hAnsi="Times New Roman" w:cs="Times New Roman"/>
          <w:b/>
          <w:bCs/>
          <w:spacing w:val="2"/>
          <w:sz w:val="28"/>
          <w:szCs w:val="28"/>
        </w:rPr>
        <w:t>и</w:t>
      </w:r>
      <w:r w:rsidRPr="00FD04C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D04CE">
        <w:rPr>
          <w:rFonts w:ascii="Times New Roman" w:hAnsi="Times New Roman" w:cs="Times New Roman"/>
          <w:b/>
          <w:bCs/>
          <w:spacing w:val="2"/>
          <w:sz w:val="28"/>
          <w:szCs w:val="28"/>
        </w:rPr>
        <w:t>уровень</w:t>
      </w:r>
      <w:r w:rsidRPr="00FD04C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D04CE">
        <w:rPr>
          <w:rFonts w:ascii="Times New Roman" w:hAnsi="Times New Roman" w:cs="Times New Roman"/>
          <w:b/>
          <w:bCs/>
          <w:spacing w:val="2"/>
          <w:sz w:val="28"/>
          <w:szCs w:val="28"/>
        </w:rPr>
        <w:t>развития</w:t>
      </w:r>
      <w:r w:rsidRPr="00FD04C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D04CE">
        <w:rPr>
          <w:rFonts w:ascii="Times New Roman" w:hAnsi="Times New Roman" w:cs="Times New Roman"/>
          <w:b/>
          <w:bCs/>
          <w:spacing w:val="2"/>
          <w:sz w:val="28"/>
          <w:szCs w:val="28"/>
        </w:rPr>
        <w:t>HR-бренда</w:t>
      </w:r>
      <w:r w:rsidRPr="00FD04C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D04CE">
        <w:rPr>
          <w:rFonts w:ascii="Times New Roman" w:hAnsi="Times New Roman" w:cs="Times New Roman"/>
          <w:b/>
          <w:bCs/>
          <w:spacing w:val="2"/>
          <w:sz w:val="28"/>
          <w:szCs w:val="28"/>
        </w:rPr>
        <w:t>как</w:t>
      </w:r>
      <w:r w:rsidRPr="00FD04C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D04CE">
        <w:rPr>
          <w:rFonts w:ascii="Times New Roman" w:hAnsi="Times New Roman" w:cs="Times New Roman"/>
          <w:b/>
          <w:bCs/>
          <w:spacing w:val="2"/>
          <w:sz w:val="28"/>
          <w:szCs w:val="28"/>
        </w:rPr>
        <w:t>элементов</w:t>
      </w:r>
      <w:r w:rsidRPr="00FD04C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D04CE">
        <w:rPr>
          <w:rFonts w:ascii="Times New Roman" w:hAnsi="Times New Roman" w:cs="Times New Roman"/>
          <w:b/>
          <w:bCs/>
          <w:spacing w:val="2"/>
          <w:sz w:val="28"/>
          <w:szCs w:val="28"/>
        </w:rPr>
        <w:t>управления</w:t>
      </w:r>
      <w:r w:rsidRPr="00FD04C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D04CE">
        <w:rPr>
          <w:rFonts w:ascii="Times New Roman" w:hAnsi="Times New Roman" w:cs="Times New Roman"/>
          <w:b/>
          <w:bCs/>
          <w:spacing w:val="2"/>
          <w:sz w:val="28"/>
          <w:szCs w:val="28"/>
        </w:rPr>
        <w:t>конфликтами»</w:t>
      </w:r>
      <w:r w:rsidRPr="00FD04CE">
        <w:rPr>
          <w:rFonts w:ascii="Times New Roman" w:hAnsi="Times New Roman" w:cs="Times New Roman"/>
          <w:spacing w:val="2"/>
          <w:sz w:val="28"/>
          <w:szCs w:val="28"/>
        </w:rPr>
        <w:t xml:space="preserve"> на примере действующей компании выявлено значение успешного применения коммуникативных технологий для создания эффективного управления персоналом, в которых организационные конфликты исключены. </w:t>
      </w:r>
    </w:p>
    <w:p w:rsidR="00BF7948" w:rsidRPr="00FD04CE" w:rsidRDefault="00EF065A" w:rsidP="003555BB">
      <w:pPr>
        <w:pStyle w:val="AA"/>
        <w:spacing w:line="36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D04CE">
        <w:rPr>
          <w:rFonts w:ascii="Times New Roman" w:hAnsi="Times New Roman" w:cs="Times New Roman"/>
          <w:spacing w:val="2"/>
          <w:sz w:val="28"/>
          <w:szCs w:val="28"/>
        </w:rPr>
        <w:t xml:space="preserve">Экспертное интервью статусных должностных лиц позволило выявить разницу в представлении корпоративных ценностей руководителей компании и персонала, несущих в себе </w:t>
      </w:r>
      <w:proofErr w:type="spellStart"/>
      <w:r w:rsidRPr="00FD04CE">
        <w:rPr>
          <w:rFonts w:ascii="Times New Roman" w:hAnsi="Times New Roman" w:cs="Times New Roman"/>
          <w:spacing w:val="2"/>
          <w:sz w:val="28"/>
          <w:szCs w:val="28"/>
        </w:rPr>
        <w:t>конфликтогенный</w:t>
      </w:r>
      <w:proofErr w:type="spellEnd"/>
      <w:r w:rsidRPr="00FD04CE">
        <w:rPr>
          <w:rFonts w:ascii="Times New Roman" w:hAnsi="Times New Roman" w:cs="Times New Roman"/>
          <w:spacing w:val="2"/>
          <w:sz w:val="28"/>
          <w:szCs w:val="28"/>
        </w:rPr>
        <w:t xml:space="preserve"> потенциал в стрессовой кризисной ситуации. </w:t>
      </w:r>
    </w:p>
    <w:p w:rsidR="00BF7948" w:rsidRPr="00FD04CE" w:rsidRDefault="00EF065A" w:rsidP="003555BB">
      <w:pPr>
        <w:pStyle w:val="AA"/>
        <w:spacing w:line="36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D04CE">
        <w:rPr>
          <w:rFonts w:ascii="Times New Roman" w:hAnsi="Times New Roman" w:cs="Times New Roman"/>
          <w:spacing w:val="2"/>
          <w:sz w:val="28"/>
          <w:szCs w:val="28"/>
        </w:rPr>
        <w:t>На основе выявленных корпоративных ценностей, актуализированных в миссии компании «</w:t>
      </w:r>
      <w:proofErr w:type="spellStart"/>
      <w:r w:rsidRPr="00FD04CE">
        <w:rPr>
          <w:rFonts w:ascii="Times New Roman" w:hAnsi="Times New Roman" w:cs="Times New Roman"/>
          <w:spacing w:val="2"/>
          <w:sz w:val="28"/>
          <w:szCs w:val="28"/>
        </w:rPr>
        <w:t>ЛенСпецСМУ</w:t>
      </w:r>
      <w:proofErr w:type="spellEnd"/>
      <w:r w:rsidRPr="00FD04CE">
        <w:rPr>
          <w:rFonts w:ascii="Times New Roman" w:hAnsi="Times New Roman" w:cs="Times New Roman"/>
          <w:spacing w:val="2"/>
          <w:sz w:val="28"/>
          <w:szCs w:val="28"/>
        </w:rPr>
        <w:t xml:space="preserve">», был проведен SWOT-анализ корпоративной культуры компании, демонстрирующий точки потенциального конфликта. Анонимный анкетный опрос выявил реальные ценности персонала компании. Профильный анализ миссии компании и реальных ценностей выявил дифференциал заявляемых и разделяемых ценностей. Контент-анализ корпоративного издания «Эталон </w:t>
      </w:r>
      <w:proofErr w:type="spellStart"/>
      <w:r w:rsidRPr="00FD04CE">
        <w:rPr>
          <w:rFonts w:ascii="Times New Roman" w:hAnsi="Times New Roman" w:cs="Times New Roman"/>
          <w:spacing w:val="2"/>
          <w:sz w:val="28"/>
          <w:szCs w:val="28"/>
        </w:rPr>
        <w:t>Times</w:t>
      </w:r>
      <w:proofErr w:type="spellEnd"/>
      <w:r w:rsidRPr="00FD04CE">
        <w:rPr>
          <w:rFonts w:ascii="Times New Roman" w:hAnsi="Times New Roman" w:cs="Times New Roman"/>
          <w:spacing w:val="2"/>
          <w:sz w:val="28"/>
          <w:szCs w:val="28"/>
        </w:rPr>
        <w:t xml:space="preserve">» выявил соответствие заявляемых компанией ценностей реальным ценностям персонала. </w:t>
      </w:r>
    </w:p>
    <w:p w:rsidR="00BF7948" w:rsidRPr="00FD04CE" w:rsidRDefault="00EF065A" w:rsidP="003555BB">
      <w:pPr>
        <w:pStyle w:val="AA"/>
        <w:spacing w:line="36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D04CE">
        <w:rPr>
          <w:rFonts w:ascii="Times New Roman" w:hAnsi="Times New Roman" w:cs="Times New Roman"/>
          <w:spacing w:val="2"/>
          <w:sz w:val="28"/>
          <w:szCs w:val="28"/>
        </w:rPr>
        <w:t xml:space="preserve">В результате проведенного исследования актуализированных конфликтов не выявлено, доказано соответствие заявленных ценностей действительным. Это подтверждает, что эффективное использование коммуникативных технологий внутри организации позволяет не только управлять конфликтами, но и избежать их. </w:t>
      </w:r>
    </w:p>
    <w:p w:rsidR="00BF7948" w:rsidRPr="00FD04CE" w:rsidRDefault="00EF065A" w:rsidP="003555BB">
      <w:pPr>
        <w:pStyle w:val="AA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FD04CE">
        <w:rPr>
          <w:rFonts w:ascii="Times New Roman" w:hAnsi="Times New Roman" w:cs="Times New Roman"/>
          <w:spacing w:val="2"/>
          <w:sz w:val="28"/>
          <w:szCs w:val="28"/>
        </w:rPr>
        <w:t>Для оптимизации внутрикорпоративной культуры компании в диссертации предложен  этический кодекс для компании «</w:t>
      </w:r>
      <w:proofErr w:type="spellStart"/>
      <w:r w:rsidRPr="00FD04CE">
        <w:rPr>
          <w:rFonts w:ascii="Times New Roman" w:hAnsi="Times New Roman" w:cs="Times New Roman"/>
          <w:spacing w:val="2"/>
          <w:sz w:val="28"/>
          <w:szCs w:val="28"/>
        </w:rPr>
        <w:t>ЛенСпецСМУ</w:t>
      </w:r>
      <w:proofErr w:type="spellEnd"/>
      <w:r w:rsidRPr="00FD04CE">
        <w:rPr>
          <w:rFonts w:ascii="Times New Roman" w:hAnsi="Times New Roman" w:cs="Times New Roman"/>
          <w:spacing w:val="2"/>
          <w:sz w:val="28"/>
          <w:szCs w:val="28"/>
        </w:rPr>
        <w:t xml:space="preserve">», где декларируются корпоративные ценности компании. Этический кодекс рекомендован к внедрению. </w:t>
      </w:r>
      <w:bookmarkStart w:id="0" w:name="_GoBack"/>
      <w:bookmarkEnd w:id="0"/>
    </w:p>
    <w:sectPr w:rsidR="00BF7948" w:rsidRPr="00FD04CE" w:rsidSect="003555BB">
      <w:headerReference w:type="default" r:id="rId9"/>
      <w:footerReference w:type="default" r:id="rId10"/>
      <w:pgSz w:w="11900" w:h="16840"/>
      <w:pgMar w:top="1134" w:right="851" w:bottom="1134" w:left="170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BD3" w:rsidRDefault="00D62BD3" w:rsidP="00BF7948">
      <w:r>
        <w:separator/>
      </w:r>
    </w:p>
  </w:endnote>
  <w:endnote w:type="continuationSeparator" w:id="0">
    <w:p w:rsidR="00D62BD3" w:rsidRDefault="00D62BD3" w:rsidP="00BF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48" w:rsidRDefault="00BF79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BD3" w:rsidRDefault="00D62BD3" w:rsidP="00BF7948">
      <w:r>
        <w:separator/>
      </w:r>
    </w:p>
  </w:footnote>
  <w:footnote w:type="continuationSeparator" w:id="0">
    <w:p w:rsidR="00D62BD3" w:rsidRDefault="00D62BD3" w:rsidP="00BF7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48" w:rsidRDefault="00BF79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5E9"/>
    <w:multiLevelType w:val="multilevel"/>
    <w:tmpl w:val="B288905C"/>
    <w:lvl w:ilvl="0">
      <w:start w:val="1"/>
      <w:numFmt w:val="bullet"/>
      <w:lvlText w:val="•"/>
      <w:lvlJc w:val="left"/>
      <w:pPr>
        <w:tabs>
          <w:tab w:val="num" w:pos="1429"/>
        </w:tabs>
        <w:ind w:left="1429" w:hanging="357"/>
      </w:pPr>
      <w:rPr>
        <w:spacing w:val="2"/>
        <w:position w:val="0"/>
        <w:sz w:val="28"/>
        <w:szCs w:val="28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spacing w:val="2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spacing w:val="2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spacing w:val="2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spacing w:val="2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spacing w:val="2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spacing w:val="2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spacing w:val="2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spacing w:val="2"/>
        <w:position w:val="0"/>
        <w:sz w:val="28"/>
        <w:szCs w:val="28"/>
        <w:rtl w:val="0"/>
        <w:lang w:val="ru-RU"/>
      </w:rPr>
    </w:lvl>
  </w:abstractNum>
  <w:abstractNum w:abstractNumId="1">
    <w:nsid w:val="06C56166"/>
    <w:multiLevelType w:val="multilevel"/>
    <w:tmpl w:val="C3CE4AD6"/>
    <w:lvl w:ilvl="0">
      <w:numFmt w:val="bullet"/>
      <w:lvlText w:val="•"/>
      <w:lvlJc w:val="left"/>
      <w:pPr>
        <w:tabs>
          <w:tab w:val="num" w:pos="1429"/>
        </w:tabs>
        <w:ind w:left="1429" w:hanging="357"/>
      </w:pPr>
      <w:rPr>
        <w:spacing w:val="2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spacing w:val="2"/>
        <w:position w:val="0"/>
        <w:sz w:val="28"/>
        <w:szCs w:val="28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spacing w:val="2"/>
        <w:position w:val="0"/>
        <w:sz w:val="28"/>
        <w:szCs w:val="28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spacing w:val="2"/>
        <w:position w:val="0"/>
        <w:sz w:val="28"/>
        <w:szCs w:val="28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spacing w:val="2"/>
        <w:position w:val="0"/>
        <w:sz w:val="28"/>
        <w:szCs w:val="28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spacing w:val="2"/>
        <w:position w:val="0"/>
        <w:sz w:val="28"/>
        <w:szCs w:val="28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spacing w:val="2"/>
        <w:position w:val="0"/>
        <w:sz w:val="28"/>
        <w:szCs w:val="28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spacing w:val="2"/>
        <w:position w:val="0"/>
        <w:sz w:val="28"/>
        <w:szCs w:val="28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spacing w:val="2"/>
        <w:position w:val="0"/>
        <w:sz w:val="28"/>
        <w:szCs w:val="28"/>
        <w:rtl w:val="0"/>
        <w:lang w:val="en-US"/>
      </w:rPr>
    </w:lvl>
  </w:abstractNum>
  <w:abstractNum w:abstractNumId="2">
    <w:nsid w:val="20B74269"/>
    <w:multiLevelType w:val="multilevel"/>
    <w:tmpl w:val="F684EADA"/>
    <w:lvl w:ilvl="0">
      <w:numFmt w:val="bullet"/>
      <w:lvlText w:val="•"/>
      <w:lvlJc w:val="left"/>
      <w:pPr>
        <w:tabs>
          <w:tab w:val="num" w:pos="1429"/>
        </w:tabs>
        <w:ind w:left="1429" w:hanging="357"/>
      </w:pPr>
      <w:rPr>
        <w:spacing w:val="2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spacing w:val="2"/>
        <w:position w:val="0"/>
        <w:sz w:val="28"/>
        <w:szCs w:val="28"/>
        <w:lang w:val="en-US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spacing w:val="2"/>
        <w:position w:val="0"/>
        <w:sz w:val="28"/>
        <w:szCs w:val="28"/>
        <w:lang w:val="en-US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spacing w:val="2"/>
        <w:position w:val="0"/>
        <w:sz w:val="28"/>
        <w:szCs w:val="28"/>
        <w:lang w:val="en-US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spacing w:val="2"/>
        <w:position w:val="0"/>
        <w:sz w:val="28"/>
        <w:szCs w:val="28"/>
        <w:lang w:val="en-US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spacing w:val="2"/>
        <w:position w:val="0"/>
        <w:sz w:val="28"/>
        <w:szCs w:val="28"/>
        <w:lang w:val="en-US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spacing w:val="2"/>
        <w:position w:val="0"/>
        <w:sz w:val="28"/>
        <w:szCs w:val="28"/>
        <w:lang w:val="en-US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spacing w:val="2"/>
        <w:position w:val="0"/>
        <w:sz w:val="28"/>
        <w:szCs w:val="28"/>
        <w:lang w:val="en-US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spacing w:val="2"/>
        <w:position w:val="0"/>
        <w:sz w:val="28"/>
        <w:szCs w:val="28"/>
        <w:lang w:val="en-US"/>
      </w:rPr>
    </w:lvl>
  </w:abstractNum>
  <w:abstractNum w:abstractNumId="3">
    <w:nsid w:val="29F55A6E"/>
    <w:multiLevelType w:val="multilevel"/>
    <w:tmpl w:val="00702FEC"/>
    <w:lvl w:ilvl="0">
      <w:numFmt w:val="bullet"/>
      <w:lvlText w:val="•"/>
      <w:lvlJc w:val="left"/>
      <w:pPr>
        <w:tabs>
          <w:tab w:val="num" w:pos="1429"/>
        </w:tabs>
        <w:ind w:left="1429" w:hanging="357"/>
      </w:pPr>
      <w:rPr>
        <w:spacing w:val="2"/>
        <w:position w:val="0"/>
        <w:sz w:val="22"/>
        <w:szCs w:val="22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spacing w:val="2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spacing w:val="2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spacing w:val="2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spacing w:val="2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spacing w:val="2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spacing w:val="2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spacing w:val="2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spacing w:val="2"/>
        <w:position w:val="0"/>
        <w:sz w:val="28"/>
        <w:szCs w:val="28"/>
        <w:rtl w:val="0"/>
        <w:lang w:val="ru-RU"/>
      </w:rPr>
    </w:lvl>
  </w:abstractNum>
  <w:abstractNum w:abstractNumId="4">
    <w:nsid w:val="381F47D6"/>
    <w:multiLevelType w:val="multilevel"/>
    <w:tmpl w:val="65062482"/>
    <w:lvl w:ilvl="0">
      <w:numFmt w:val="bullet"/>
      <w:lvlText w:val="•"/>
      <w:lvlJc w:val="left"/>
      <w:pPr>
        <w:tabs>
          <w:tab w:val="num" w:pos="1429"/>
        </w:tabs>
        <w:ind w:left="1429" w:hanging="357"/>
      </w:pPr>
      <w:rPr>
        <w:spacing w:val="2"/>
        <w:position w:val="0"/>
        <w:sz w:val="22"/>
        <w:szCs w:val="22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spacing w:val="2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spacing w:val="2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spacing w:val="2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spacing w:val="2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spacing w:val="2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spacing w:val="2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spacing w:val="2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spacing w:val="2"/>
        <w:position w:val="0"/>
        <w:sz w:val="28"/>
        <w:szCs w:val="28"/>
        <w:rtl w:val="0"/>
        <w:lang w:val="ru-RU"/>
      </w:rPr>
    </w:lvl>
  </w:abstractNum>
  <w:abstractNum w:abstractNumId="5">
    <w:nsid w:val="4F496E16"/>
    <w:multiLevelType w:val="multilevel"/>
    <w:tmpl w:val="4858DD2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>
    <w:nsid w:val="5D9C7477"/>
    <w:multiLevelType w:val="multilevel"/>
    <w:tmpl w:val="93E66096"/>
    <w:styleLink w:val="List1"/>
    <w:lvl w:ilvl="0">
      <w:numFmt w:val="bullet"/>
      <w:lvlText w:val="•"/>
      <w:lvlJc w:val="left"/>
      <w:pPr>
        <w:tabs>
          <w:tab w:val="num" w:pos="1429"/>
        </w:tabs>
        <w:ind w:left="1429" w:hanging="357"/>
      </w:pPr>
      <w:rPr>
        <w:spacing w:val="2"/>
        <w:position w:val="0"/>
        <w:sz w:val="22"/>
        <w:szCs w:val="22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spacing w:val="2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spacing w:val="2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spacing w:val="2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spacing w:val="2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spacing w:val="2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spacing w:val="2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spacing w:val="2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spacing w:val="2"/>
        <w:position w:val="0"/>
        <w:sz w:val="28"/>
        <w:szCs w:val="28"/>
        <w:rtl w:val="0"/>
        <w:lang w:val="ru-RU"/>
      </w:rPr>
    </w:lvl>
  </w:abstractNum>
  <w:abstractNum w:abstractNumId="7">
    <w:nsid w:val="698B560D"/>
    <w:multiLevelType w:val="multilevel"/>
    <w:tmpl w:val="C38EB89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1"/>
      </w:pPr>
      <w:rPr>
        <w:spacing w:val="2"/>
        <w:position w:val="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70"/>
        </w:tabs>
      </w:pPr>
      <w:rPr>
        <w:spacing w:val="2"/>
        <w:position w:val="0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70"/>
        </w:tabs>
      </w:pPr>
      <w:rPr>
        <w:spacing w:val="2"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70"/>
        </w:tabs>
      </w:pPr>
      <w:rPr>
        <w:spacing w:val="2"/>
        <w:position w:val="0"/>
        <w:sz w:val="28"/>
        <w:szCs w:val="28"/>
        <w:lang w:val="ru-RU"/>
      </w:rPr>
    </w:lvl>
    <w:lvl w:ilvl="4">
      <w:start w:val="1"/>
      <w:numFmt w:val="decimal"/>
      <w:lvlText w:val="%5."/>
      <w:lvlJc w:val="left"/>
      <w:pPr>
        <w:tabs>
          <w:tab w:val="num" w:pos="170"/>
        </w:tabs>
      </w:pPr>
      <w:rPr>
        <w:spacing w:val="2"/>
        <w:position w:val="0"/>
        <w:sz w:val="28"/>
        <w:szCs w:val="28"/>
        <w:lang w:val="ru-RU"/>
      </w:rPr>
    </w:lvl>
    <w:lvl w:ilvl="5">
      <w:start w:val="1"/>
      <w:numFmt w:val="decimal"/>
      <w:lvlText w:val="%6."/>
      <w:lvlJc w:val="left"/>
      <w:pPr>
        <w:tabs>
          <w:tab w:val="num" w:pos="170"/>
        </w:tabs>
      </w:pPr>
      <w:rPr>
        <w:spacing w:val="2"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170"/>
        </w:tabs>
      </w:pPr>
      <w:rPr>
        <w:spacing w:val="2"/>
        <w:position w:val="0"/>
        <w:sz w:val="28"/>
        <w:szCs w:val="28"/>
        <w:lang w:val="ru-RU"/>
      </w:rPr>
    </w:lvl>
    <w:lvl w:ilvl="7">
      <w:start w:val="1"/>
      <w:numFmt w:val="decimal"/>
      <w:lvlText w:val="%8."/>
      <w:lvlJc w:val="left"/>
      <w:pPr>
        <w:tabs>
          <w:tab w:val="num" w:pos="170"/>
        </w:tabs>
      </w:pPr>
      <w:rPr>
        <w:spacing w:val="2"/>
        <w:position w:val="0"/>
        <w:sz w:val="28"/>
        <w:szCs w:val="28"/>
        <w:lang w:val="ru-RU"/>
      </w:rPr>
    </w:lvl>
    <w:lvl w:ilvl="8">
      <w:start w:val="1"/>
      <w:numFmt w:val="decimal"/>
      <w:lvlText w:val="%9."/>
      <w:lvlJc w:val="left"/>
      <w:pPr>
        <w:tabs>
          <w:tab w:val="num" w:pos="170"/>
        </w:tabs>
      </w:pPr>
      <w:rPr>
        <w:spacing w:val="2"/>
        <w:position w:val="0"/>
        <w:sz w:val="28"/>
        <w:szCs w:val="28"/>
        <w:lang w:val="ru-RU"/>
      </w:rPr>
    </w:lvl>
  </w:abstractNum>
  <w:abstractNum w:abstractNumId="8">
    <w:nsid w:val="6BD4058F"/>
    <w:multiLevelType w:val="multilevel"/>
    <w:tmpl w:val="EE049B9C"/>
    <w:lvl w:ilvl="0">
      <w:numFmt w:val="bullet"/>
      <w:lvlText w:val="•"/>
      <w:lvlJc w:val="left"/>
      <w:pPr>
        <w:tabs>
          <w:tab w:val="num" w:pos="1429"/>
        </w:tabs>
        <w:ind w:left="1429" w:hanging="357"/>
      </w:pPr>
      <w:rPr>
        <w:spacing w:val="2"/>
        <w:position w:val="0"/>
        <w:sz w:val="22"/>
        <w:szCs w:val="22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spacing w:val="2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spacing w:val="2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spacing w:val="2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spacing w:val="2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spacing w:val="2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spacing w:val="2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spacing w:val="2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spacing w:val="2"/>
        <w:position w:val="0"/>
        <w:sz w:val="28"/>
        <w:szCs w:val="28"/>
        <w:rtl w:val="0"/>
        <w:lang w:val="ru-RU"/>
      </w:rPr>
    </w:lvl>
  </w:abstractNum>
  <w:abstractNum w:abstractNumId="9">
    <w:nsid w:val="6DCB4D96"/>
    <w:multiLevelType w:val="multilevel"/>
    <w:tmpl w:val="5136F9E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0">
    <w:nsid w:val="6F9F6EE4"/>
    <w:multiLevelType w:val="multilevel"/>
    <w:tmpl w:val="DA9E8126"/>
    <w:lvl w:ilvl="0">
      <w:numFmt w:val="bullet"/>
      <w:lvlText w:val="•"/>
      <w:lvlJc w:val="left"/>
      <w:pPr>
        <w:tabs>
          <w:tab w:val="num" w:pos="1429"/>
        </w:tabs>
        <w:ind w:left="1429" w:hanging="357"/>
      </w:pPr>
      <w:rPr>
        <w:spacing w:val="2"/>
        <w:position w:val="0"/>
        <w:sz w:val="22"/>
        <w:szCs w:val="22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spacing w:val="2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spacing w:val="2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spacing w:val="2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spacing w:val="2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spacing w:val="2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spacing w:val="2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spacing w:val="2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spacing w:val="2"/>
        <w:position w:val="0"/>
        <w:sz w:val="28"/>
        <w:szCs w:val="28"/>
        <w:rtl w:val="0"/>
        <w:lang w:val="ru-RU"/>
      </w:rPr>
    </w:lvl>
  </w:abstractNum>
  <w:abstractNum w:abstractNumId="11">
    <w:nsid w:val="786D37FC"/>
    <w:multiLevelType w:val="multilevel"/>
    <w:tmpl w:val="D5FCCB5C"/>
    <w:styleLink w:val="List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1"/>
      </w:pPr>
      <w:rPr>
        <w:spacing w:val="2"/>
        <w:position w:val="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70"/>
        </w:tabs>
      </w:pPr>
      <w:rPr>
        <w:spacing w:val="2"/>
        <w:position w:val="0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70"/>
        </w:tabs>
      </w:pPr>
      <w:rPr>
        <w:spacing w:val="2"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70"/>
        </w:tabs>
      </w:pPr>
      <w:rPr>
        <w:spacing w:val="2"/>
        <w:position w:val="0"/>
        <w:sz w:val="28"/>
        <w:szCs w:val="28"/>
        <w:lang w:val="ru-RU"/>
      </w:rPr>
    </w:lvl>
    <w:lvl w:ilvl="4">
      <w:start w:val="1"/>
      <w:numFmt w:val="decimal"/>
      <w:lvlText w:val="%5."/>
      <w:lvlJc w:val="left"/>
      <w:pPr>
        <w:tabs>
          <w:tab w:val="num" w:pos="170"/>
        </w:tabs>
      </w:pPr>
      <w:rPr>
        <w:spacing w:val="2"/>
        <w:position w:val="0"/>
        <w:sz w:val="28"/>
        <w:szCs w:val="28"/>
        <w:lang w:val="ru-RU"/>
      </w:rPr>
    </w:lvl>
    <w:lvl w:ilvl="5">
      <w:start w:val="1"/>
      <w:numFmt w:val="decimal"/>
      <w:lvlText w:val="%6."/>
      <w:lvlJc w:val="left"/>
      <w:pPr>
        <w:tabs>
          <w:tab w:val="num" w:pos="170"/>
        </w:tabs>
      </w:pPr>
      <w:rPr>
        <w:spacing w:val="2"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170"/>
        </w:tabs>
      </w:pPr>
      <w:rPr>
        <w:spacing w:val="2"/>
        <w:position w:val="0"/>
        <w:sz w:val="28"/>
        <w:szCs w:val="28"/>
        <w:lang w:val="ru-RU"/>
      </w:rPr>
    </w:lvl>
    <w:lvl w:ilvl="7">
      <w:start w:val="1"/>
      <w:numFmt w:val="decimal"/>
      <w:lvlText w:val="%8."/>
      <w:lvlJc w:val="left"/>
      <w:pPr>
        <w:tabs>
          <w:tab w:val="num" w:pos="170"/>
        </w:tabs>
      </w:pPr>
      <w:rPr>
        <w:spacing w:val="2"/>
        <w:position w:val="0"/>
        <w:sz w:val="28"/>
        <w:szCs w:val="28"/>
        <w:lang w:val="ru-RU"/>
      </w:rPr>
    </w:lvl>
    <w:lvl w:ilvl="8">
      <w:start w:val="1"/>
      <w:numFmt w:val="decimal"/>
      <w:lvlText w:val="%9."/>
      <w:lvlJc w:val="left"/>
      <w:pPr>
        <w:tabs>
          <w:tab w:val="num" w:pos="170"/>
        </w:tabs>
      </w:pPr>
      <w:rPr>
        <w:spacing w:val="2"/>
        <w:position w:val="0"/>
        <w:sz w:val="28"/>
        <w:szCs w:val="28"/>
        <w:lang w:val="ru-RU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48"/>
    <w:rsid w:val="00095D5C"/>
    <w:rsid w:val="001A3A9D"/>
    <w:rsid w:val="00271F2C"/>
    <w:rsid w:val="003555BB"/>
    <w:rsid w:val="004A156B"/>
    <w:rsid w:val="008C3816"/>
    <w:rsid w:val="00BF7948"/>
    <w:rsid w:val="00D62BD3"/>
    <w:rsid w:val="00EF065A"/>
    <w:rsid w:val="00FB31EC"/>
    <w:rsid w:val="00FD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7948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7948"/>
    <w:rPr>
      <w:u w:val="single"/>
    </w:rPr>
  </w:style>
  <w:style w:type="table" w:customStyle="1" w:styleId="TableNormal">
    <w:name w:val="Table Normal"/>
    <w:rsid w:val="00BF79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BF794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 A"/>
    <w:rsid w:val="00BF7948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AA">
    <w:name w:val="Текстовый блок A A"/>
    <w:rsid w:val="00BF7948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1"/>
    <w:rsid w:val="00BF7948"/>
    <w:pPr>
      <w:numPr>
        <w:numId w:val="3"/>
      </w:numPr>
    </w:pPr>
  </w:style>
  <w:style w:type="numbering" w:customStyle="1" w:styleId="1">
    <w:name w:val="Импортированный стиль 1"/>
    <w:rsid w:val="00BF7948"/>
  </w:style>
  <w:style w:type="numbering" w:customStyle="1" w:styleId="List1">
    <w:name w:val="List 1"/>
    <w:basedOn w:val="2"/>
    <w:rsid w:val="00BF7948"/>
    <w:pPr>
      <w:numPr>
        <w:numId w:val="11"/>
      </w:numPr>
    </w:pPr>
  </w:style>
  <w:style w:type="numbering" w:customStyle="1" w:styleId="2">
    <w:name w:val="Импортированный стиль 2"/>
    <w:rsid w:val="00BF7948"/>
  </w:style>
  <w:style w:type="paragraph" w:customStyle="1" w:styleId="a6">
    <w:name w:val="Текстовый блок"/>
    <w:rsid w:val="008C38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Arial Unicode MS" w:cs="Arial Unicode MS"/>
      <w:color w:val="000000"/>
      <w:sz w:val="22"/>
      <w:szCs w:val="22"/>
      <w:u w:color="00000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7948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7948"/>
    <w:rPr>
      <w:u w:val="single"/>
    </w:rPr>
  </w:style>
  <w:style w:type="table" w:customStyle="1" w:styleId="TableNormal">
    <w:name w:val="Table Normal"/>
    <w:rsid w:val="00BF79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BF794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 A"/>
    <w:rsid w:val="00BF7948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AA">
    <w:name w:val="Текстовый блок A A"/>
    <w:rsid w:val="00BF7948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1"/>
    <w:rsid w:val="00BF7948"/>
    <w:pPr>
      <w:numPr>
        <w:numId w:val="3"/>
      </w:numPr>
    </w:pPr>
  </w:style>
  <w:style w:type="numbering" w:customStyle="1" w:styleId="1">
    <w:name w:val="Импортированный стиль 1"/>
    <w:rsid w:val="00BF7948"/>
  </w:style>
  <w:style w:type="numbering" w:customStyle="1" w:styleId="List1">
    <w:name w:val="List 1"/>
    <w:basedOn w:val="2"/>
    <w:rsid w:val="00BF7948"/>
    <w:pPr>
      <w:numPr>
        <w:numId w:val="11"/>
      </w:numPr>
    </w:pPr>
  </w:style>
  <w:style w:type="numbering" w:customStyle="1" w:styleId="2">
    <w:name w:val="Импортированный стиль 2"/>
    <w:rsid w:val="00BF7948"/>
  </w:style>
  <w:style w:type="paragraph" w:customStyle="1" w:styleId="a6">
    <w:name w:val="Текстовый блок"/>
    <w:rsid w:val="008C38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Arial Unicode MS" w:cs="Arial Unicode MS"/>
      <w:color w:val="000000"/>
      <w:sz w:val="22"/>
      <w:szCs w:val="22"/>
      <w:u w:color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EB211-D1DF-4D62-99CF-E143A012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pr</cp:lastModifiedBy>
  <cp:revision>3</cp:revision>
  <dcterms:created xsi:type="dcterms:W3CDTF">2015-05-19T12:41:00Z</dcterms:created>
  <dcterms:modified xsi:type="dcterms:W3CDTF">2015-05-20T06:06:00Z</dcterms:modified>
</cp:coreProperties>
</file>