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8B" w:rsidRPr="003A358B" w:rsidRDefault="003A358B" w:rsidP="001F57F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A358B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3A358B" w:rsidRPr="003A358B" w:rsidRDefault="003A358B" w:rsidP="001F57F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A358B">
        <w:rPr>
          <w:rFonts w:ascii="Arial" w:hAnsi="Arial" w:cs="Arial"/>
          <w:b/>
          <w:sz w:val="24"/>
          <w:szCs w:val="24"/>
        </w:rPr>
        <w:t>Ошеренко</w:t>
      </w:r>
      <w:proofErr w:type="spellEnd"/>
      <w:r w:rsidRPr="003A358B">
        <w:rPr>
          <w:rFonts w:ascii="Arial" w:hAnsi="Arial" w:cs="Arial"/>
          <w:b/>
          <w:sz w:val="24"/>
          <w:szCs w:val="24"/>
        </w:rPr>
        <w:t xml:space="preserve"> Полина Григорьевна</w:t>
      </w:r>
    </w:p>
    <w:p w:rsidR="003A358B" w:rsidRDefault="003A358B" w:rsidP="001F57F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A358B">
        <w:rPr>
          <w:rFonts w:ascii="Arial" w:hAnsi="Arial" w:cs="Arial"/>
          <w:b/>
          <w:sz w:val="24"/>
          <w:szCs w:val="24"/>
        </w:rPr>
        <w:t>«ЗНАЧЕНИЕ ЛИДЕРА В ФОРМИРОВАНИИ ИМИДЖА ПОЛИТИЧЕСКОЙ ПАРТИИ: РЕГИОНАЛЬНЫЙ УРОВЕНЬ»</w:t>
      </w:r>
    </w:p>
    <w:p w:rsidR="003A358B" w:rsidRDefault="003A358B" w:rsidP="001F57F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Н. рук. - </w:t>
      </w:r>
      <w:proofErr w:type="spellStart"/>
      <w:r>
        <w:rPr>
          <w:rFonts w:ascii="Arial" w:hAnsi="Arial" w:cs="Arial"/>
          <w:b/>
          <w:sz w:val="24"/>
          <w:szCs w:val="24"/>
        </w:rPr>
        <w:t>Дорский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Андрей Ю</w:t>
      </w:r>
      <w:r w:rsidRPr="003A358B">
        <w:rPr>
          <w:rFonts w:ascii="Arial" w:hAnsi="Arial" w:cs="Arial"/>
          <w:b/>
          <w:sz w:val="24"/>
          <w:szCs w:val="24"/>
        </w:rPr>
        <w:t>рьевич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3A358B">
        <w:rPr>
          <w:rFonts w:ascii="Arial" w:hAnsi="Arial" w:cs="Arial"/>
          <w:b/>
          <w:sz w:val="24"/>
          <w:szCs w:val="24"/>
        </w:rPr>
        <w:t>доцент, доктор философских наук</w:t>
      </w:r>
    </w:p>
    <w:p w:rsidR="003A358B" w:rsidRDefault="003A358B" w:rsidP="001F57F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A358B">
        <w:rPr>
          <w:rFonts w:ascii="Arial" w:hAnsi="Arial" w:cs="Arial"/>
          <w:b/>
          <w:sz w:val="24"/>
          <w:szCs w:val="24"/>
        </w:rPr>
        <w:t>Кафедра связей с общественностью в политике и государственном управлении</w:t>
      </w:r>
    </w:p>
    <w:p w:rsidR="003A358B" w:rsidRPr="00C2548C" w:rsidRDefault="003A358B" w:rsidP="001F57F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1F57F2" w:rsidRPr="00C2548C" w:rsidRDefault="001F57F2" w:rsidP="001F57F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F57F2" w:rsidRDefault="003A358B" w:rsidP="001F57F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C34D2">
        <w:rPr>
          <w:rFonts w:ascii="Arial" w:hAnsi="Arial" w:cs="Arial"/>
          <w:b/>
          <w:sz w:val="24"/>
          <w:szCs w:val="24"/>
        </w:rPr>
        <w:t>Актуальность</w:t>
      </w:r>
      <w:r>
        <w:rPr>
          <w:rFonts w:ascii="Arial" w:hAnsi="Arial" w:cs="Arial"/>
          <w:sz w:val="24"/>
          <w:szCs w:val="24"/>
        </w:rPr>
        <w:t xml:space="preserve"> работы </w:t>
      </w:r>
      <w:r w:rsidR="001F57F2">
        <w:rPr>
          <w:rFonts w:ascii="Arial" w:hAnsi="Arial" w:cs="Arial"/>
          <w:sz w:val="24"/>
          <w:szCs w:val="24"/>
        </w:rPr>
        <w:t xml:space="preserve">связана с констатируемым политологами и социологами возрастанием роли партийного деятеля при снижении значимости партийных программ. Особенное значение этот процесс имеет для российской культуры с ее традиционным вниманием к политическим лидерам. </w:t>
      </w:r>
    </w:p>
    <w:p w:rsidR="003A358B" w:rsidRDefault="001F57F2" w:rsidP="001F57F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Однако </w:t>
      </w:r>
      <w:r w:rsidR="003A358B">
        <w:rPr>
          <w:rFonts w:ascii="Arial" w:hAnsi="Arial" w:cs="Arial"/>
          <w:sz w:val="24"/>
          <w:szCs w:val="24"/>
        </w:rPr>
        <w:t xml:space="preserve">на данный момент практически отсутствуют исследования </w:t>
      </w:r>
      <w:r>
        <w:rPr>
          <w:rFonts w:ascii="Arial" w:hAnsi="Arial" w:cs="Arial"/>
          <w:sz w:val="24"/>
          <w:szCs w:val="24"/>
        </w:rPr>
        <w:t>связи между имиджами политических лидеров и партий, которые они представляют</w:t>
      </w:r>
      <w:r w:rsidR="000659F8">
        <w:rPr>
          <w:rFonts w:ascii="Arial" w:hAnsi="Arial" w:cs="Arial"/>
          <w:sz w:val="24"/>
          <w:szCs w:val="24"/>
        </w:rPr>
        <w:t xml:space="preserve">. </w:t>
      </w:r>
    </w:p>
    <w:p w:rsidR="000659F8" w:rsidRDefault="000659F8" w:rsidP="001F57F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C34D2">
        <w:rPr>
          <w:rFonts w:ascii="Arial" w:hAnsi="Arial" w:cs="Arial"/>
          <w:b/>
          <w:sz w:val="24"/>
          <w:szCs w:val="24"/>
        </w:rPr>
        <w:t>Научная новизна</w:t>
      </w:r>
      <w:r>
        <w:rPr>
          <w:rFonts w:ascii="Arial" w:hAnsi="Arial" w:cs="Arial"/>
          <w:sz w:val="24"/>
          <w:szCs w:val="24"/>
        </w:rPr>
        <w:t xml:space="preserve"> работы заключается в выявлении </w:t>
      </w:r>
      <w:r w:rsidR="001F57F2">
        <w:rPr>
          <w:rFonts w:ascii="Arial" w:hAnsi="Arial" w:cs="Arial"/>
          <w:sz w:val="24"/>
          <w:szCs w:val="24"/>
        </w:rPr>
        <w:t>отношения</w:t>
      </w:r>
      <w:r>
        <w:rPr>
          <w:rFonts w:ascii="Arial" w:hAnsi="Arial" w:cs="Arial"/>
          <w:sz w:val="24"/>
          <w:szCs w:val="24"/>
        </w:rPr>
        <w:t xml:space="preserve"> между </w:t>
      </w:r>
      <w:r w:rsidR="001F57F2">
        <w:rPr>
          <w:rFonts w:ascii="Arial" w:hAnsi="Arial" w:cs="Arial"/>
          <w:sz w:val="24"/>
          <w:szCs w:val="24"/>
        </w:rPr>
        <w:t xml:space="preserve">имиджами </w:t>
      </w:r>
      <w:r>
        <w:rPr>
          <w:rFonts w:ascii="Arial" w:hAnsi="Arial" w:cs="Arial"/>
          <w:sz w:val="24"/>
          <w:szCs w:val="24"/>
        </w:rPr>
        <w:t>парти</w:t>
      </w:r>
      <w:r w:rsidR="001F57F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и политик</w:t>
      </w:r>
      <w:r w:rsidR="001F57F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на региональном уровне, а именно на территории </w:t>
      </w:r>
      <w:r w:rsidRPr="000659F8">
        <w:rPr>
          <w:rFonts w:ascii="Arial" w:hAnsi="Arial" w:cs="Arial"/>
          <w:sz w:val="24"/>
          <w:szCs w:val="24"/>
        </w:rPr>
        <w:t>Санкт-Петербурга и Ленинградской области</w:t>
      </w:r>
      <w:r>
        <w:rPr>
          <w:rFonts w:ascii="Arial" w:hAnsi="Arial" w:cs="Arial"/>
          <w:sz w:val="24"/>
          <w:szCs w:val="24"/>
        </w:rPr>
        <w:t xml:space="preserve">. Также </w:t>
      </w:r>
      <w:r w:rsidR="001F57F2">
        <w:rPr>
          <w:rFonts w:ascii="Arial" w:hAnsi="Arial" w:cs="Arial"/>
          <w:sz w:val="24"/>
          <w:szCs w:val="24"/>
        </w:rPr>
        <w:t>в научной литературе не представлен анализ</w:t>
      </w:r>
      <w:r>
        <w:rPr>
          <w:rFonts w:ascii="Arial" w:hAnsi="Arial" w:cs="Arial"/>
          <w:sz w:val="24"/>
          <w:szCs w:val="24"/>
        </w:rPr>
        <w:t xml:space="preserve"> имидж</w:t>
      </w:r>
      <w:r w:rsidR="0032531F">
        <w:rPr>
          <w:rFonts w:ascii="Arial" w:hAnsi="Arial" w:cs="Arial"/>
          <w:sz w:val="24"/>
          <w:szCs w:val="24"/>
        </w:rPr>
        <w:t>ей</w:t>
      </w:r>
      <w:r>
        <w:rPr>
          <w:rFonts w:ascii="Arial" w:hAnsi="Arial" w:cs="Arial"/>
          <w:sz w:val="24"/>
          <w:szCs w:val="24"/>
        </w:rPr>
        <w:t xml:space="preserve"> </w:t>
      </w:r>
      <w:r w:rsidR="001F57F2">
        <w:rPr>
          <w:rFonts w:ascii="Arial" w:hAnsi="Arial" w:cs="Arial"/>
          <w:sz w:val="24"/>
          <w:szCs w:val="24"/>
        </w:rPr>
        <w:t xml:space="preserve">региональных политических лидеров </w:t>
      </w:r>
      <w:r>
        <w:rPr>
          <w:rFonts w:ascii="Arial" w:hAnsi="Arial" w:cs="Arial"/>
          <w:sz w:val="24"/>
          <w:szCs w:val="24"/>
        </w:rPr>
        <w:t>Алексея Ковалева и Бориса Вишневского.</w:t>
      </w:r>
    </w:p>
    <w:p w:rsidR="003A358B" w:rsidRDefault="000659F8" w:rsidP="001F57F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C34D2">
        <w:rPr>
          <w:rFonts w:ascii="Arial" w:hAnsi="Arial" w:cs="Arial"/>
          <w:b/>
          <w:sz w:val="24"/>
          <w:szCs w:val="24"/>
        </w:rPr>
        <w:t>Цель исследования</w:t>
      </w:r>
      <w:r>
        <w:rPr>
          <w:rFonts w:ascii="Arial" w:hAnsi="Arial" w:cs="Arial"/>
          <w:sz w:val="24"/>
          <w:szCs w:val="24"/>
        </w:rPr>
        <w:t xml:space="preserve"> состоит в выявлении роли имиджа лидера в формировании образа партии. Для ее реализации необходимо выполнение указанных ниже задач:</w:t>
      </w:r>
    </w:p>
    <w:p w:rsidR="000659F8" w:rsidRPr="000659F8" w:rsidRDefault="000659F8" w:rsidP="001F57F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0659F8">
        <w:rPr>
          <w:rFonts w:ascii="Arial" w:hAnsi="Arial" w:cs="Arial"/>
          <w:sz w:val="24"/>
          <w:szCs w:val="24"/>
        </w:rPr>
        <w:t xml:space="preserve">зучить научно-теоритическую базу по проблеме </w:t>
      </w:r>
      <w:r>
        <w:rPr>
          <w:rFonts w:ascii="Arial" w:hAnsi="Arial" w:cs="Arial"/>
          <w:sz w:val="24"/>
          <w:szCs w:val="24"/>
        </w:rPr>
        <w:t>имиджа, политического имиджа и лидерства;</w:t>
      </w:r>
    </w:p>
    <w:p w:rsidR="000659F8" w:rsidRDefault="0032531F" w:rsidP="001F57F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описать имидж региональных политических лидеров Санкт-Петербурга</w:t>
      </w:r>
      <w:r w:rsidR="000659F8">
        <w:rPr>
          <w:rFonts w:ascii="Arial" w:hAnsi="Arial" w:cs="Arial"/>
          <w:sz w:val="24"/>
          <w:szCs w:val="24"/>
        </w:rPr>
        <w:t>;</w:t>
      </w:r>
    </w:p>
    <w:p w:rsidR="000659F8" w:rsidRDefault="000659F8" w:rsidP="001F57F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 связь между деятельностью партий и политиков, которые представляют каждую из них.</w:t>
      </w:r>
    </w:p>
    <w:p w:rsidR="000659F8" w:rsidRDefault="000659F8" w:rsidP="001F57F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C34D2">
        <w:rPr>
          <w:rFonts w:ascii="Arial" w:hAnsi="Arial" w:cs="Arial"/>
          <w:b/>
          <w:sz w:val="24"/>
          <w:szCs w:val="24"/>
        </w:rPr>
        <w:t>Объектом</w:t>
      </w:r>
      <w:r>
        <w:rPr>
          <w:rFonts w:ascii="Arial" w:hAnsi="Arial" w:cs="Arial"/>
          <w:sz w:val="24"/>
          <w:szCs w:val="24"/>
        </w:rPr>
        <w:t xml:space="preserve"> для анализа имидж п</w:t>
      </w:r>
      <w:r w:rsidRPr="000659F8">
        <w:rPr>
          <w:rFonts w:ascii="Arial" w:hAnsi="Arial" w:cs="Arial"/>
          <w:sz w:val="24"/>
          <w:szCs w:val="24"/>
        </w:rPr>
        <w:t>олитических лидеров партий «Справедливая Россия»</w:t>
      </w:r>
      <w:r w:rsidR="00C246D6">
        <w:rPr>
          <w:rFonts w:ascii="Arial" w:hAnsi="Arial" w:cs="Arial"/>
          <w:sz w:val="24"/>
          <w:szCs w:val="24"/>
        </w:rPr>
        <w:t xml:space="preserve"> - Алексей Ковалев, «Единая Россия» - Виталий Милонов, «Яблоко» - Борис Вишневский.</w:t>
      </w:r>
    </w:p>
    <w:p w:rsidR="00C246D6" w:rsidRDefault="00C246D6" w:rsidP="001F57F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C34D2">
        <w:rPr>
          <w:rFonts w:ascii="Arial" w:hAnsi="Arial" w:cs="Arial"/>
          <w:b/>
          <w:sz w:val="24"/>
          <w:szCs w:val="24"/>
        </w:rPr>
        <w:t>Предмет исследования</w:t>
      </w:r>
      <w:r w:rsidRPr="00C246D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формирование имиджа лидеров посредством СМИ и влияние его на образ каждой из выбранных для </w:t>
      </w:r>
      <w:r w:rsidR="006055D1">
        <w:rPr>
          <w:rFonts w:ascii="Arial" w:hAnsi="Arial" w:cs="Arial"/>
          <w:sz w:val="24"/>
          <w:szCs w:val="24"/>
        </w:rPr>
        <w:t>исследования</w:t>
      </w:r>
      <w:r>
        <w:rPr>
          <w:rFonts w:ascii="Arial" w:hAnsi="Arial" w:cs="Arial"/>
          <w:sz w:val="24"/>
          <w:szCs w:val="24"/>
        </w:rPr>
        <w:t xml:space="preserve"> политической партии.</w:t>
      </w:r>
    </w:p>
    <w:p w:rsidR="006055D1" w:rsidRDefault="006055D1" w:rsidP="001F57F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C34D2">
        <w:rPr>
          <w:rFonts w:ascii="Arial" w:hAnsi="Arial" w:cs="Arial"/>
          <w:b/>
          <w:sz w:val="24"/>
          <w:szCs w:val="24"/>
        </w:rPr>
        <w:t>Теоретико-методологическая база</w:t>
      </w:r>
      <w:r>
        <w:rPr>
          <w:rFonts w:ascii="Arial" w:hAnsi="Arial" w:cs="Arial"/>
          <w:sz w:val="24"/>
          <w:szCs w:val="24"/>
        </w:rPr>
        <w:t xml:space="preserve"> включает в себя 45 источников по проблемам имиджа, политического имиджа и лидерства, в том числе рассматриваются различные типологии лидеров. </w:t>
      </w:r>
      <w:r w:rsidRPr="00FC34D2">
        <w:rPr>
          <w:rFonts w:ascii="Arial" w:hAnsi="Arial" w:cs="Arial"/>
          <w:b/>
          <w:sz w:val="24"/>
          <w:szCs w:val="24"/>
        </w:rPr>
        <w:t>Эмпирическая база</w:t>
      </w:r>
      <w:r>
        <w:rPr>
          <w:rFonts w:ascii="Arial" w:hAnsi="Arial" w:cs="Arial"/>
          <w:sz w:val="24"/>
          <w:szCs w:val="24"/>
        </w:rPr>
        <w:t xml:space="preserve"> состоит из официальных сайтов и социальных сетей политиков, партий, разнообразных СМИ и информационных порталов, на которых опубликованы материалы по выбранных объектам исследования в ограниченный период.</w:t>
      </w:r>
    </w:p>
    <w:p w:rsidR="006055D1" w:rsidRPr="000659F8" w:rsidRDefault="006055D1" w:rsidP="001F57F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C34D2">
        <w:rPr>
          <w:rFonts w:ascii="Arial" w:hAnsi="Arial" w:cs="Arial"/>
          <w:b/>
          <w:sz w:val="24"/>
          <w:szCs w:val="24"/>
        </w:rPr>
        <w:t>Структура работы</w:t>
      </w:r>
      <w:r>
        <w:rPr>
          <w:rFonts w:ascii="Arial" w:hAnsi="Arial" w:cs="Arial"/>
          <w:sz w:val="24"/>
          <w:szCs w:val="24"/>
        </w:rPr>
        <w:t>:</w:t>
      </w:r>
      <w:r w:rsidR="00245BAF">
        <w:rPr>
          <w:rFonts w:ascii="Arial" w:hAnsi="Arial" w:cs="Arial"/>
          <w:sz w:val="24"/>
          <w:szCs w:val="24"/>
        </w:rPr>
        <w:t xml:space="preserve"> введение; 1 глава, включающая параграфы: «Понятие имиджа», «Имидж в политике: понятие и технологии создания», «Типология имиджей политических лидеров»; 2 глава, включающая параграфы:</w:t>
      </w:r>
      <w:r w:rsidR="008669DD">
        <w:rPr>
          <w:rFonts w:ascii="Arial" w:hAnsi="Arial" w:cs="Arial"/>
          <w:sz w:val="24"/>
          <w:szCs w:val="24"/>
        </w:rPr>
        <w:t xml:space="preserve"> </w:t>
      </w:r>
      <w:r w:rsidR="008669DD" w:rsidRPr="008669DD">
        <w:rPr>
          <w:rFonts w:ascii="Arial" w:hAnsi="Arial" w:cs="Arial"/>
          <w:sz w:val="24"/>
          <w:szCs w:val="24"/>
        </w:rPr>
        <w:t>«Метод исследования и вводные данные»</w:t>
      </w:r>
      <w:r w:rsidR="008669DD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245BAF">
        <w:rPr>
          <w:rFonts w:ascii="Arial" w:hAnsi="Arial" w:cs="Arial"/>
          <w:sz w:val="24"/>
          <w:szCs w:val="24"/>
        </w:rPr>
        <w:t xml:space="preserve"> «Алексей Ковалев. Контент-анализ СМИ»; «Борис Вишневский. Контент-анализ СМИ», «Виталий Милонов. Контент-анализ СМИ»; заключение.</w:t>
      </w:r>
    </w:p>
    <w:sectPr w:rsidR="006055D1" w:rsidRPr="000659F8" w:rsidSect="0003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228"/>
    <w:multiLevelType w:val="hybridMultilevel"/>
    <w:tmpl w:val="2DFED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006DB"/>
    <w:multiLevelType w:val="hybridMultilevel"/>
    <w:tmpl w:val="48322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58B"/>
    <w:rsid w:val="00033F56"/>
    <w:rsid w:val="000659F8"/>
    <w:rsid w:val="001E79AF"/>
    <w:rsid w:val="001F57F2"/>
    <w:rsid w:val="00245BAF"/>
    <w:rsid w:val="00281FA1"/>
    <w:rsid w:val="0032531F"/>
    <w:rsid w:val="003A358B"/>
    <w:rsid w:val="006055D1"/>
    <w:rsid w:val="008669DD"/>
    <w:rsid w:val="00C246D6"/>
    <w:rsid w:val="00C2548C"/>
    <w:rsid w:val="00E0548F"/>
    <w:rsid w:val="00FC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9F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055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055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055D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055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055D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5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5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prpol</cp:lastModifiedBy>
  <cp:revision>2</cp:revision>
  <dcterms:created xsi:type="dcterms:W3CDTF">2015-05-20T13:27:00Z</dcterms:created>
  <dcterms:modified xsi:type="dcterms:W3CDTF">2015-05-20T13:27:00Z</dcterms:modified>
</cp:coreProperties>
</file>