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D6" w:rsidRDefault="00C4719C" w:rsidP="00B004D6">
      <w:pPr>
        <w:pStyle w:val="Style1"/>
        <w:widowControl/>
        <w:spacing w:line="276" w:lineRule="auto"/>
        <w:rPr>
          <w:rStyle w:val="FontStyle11"/>
          <w:lang w:val="en-US"/>
        </w:rPr>
      </w:pPr>
      <w:bookmarkStart w:id="0" w:name="_GoBack"/>
      <w:bookmarkEnd w:id="0"/>
      <w:r>
        <w:rPr>
          <w:rStyle w:val="FontStyle11"/>
        </w:rPr>
        <w:t xml:space="preserve">Аннотация выпускной квалификационной работы </w:t>
      </w:r>
    </w:p>
    <w:p w:rsidR="00B004D6" w:rsidRDefault="00C4719C" w:rsidP="00B004D6">
      <w:pPr>
        <w:pStyle w:val="Style1"/>
        <w:widowControl/>
        <w:spacing w:line="276" w:lineRule="auto"/>
        <w:rPr>
          <w:rStyle w:val="FontStyle11"/>
          <w:lang w:val="en-US"/>
        </w:rPr>
      </w:pPr>
      <w:r>
        <w:rPr>
          <w:rStyle w:val="FontStyle11"/>
        </w:rPr>
        <w:t xml:space="preserve">Савченко Елены Сергеевны </w:t>
      </w:r>
    </w:p>
    <w:p w:rsidR="00B004D6" w:rsidRDefault="00C4719C" w:rsidP="00B004D6">
      <w:pPr>
        <w:pStyle w:val="Style1"/>
        <w:widowControl/>
        <w:spacing w:line="276" w:lineRule="auto"/>
        <w:rPr>
          <w:rStyle w:val="FontStyle11"/>
          <w:lang w:val="en-US"/>
        </w:rPr>
      </w:pPr>
      <w:r>
        <w:rPr>
          <w:rStyle w:val="FontStyle11"/>
        </w:rPr>
        <w:t xml:space="preserve">«РЕПУТАЦИЯ Д.А. МЕДВЕДЕВА В </w:t>
      </w:r>
      <w:proofErr w:type="gramStart"/>
      <w:r>
        <w:rPr>
          <w:rStyle w:val="FontStyle11"/>
        </w:rPr>
        <w:t>СОЦИАЛЬНЫХ</w:t>
      </w:r>
      <w:proofErr w:type="gramEnd"/>
      <w:r>
        <w:rPr>
          <w:rStyle w:val="FontStyle11"/>
        </w:rPr>
        <w:t xml:space="preserve"> МЕДИА» </w:t>
      </w:r>
    </w:p>
    <w:p w:rsidR="00F80662" w:rsidRDefault="00C4719C" w:rsidP="00B004D6">
      <w:pPr>
        <w:pStyle w:val="Style1"/>
        <w:widowControl/>
        <w:spacing w:line="276" w:lineRule="auto"/>
        <w:rPr>
          <w:rStyle w:val="FontStyle11"/>
        </w:rPr>
      </w:pPr>
      <w:r>
        <w:rPr>
          <w:rStyle w:val="FontStyle11"/>
        </w:rPr>
        <w:t xml:space="preserve">Н. </w:t>
      </w:r>
      <w:r w:rsidR="00B004D6">
        <w:rPr>
          <w:rStyle w:val="FontStyle11"/>
        </w:rPr>
        <w:t>р</w:t>
      </w:r>
      <w:r>
        <w:rPr>
          <w:rStyle w:val="FontStyle11"/>
        </w:rPr>
        <w:t xml:space="preserve">ук. - </w:t>
      </w:r>
      <w:proofErr w:type="spellStart"/>
      <w:r>
        <w:rPr>
          <w:rStyle w:val="FontStyle11"/>
        </w:rPr>
        <w:t>Ачкасова</w:t>
      </w:r>
      <w:proofErr w:type="spellEnd"/>
      <w:r>
        <w:rPr>
          <w:rStyle w:val="FontStyle11"/>
        </w:rPr>
        <w:t xml:space="preserve"> Вера Алексеевна, профессор, доктор политических наук Кафедра связей с общественностью в политике и государственном</w:t>
      </w:r>
    </w:p>
    <w:p w:rsidR="00B004D6" w:rsidRDefault="00C4719C" w:rsidP="00B004D6">
      <w:pPr>
        <w:pStyle w:val="Style1"/>
        <w:widowControl/>
        <w:spacing w:line="276" w:lineRule="auto"/>
        <w:ind w:left="3262" w:right="3269"/>
        <w:rPr>
          <w:rStyle w:val="FontStyle11"/>
        </w:rPr>
      </w:pPr>
      <w:proofErr w:type="gramStart"/>
      <w:r>
        <w:rPr>
          <w:rStyle w:val="FontStyle11"/>
        </w:rPr>
        <w:t>управлении</w:t>
      </w:r>
      <w:proofErr w:type="gramEnd"/>
      <w:r>
        <w:rPr>
          <w:rStyle w:val="FontStyle11"/>
        </w:rPr>
        <w:t xml:space="preserve"> </w:t>
      </w:r>
    </w:p>
    <w:p w:rsidR="00F80662" w:rsidRDefault="00C4719C" w:rsidP="00B004D6">
      <w:pPr>
        <w:pStyle w:val="Style1"/>
        <w:widowControl/>
        <w:spacing w:line="276" w:lineRule="auto"/>
        <w:ind w:left="3262" w:right="3269"/>
        <w:rPr>
          <w:rStyle w:val="FontStyle11"/>
        </w:rPr>
      </w:pPr>
      <w:r>
        <w:rPr>
          <w:rStyle w:val="FontStyle11"/>
        </w:rPr>
        <w:t>Очная форма бучения</w:t>
      </w:r>
    </w:p>
    <w:p w:rsidR="00F80662" w:rsidRDefault="00F80662" w:rsidP="00B004D6">
      <w:pPr>
        <w:pStyle w:val="Style2"/>
        <w:widowControl/>
        <w:spacing w:line="276" w:lineRule="auto"/>
        <w:ind w:right="2"/>
        <w:rPr>
          <w:sz w:val="20"/>
          <w:szCs w:val="20"/>
        </w:rPr>
      </w:pPr>
    </w:p>
    <w:p w:rsidR="00F80662" w:rsidRDefault="00C4719C" w:rsidP="00B004D6">
      <w:pPr>
        <w:pStyle w:val="Style2"/>
        <w:widowControl/>
        <w:spacing w:line="276" w:lineRule="auto"/>
        <w:ind w:right="2"/>
        <w:rPr>
          <w:rStyle w:val="FontStyle12"/>
        </w:rPr>
      </w:pPr>
      <w:r>
        <w:rPr>
          <w:rStyle w:val="FontStyle11"/>
        </w:rPr>
        <w:t xml:space="preserve">Актуальность </w:t>
      </w:r>
      <w:r>
        <w:rPr>
          <w:rStyle w:val="FontStyle12"/>
        </w:rPr>
        <w:t xml:space="preserve">темы данной выпускной квалификационной работы тесно связна возрастанием роли </w:t>
      </w:r>
      <w:proofErr w:type="gramStart"/>
      <w:r>
        <w:rPr>
          <w:rStyle w:val="FontStyle12"/>
        </w:rPr>
        <w:t>социальных</w:t>
      </w:r>
      <w:proofErr w:type="gramEnd"/>
      <w:r>
        <w:rPr>
          <w:rStyle w:val="FontStyle12"/>
        </w:rPr>
        <w:t xml:space="preserve"> медиа. Возникновение социальных медиа модифицирует политическое взаимодействие традиционных политических субъектов и тем самым оказывает влияние на их репутацию. Социальные медиа представляют собой Интернет-ресурс с возможностями, которые изучены и раскрыты не до конца.</w:t>
      </w:r>
      <w:r w:rsidR="00B004D6">
        <w:rPr>
          <w:rStyle w:val="FontStyle12"/>
        </w:rPr>
        <w:t xml:space="preserve"> </w:t>
      </w:r>
      <w:r>
        <w:rPr>
          <w:rStyle w:val="FontStyle11"/>
        </w:rPr>
        <w:t xml:space="preserve">Новизна </w:t>
      </w:r>
      <w:r>
        <w:rPr>
          <w:rStyle w:val="FontStyle12"/>
        </w:rPr>
        <w:t xml:space="preserve">исследования обусловлена тем, что работ, которые посвящены политической репутации в Интернете, а конкретнее </w:t>
      </w:r>
      <w:proofErr w:type="gramStart"/>
      <w:r>
        <w:rPr>
          <w:rStyle w:val="FontStyle12"/>
        </w:rPr>
        <w:t>в</w:t>
      </w:r>
      <w:proofErr w:type="gramEnd"/>
      <w:r>
        <w:rPr>
          <w:rStyle w:val="FontStyle12"/>
        </w:rPr>
        <w:t xml:space="preserve"> социальных медиа, практически нет.</w:t>
      </w:r>
    </w:p>
    <w:p w:rsidR="00F80662" w:rsidRDefault="00C4719C" w:rsidP="00B004D6">
      <w:pPr>
        <w:pStyle w:val="Style2"/>
        <w:widowControl/>
        <w:spacing w:line="276" w:lineRule="auto"/>
        <w:rPr>
          <w:rStyle w:val="FontStyle12"/>
        </w:rPr>
      </w:pPr>
      <w:proofErr w:type="gramStart"/>
      <w:r>
        <w:rPr>
          <w:rStyle w:val="FontStyle11"/>
        </w:rPr>
        <w:t xml:space="preserve">Объектом </w:t>
      </w:r>
      <w:r>
        <w:rPr>
          <w:rStyle w:val="FontStyle12"/>
        </w:rPr>
        <w:t xml:space="preserve">исследования является репутация политического деятеля, а </w:t>
      </w:r>
      <w:r>
        <w:rPr>
          <w:rStyle w:val="FontStyle11"/>
        </w:rPr>
        <w:t xml:space="preserve">предметом </w:t>
      </w:r>
      <w:r>
        <w:rPr>
          <w:rStyle w:val="FontStyle12"/>
        </w:rPr>
        <w:t xml:space="preserve">- репутация Д.А. Медведева в социальных медиа в период 2008-2015 гг., сформированная в ходе коммуникации между </w:t>
      </w:r>
      <w:proofErr w:type="spellStart"/>
      <w:r>
        <w:rPr>
          <w:rStyle w:val="FontStyle12"/>
        </w:rPr>
        <w:t>блогерами</w:t>
      </w:r>
      <w:proofErr w:type="spellEnd"/>
      <w:r>
        <w:rPr>
          <w:rStyle w:val="FontStyle12"/>
        </w:rPr>
        <w:t xml:space="preserve"> и их читателями.</w:t>
      </w:r>
      <w:proofErr w:type="gramEnd"/>
    </w:p>
    <w:p w:rsidR="00F80662" w:rsidRDefault="00C4719C" w:rsidP="00B004D6">
      <w:pPr>
        <w:pStyle w:val="Style2"/>
        <w:widowControl/>
        <w:spacing w:line="276" w:lineRule="auto"/>
        <w:ind w:firstLine="710"/>
        <w:rPr>
          <w:rStyle w:val="FontStyle12"/>
        </w:rPr>
      </w:pPr>
      <w:r>
        <w:rPr>
          <w:rStyle w:val="FontStyle11"/>
        </w:rPr>
        <w:t xml:space="preserve">Цель </w:t>
      </w:r>
      <w:r>
        <w:rPr>
          <w:rStyle w:val="FontStyle12"/>
        </w:rPr>
        <w:t xml:space="preserve">выпускной квалификационной работы - анализ репутации Д.А. Медведева в </w:t>
      </w:r>
      <w:proofErr w:type="gramStart"/>
      <w:r>
        <w:rPr>
          <w:rStyle w:val="FontStyle12"/>
        </w:rPr>
        <w:t>социальных</w:t>
      </w:r>
      <w:proofErr w:type="gramEnd"/>
      <w:r>
        <w:rPr>
          <w:rStyle w:val="FontStyle12"/>
        </w:rPr>
        <w:t xml:space="preserve"> медиа в период с 2008 по 2015 гг.</w:t>
      </w:r>
    </w:p>
    <w:p w:rsidR="00F80662" w:rsidRDefault="00C4719C" w:rsidP="00B004D6">
      <w:pPr>
        <w:pStyle w:val="Style2"/>
        <w:widowControl/>
        <w:spacing w:line="276" w:lineRule="auto"/>
        <w:ind w:left="706" w:firstLine="0"/>
        <w:jc w:val="left"/>
        <w:rPr>
          <w:rStyle w:val="FontStyle11"/>
        </w:rPr>
      </w:pPr>
      <w:r>
        <w:rPr>
          <w:rStyle w:val="FontStyle12"/>
        </w:rPr>
        <w:t xml:space="preserve">Для достижения цели были поставлены следующие </w:t>
      </w:r>
      <w:r>
        <w:rPr>
          <w:rStyle w:val="FontStyle11"/>
        </w:rPr>
        <w:t>задачи:</w:t>
      </w:r>
    </w:p>
    <w:p w:rsidR="00F80662" w:rsidRDefault="00C4719C" w:rsidP="00B004D6">
      <w:pPr>
        <w:pStyle w:val="Style3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709" w:firstLine="0"/>
        <w:rPr>
          <w:rStyle w:val="FontStyle12"/>
        </w:rPr>
      </w:pPr>
      <w:r>
        <w:rPr>
          <w:rStyle w:val="FontStyle12"/>
        </w:rPr>
        <w:t>выявить соотношение понятий «репутация», «имидж», «политическая репутация», «политический имидж» и проанализировать их содержание;</w:t>
      </w:r>
    </w:p>
    <w:p w:rsidR="00F80662" w:rsidRDefault="00C4719C" w:rsidP="00B004D6">
      <w:pPr>
        <w:pStyle w:val="Style3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709" w:firstLine="0"/>
        <w:rPr>
          <w:rStyle w:val="FontStyle12"/>
        </w:rPr>
      </w:pPr>
      <w:r>
        <w:rPr>
          <w:rStyle w:val="FontStyle12"/>
        </w:rPr>
        <w:t xml:space="preserve">изучить особенности </w:t>
      </w:r>
      <w:proofErr w:type="spellStart"/>
      <w:r>
        <w:rPr>
          <w:rStyle w:val="FontStyle12"/>
        </w:rPr>
        <w:t>репутационного</w:t>
      </w:r>
      <w:proofErr w:type="spellEnd"/>
      <w:r>
        <w:rPr>
          <w:rStyle w:val="FontStyle12"/>
        </w:rPr>
        <w:t xml:space="preserve"> менеджмента в политической коммуникации;</w:t>
      </w:r>
    </w:p>
    <w:p w:rsidR="00F80662" w:rsidRDefault="00C4719C" w:rsidP="00B004D6">
      <w:pPr>
        <w:pStyle w:val="Style3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709" w:firstLine="0"/>
        <w:rPr>
          <w:rStyle w:val="FontStyle12"/>
        </w:rPr>
      </w:pPr>
      <w:r>
        <w:rPr>
          <w:rStyle w:val="FontStyle12"/>
        </w:rPr>
        <w:t xml:space="preserve">исследовать основные характеристики социальных медиа, изучить основные качественные формы коммуникации в </w:t>
      </w:r>
      <w:proofErr w:type="spellStart"/>
      <w:r>
        <w:rPr>
          <w:rStyle w:val="FontStyle12"/>
        </w:rPr>
        <w:t>блогосфере</w:t>
      </w:r>
      <w:proofErr w:type="spellEnd"/>
      <w:r>
        <w:rPr>
          <w:rStyle w:val="FontStyle12"/>
        </w:rPr>
        <w:t xml:space="preserve"> и их влияние на репутацию политического деятеля;</w:t>
      </w:r>
    </w:p>
    <w:p w:rsidR="00F80662" w:rsidRDefault="00C4719C" w:rsidP="00B004D6">
      <w:pPr>
        <w:pStyle w:val="Style3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709" w:firstLine="0"/>
        <w:rPr>
          <w:rStyle w:val="FontStyle12"/>
        </w:rPr>
      </w:pPr>
      <w:r>
        <w:rPr>
          <w:rStyle w:val="FontStyle12"/>
        </w:rPr>
        <w:t xml:space="preserve">рассмотреть репутацию Д.А. Медведева в </w:t>
      </w:r>
      <w:proofErr w:type="spellStart"/>
      <w:r>
        <w:rPr>
          <w:rStyle w:val="FontStyle12"/>
        </w:rPr>
        <w:t>дискурсе</w:t>
      </w:r>
      <w:proofErr w:type="spellEnd"/>
      <w:r>
        <w:rPr>
          <w:rStyle w:val="FontStyle12"/>
        </w:rPr>
        <w:t xml:space="preserve"> отобранных </w:t>
      </w:r>
      <w:proofErr w:type="spellStart"/>
      <w:r>
        <w:rPr>
          <w:rStyle w:val="FontStyle12"/>
        </w:rPr>
        <w:t>блогеров</w:t>
      </w:r>
      <w:proofErr w:type="spellEnd"/>
      <w:r>
        <w:rPr>
          <w:rStyle w:val="FontStyle12"/>
        </w:rPr>
        <w:t xml:space="preserve">, как самых популярных авторов, лидеров мнений, которые пишут на социально-политические темы, и в </w:t>
      </w:r>
      <w:proofErr w:type="spellStart"/>
      <w:r>
        <w:rPr>
          <w:rStyle w:val="FontStyle12"/>
        </w:rPr>
        <w:t>блогосфере</w:t>
      </w:r>
      <w:proofErr w:type="spellEnd"/>
      <w:r>
        <w:rPr>
          <w:rStyle w:val="FontStyle12"/>
        </w:rPr>
        <w:t xml:space="preserve"> в целом;</w:t>
      </w:r>
    </w:p>
    <w:p w:rsidR="00F80662" w:rsidRDefault="00C4719C" w:rsidP="00B004D6">
      <w:pPr>
        <w:pStyle w:val="Style3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709" w:firstLine="0"/>
        <w:rPr>
          <w:rStyle w:val="FontStyle12"/>
        </w:rPr>
      </w:pPr>
      <w:r>
        <w:rPr>
          <w:rStyle w:val="FontStyle12"/>
        </w:rPr>
        <w:t xml:space="preserve">определить степень трансформации репутации Д.А. Медведева за период пребывания на должности Президента РФ (с 2008 по 2012 гг.) и за период в должности Председателя Правительства РФ (с 2012 г. </w:t>
      </w:r>
      <w:proofErr w:type="gramStart"/>
      <w:r>
        <w:rPr>
          <w:rStyle w:val="FontStyle12"/>
        </w:rPr>
        <w:t>по</w:t>
      </w:r>
      <w:proofErr w:type="gramEnd"/>
      <w:r>
        <w:rPr>
          <w:rStyle w:val="FontStyle12"/>
        </w:rPr>
        <w:t xml:space="preserve"> н. в.) в «Живом Журнале» и</w:t>
      </w:r>
      <w:r w:rsidRPr="0029791F">
        <w:rPr>
          <w:rStyle w:val="FontStyle12"/>
        </w:rPr>
        <w:t xml:space="preserve"> </w:t>
      </w:r>
      <w:r>
        <w:rPr>
          <w:rStyle w:val="FontStyle12"/>
          <w:lang w:val="en-US"/>
        </w:rPr>
        <w:t>Twitter</w:t>
      </w:r>
      <w:r w:rsidRPr="0029791F">
        <w:rPr>
          <w:rStyle w:val="FontStyle12"/>
        </w:rPr>
        <w:t>.</w:t>
      </w:r>
    </w:p>
    <w:p w:rsidR="00B004D6" w:rsidRDefault="00C4719C" w:rsidP="00B004D6">
      <w:pPr>
        <w:pStyle w:val="Style2"/>
        <w:widowControl/>
        <w:spacing w:line="276" w:lineRule="auto"/>
        <w:ind w:firstLine="718"/>
        <w:rPr>
          <w:rStyle w:val="FontStyle12"/>
        </w:rPr>
      </w:pPr>
      <w:proofErr w:type="gramStart"/>
      <w:r>
        <w:rPr>
          <w:rStyle w:val="FontStyle12"/>
        </w:rPr>
        <w:t xml:space="preserve">В соответствии с поставленными задачами, в исследовании репутации Д.А. Медведева в социальных медиа в период с 2008 по 2015гг. была использована </w:t>
      </w:r>
      <w:r>
        <w:rPr>
          <w:rStyle w:val="FontStyle11"/>
        </w:rPr>
        <w:t xml:space="preserve">комплексная методика, </w:t>
      </w:r>
      <w:r>
        <w:rPr>
          <w:rStyle w:val="FontStyle12"/>
        </w:rPr>
        <w:t>которая включала в себя изучение теоретической базы по данной теме и эмпирического материала.</w:t>
      </w:r>
      <w:proofErr w:type="gramEnd"/>
      <w:r w:rsidR="00B004D6">
        <w:rPr>
          <w:rStyle w:val="FontStyle12"/>
        </w:rPr>
        <w:t xml:space="preserve"> </w:t>
      </w:r>
      <w:r>
        <w:rPr>
          <w:rStyle w:val="FontStyle12"/>
        </w:rPr>
        <w:t xml:space="preserve">В практической части работы для рассмотрения репутации Дмитрия Медведева мы используем метод </w:t>
      </w:r>
      <w:proofErr w:type="spellStart"/>
      <w:r>
        <w:rPr>
          <w:rStyle w:val="FontStyle12"/>
        </w:rPr>
        <w:t>контент-анализа</w:t>
      </w:r>
      <w:proofErr w:type="spellEnd"/>
      <w:r>
        <w:rPr>
          <w:rStyle w:val="FontStyle12"/>
        </w:rPr>
        <w:t xml:space="preserve"> записей отобранных </w:t>
      </w:r>
      <w:proofErr w:type="spellStart"/>
      <w:r>
        <w:rPr>
          <w:rStyle w:val="FontStyle12"/>
        </w:rPr>
        <w:t>блогеров</w:t>
      </w:r>
      <w:proofErr w:type="spellEnd"/>
      <w:r>
        <w:rPr>
          <w:rStyle w:val="FontStyle12"/>
        </w:rPr>
        <w:t xml:space="preserve">, посвященных событиям, которые могли произвести наибольшее воздействие на процесс формирования и трансформации репутации. Для анализа репутации Д.А. Медведева в </w:t>
      </w:r>
      <w:proofErr w:type="spellStart"/>
      <w:r>
        <w:rPr>
          <w:rStyle w:val="FontStyle12"/>
        </w:rPr>
        <w:t>блогосфере</w:t>
      </w:r>
      <w:proofErr w:type="spellEnd"/>
      <w:r>
        <w:rPr>
          <w:rStyle w:val="FontStyle12"/>
        </w:rPr>
        <w:t xml:space="preserve"> в целом мы обращаемся к специализированным инструментам мониторинга </w:t>
      </w:r>
      <w:proofErr w:type="gramStart"/>
      <w:r>
        <w:rPr>
          <w:rStyle w:val="FontStyle12"/>
        </w:rPr>
        <w:t>социальных</w:t>
      </w:r>
      <w:proofErr w:type="gram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медиа</w:t>
      </w:r>
      <w:proofErr w:type="spellEnd"/>
      <w:r>
        <w:rPr>
          <w:rStyle w:val="FontStyle12"/>
        </w:rPr>
        <w:t xml:space="preserve"> (сервис</w:t>
      </w:r>
      <w:r w:rsidRPr="0029791F">
        <w:rPr>
          <w:rStyle w:val="FontStyle12"/>
        </w:rPr>
        <w:t xml:space="preserve"> </w:t>
      </w:r>
      <w:proofErr w:type="spellStart"/>
      <w:r>
        <w:rPr>
          <w:rStyle w:val="FontStyle12"/>
          <w:lang w:val="en-US"/>
        </w:rPr>
        <w:t>IQBuzz</w:t>
      </w:r>
      <w:proofErr w:type="spellEnd"/>
      <w:r w:rsidRPr="0029791F">
        <w:rPr>
          <w:rStyle w:val="FontStyle12"/>
        </w:rPr>
        <w:t>).</w:t>
      </w:r>
      <w:r w:rsidR="00B004D6">
        <w:rPr>
          <w:rStyle w:val="FontStyle12"/>
        </w:rPr>
        <w:t xml:space="preserve"> </w:t>
      </w:r>
    </w:p>
    <w:p w:rsidR="0029791F" w:rsidRDefault="00C4719C" w:rsidP="00B004D6">
      <w:pPr>
        <w:pStyle w:val="Style2"/>
        <w:widowControl/>
        <w:spacing w:line="276" w:lineRule="auto"/>
        <w:ind w:firstLine="718"/>
        <w:rPr>
          <w:rStyle w:val="FontStyle12"/>
        </w:rPr>
      </w:pPr>
      <w:r>
        <w:rPr>
          <w:rStyle w:val="FontStyle11"/>
        </w:rPr>
        <w:lastRenderedPageBreak/>
        <w:t xml:space="preserve">Структура. </w:t>
      </w:r>
      <w:r>
        <w:rPr>
          <w:rStyle w:val="FontStyle12"/>
        </w:rPr>
        <w:t>Выпускная квалификационная работа состоит из введения, двух глав, заключения, списка литературы и приложений.</w:t>
      </w:r>
    </w:p>
    <w:sectPr w:rsidR="0029791F" w:rsidSect="00F80662">
      <w:type w:val="continuous"/>
      <w:pgSz w:w="11905" w:h="16837"/>
      <w:pgMar w:top="750" w:right="924" w:bottom="1214" w:left="164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CA" w:rsidRDefault="008245CA">
      <w:r>
        <w:separator/>
      </w:r>
    </w:p>
  </w:endnote>
  <w:endnote w:type="continuationSeparator" w:id="0">
    <w:p w:rsidR="008245CA" w:rsidRDefault="0082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CA" w:rsidRDefault="008245CA">
      <w:r>
        <w:separator/>
      </w:r>
    </w:p>
  </w:footnote>
  <w:footnote w:type="continuationSeparator" w:id="0">
    <w:p w:rsidR="008245CA" w:rsidRDefault="00824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46E38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9791F"/>
    <w:rsid w:val="0029791F"/>
    <w:rsid w:val="008245CA"/>
    <w:rsid w:val="00B004D6"/>
    <w:rsid w:val="00C4719C"/>
    <w:rsid w:val="00F8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62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80662"/>
    <w:pPr>
      <w:spacing w:line="280" w:lineRule="exact"/>
      <w:jc w:val="center"/>
    </w:pPr>
  </w:style>
  <w:style w:type="paragraph" w:customStyle="1" w:styleId="Style2">
    <w:name w:val="Style2"/>
    <w:basedOn w:val="a"/>
    <w:uiPriority w:val="99"/>
    <w:rsid w:val="00F80662"/>
    <w:pPr>
      <w:spacing w:line="276" w:lineRule="exact"/>
      <w:ind w:firstLine="706"/>
      <w:jc w:val="both"/>
    </w:pPr>
  </w:style>
  <w:style w:type="paragraph" w:customStyle="1" w:styleId="Style3">
    <w:name w:val="Style3"/>
    <w:basedOn w:val="a"/>
    <w:uiPriority w:val="99"/>
    <w:rsid w:val="00F80662"/>
    <w:pPr>
      <w:spacing w:line="280" w:lineRule="exact"/>
      <w:ind w:hanging="370"/>
      <w:jc w:val="both"/>
    </w:pPr>
  </w:style>
  <w:style w:type="character" w:customStyle="1" w:styleId="FontStyle11">
    <w:name w:val="Font Style11"/>
    <w:basedOn w:val="a0"/>
    <w:uiPriority w:val="99"/>
    <w:rsid w:val="00F80662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80662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F80662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0" w:lineRule="exact"/>
      <w:jc w:val="center"/>
    </w:pPr>
  </w:style>
  <w:style w:type="paragraph" w:customStyle="1" w:styleId="Style2">
    <w:name w:val="Style2"/>
    <w:basedOn w:val="a"/>
    <w:uiPriority w:val="99"/>
    <w:pPr>
      <w:spacing w:line="276" w:lineRule="exact"/>
      <w:ind w:firstLine="706"/>
      <w:jc w:val="both"/>
    </w:pPr>
  </w:style>
  <w:style w:type="paragraph" w:customStyle="1" w:styleId="Style3">
    <w:name w:val="Style3"/>
    <w:basedOn w:val="a"/>
    <w:uiPriority w:val="99"/>
    <w:pPr>
      <w:spacing w:line="280" w:lineRule="exact"/>
      <w:ind w:hanging="370"/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Кафедра PR в политике</dc:creator>
  <cp:lastModifiedBy>prpol</cp:lastModifiedBy>
  <cp:revision>2</cp:revision>
  <dcterms:created xsi:type="dcterms:W3CDTF">2015-05-20T13:53:00Z</dcterms:created>
  <dcterms:modified xsi:type="dcterms:W3CDTF">2015-05-20T13:53:00Z</dcterms:modified>
</cp:coreProperties>
</file>