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11" w:rsidRPr="00FA7D11" w:rsidRDefault="00FA7D11" w:rsidP="00B651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7D11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FA7D11" w:rsidRPr="00FA7D11" w:rsidRDefault="00FA7D11" w:rsidP="00B651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7D11">
        <w:rPr>
          <w:rFonts w:ascii="Arial" w:hAnsi="Arial" w:cs="Arial"/>
          <w:b/>
          <w:sz w:val="24"/>
          <w:szCs w:val="24"/>
        </w:rPr>
        <w:t>Аршинова Виктора Михайловича</w:t>
      </w:r>
    </w:p>
    <w:p w:rsidR="00FA7D11" w:rsidRPr="00FA7D11" w:rsidRDefault="00FA7D11" w:rsidP="00B6513A">
      <w:pPr>
        <w:pStyle w:val="1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A7D11">
        <w:rPr>
          <w:rFonts w:ascii="Arial" w:hAnsi="Arial" w:cs="Arial"/>
          <w:sz w:val="24"/>
          <w:szCs w:val="24"/>
        </w:rPr>
        <w:t xml:space="preserve">Современные </w:t>
      </w:r>
      <w:r w:rsidRPr="00FA7D11">
        <w:rPr>
          <w:rFonts w:ascii="Arial" w:hAnsi="Arial" w:cs="Arial"/>
          <w:sz w:val="24"/>
          <w:szCs w:val="24"/>
          <w:lang w:val="en-US"/>
        </w:rPr>
        <w:t>PR</w:t>
      </w:r>
      <w:r w:rsidRPr="00FA7D11">
        <w:rPr>
          <w:rFonts w:ascii="Arial" w:hAnsi="Arial" w:cs="Arial"/>
          <w:sz w:val="24"/>
          <w:szCs w:val="24"/>
        </w:rPr>
        <w:t>-инструменты в продвижении персонального спортивного бренда</w:t>
      </w:r>
      <w:r w:rsidR="00D00CF4">
        <w:rPr>
          <w:rFonts w:ascii="Arial" w:hAnsi="Arial" w:cs="Arial"/>
          <w:sz w:val="24"/>
          <w:szCs w:val="24"/>
        </w:rPr>
        <w:t xml:space="preserve"> </w:t>
      </w:r>
      <w:r w:rsidRPr="00FA7D11">
        <w:rPr>
          <w:rFonts w:ascii="Arial" w:hAnsi="Arial" w:cs="Arial"/>
          <w:sz w:val="24"/>
          <w:szCs w:val="24"/>
        </w:rPr>
        <w:t>(В бодибилдинге)</w:t>
      </w:r>
    </w:p>
    <w:p w:rsidR="00FA7D11" w:rsidRPr="00FA7D11" w:rsidRDefault="00FA7D11" w:rsidP="00B651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7D11">
        <w:rPr>
          <w:rFonts w:ascii="Arial" w:hAnsi="Arial" w:cs="Arial"/>
          <w:b/>
          <w:sz w:val="24"/>
          <w:szCs w:val="24"/>
        </w:rPr>
        <w:t>Н. рук. – Быкова Елена Владимировна, доктор фил. наук</w:t>
      </w:r>
    </w:p>
    <w:p w:rsidR="00FA7D11" w:rsidRPr="00FA7D11" w:rsidRDefault="00FA7D11" w:rsidP="00B651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7D11">
        <w:rPr>
          <w:rFonts w:ascii="Arial" w:hAnsi="Arial" w:cs="Arial"/>
          <w:b/>
          <w:sz w:val="24"/>
          <w:szCs w:val="24"/>
        </w:rPr>
        <w:t>Кафедра связей с общественностью в бизнесе</w:t>
      </w:r>
    </w:p>
    <w:p w:rsidR="00FA7D11" w:rsidRPr="00B6513A" w:rsidRDefault="00FA7D11" w:rsidP="00B6513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FA7D11">
        <w:rPr>
          <w:rFonts w:ascii="Arial" w:hAnsi="Arial" w:cs="Arial"/>
          <w:b/>
          <w:sz w:val="24"/>
          <w:szCs w:val="24"/>
        </w:rPr>
        <w:t>Заочная форма обучения</w:t>
      </w:r>
    </w:p>
    <w:p w:rsidR="00B6513A" w:rsidRPr="00B6513A" w:rsidRDefault="00FA7D11" w:rsidP="00B6513A">
      <w:pPr>
        <w:spacing w:after="10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576877">
        <w:rPr>
          <w:rFonts w:ascii="Arial" w:hAnsi="Arial" w:cs="Arial"/>
          <w:b/>
          <w:sz w:val="23"/>
          <w:szCs w:val="23"/>
        </w:rPr>
        <w:t>Актуальность</w:t>
      </w:r>
      <w:r w:rsidR="00A74E89" w:rsidRPr="00576877">
        <w:rPr>
          <w:rFonts w:ascii="Arial" w:hAnsi="Arial" w:cs="Arial"/>
          <w:b/>
          <w:sz w:val="23"/>
          <w:szCs w:val="23"/>
        </w:rPr>
        <w:t xml:space="preserve"> </w:t>
      </w:r>
      <w:r w:rsidR="00D00CF4" w:rsidRPr="00576877">
        <w:rPr>
          <w:rFonts w:ascii="Arial" w:hAnsi="Arial" w:cs="Arial"/>
          <w:b/>
          <w:sz w:val="23"/>
          <w:szCs w:val="23"/>
        </w:rPr>
        <w:t>исследования</w:t>
      </w:r>
      <w:r w:rsidR="00A74E89" w:rsidRPr="00576877">
        <w:rPr>
          <w:rFonts w:ascii="Arial" w:hAnsi="Arial" w:cs="Arial"/>
          <w:b/>
          <w:sz w:val="23"/>
          <w:szCs w:val="23"/>
        </w:rPr>
        <w:t xml:space="preserve"> </w:t>
      </w:r>
      <w:r w:rsidR="00762A4E">
        <w:rPr>
          <w:rFonts w:ascii="Arial" w:hAnsi="Arial" w:cs="Arial"/>
          <w:sz w:val="23"/>
          <w:szCs w:val="23"/>
        </w:rPr>
        <w:t xml:space="preserve">связана с тем, </w:t>
      </w:r>
      <w:r w:rsidR="00A74E89" w:rsidRPr="00576877">
        <w:rPr>
          <w:rFonts w:ascii="Arial" w:hAnsi="Arial" w:cs="Arial"/>
          <w:sz w:val="23"/>
          <w:szCs w:val="23"/>
        </w:rPr>
        <w:t xml:space="preserve">что профессиональная карьера в бодибилдинге невозможна без стратегии </w:t>
      </w:r>
      <w:r w:rsidR="00CA37C8" w:rsidRPr="00576877">
        <w:rPr>
          <w:rFonts w:ascii="Arial" w:hAnsi="Arial" w:cs="Arial"/>
          <w:sz w:val="23"/>
          <w:szCs w:val="23"/>
        </w:rPr>
        <w:t>создания</w:t>
      </w:r>
      <w:r w:rsidR="00A74E89" w:rsidRPr="00576877">
        <w:rPr>
          <w:rFonts w:ascii="Arial" w:hAnsi="Arial" w:cs="Arial"/>
          <w:sz w:val="23"/>
          <w:szCs w:val="23"/>
        </w:rPr>
        <w:t xml:space="preserve"> </w:t>
      </w:r>
      <w:r w:rsidR="00762A4E">
        <w:rPr>
          <w:rFonts w:ascii="Arial" w:hAnsi="Arial" w:cs="Arial"/>
          <w:sz w:val="23"/>
          <w:szCs w:val="23"/>
        </w:rPr>
        <w:t xml:space="preserve">и продвижения </w:t>
      </w:r>
      <w:r w:rsidR="00A74E89" w:rsidRPr="00576877">
        <w:rPr>
          <w:rFonts w:ascii="Arial" w:hAnsi="Arial" w:cs="Arial"/>
          <w:sz w:val="23"/>
          <w:szCs w:val="23"/>
        </w:rPr>
        <w:t>персонального бренда</w:t>
      </w:r>
      <w:r w:rsidR="00F53297" w:rsidRPr="00576877">
        <w:rPr>
          <w:rFonts w:ascii="Arial" w:hAnsi="Arial" w:cs="Arial"/>
          <w:sz w:val="23"/>
          <w:szCs w:val="23"/>
        </w:rPr>
        <w:t xml:space="preserve"> спортсмена</w:t>
      </w:r>
      <w:r w:rsidR="00A74E89" w:rsidRPr="00576877">
        <w:rPr>
          <w:rFonts w:ascii="Arial" w:hAnsi="Arial" w:cs="Arial"/>
          <w:sz w:val="23"/>
          <w:szCs w:val="23"/>
        </w:rPr>
        <w:t>. В этом специфическом виде спорта спортсмену недостаточно физических и волевых качеств, природной одаренности. Без серьезных материальных вложений невозможно п</w:t>
      </w:r>
      <w:r w:rsidR="00757672" w:rsidRPr="00576877">
        <w:rPr>
          <w:rFonts w:ascii="Arial" w:hAnsi="Arial" w:cs="Arial"/>
          <w:sz w:val="23"/>
          <w:szCs w:val="23"/>
        </w:rPr>
        <w:t>оказать свой максимум на сцене, поэтому индивидуальный бренд спортсмена выходит на первый план.</w:t>
      </w:r>
    </w:p>
    <w:p w:rsidR="00D00CF4" w:rsidRPr="00576877" w:rsidRDefault="00D00CF4" w:rsidP="00B6513A">
      <w:pPr>
        <w:spacing w:after="10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576877">
        <w:rPr>
          <w:rFonts w:ascii="Arial" w:hAnsi="Arial" w:cs="Arial"/>
          <w:b/>
          <w:sz w:val="23"/>
          <w:szCs w:val="23"/>
        </w:rPr>
        <w:t>Цель</w:t>
      </w:r>
      <w:r w:rsidRPr="00576877">
        <w:rPr>
          <w:rFonts w:ascii="Arial" w:hAnsi="Arial" w:cs="Arial"/>
          <w:sz w:val="23"/>
          <w:szCs w:val="23"/>
        </w:rPr>
        <w:t xml:space="preserve"> исследования - системное изучение технологий создания и продвижения персонального спортивного бренда </w:t>
      </w:r>
    </w:p>
    <w:p w:rsidR="00D00CF4" w:rsidRDefault="00D00CF4" w:rsidP="00B6513A">
      <w:pPr>
        <w:spacing w:after="100" w:line="240" w:lineRule="auto"/>
        <w:ind w:firstLine="709"/>
        <w:jc w:val="both"/>
        <w:rPr>
          <w:rFonts w:ascii="Arial" w:hAnsi="Arial" w:cs="Arial"/>
          <w:sz w:val="23"/>
          <w:szCs w:val="23"/>
          <w:lang w:val="en-US"/>
        </w:rPr>
      </w:pPr>
      <w:r w:rsidRPr="00576877">
        <w:rPr>
          <w:rFonts w:ascii="Arial" w:hAnsi="Arial" w:cs="Arial"/>
          <w:b/>
          <w:sz w:val="23"/>
          <w:szCs w:val="23"/>
        </w:rPr>
        <w:t>Задачи</w:t>
      </w:r>
      <w:r w:rsidRPr="00576877">
        <w:rPr>
          <w:rFonts w:ascii="Arial" w:hAnsi="Arial" w:cs="Arial"/>
          <w:sz w:val="23"/>
          <w:szCs w:val="23"/>
        </w:rPr>
        <w:t xml:space="preserve"> исследования:</w:t>
      </w:r>
    </w:p>
    <w:p w:rsidR="00B6513A" w:rsidRPr="00B6513A" w:rsidRDefault="00B6513A" w:rsidP="00B6513A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</w:t>
      </w:r>
      <w:r w:rsidRPr="00B6513A">
        <w:rPr>
          <w:rFonts w:ascii="Arial" w:hAnsi="Arial" w:cs="Arial"/>
          <w:sz w:val="23"/>
          <w:szCs w:val="23"/>
        </w:rPr>
        <w:t xml:space="preserve">Раскрыть понятия бренда и </w:t>
      </w:r>
      <w:proofErr w:type="spellStart"/>
      <w:r w:rsidRPr="00B6513A">
        <w:rPr>
          <w:rFonts w:ascii="Arial" w:hAnsi="Arial" w:cs="Arial"/>
          <w:sz w:val="23"/>
          <w:szCs w:val="23"/>
        </w:rPr>
        <w:t>брендинга</w:t>
      </w:r>
      <w:proofErr w:type="spellEnd"/>
      <w:r w:rsidRPr="00B6513A">
        <w:rPr>
          <w:rFonts w:ascii="Arial" w:hAnsi="Arial" w:cs="Arial"/>
          <w:sz w:val="23"/>
          <w:szCs w:val="23"/>
        </w:rPr>
        <w:t xml:space="preserve"> </w:t>
      </w:r>
    </w:p>
    <w:p w:rsidR="00B6513A" w:rsidRPr="00B6513A" w:rsidRDefault="00B6513A" w:rsidP="00B6513A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</w:t>
      </w:r>
      <w:r w:rsidRPr="00B6513A">
        <w:rPr>
          <w:rFonts w:ascii="Arial" w:hAnsi="Arial" w:cs="Arial"/>
          <w:sz w:val="23"/>
          <w:szCs w:val="23"/>
        </w:rPr>
        <w:t>Рассмотреть технологию создания и продвижения бренда</w:t>
      </w:r>
    </w:p>
    <w:p w:rsidR="00B6513A" w:rsidRPr="00B6513A" w:rsidRDefault="00B6513A" w:rsidP="00B6513A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</w:t>
      </w:r>
      <w:r w:rsidRPr="00B6513A">
        <w:rPr>
          <w:rFonts w:ascii="Arial" w:hAnsi="Arial" w:cs="Arial"/>
          <w:sz w:val="23"/>
          <w:szCs w:val="23"/>
        </w:rPr>
        <w:t xml:space="preserve">Выявить особенности персонального </w:t>
      </w:r>
      <w:proofErr w:type="spellStart"/>
      <w:r w:rsidRPr="00B6513A">
        <w:rPr>
          <w:rFonts w:ascii="Arial" w:hAnsi="Arial" w:cs="Arial"/>
          <w:sz w:val="23"/>
          <w:szCs w:val="23"/>
        </w:rPr>
        <w:t>брендирования</w:t>
      </w:r>
      <w:proofErr w:type="spellEnd"/>
      <w:r w:rsidRPr="00B6513A">
        <w:rPr>
          <w:rFonts w:ascii="Arial" w:hAnsi="Arial" w:cs="Arial"/>
          <w:sz w:val="23"/>
          <w:szCs w:val="23"/>
        </w:rPr>
        <w:t xml:space="preserve"> в сфере спорта</w:t>
      </w:r>
    </w:p>
    <w:p w:rsidR="00B6513A" w:rsidRPr="00B6513A" w:rsidRDefault="00B6513A" w:rsidP="00B6513A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B6513A">
        <w:rPr>
          <w:rFonts w:ascii="Arial" w:hAnsi="Arial" w:cs="Arial"/>
          <w:sz w:val="23"/>
          <w:szCs w:val="23"/>
        </w:rPr>
        <w:t xml:space="preserve">4. </w:t>
      </w:r>
      <w:r w:rsidRPr="00B6513A">
        <w:rPr>
          <w:rFonts w:ascii="Arial" w:hAnsi="Arial" w:cs="Arial"/>
          <w:sz w:val="23"/>
          <w:szCs w:val="23"/>
        </w:rPr>
        <w:t>Выявить особенности коммуникации в создании персонального спортивного бренда</w:t>
      </w:r>
    </w:p>
    <w:p w:rsidR="00B6513A" w:rsidRPr="00B6513A" w:rsidRDefault="00B6513A" w:rsidP="00B6513A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</w:t>
      </w:r>
      <w:r w:rsidRPr="00B6513A">
        <w:rPr>
          <w:rFonts w:ascii="Arial" w:hAnsi="Arial" w:cs="Arial"/>
          <w:sz w:val="23"/>
          <w:szCs w:val="23"/>
        </w:rPr>
        <w:t>.</w:t>
      </w:r>
      <w:r w:rsidRPr="00B6513A">
        <w:rPr>
          <w:rFonts w:ascii="Arial" w:hAnsi="Arial" w:cs="Arial"/>
          <w:sz w:val="23"/>
          <w:szCs w:val="23"/>
        </w:rPr>
        <w:t xml:space="preserve">Описать </w:t>
      </w:r>
      <w:proofErr w:type="gramStart"/>
      <w:r w:rsidRPr="00B6513A">
        <w:rPr>
          <w:rFonts w:ascii="Arial" w:hAnsi="Arial" w:cs="Arial"/>
          <w:sz w:val="23"/>
          <w:szCs w:val="23"/>
        </w:rPr>
        <w:t>современные</w:t>
      </w:r>
      <w:proofErr w:type="gramEnd"/>
      <w:r w:rsidRPr="00B6513A">
        <w:rPr>
          <w:rFonts w:ascii="Arial" w:hAnsi="Arial" w:cs="Arial"/>
          <w:sz w:val="23"/>
          <w:szCs w:val="23"/>
        </w:rPr>
        <w:t xml:space="preserve"> PR-инструменты, используемые в продвижении персонального спортивного бренда</w:t>
      </w:r>
    </w:p>
    <w:p w:rsidR="00B6513A" w:rsidRPr="00B6513A" w:rsidRDefault="00B6513A" w:rsidP="00B6513A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</w:t>
      </w:r>
      <w:r w:rsidRPr="00B6513A">
        <w:rPr>
          <w:rFonts w:ascii="Arial" w:hAnsi="Arial" w:cs="Arial"/>
          <w:sz w:val="23"/>
          <w:szCs w:val="23"/>
        </w:rPr>
        <w:t>Выделить технологии создания персонального бренда Арнольда Шварценеггера и Брюса</w:t>
      </w:r>
      <w:proofErr w:type="gramStart"/>
      <w:r w:rsidRPr="00B6513A">
        <w:rPr>
          <w:rFonts w:ascii="Arial" w:hAnsi="Arial" w:cs="Arial"/>
          <w:sz w:val="23"/>
          <w:szCs w:val="23"/>
        </w:rPr>
        <w:t xml:space="preserve"> Л</w:t>
      </w:r>
      <w:proofErr w:type="gramEnd"/>
      <w:r w:rsidRPr="00B6513A">
        <w:rPr>
          <w:rFonts w:ascii="Arial" w:hAnsi="Arial" w:cs="Arial"/>
          <w:sz w:val="23"/>
          <w:szCs w:val="23"/>
        </w:rPr>
        <w:t>и</w:t>
      </w:r>
      <w:bookmarkStart w:id="0" w:name="_GoBack"/>
      <w:bookmarkEnd w:id="0"/>
    </w:p>
    <w:p w:rsidR="00B6513A" w:rsidRPr="00B6513A" w:rsidRDefault="00B6513A" w:rsidP="00B6513A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</w:t>
      </w:r>
      <w:r w:rsidRPr="00B6513A">
        <w:rPr>
          <w:rFonts w:ascii="Arial" w:hAnsi="Arial" w:cs="Arial"/>
          <w:sz w:val="23"/>
          <w:szCs w:val="23"/>
        </w:rPr>
        <w:t>Дать рекомендации по созданию и продвижению персонального бренда спортсмена-бодибилдера</w:t>
      </w:r>
    </w:p>
    <w:p w:rsidR="00B6513A" w:rsidRPr="00B6513A" w:rsidRDefault="00B6513A" w:rsidP="00B6513A">
      <w:pPr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</w:p>
    <w:p w:rsidR="001F5E21" w:rsidRPr="00576877" w:rsidRDefault="001F5E21" w:rsidP="00B6513A">
      <w:pPr>
        <w:spacing w:after="10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576877">
        <w:rPr>
          <w:rFonts w:ascii="Arial" w:hAnsi="Arial" w:cs="Arial"/>
          <w:b/>
          <w:sz w:val="23"/>
          <w:szCs w:val="23"/>
        </w:rPr>
        <w:t>Объект</w:t>
      </w:r>
      <w:r w:rsidR="00757672" w:rsidRPr="00576877">
        <w:rPr>
          <w:rFonts w:ascii="Arial" w:hAnsi="Arial" w:cs="Arial"/>
          <w:b/>
          <w:sz w:val="23"/>
          <w:szCs w:val="23"/>
        </w:rPr>
        <w:t xml:space="preserve"> </w:t>
      </w:r>
      <w:r w:rsidR="00757672" w:rsidRPr="00576877">
        <w:rPr>
          <w:rFonts w:ascii="Arial" w:hAnsi="Arial" w:cs="Arial"/>
          <w:sz w:val="23"/>
          <w:szCs w:val="23"/>
        </w:rPr>
        <w:t>исследования - персональный спортивный бренд в бодибилдинге</w:t>
      </w:r>
    </w:p>
    <w:p w:rsidR="007D705E" w:rsidRPr="00576877" w:rsidRDefault="001F5E21" w:rsidP="00B6513A">
      <w:pPr>
        <w:spacing w:after="10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576877">
        <w:rPr>
          <w:rFonts w:ascii="Arial" w:hAnsi="Arial" w:cs="Arial"/>
          <w:b/>
          <w:sz w:val="23"/>
          <w:szCs w:val="23"/>
        </w:rPr>
        <w:t xml:space="preserve">Предмет </w:t>
      </w:r>
      <w:r w:rsidRPr="00576877">
        <w:rPr>
          <w:rFonts w:ascii="Arial" w:hAnsi="Arial" w:cs="Arial"/>
          <w:sz w:val="23"/>
          <w:szCs w:val="23"/>
        </w:rPr>
        <w:t xml:space="preserve">исследования - специфика продвижения персонального спортивного бренда в бодибилдинге при помощи современных </w:t>
      </w:r>
      <w:r w:rsidRPr="00576877">
        <w:rPr>
          <w:rFonts w:ascii="Arial" w:hAnsi="Arial" w:cs="Arial"/>
          <w:sz w:val="23"/>
          <w:szCs w:val="23"/>
          <w:lang w:val="en-US"/>
        </w:rPr>
        <w:t>PR</w:t>
      </w:r>
      <w:r w:rsidRPr="00576877">
        <w:rPr>
          <w:rFonts w:ascii="Arial" w:hAnsi="Arial" w:cs="Arial"/>
          <w:sz w:val="23"/>
          <w:szCs w:val="23"/>
        </w:rPr>
        <w:t>-инструментов</w:t>
      </w:r>
    </w:p>
    <w:p w:rsidR="007974B5" w:rsidRPr="00576877" w:rsidRDefault="007D705E" w:rsidP="00B6513A">
      <w:pPr>
        <w:spacing w:after="10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576877">
        <w:rPr>
          <w:rFonts w:ascii="Arial" w:hAnsi="Arial" w:cs="Arial"/>
          <w:b/>
          <w:sz w:val="23"/>
          <w:szCs w:val="23"/>
        </w:rPr>
        <w:t>Теоретико-методическую</w:t>
      </w:r>
      <w:r w:rsidRPr="00576877">
        <w:rPr>
          <w:rFonts w:ascii="Arial" w:hAnsi="Arial" w:cs="Arial"/>
          <w:sz w:val="23"/>
          <w:szCs w:val="23"/>
        </w:rPr>
        <w:t xml:space="preserve"> базу составляют исследования зарубежных и отечественных специалистов в области рекламы, маркетинга и связей с общественностью, таких как Ф. Котлер, Д. Аакер, Т. Гэд, М. Марк, К. Пирсон и др.</w:t>
      </w:r>
    </w:p>
    <w:p w:rsidR="007974B5" w:rsidRPr="00576877" w:rsidRDefault="007D705E" w:rsidP="00B6513A">
      <w:pPr>
        <w:spacing w:after="10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576877">
        <w:rPr>
          <w:rFonts w:ascii="Arial" w:hAnsi="Arial" w:cs="Arial"/>
          <w:sz w:val="23"/>
          <w:szCs w:val="23"/>
        </w:rPr>
        <w:t>В</w:t>
      </w:r>
      <w:r w:rsidR="00B418F1" w:rsidRPr="00576877">
        <w:rPr>
          <w:rFonts w:ascii="Arial" w:hAnsi="Arial" w:cs="Arial"/>
          <w:sz w:val="23"/>
          <w:szCs w:val="23"/>
        </w:rPr>
        <w:t xml:space="preserve"> качестве</w:t>
      </w:r>
      <w:r w:rsidRPr="00576877">
        <w:rPr>
          <w:rFonts w:ascii="Arial" w:hAnsi="Arial" w:cs="Arial"/>
          <w:sz w:val="23"/>
          <w:szCs w:val="23"/>
        </w:rPr>
        <w:t xml:space="preserve"> </w:t>
      </w:r>
      <w:r w:rsidRPr="00576877">
        <w:rPr>
          <w:rFonts w:ascii="Arial" w:hAnsi="Arial" w:cs="Arial"/>
          <w:b/>
          <w:sz w:val="23"/>
          <w:szCs w:val="23"/>
        </w:rPr>
        <w:t>эмпирическ</w:t>
      </w:r>
      <w:r w:rsidR="00B418F1" w:rsidRPr="00576877">
        <w:rPr>
          <w:rFonts w:ascii="Arial" w:hAnsi="Arial" w:cs="Arial"/>
          <w:b/>
          <w:sz w:val="23"/>
          <w:szCs w:val="23"/>
        </w:rPr>
        <w:t>ой</w:t>
      </w:r>
      <w:r w:rsidRPr="00576877">
        <w:rPr>
          <w:rFonts w:ascii="Arial" w:hAnsi="Arial" w:cs="Arial"/>
          <w:b/>
          <w:sz w:val="23"/>
          <w:szCs w:val="23"/>
        </w:rPr>
        <w:t xml:space="preserve"> баз</w:t>
      </w:r>
      <w:r w:rsidR="00B418F1" w:rsidRPr="00576877">
        <w:rPr>
          <w:rFonts w:ascii="Arial" w:hAnsi="Arial" w:cs="Arial"/>
          <w:b/>
          <w:sz w:val="23"/>
          <w:szCs w:val="23"/>
        </w:rPr>
        <w:t xml:space="preserve">ы </w:t>
      </w:r>
      <w:r w:rsidR="00B418F1" w:rsidRPr="00576877">
        <w:rPr>
          <w:rFonts w:ascii="Arial" w:hAnsi="Arial" w:cs="Arial"/>
          <w:sz w:val="23"/>
          <w:szCs w:val="23"/>
        </w:rPr>
        <w:t>выступают</w:t>
      </w:r>
      <w:r w:rsidR="00B418F1" w:rsidRPr="00576877">
        <w:rPr>
          <w:rFonts w:ascii="Arial" w:hAnsi="Arial" w:cs="Arial"/>
          <w:b/>
          <w:sz w:val="23"/>
          <w:szCs w:val="23"/>
        </w:rPr>
        <w:t xml:space="preserve"> </w:t>
      </w:r>
      <w:r w:rsidR="00B418F1" w:rsidRPr="00576877">
        <w:rPr>
          <w:rFonts w:ascii="Arial" w:hAnsi="Arial" w:cs="Arial"/>
          <w:sz w:val="23"/>
          <w:szCs w:val="23"/>
        </w:rPr>
        <w:t xml:space="preserve">кейсы Арнольда Шварценеггера и Брюса Ли, интервью </w:t>
      </w:r>
      <w:r w:rsidRPr="00576877">
        <w:rPr>
          <w:rFonts w:ascii="Arial" w:hAnsi="Arial" w:cs="Arial"/>
          <w:sz w:val="23"/>
          <w:szCs w:val="23"/>
        </w:rPr>
        <w:t xml:space="preserve">со спортсменами, материалы официальных сайтов спортсменов, социальные сети и видеоканалы </w:t>
      </w:r>
      <w:r w:rsidRPr="00576877">
        <w:rPr>
          <w:rFonts w:ascii="Arial" w:hAnsi="Arial" w:cs="Arial"/>
          <w:sz w:val="23"/>
          <w:szCs w:val="23"/>
          <w:lang w:val="en-US"/>
        </w:rPr>
        <w:t>YouTube</w:t>
      </w:r>
      <w:r w:rsidRPr="00576877">
        <w:rPr>
          <w:rFonts w:ascii="Arial" w:hAnsi="Arial" w:cs="Arial"/>
          <w:sz w:val="23"/>
          <w:szCs w:val="23"/>
        </w:rPr>
        <w:t xml:space="preserve"> спортсменов, а так же спортивные СМИ</w:t>
      </w:r>
    </w:p>
    <w:p w:rsidR="00E218C8" w:rsidRPr="00576877" w:rsidRDefault="00D00CF4" w:rsidP="00B6513A">
      <w:pPr>
        <w:spacing w:after="100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576877">
        <w:rPr>
          <w:rFonts w:ascii="Arial" w:hAnsi="Arial" w:cs="Arial"/>
          <w:b/>
          <w:sz w:val="23"/>
          <w:szCs w:val="23"/>
        </w:rPr>
        <w:t xml:space="preserve">Структура </w:t>
      </w:r>
      <w:r w:rsidR="004B6002" w:rsidRPr="00576877">
        <w:rPr>
          <w:rFonts w:ascii="Arial" w:hAnsi="Arial" w:cs="Arial"/>
          <w:b/>
          <w:sz w:val="23"/>
          <w:szCs w:val="23"/>
        </w:rPr>
        <w:t xml:space="preserve">дипломной работы </w:t>
      </w:r>
      <w:r w:rsidRPr="00576877">
        <w:rPr>
          <w:rFonts w:ascii="Arial" w:hAnsi="Arial" w:cs="Arial"/>
          <w:color w:val="000000"/>
          <w:sz w:val="23"/>
          <w:szCs w:val="23"/>
        </w:rPr>
        <w:t xml:space="preserve">состоит из введения, основной части, которая содержит две главы, заключения, а так же списка использованных источников и литературы. В </w:t>
      </w:r>
      <w:r w:rsidRPr="00576877">
        <w:rPr>
          <w:rFonts w:ascii="Arial" w:hAnsi="Arial" w:cs="Arial"/>
          <w:b/>
          <w:color w:val="000000"/>
          <w:sz w:val="23"/>
          <w:szCs w:val="23"/>
        </w:rPr>
        <w:t xml:space="preserve">Главе 1. Теоретические основы разработки и продвижения бренда </w:t>
      </w:r>
      <w:r w:rsidRPr="00576877">
        <w:rPr>
          <w:rFonts w:ascii="Arial" w:hAnsi="Arial" w:cs="Arial"/>
          <w:color w:val="000000"/>
          <w:sz w:val="23"/>
          <w:szCs w:val="23"/>
        </w:rPr>
        <w:t xml:space="preserve">представлена теоретическая база исследования, а так же обосновывается выбор для данной работы бодибилдинга, как одного из самых распространенных видов спорта. В </w:t>
      </w:r>
      <w:r w:rsidRPr="00576877">
        <w:rPr>
          <w:rFonts w:ascii="Arial" w:hAnsi="Arial" w:cs="Arial"/>
          <w:b/>
          <w:color w:val="000000"/>
          <w:sz w:val="23"/>
          <w:szCs w:val="23"/>
        </w:rPr>
        <w:t xml:space="preserve">Главе 2. Персональное брендирование в бодибилдинге </w:t>
      </w:r>
      <w:r w:rsidRPr="00576877">
        <w:rPr>
          <w:rFonts w:ascii="Arial" w:hAnsi="Arial" w:cs="Arial"/>
          <w:color w:val="000000"/>
          <w:sz w:val="23"/>
          <w:szCs w:val="23"/>
        </w:rPr>
        <w:t xml:space="preserve">проводится анализ моделей персональных спортивных брендов Арнольда Шварценеггера и Брюса Ли, рассматриваются особенности персонального брендирования в бодибилдинге, даются рекомендации по созданию и продвижению персонального бренда в бодибилдинге, а так же проводится обзор современных </w:t>
      </w:r>
      <w:r w:rsidRPr="00576877">
        <w:rPr>
          <w:rFonts w:ascii="Arial" w:hAnsi="Arial" w:cs="Arial"/>
          <w:color w:val="000000"/>
          <w:sz w:val="23"/>
          <w:szCs w:val="23"/>
          <w:lang w:val="en-US"/>
        </w:rPr>
        <w:t>PR</w:t>
      </w:r>
      <w:r w:rsidRPr="00576877">
        <w:rPr>
          <w:rFonts w:ascii="Arial" w:hAnsi="Arial" w:cs="Arial"/>
          <w:color w:val="000000"/>
          <w:sz w:val="23"/>
          <w:szCs w:val="23"/>
        </w:rPr>
        <w:t>-инструментов для продвижения персонального бренда.</w:t>
      </w:r>
    </w:p>
    <w:p w:rsidR="00B6513A" w:rsidRPr="00B6513A" w:rsidRDefault="007725AB" w:rsidP="00B6513A">
      <w:pPr>
        <w:spacing w:after="10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576877">
        <w:rPr>
          <w:rFonts w:ascii="Arial" w:hAnsi="Arial" w:cs="Arial"/>
          <w:sz w:val="23"/>
          <w:szCs w:val="23"/>
        </w:rPr>
        <w:t xml:space="preserve">На основании практических исследований, описанных во второй главе, </w:t>
      </w:r>
      <w:r w:rsidRPr="00576877">
        <w:rPr>
          <w:rFonts w:ascii="Arial" w:hAnsi="Arial" w:cs="Arial"/>
          <w:sz w:val="23"/>
          <w:szCs w:val="23"/>
        </w:rPr>
        <w:br/>
        <w:t xml:space="preserve">и теоретических положений первой главы сделаны выводы, </w:t>
      </w:r>
      <w:r w:rsidR="00762A4E">
        <w:rPr>
          <w:rFonts w:ascii="Arial" w:hAnsi="Arial" w:cs="Arial"/>
          <w:sz w:val="23"/>
          <w:szCs w:val="23"/>
        </w:rPr>
        <w:t xml:space="preserve">на основе которых даны рекомендации продвижения индивидуального бренда в бодибилдинге, </w:t>
      </w:r>
      <w:r w:rsidRPr="00576877">
        <w:rPr>
          <w:rFonts w:ascii="Arial" w:hAnsi="Arial" w:cs="Arial"/>
          <w:sz w:val="23"/>
          <w:szCs w:val="23"/>
        </w:rPr>
        <w:t>представленные в заключени</w:t>
      </w:r>
      <w:proofErr w:type="gramStart"/>
      <w:r w:rsidRPr="00576877">
        <w:rPr>
          <w:rFonts w:ascii="Arial" w:hAnsi="Arial" w:cs="Arial"/>
          <w:sz w:val="23"/>
          <w:szCs w:val="23"/>
        </w:rPr>
        <w:t>и</w:t>
      </w:r>
      <w:proofErr w:type="gramEnd"/>
      <w:r w:rsidRPr="00576877">
        <w:rPr>
          <w:rFonts w:ascii="Arial" w:hAnsi="Arial" w:cs="Arial"/>
          <w:sz w:val="23"/>
          <w:szCs w:val="23"/>
        </w:rPr>
        <w:t xml:space="preserve"> работы.</w:t>
      </w:r>
    </w:p>
    <w:p w:rsidR="00B6513A" w:rsidRPr="00B6513A" w:rsidRDefault="00B6513A" w:rsidP="00B6513A">
      <w:pPr>
        <w:spacing w:after="100" w:line="240" w:lineRule="auto"/>
        <w:ind w:firstLine="709"/>
        <w:jc w:val="both"/>
        <w:rPr>
          <w:rFonts w:ascii="Arial" w:hAnsi="Arial" w:cs="Arial"/>
          <w:sz w:val="23"/>
          <w:szCs w:val="23"/>
        </w:rPr>
      </w:pPr>
    </w:p>
    <w:p w:rsidR="00B6513A" w:rsidRPr="00B6513A" w:rsidRDefault="00B6513A" w:rsidP="00B6513A">
      <w:pPr>
        <w:spacing w:after="100" w:line="240" w:lineRule="auto"/>
        <w:ind w:firstLine="709"/>
        <w:jc w:val="both"/>
        <w:rPr>
          <w:rFonts w:ascii="Arial" w:hAnsi="Arial" w:cs="Arial"/>
          <w:sz w:val="23"/>
          <w:szCs w:val="23"/>
        </w:rPr>
      </w:pPr>
    </w:p>
    <w:p w:rsidR="00B6513A" w:rsidRPr="00B6513A" w:rsidRDefault="00B6513A" w:rsidP="00B6513A">
      <w:pPr>
        <w:spacing w:after="100" w:line="240" w:lineRule="auto"/>
        <w:ind w:firstLine="709"/>
        <w:jc w:val="both"/>
        <w:rPr>
          <w:rFonts w:ascii="Arial" w:hAnsi="Arial" w:cs="Arial"/>
          <w:sz w:val="23"/>
          <w:szCs w:val="23"/>
        </w:rPr>
      </w:pPr>
    </w:p>
    <w:p w:rsidR="00B6513A" w:rsidRPr="00B6513A" w:rsidRDefault="00B6513A" w:rsidP="00B6513A">
      <w:pPr>
        <w:spacing w:after="100" w:line="240" w:lineRule="auto"/>
        <w:ind w:firstLine="709"/>
        <w:jc w:val="both"/>
        <w:rPr>
          <w:rFonts w:ascii="Arial" w:hAnsi="Arial" w:cs="Arial"/>
          <w:sz w:val="23"/>
          <w:szCs w:val="23"/>
        </w:rPr>
      </w:pPr>
    </w:p>
    <w:p w:rsidR="00B6513A" w:rsidRPr="00B6513A" w:rsidRDefault="00B6513A" w:rsidP="00B6513A">
      <w:pPr>
        <w:spacing w:after="100" w:line="240" w:lineRule="auto"/>
        <w:ind w:firstLine="709"/>
        <w:jc w:val="both"/>
        <w:rPr>
          <w:rFonts w:ascii="Arial" w:hAnsi="Arial" w:cs="Arial"/>
          <w:sz w:val="23"/>
          <w:szCs w:val="23"/>
        </w:rPr>
      </w:pPr>
    </w:p>
    <w:p w:rsidR="00B6513A" w:rsidRPr="00B6513A" w:rsidRDefault="00B6513A" w:rsidP="00B6513A">
      <w:pPr>
        <w:spacing w:after="100" w:line="240" w:lineRule="auto"/>
        <w:ind w:firstLine="709"/>
        <w:jc w:val="both"/>
        <w:rPr>
          <w:rFonts w:ascii="Arial" w:hAnsi="Arial" w:cs="Arial"/>
          <w:sz w:val="23"/>
          <w:szCs w:val="23"/>
        </w:rPr>
      </w:pPr>
    </w:p>
    <w:sectPr w:rsidR="00B6513A" w:rsidRPr="00B6513A" w:rsidSect="00F175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040B"/>
    <w:multiLevelType w:val="hybridMultilevel"/>
    <w:tmpl w:val="7AE8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26C0E"/>
    <w:multiLevelType w:val="hybridMultilevel"/>
    <w:tmpl w:val="3B44F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4538E8F6">
      <w:numFmt w:val="bullet"/>
      <w:lvlText w:val="•"/>
      <w:lvlJc w:val="left"/>
      <w:pPr>
        <w:ind w:left="2704" w:hanging="91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CF0F59"/>
    <w:multiLevelType w:val="hybridMultilevel"/>
    <w:tmpl w:val="15F0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B3CB0"/>
    <w:multiLevelType w:val="hybridMultilevel"/>
    <w:tmpl w:val="EECE0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11"/>
    <w:rsid w:val="00154D0E"/>
    <w:rsid w:val="001F5E21"/>
    <w:rsid w:val="00363995"/>
    <w:rsid w:val="004B6002"/>
    <w:rsid w:val="00576877"/>
    <w:rsid w:val="00757672"/>
    <w:rsid w:val="00762A4E"/>
    <w:rsid w:val="007725AB"/>
    <w:rsid w:val="007974B5"/>
    <w:rsid w:val="007D705E"/>
    <w:rsid w:val="009A3146"/>
    <w:rsid w:val="00A74E89"/>
    <w:rsid w:val="00B1667E"/>
    <w:rsid w:val="00B418F1"/>
    <w:rsid w:val="00B6513A"/>
    <w:rsid w:val="00CA37C8"/>
    <w:rsid w:val="00D00CF4"/>
    <w:rsid w:val="00E218C8"/>
    <w:rsid w:val="00E60FFB"/>
    <w:rsid w:val="00F22EEC"/>
    <w:rsid w:val="00F53297"/>
    <w:rsid w:val="00F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D11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">
    <w:name w:val="Стиль 1"/>
    <w:basedOn w:val="a"/>
    <w:link w:val="10"/>
    <w:qFormat/>
    <w:rsid w:val="00FA7D11"/>
    <w:pPr>
      <w:spacing w:after="0" w:line="360" w:lineRule="auto"/>
      <w:ind w:firstLine="720"/>
      <w:jc w:val="both"/>
    </w:pPr>
    <w:rPr>
      <w:rFonts w:ascii="Times New Roman" w:eastAsiaTheme="minorHAnsi" w:hAnsi="Times New Roman" w:cs="Times New Roman"/>
      <w:b/>
      <w:sz w:val="36"/>
      <w:szCs w:val="36"/>
      <w:lang w:eastAsia="en-US"/>
    </w:rPr>
  </w:style>
  <w:style w:type="character" w:customStyle="1" w:styleId="10">
    <w:name w:val="Стиль 1 Знак"/>
    <w:basedOn w:val="a0"/>
    <w:link w:val="1"/>
    <w:rsid w:val="00FA7D11"/>
    <w:rPr>
      <w:rFonts w:ascii="Times New Roman" w:eastAsiaTheme="minorHAnsi" w:hAnsi="Times New Roman" w:cs="Times New Roman"/>
      <w:b/>
      <w:sz w:val="36"/>
      <w:szCs w:val="36"/>
      <w:lang w:eastAsia="en-US"/>
    </w:rPr>
  </w:style>
  <w:style w:type="paragraph" w:styleId="a4">
    <w:name w:val="No Spacing"/>
    <w:uiPriority w:val="1"/>
    <w:qFormat/>
    <w:rsid w:val="007D705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D11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">
    <w:name w:val="Стиль 1"/>
    <w:basedOn w:val="a"/>
    <w:link w:val="10"/>
    <w:qFormat/>
    <w:rsid w:val="00FA7D11"/>
    <w:pPr>
      <w:spacing w:after="0" w:line="360" w:lineRule="auto"/>
      <w:ind w:firstLine="720"/>
      <w:jc w:val="both"/>
    </w:pPr>
    <w:rPr>
      <w:rFonts w:ascii="Times New Roman" w:eastAsiaTheme="minorHAnsi" w:hAnsi="Times New Roman" w:cs="Times New Roman"/>
      <w:b/>
      <w:sz w:val="36"/>
      <w:szCs w:val="36"/>
      <w:lang w:eastAsia="en-US"/>
    </w:rPr>
  </w:style>
  <w:style w:type="character" w:customStyle="1" w:styleId="10">
    <w:name w:val="Стиль 1 Знак"/>
    <w:basedOn w:val="a0"/>
    <w:link w:val="1"/>
    <w:rsid w:val="00FA7D11"/>
    <w:rPr>
      <w:rFonts w:ascii="Times New Roman" w:eastAsiaTheme="minorHAnsi" w:hAnsi="Times New Roman" w:cs="Times New Roman"/>
      <w:b/>
      <w:sz w:val="36"/>
      <w:szCs w:val="36"/>
      <w:lang w:eastAsia="en-US"/>
    </w:rPr>
  </w:style>
  <w:style w:type="paragraph" w:styleId="a4">
    <w:name w:val="No Spacing"/>
    <w:uiPriority w:val="1"/>
    <w:qFormat/>
    <w:rsid w:val="007D705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Ирина Ивановна Игнатова</cp:lastModifiedBy>
  <cp:revision>2</cp:revision>
  <dcterms:created xsi:type="dcterms:W3CDTF">2015-05-15T08:52:00Z</dcterms:created>
  <dcterms:modified xsi:type="dcterms:W3CDTF">2015-05-15T08:52:00Z</dcterms:modified>
</cp:coreProperties>
</file>