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89" w:rsidRPr="00B14DE1" w:rsidRDefault="00402D2D" w:rsidP="00B14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E1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402D2D" w:rsidRPr="00B14DE1" w:rsidRDefault="00402D2D" w:rsidP="00B14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E1">
        <w:rPr>
          <w:rFonts w:ascii="Arial" w:hAnsi="Arial" w:cs="Arial"/>
          <w:b/>
          <w:sz w:val="24"/>
          <w:szCs w:val="24"/>
        </w:rPr>
        <w:t xml:space="preserve">Титовой Елены Александровны </w:t>
      </w:r>
    </w:p>
    <w:p w:rsidR="00402D2D" w:rsidRPr="00B14DE1" w:rsidRDefault="00402D2D" w:rsidP="00B14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E1">
        <w:rPr>
          <w:rFonts w:ascii="Arial" w:hAnsi="Arial" w:cs="Arial"/>
          <w:b/>
          <w:sz w:val="24"/>
          <w:szCs w:val="24"/>
        </w:rPr>
        <w:t>ЦЕННОСТНЫЙ ПОТЕНЦИАЛ ДЕТСКИХ ЖУРНАЛОВ</w:t>
      </w:r>
      <w:r w:rsidR="00B14DE1">
        <w:rPr>
          <w:rFonts w:ascii="Arial" w:hAnsi="Arial" w:cs="Arial"/>
          <w:b/>
          <w:sz w:val="24"/>
          <w:szCs w:val="24"/>
        </w:rPr>
        <w:t xml:space="preserve"> </w:t>
      </w:r>
      <w:r w:rsidRPr="00B14DE1">
        <w:rPr>
          <w:rFonts w:ascii="Arial" w:hAnsi="Arial" w:cs="Arial"/>
          <w:b/>
          <w:sz w:val="24"/>
          <w:szCs w:val="24"/>
        </w:rPr>
        <w:t>(«Кост</w:t>
      </w:r>
      <w:r w:rsidR="00B14DE1">
        <w:rPr>
          <w:rFonts w:ascii="Arial" w:hAnsi="Arial" w:cs="Arial"/>
          <w:b/>
          <w:sz w:val="24"/>
          <w:szCs w:val="24"/>
        </w:rPr>
        <w:t>е</w:t>
      </w:r>
      <w:r w:rsidRPr="00B14DE1">
        <w:rPr>
          <w:rFonts w:ascii="Arial" w:hAnsi="Arial" w:cs="Arial"/>
          <w:b/>
          <w:sz w:val="24"/>
          <w:szCs w:val="24"/>
        </w:rPr>
        <w:t>р», «</w:t>
      </w:r>
      <w:proofErr w:type="spellStart"/>
      <w:r w:rsidRPr="00B14DE1">
        <w:rPr>
          <w:rFonts w:ascii="Arial" w:hAnsi="Arial" w:cs="Arial"/>
          <w:b/>
          <w:sz w:val="24"/>
          <w:szCs w:val="24"/>
        </w:rPr>
        <w:t>Мурзилка</w:t>
      </w:r>
      <w:proofErr w:type="spellEnd"/>
      <w:r w:rsidRPr="00B14DE1">
        <w:rPr>
          <w:rFonts w:ascii="Arial" w:hAnsi="Arial" w:cs="Arial"/>
          <w:b/>
          <w:sz w:val="24"/>
          <w:szCs w:val="24"/>
        </w:rPr>
        <w:t>», «</w:t>
      </w:r>
      <w:proofErr w:type="spellStart"/>
      <w:r w:rsidRPr="00B14DE1">
        <w:rPr>
          <w:rFonts w:ascii="Arial" w:hAnsi="Arial" w:cs="Arial"/>
          <w:b/>
          <w:sz w:val="24"/>
          <w:szCs w:val="24"/>
        </w:rPr>
        <w:t>Смешарики</w:t>
      </w:r>
      <w:proofErr w:type="spellEnd"/>
      <w:r w:rsidRPr="00B14DE1">
        <w:rPr>
          <w:rFonts w:ascii="Arial" w:hAnsi="Arial" w:cs="Arial"/>
          <w:b/>
          <w:sz w:val="24"/>
          <w:szCs w:val="24"/>
        </w:rPr>
        <w:t>», «3/9 Царство»)</w:t>
      </w:r>
    </w:p>
    <w:p w:rsidR="00402D2D" w:rsidRPr="00B14DE1" w:rsidRDefault="00402D2D" w:rsidP="00B14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E1">
        <w:rPr>
          <w:rFonts w:ascii="Arial" w:hAnsi="Arial" w:cs="Arial"/>
          <w:b/>
          <w:sz w:val="24"/>
          <w:szCs w:val="24"/>
        </w:rPr>
        <w:t>Н. рук. – Марьина Людмила Петровна, канд. социол. наук, доцент</w:t>
      </w:r>
    </w:p>
    <w:p w:rsidR="00402D2D" w:rsidRPr="00B14DE1" w:rsidRDefault="00402D2D" w:rsidP="00B14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E1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402D2D" w:rsidRDefault="00402D2D" w:rsidP="00B14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E1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B14DE1" w:rsidRPr="00B14DE1" w:rsidRDefault="00B14DE1" w:rsidP="00B14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 xml:space="preserve">Актуальность исследования </w:t>
      </w:r>
      <w:r w:rsidRPr="001C1DF7">
        <w:rPr>
          <w:rFonts w:ascii="Arial" w:hAnsi="Arial" w:cs="Arial"/>
          <w:sz w:val="24"/>
          <w:szCs w:val="24"/>
        </w:rPr>
        <w:t>определяется потребностью нашего времени в осмыслении и творческом использовании лучших традиций детских изданий советского периода. Сравнительный анализ советских и современных периодических изданий для детей поможет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1C1DF7">
        <w:rPr>
          <w:rFonts w:ascii="Arial" w:hAnsi="Arial" w:cs="Arial"/>
          <w:sz w:val="24"/>
          <w:szCs w:val="24"/>
        </w:rPr>
        <w:t xml:space="preserve">определить преимущества и недостатки современной системы детской прессы. Комплексное изучение детских журналов проводилось и раньше, но до настоящего времени внимание не акцентировалось на ценностном потенциале детских периодических изданий, чем и обусловлена </w:t>
      </w:r>
      <w:r w:rsidRPr="001C1DF7">
        <w:rPr>
          <w:rFonts w:ascii="Arial" w:hAnsi="Arial" w:cs="Arial"/>
          <w:b/>
          <w:sz w:val="24"/>
          <w:szCs w:val="24"/>
        </w:rPr>
        <w:t>новизна нашей работы.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 xml:space="preserve">Объект исследования </w:t>
      </w:r>
      <w:r w:rsidRPr="001C1DF7">
        <w:rPr>
          <w:rFonts w:ascii="Arial" w:hAnsi="Arial" w:cs="Arial"/>
          <w:sz w:val="24"/>
          <w:szCs w:val="24"/>
        </w:rPr>
        <w:t>– детские периодические издания журнального типа 20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C1DF7">
        <w:rPr>
          <w:rFonts w:ascii="Arial" w:hAnsi="Arial" w:cs="Arial"/>
          <w:sz w:val="24"/>
          <w:szCs w:val="24"/>
        </w:rPr>
        <w:t>в. – начала 21 в.: «Кост</w:t>
      </w:r>
      <w:r>
        <w:rPr>
          <w:rFonts w:ascii="Arial" w:hAnsi="Arial" w:cs="Arial"/>
          <w:sz w:val="24"/>
          <w:szCs w:val="24"/>
        </w:rPr>
        <w:t>е</w:t>
      </w:r>
      <w:r w:rsidRPr="001C1DF7">
        <w:rPr>
          <w:rFonts w:ascii="Arial" w:hAnsi="Arial" w:cs="Arial"/>
          <w:sz w:val="24"/>
          <w:szCs w:val="24"/>
        </w:rPr>
        <w:t>р», «</w:t>
      </w:r>
      <w:proofErr w:type="spellStart"/>
      <w:r w:rsidRPr="001C1DF7">
        <w:rPr>
          <w:rFonts w:ascii="Arial" w:hAnsi="Arial" w:cs="Arial"/>
          <w:sz w:val="24"/>
          <w:szCs w:val="24"/>
        </w:rPr>
        <w:t>Мурзилка</w:t>
      </w:r>
      <w:proofErr w:type="spellEnd"/>
      <w:r w:rsidRPr="001C1DF7">
        <w:rPr>
          <w:rFonts w:ascii="Arial" w:hAnsi="Arial" w:cs="Arial"/>
          <w:sz w:val="24"/>
          <w:szCs w:val="24"/>
        </w:rPr>
        <w:t>», «</w:t>
      </w:r>
      <w:proofErr w:type="spellStart"/>
      <w:r w:rsidRPr="001C1DF7">
        <w:rPr>
          <w:rFonts w:ascii="Arial" w:hAnsi="Arial" w:cs="Arial"/>
          <w:sz w:val="24"/>
          <w:szCs w:val="24"/>
        </w:rPr>
        <w:t>Смешарики</w:t>
      </w:r>
      <w:proofErr w:type="spellEnd"/>
      <w:r w:rsidRPr="001C1DF7">
        <w:rPr>
          <w:rFonts w:ascii="Arial" w:hAnsi="Arial" w:cs="Arial"/>
          <w:sz w:val="24"/>
          <w:szCs w:val="24"/>
        </w:rPr>
        <w:t>», «3/9 Царство».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>Предмет исследования</w:t>
      </w:r>
      <w:r w:rsidRPr="001C1DF7">
        <w:rPr>
          <w:rFonts w:ascii="Arial" w:hAnsi="Arial" w:cs="Arial"/>
          <w:sz w:val="24"/>
          <w:szCs w:val="24"/>
        </w:rPr>
        <w:t xml:space="preserve"> – ценностный потенциал детских периодических изданий. 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 xml:space="preserve">Цель исследования – </w:t>
      </w:r>
      <w:r w:rsidRPr="001C1DF7">
        <w:rPr>
          <w:rFonts w:ascii="Arial" w:hAnsi="Arial" w:cs="Arial"/>
          <w:sz w:val="24"/>
          <w:szCs w:val="24"/>
        </w:rPr>
        <w:t xml:space="preserve">проведение анализа исторического развития журналов-наследников советского периода и качественно новых современных изданий с последующим изучением ценностного потенциала этих журналов. </w:t>
      </w:r>
      <w:r w:rsidRPr="001C1DF7">
        <w:rPr>
          <w:rFonts w:ascii="Arial" w:hAnsi="Arial" w:cs="Arial"/>
          <w:b/>
          <w:sz w:val="24"/>
          <w:szCs w:val="24"/>
        </w:rPr>
        <w:t xml:space="preserve">Задачи: </w:t>
      </w:r>
      <w:r w:rsidRPr="001C1DF7">
        <w:rPr>
          <w:rFonts w:ascii="Arial" w:hAnsi="Arial" w:cs="Arial"/>
          <w:sz w:val="24"/>
          <w:szCs w:val="24"/>
        </w:rPr>
        <w:t>сделать сравнительно-исторический анализ журналов-наследников советского периода и новых современных журналов; выявить</w:t>
      </w:r>
      <w:r>
        <w:rPr>
          <w:rFonts w:ascii="Arial" w:hAnsi="Arial" w:cs="Arial"/>
          <w:sz w:val="24"/>
          <w:szCs w:val="24"/>
        </w:rPr>
        <w:t xml:space="preserve"> </w:t>
      </w:r>
      <w:r w:rsidRPr="001C1DF7">
        <w:rPr>
          <w:rFonts w:ascii="Arial" w:hAnsi="Arial" w:cs="Arial"/>
          <w:sz w:val="24"/>
          <w:szCs w:val="24"/>
        </w:rPr>
        <w:t>тенденции развития ценностного потенциала детских журналов выявить положительные и отрицательные черты ценностных ориентиров.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>Теоретическо-методологическую основу</w:t>
      </w:r>
      <w:r w:rsidRPr="001C1DF7">
        <w:rPr>
          <w:rFonts w:ascii="Arial" w:hAnsi="Arial" w:cs="Arial"/>
          <w:sz w:val="24"/>
          <w:szCs w:val="24"/>
        </w:rPr>
        <w:t xml:space="preserve"> исследования составляют работы таких авторов, как С. Б. </w:t>
      </w:r>
      <w:proofErr w:type="spellStart"/>
      <w:r w:rsidRPr="001C1DF7">
        <w:rPr>
          <w:rFonts w:ascii="Arial" w:hAnsi="Arial" w:cs="Arial"/>
          <w:sz w:val="24"/>
          <w:szCs w:val="24"/>
        </w:rPr>
        <w:t>Стебловская</w:t>
      </w:r>
      <w:proofErr w:type="spellEnd"/>
      <w:r w:rsidRPr="001C1DF7">
        <w:rPr>
          <w:rFonts w:ascii="Arial" w:hAnsi="Arial" w:cs="Arial"/>
          <w:sz w:val="24"/>
          <w:szCs w:val="24"/>
        </w:rPr>
        <w:t xml:space="preserve">, М. И. Холмов, Г. П. </w:t>
      </w:r>
      <w:proofErr w:type="spellStart"/>
      <w:r w:rsidRPr="001C1DF7">
        <w:rPr>
          <w:rFonts w:ascii="Arial" w:hAnsi="Arial" w:cs="Arial"/>
          <w:sz w:val="24"/>
          <w:szCs w:val="24"/>
        </w:rPr>
        <w:t>Выжлецов</w:t>
      </w:r>
      <w:proofErr w:type="spellEnd"/>
      <w:r w:rsidRPr="001C1DF7">
        <w:rPr>
          <w:rFonts w:ascii="Arial" w:hAnsi="Arial" w:cs="Arial"/>
          <w:sz w:val="24"/>
          <w:szCs w:val="24"/>
        </w:rPr>
        <w:t>, М. С. Каган и других.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>Эмпирическая база:</w:t>
      </w:r>
      <w:r>
        <w:rPr>
          <w:rFonts w:ascii="Arial" w:hAnsi="Arial" w:cs="Arial"/>
          <w:sz w:val="24"/>
          <w:szCs w:val="24"/>
        </w:rPr>
        <w:t xml:space="preserve"> </w:t>
      </w:r>
      <w:r w:rsidRPr="001C1DF7">
        <w:rPr>
          <w:rFonts w:ascii="Arial" w:hAnsi="Arial" w:cs="Arial"/>
          <w:sz w:val="24"/>
          <w:szCs w:val="24"/>
        </w:rPr>
        <w:t>детские периодические издания: «Кост</w:t>
      </w:r>
      <w:r>
        <w:rPr>
          <w:rFonts w:ascii="Arial" w:hAnsi="Arial" w:cs="Arial"/>
          <w:sz w:val="24"/>
          <w:szCs w:val="24"/>
        </w:rPr>
        <w:t>е</w:t>
      </w:r>
      <w:r w:rsidRPr="001C1DF7">
        <w:rPr>
          <w:rFonts w:ascii="Arial" w:hAnsi="Arial" w:cs="Arial"/>
          <w:sz w:val="24"/>
          <w:szCs w:val="24"/>
        </w:rPr>
        <w:t>р», «</w:t>
      </w:r>
      <w:proofErr w:type="spellStart"/>
      <w:r w:rsidRPr="001C1DF7">
        <w:rPr>
          <w:rFonts w:ascii="Arial" w:hAnsi="Arial" w:cs="Arial"/>
          <w:sz w:val="24"/>
          <w:szCs w:val="24"/>
        </w:rPr>
        <w:t>Мурзилка</w:t>
      </w:r>
      <w:proofErr w:type="spellEnd"/>
      <w:r w:rsidRPr="001C1DF7">
        <w:rPr>
          <w:rFonts w:ascii="Arial" w:hAnsi="Arial" w:cs="Arial"/>
          <w:sz w:val="24"/>
          <w:szCs w:val="24"/>
        </w:rPr>
        <w:t>», «</w:t>
      </w:r>
      <w:proofErr w:type="spellStart"/>
      <w:r w:rsidRPr="001C1DF7">
        <w:rPr>
          <w:rFonts w:ascii="Arial" w:hAnsi="Arial" w:cs="Arial"/>
          <w:sz w:val="24"/>
          <w:szCs w:val="24"/>
        </w:rPr>
        <w:t>Смешарики</w:t>
      </w:r>
      <w:proofErr w:type="spellEnd"/>
      <w:r w:rsidRPr="001C1DF7">
        <w:rPr>
          <w:rFonts w:ascii="Arial" w:hAnsi="Arial" w:cs="Arial"/>
          <w:sz w:val="24"/>
          <w:szCs w:val="24"/>
        </w:rPr>
        <w:t>», «3/9 Царство».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>Хронологический период</w:t>
      </w:r>
      <w:r w:rsidRPr="001C1DF7">
        <w:rPr>
          <w:rFonts w:ascii="Arial" w:hAnsi="Arial" w:cs="Arial"/>
          <w:sz w:val="24"/>
          <w:szCs w:val="24"/>
        </w:rPr>
        <w:t xml:space="preserve"> исследования детских периодических изданий: «</w:t>
      </w:r>
      <w:proofErr w:type="spellStart"/>
      <w:r w:rsidRPr="001C1DF7">
        <w:rPr>
          <w:rFonts w:ascii="Arial" w:hAnsi="Arial" w:cs="Arial"/>
          <w:sz w:val="24"/>
          <w:szCs w:val="24"/>
        </w:rPr>
        <w:t>Мурзилка</w:t>
      </w:r>
      <w:proofErr w:type="spellEnd"/>
      <w:r w:rsidRPr="001C1DF7">
        <w:rPr>
          <w:rFonts w:ascii="Arial" w:hAnsi="Arial" w:cs="Arial"/>
          <w:sz w:val="24"/>
          <w:szCs w:val="24"/>
        </w:rPr>
        <w:t>» 1924-2015, «Кост</w:t>
      </w:r>
      <w:r>
        <w:rPr>
          <w:rFonts w:ascii="Arial" w:hAnsi="Arial" w:cs="Arial"/>
          <w:sz w:val="24"/>
          <w:szCs w:val="24"/>
        </w:rPr>
        <w:t>е</w:t>
      </w:r>
      <w:r w:rsidRPr="001C1DF7">
        <w:rPr>
          <w:rFonts w:ascii="Arial" w:hAnsi="Arial" w:cs="Arial"/>
          <w:sz w:val="24"/>
          <w:szCs w:val="24"/>
        </w:rPr>
        <w:t>р» 1936-2015, «</w:t>
      </w:r>
      <w:proofErr w:type="spellStart"/>
      <w:r w:rsidRPr="001C1DF7">
        <w:rPr>
          <w:rFonts w:ascii="Arial" w:hAnsi="Arial" w:cs="Arial"/>
          <w:sz w:val="24"/>
          <w:szCs w:val="24"/>
        </w:rPr>
        <w:t>Смешарики</w:t>
      </w:r>
      <w:proofErr w:type="spellEnd"/>
      <w:r w:rsidRPr="001C1DF7">
        <w:rPr>
          <w:rFonts w:ascii="Arial" w:hAnsi="Arial" w:cs="Arial"/>
          <w:sz w:val="24"/>
          <w:szCs w:val="24"/>
        </w:rPr>
        <w:t>» 2005-2015, «3/9 Царство» 2013-2015 гг.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>Практическая ценность</w:t>
      </w:r>
      <w:r w:rsidRPr="001C1DF7">
        <w:rPr>
          <w:rFonts w:ascii="Arial" w:hAnsi="Arial" w:cs="Arial"/>
          <w:sz w:val="24"/>
          <w:szCs w:val="24"/>
        </w:rPr>
        <w:t xml:space="preserve"> работы заключается в том, что собранная, обобщ</w:t>
      </w:r>
      <w:r>
        <w:rPr>
          <w:rFonts w:ascii="Arial" w:hAnsi="Arial" w:cs="Arial"/>
          <w:sz w:val="24"/>
          <w:szCs w:val="24"/>
        </w:rPr>
        <w:t>е</w:t>
      </w:r>
      <w:r w:rsidRPr="001C1DF7">
        <w:rPr>
          <w:rFonts w:ascii="Arial" w:hAnsi="Arial" w:cs="Arial"/>
          <w:sz w:val="24"/>
          <w:szCs w:val="24"/>
        </w:rPr>
        <w:t xml:space="preserve">нная и систематизированная в ходе исследования информация позволяет уточнить научные представления о ценностном потенциале современных детских периодических изданий. 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sz w:val="24"/>
          <w:szCs w:val="24"/>
        </w:rPr>
        <w:t>Данное исследование может быть использовано в целях дальнейшей разработки аксиологического ориентирования современного подрастающего поколения, а также издателями детской литературы и журналистики – в качестве рекомендаций.</w:t>
      </w:r>
    </w:p>
    <w:p w:rsidR="001C1DF7" w:rsidRPr="001C1DF7" w:rsidRDefault="001C1DF7" w:rsidP="001C1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DF7">
        <w:rPr>
          <w:rFonts w:ascii="Arial" w:hAnsi="Arial" w:cs="Arial"/>
          <w:b/>
          <w:sz w:val="24"/>
          <w:szCs w:val="24"/>
        </w:rPr>
        <w:t>Структура выпускной квалификационной работы</w:t>
      </w:r>
      <w:r w:rsidRPr="001C1DF7">
        <w:rPr>
          <w:rFonts w:ascii="Arial" w:hAnsi="Arial" w:cs="Arial"/>
          <w:sz w:val="24"/>
          <w:szCs w:val="24"/>
        </w:rPr>
        <w:t xml:space="preserve"> определена целью и поставленными задачами и состоит из введения, двух глав, заключения, списка источников и литературы, приложений.</w:t>
      </w:r>
    </w:p>
    <w:sectPr w:rsidR="001C1DF7" w:rsidRPr="001C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03"/>
    <w:rsid w:val="00063B87"/>
    <w:rsid w:val="00167989"/>
    <w:rsid w:val="001C1DF7"/>
    <w:rsid w:val="002C0EA0"/>
    <w:rsid w:val="0038106B"/>
    <w:rsid w:val="00402D2D"/>
    <w:rsid w:val="00547803"/>
    <w:rsid w:val="005B4AE7"/>
    <w:rsid w:val="00601FFF"/>
    <w:rsid w:val="00765D65"/>
    <w:rsid w:val="008A1096"/>
    <w:rsid w:val="0091222E"/>
    <w:rsid w:val="00963E81"/>
    <w:rsid w:val="009E662F"/>
    <w:rsid w:val="00A30B72"/>
    <w:rsid w:val="00B14DE1"/>
    <w:rsid w:val="00E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teorjour</cp:lastModifiedBy>
  <cp:revision>6</cp:revision>
  <dcterms:created xsi:type="dcterms:W3CDTF">2015-05-12T08:12:00Z</dcterms:created>
  <dcterms:modified xsi:type="dcterms:W3CDTF">2015-05-13T10:42:00Z</dcterms:modified>
</cp:coreProperties>
</file>