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F15726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F15726">
        <w:rPr>
          <w:rFonts w:ascii="Arial" w:hAnsi="Arial" w:cs="Arial"/>
          <w:b/>
          <w:bCs/>
        </w:rPr>
        <w:t>Анисимовой Анны Михайловны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F15726">
        <w:rPr>
          <w:rFonts w:ascii="Arial" w:hAnsi="Arial" w:cs="Arial"/>
          <w:b/>
          <w:bCs/>
        </w:rPr>
        <w:t>«СОВРЕМЕННОЕ  РАДИОВЕЩАНИЕ ВО ФРАНЦИИ»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F15726">
        <w:rPr>
          <w:rFonts w:ascii="Arial" w:hAnsi="Arial" w:cs="Arial"/>
          <w:b/>
          <w:bCs/>
        </w:rPr>
        <w:t>Н. рук. – Данилова Юлия Сократовна, кан</w:t>
      </w:r>
      <w:r w:rsidR="00F15726">
        <w:rPr>
          <w:rFonts w:ascii="Arial" w:hAnsi="Arial" w:cs="Arial"/>
          <w:b/>
          <w:bCs/>
        </w:rPr>
        <w:t>д. полит</w:t>
      </w:r>
      <w:proofErr w:type="gramStart"/>
      <w:r w:rsidR="00F15726">
        <w:rPr>
          <w:rFonts w:ascii="Arial" w:hAnsi="Arial" w:cs="Arial"/>
          <w:b/>
          <w:bCs/>
        </w:rPr>
        <w:t>.</w:t>
      </w:r>
      <w:proofErr w:type="gramEnd"/>
      <w:r w:rsidR="00F15726">
        <w:rPr>
          <w:rFonts w:ascii="Arial" w:hAnsi="Arial" w:cs="Arial"/>
          <w:b/>
          <w:bCs/>
        </w:rPr>
        <w:t xml:space="preserve"> </w:t>
      </w:r>
      <w:proofErr w:type="gramStart"/>
      <w:r w:rsidR="00F15726">
        <w:rPr>
          <w:rFonts w:ascii="Arial" w:hAnsi="Arial" w:cs="Arial"/>
          <w:b/>
          <w:bCs/>
        </w:rPr>
        <w:t>н</w:t>
      </w:r>
      <w:proofErr w:type="gramEnd"/>
      <w:r w:rsidR="00F15726">
        <w:rPr>
          <w:rFonts w:ascii="Arial" w:hAnsi="Arial" w:cs="Arial"/>
          <w:b/>
          <w:bCs/>
        </w:rPr>
        <w:t>аук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F15726">
        <w:rPr>
          <w:rFonts w:ascii="Arial" w:hAnsi="Arial" w:cs="Arial"/>
          <w:b/>
          <w:bCs/>
        </w:rPr>
        <w:t>Кафедра международной журналистики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</w:rPr>
      </w:pPr>
      <w:r w:rsidRPr="00F15726">
        <w:rPr>
          <w:rFonts w:ascii="Arial" w:hAnsi="Arial" w:cs="Arial"/>
          <w:b/>
          <w:bCs/>
        </w:rPr>
        <w:t>Очно-заочная форма обучения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  <w:b/>
          <w:bCs/>
        </w:rPr>
      </w:pP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>Актуальность</w:t>
      </w:r>
      <w:r w:rsidRPr="00F15726">
        <w:rPr>
          <w:rFonts w:ascii="Arial" w:hAnsi="Arial" w:cs="Arial"/>
        </w:rPr>
        <w:t xml:space="preserve"> данного исследования определяется важностью артикуляции изменений, происходящих в аудиовизуальном секторе СМИ в последнее десятилетие. Переход радио из подконтрольной государству формы управления в частный сектор в конце </w:t>
      </w:r>
      <w:r w:rsidRPr="00F15726">
        <w:rPr>
          <w:rFonts w:ascii="Arial" w:hAnsi="Arial" w:cs="Arial"/>
          <w:lang w:val="en-US"/>
        </w:rPr>
        <w:t>XX</w:t>
      </w:r>
      <w:r w:rsidRPr="00F15726">
        <w:rPr>
          <w:rFonts w:ascii="Arial" w:hAnsi="Arial" w:cs="Arial"/>
        </w:rPr>
        <w:t xml:space="preserve"> века приводит к формированию свободного рынка и конкуренции, переход на цифровой формат вещания в начале </w:t>
      </w:r>
      <w:r w:rsidRPr="00F15726">
        <w:rPr>
          <w:rFonts w:ascii="Arial" w:hAnsi="Arial" w:cs="Arial"/>
          <w:lang w:val="en-US"/>
        </w:rPr>
        <w:t>XXI</w:t>
      </w:r>
      <w:r w:rsidRPr="00F15726">
        <w:rPr>
          <w:rFonts w:ascii="Arial" w:hAnsi="Arial" w:cs="Arial"/>
        </w:rPr>
        <w:t xml:space="preserve"> века меняет способы работы радиожурналистов, развитие новых медиа приводит к появлению новых форматов и функциональных особенностей радиовещания. Современные телерадиокомпании Франции успешно существуют не только на территории собственного государства, но и за его пределами. На фоне снижения уровня доверия традиционным СМИ не только во Франции, но и во всем мире, радио демонстрирует стабильный высокий уровень доверия со стороны аудитории.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>Цель нашего исследования</w:t>
      </w:r>
      <w:r w:rsidRPr="00F15726">
        <w:rPr>
          <w:rFonts w:ascii="Arial" w:hAnsi="Arial" w:cs="Arial"/>
        </w:rPr>
        <w:t xml:space="preserve"> состояла в анализе особенностей становления и развития французского радиовещания.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</w:rPr>
        <w:t xml:space="preserve">Исходя из поставленной цели, были сформулированы </w:t>
      </w:r>
      <w:r w:rsidRPr="00F15726">
        <w:rPr>
          <w:rFonts w:ascii="Arial" w:hAnsi="Arial" w:cs="Arial"/>
          <w:b/>
          <w:bCs/>
        </w:rPr>
        <w:t>задачи исследования</w:t>
      </w:r>
      <w:r w:rsidRPr="00F15726">
        <w:rPr>
          <w:rFonts w:ascii="Arial" w:hAnsi="Arial" w:cs="Arial"/>
        </w:rPr>
        <w:t>:</w:t>
      </w:r>
    </w:p>
    <w:p w:rsidR="00302D20" w:rsidRPr="00F15726" w:rsidRDefault="00F15726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в</w:t>
      </w:r>
      <w:r w:rsidR="00302D20" w:rsidRPr="00F15726">
        <w:rPr>
          <w:rFonts w:ascii="Arial" w:hAnsi="Arial" w:cs="Arial"/>
        </w:rPr>
        <w:t xml:space="preserve">ыявить типологические характеристики модели французского радиовещания; </w:t>
      </w:r>
    </w:p>
    <w:p w:rsidR="00302D20" w:rsidRPr="00F15726" w:rsidRDefault="00F15726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о</w:t>
      </w:r>
      <w:r w:rsidR="00302D20" w:rsidRPr="00F15726">
        <w:rPr>
          <w:rFonts w:ascii="Arial" w:hAnsi="Arial" w:cs="Arial"/>
        </w:rPr>
        <w:t>пределить роль радио в современной системе французских СМИ;</w:t>
      </w:r>
    </w:p>
    <w:p w:rsidR="00302D20" w:rsidRPr="00F15726" w:rsidRDefault="00F15726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р</w:t>
      </w:r>
      <w:r w:rsidR="00302D20" w:rsidRPr="00F15726">
        <w:rPr>
          <w:rFonts w:ascii="Arial" w:hAnsi="Arial" w:cs="Arial"/>
        </w:rPr>
        <w:t>ассмотреть способы регулирования аудиовизуального сектора;</w:t>
      </w:r>
    </w:p>
    <w:p w:rsidR="00302D20" w:rsidRPr="00F15726" w:rsidRDefault="00F15726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в</w:t>
      </w:r>
      <w:r w:rsidR="00302D20" w:rsidRPr="00F15726">
        <w:rPr>
          <w:rFonts w:ascii="Arial" w:hAnsi="Arial" w:cs="Arial"/>
        </w:rPr>
        <w:t>ыявить конвергентные тенденции, технологические трансформации радио;</w:t>
      </w:r>
    </w:p>
    <w:p w:rsidR="00302D20" w:rsidRPr="00F15726" w:rsidRDefault="00F15726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и</w:t>
      </w:r>
      <w:r w:rsidR="00302D20" w:rsidRPr="00F15726">
        <w:rPr>
          <w:rFonts w:ascii="Arial" w:hAnsi="Arial" w:cs="Arial"/>
        </w:rPr>
        <w:t>зучить редакционную и программную политику.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>Объектом исследования</w:t>
      </w:r>
      <w:r w:rsidRPr="00F15726">
        <w:rPr>
          <w:rFonts w:ascii="Arial" w:hAnsi="Arial" w:cs="Arial"/>
        </w:rPr>
        <w:t xml:space="preserve"> является современное радиовещание во Франции.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>Предмет исследования</w:t>
      </w:r>
      <w:r w:rsidRPr="00F15726">
        <w:rPr>
          <w:rFonts w:ascii="Arial" w:hAnsi="Arial" w:cs="Arial"/>
          <w:bCs/>
        </w:rPr>
        <w:t xml:space="preserve"> </w:t>
      </w:r>
      <w:r w:rsidR="00F15726" w:rsidRPr="00F15726">
        <w:rPr>
          <w:rFonts w:ascii="Arial" w:hAnsi="Arial" w:cs="Arial"/>
          <w:bCs/>
        </w:rPr>
        <w:t>–</w:t>
      </w:r>
      <w:r w:rsidRPr="00F15726">
        <w:rPr>
          <w:rFonts w:ascii="Arial" w:hAnsi="Arial" w:cs="Arial"/>
          <w:bCs/>
        </w:rPr>
        <w:t xml:space="preserve"> </w:t>
      </w:r>
      <w:r w:rsidRPr="00F15726">
        <w:rPr>
          <w:rFonts w:ascii="Arial" w:hAnsi="Arial" w:cs="Arial"/>
        </w:rPr>
        <w:t xml:space="preserve">редакционная политика частных и общественных радиовещательных компаний в условиях структурной трансформации </w:t>
      </w:r>
      <w:proofErr w:type="spellStart"/>
      <w:r w:rsidRPr="00F15726">
        <w:rPr>
          <w:rFonts w:ascii="Arial" w:hAnsi="Arial" w:cs="Arial"/>
        </w:rPr>
        <w:t>медиарынка</w:t>
      </w:r>
      <w:proofErr w:type="spellEnd"/>
      <w:r w:rsidRPr="00F15726">
        <w:rPr>
          <w:rFonts w:ascii="Arial" w:hAnsi="Arial" w:cs="Arial"/>
        </w:rPr>
        <w:t xml:space="preserve"> Франции.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 xml:space="preserve">Теоретической базой </w:t>
      </w:r>
      <w:r w:rsidRPr="00F15726">
        <w:rPr>
          <w:rFonts w:ascii="Arial" w:hAnsi="Arial" w:cs="Arial"/>
        </w:rPr>
        <w:t>стали исследования, посвященные как общим вопросам функционирования французских СМИ, так и истор</w:t>
      </w:r>
      <w:proofErr w:type="gramStart"/>
      <w:r w:rsidRPr="00F15726">
        <w:rPr>
          <w:rFonts w:ascii="Arial" w:hAnsi="Arial" w:cs="Arial"/>
        </w:rPr>
        <w:t>ии ау</w:t>
      </w:r>
      <w:proofErr w:type="gramEnd"/>
      <w:r w:rsidRPr="00F15726">
        <w:rPr>
          <w:rFonts w:ascii="Arial" w:hAnsi="Arial" w:cs="Arial"/>
        </w:rPr>
        <w:t>диовизуальных СМИ Франции. Среди ав</w:t>
      </w:r>
      <w:r w:rsidR="00F15726">
        <w:rPr>
          <w:rFonts w:ascii="Arial" w:hAnsi="Arial" w:cs="Arial"/>
        </w:rPr>
        <w:t>торов: российские исследователи</w:t>
      </w:r>
      <w:r w:rsidRPr="00F15726">
        <w:rPr>
          <w:rFonts w:ascii="Arial" w:hAnsi="Arial" w:cs="Arial"/>
        </w:rPr>
        <w:t xml:space="preserve"> (Л. В. </w:t>
      </w:r>
      <w:proofErr w:type="spellStart"/>
      <w:r w:rsidRPr="00F15726">
        <w:rPr>
          <w:rFonts w:ascii="Arial" w:hAnsi="Arial" w:cs="Arial"/>
        </w:rPr>
        <w:t>Шарончикова</w:t>
      </w:r>
      <w:proofErr w:type="spellEnd"/>
      <w:r w:rsidRPr="00F15726">
        <w:rPr>
          <w:rFonts w:ascii="Arial" w:hAnsi="Arial" w:cs="Arial"/>
        </w:rPr>
        <w:t xml:space="preserve">, А. С. </w:t>
      </w:r>
      <w:proofErr w:type="spellStart"/>
      <w:r w:rsidRPr="00F15726">
        <w:rPr>
          <w:rFonts w:ascii="Arial" w:hAnsi="Arial" w:cs="Arial"/>
        </w:rPr>
        <w:t>Пую</w:t>
      </w:r>
      <w:proofErr w:type="spellEnd"/>
      <w:r w:rsidRPr="00F15726">
        <w:rPr>
          <w:rFonts w:ascii="Arial" w:hAnsi="Arial" w:cs="Arial"/>
        </w:rPr>
        <w:t xml:space="preserve">, П. Я. </w:t>
      </w:r>
      <w:proofErr w:type="spellStart"/>
      <w:r w:rsidRPr="00F15726">
        <w:rPr>
          <w:rFonts w:ascii="Arial" w:hAnsi="Arial" w:cs="Arial"/>
        </w:rPr>
        <w:t>Рыкованов</w:t>
      </w:r>
      <w:proofErr w:type="spellEnd"/>
      <w:r w:rsidRPr="00F15726">
        <w:rPr>
          <w:rFonts w:ascii="Arial" w:hAnsi="Arial" w:cs="Arial"/>
        </w:rPr>
        <w:t>, В.</w:t>
      </w:r>
      <w:r w:rsidR="00F15726">
        <w:rPr>
          <w:rFonts w:ascii="Arial" w:hAnsi="Arial" w:cs="Arial"/>
        </w:rPr>
        <w:t xml:space="preserve"> </w:t>
      </w:r>
      <w:r w:rsidRPr="00F15726">
        <w:rPr>
          <w:rFonts w:ascii="Arial" w:hAnsi="Arial" w:cs="Arial"/>
        </w:rPr>
        <w:t xml:space="preserve">Е.Аникеев) и французские специалисты (П. </w:t>
      </w:r>
      <w:proofErr w:type="spellStart"/>
      <w:r w:rsidRPr="00F15726">
        <w:rPr>
          <w:rFonts w:ascii="Arial" w:hAnsi="Arial" w:cs="Arial"/>
        </w:rPr>
        <w:t>Эвено</w:t>
      </w:r>
      <w:proofErr w:type="spellEnd"/>
      <w:r w:rsidRPr="00F15726">
        <w:rPr>
          <w:rFonts w:ascii="Arial" w:hAnsi="Arial" w:cs="Arial"/>
        </w:rPr>
        <w:t>, С.</w:t>
      </w:r>
      <w:r w:rsidR="00F15726">
        <w:rPr>
          <w:rFonts w:ascii="Arial" w:hAnsi="Arial" w:cs="Arial"/>
        </w:rPr>
        <w:t xml:space="preserve"> </w:t>
      </w:r>
      <w:proofErr w:type="spellStart"/>
      <w:r w:rsidRPr="00F15726">
        <w:rPr>
          <w:rFonts w:ascii="Arial" w:hAnsi="Arial" w:cs="Arial"/>
        </w:rPr>
        <w:t>Меадель</w:t>
      </w:r>
      <w:proofErr w:type="spellEnd"/>
      <w:r w:rsidRPr="00F15726">
        <w:rPr>
          <w:rFonts w:ascii="Arial" w:hAnsi="Arial" w:cs="Arial"/>
        </w:rPr>
        <w:t>, Ж.</w:t>
      </w:r>
      <w:r w:rsidR="00F15726">
        <w:rPr>
          <w:rFonts w:ascii="Arial" w:hAnsi="Arial" w:cs="Arial"/>
        </w:rPr>
        <w:t xml:space="preserve"> </w:t>
      </w:r>
      <w:proofErr w:type="spellStart"/>
      <w:r w:rsidRPr="00F15726">
        <w:rPr>
          <w:rFonts w:ascii="Arial" w:hAnsi="Arial" w:cs="Arial"/>
        </w:rPr>
        <w:t>Ж.Шеваль</w:t>
      </w:r>
      <w:proofErr w:type="spellEnd"/>
      <w:r w:rsidRPr="00F15726">
        <w:rPr>
          <w:rFonts w:ascii="Arial" w:hAnsi="Arial" w:cs="Arial"/>
        </w:rPr>
        <w:t xml:space="preserve"> и др.).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>Методологическую базу</w:t>
      </w:r>
      <w:r w:rsidRPr="00F15726">
        <w:rPr>
          <w:rFonts w:ascii="Arial" w:hAnsi="Arial" w:cs="Arial"/>
        </w:rPr>
        <w:t xml:space="preserve"> составили следующие принципы исследования в гуманитарных науках: сравнительный и структурно-функциональный анализ, исторический анализ, методы статистического анализа, опрос экспертов, контент-анализ.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 xml:space="preserve">Эмпирическую базу </w:t>
      </w:r>
      <w:r w:rsidRPr="00F15726">
        <w:rPr>
          <w:rFonts w:ascii="Arial" w:hAnsi="Arial" w:cs="Arial"/>
        </w:rPr>
        <w:t>составили современные французские радиостанции, их архивы и онлайн версии.</w:t>
      </w:r>
    </w:p>
    <w:p w:rsidR="00302D20" w:rsidRPr="00F15726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eastAsia="Times New Roman" w:hAnsi="Arial" w:cs="Arial"/>
        </w:rPr>
      </w:pPr>
      <w:r w:rsidRPr="00F15726">
        <w:rPr>
          <w:rFonts w:ascii="Arial" w:hAnsi="Arial" w:cs="Arial"/>
          <w:b/>
          <w:bCs/>
        </w:rPr>
        <w:t>Хронологичес</w:t>
      </w:r>
      <w:r w:rsidR="00F15726">
        <w:rPr>
          <w:rFonts w:ascii="Arial" w:hAnsi="Arial" w:cs="Arial"/>
          <w:b/>
          <w:bCs/>
        </w:rPr>
        <w:t>к</w:t>
      </w:r>
      <w:r w:rsidRPr="00F15726">
        <w:rPr>
          <w:rFonts w:ascii="Arial" w:hAnsi="Arial" w:cs="Arial"/>
          <w:b/>
          <w:bCs/>
        </w:rPr>
        <w:t xml:space="preserve">ие рамки </w:t>
      </w:r>
      <w:r w:rsidRPr="00F15726">
        <w:rPr>
          <w:rFonts w:ascii="Arial" w:hAnsi="Arial" w:cs="Arial"/>
        </w:rPr>
        <w:t>исследования – с 1968 года по настоящее время, что обусловлено историко-сравнительным</w:t>
      </w:r>
      <w:r w:rsidRPr="00F15726">
        <w:rPr>
          <w:rFonts w:ascii="Arial" w:hAnsi="Arial" w:cs="Arial"/>
          <w:b/>
          <w:bCs/>
        </w:rPr>
        <w:t xml:space="preserve"> </w:t>
      </w:r>
      <w:r w:rsidRPr="00F15726">
        <w:rPr>
          <w:rFonts w:ascii="Arial" w:hAnsi="Arial" w:cs="Arial"/>
        </w:rPr>
        <w:t>характером работы. 1968 год выбран из-за политической обстановки во Франции, которая коренным образом повлияла на дальнейшее развитие французского аудиовизуального сектора.</w:t>
      </w:r>
    </w:p>
    <w:p w:rsidR="00302D20" w:rsidRDefault="00302D20" w:rsidP="00F1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</w:rPr>
      </w:pPr>
      <w:r w:rsidRPr="00F15726">
        <w:rPr>
          <w:rFonts w:ascii="Arial" w:hAnsi="Arial" w:cs="Arial"/>
          <w:b/>
          <w:bCs/>
        </w:rPr>
        <w:t>Структура исследования.</w:t>
      </w:r>
      <w:r w:rsidRPr="00F15726">
        <w:rPr>
          <w:rFonts w:ascii="Arial" w:hAnsi="Arial" w:cs="Arial"/>
        </w:rPr>
        <w:t xml:space="preserve"> </w:t>
      </w:r>
      <w:r w:rsidR="00F15726">
        <w:rPr>
          <w:rFonts w:ascii="Arial" w:hAnsi="Arial" w:cs="Arial"/>
        </w:rPr>
        <w:t>И</w:t>
      </w:r>
      <w:r w:rsidRPr="00F15726">
        <w:rPr>
          <w:rFonts w:ascii="Arial" w:hAnsi="Arial" w:cs="Arial"/>
        </w:rPr>
        <w:t>сследование состоит из введения, двух глав, заключения и списка литературы.</w:t>
      </w:r>
    </w:p>
    <w:sectPr w:rsidR="00302D20" w:rsidSect="00D7686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35" w:rsidRDefault="000F2735" w:rsidP="00D7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F2735" w:rsidRDefault="000F2735" w:rsidP="00D7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20" w:rsidRDefault="00302D2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35" w:rsidRDefault="000F2735" w:rsidP="00D7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F2735" w:rsidRDefault="000F2735" w:rsidP="00D7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20" w:rsidRDefault="00302D2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0CA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684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D4B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8CD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28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A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206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367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0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E6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11DE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1">
    <w:nsid w:val="158A0053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640136BF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865"/>
    <w:rsid w:val="000F2735"/>
    <w:rsid w:val="00302D20"/>
    <w:rsid w:val="00327EF3"/>
    <w:rsid w:val="00465F59"/>
    <w:rsid w:val="00532275"/>
    <w:rsid w:val="00A50814"/>
    <w:rsid w:val="00D76865"/>
    <w:rsid w:val="00DD5062"/>
    <w:rsid w:val="00F15726"/>
    <w:rsid w:val="00F5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686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768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rsid w:val="009B649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686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768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rsid w:val="009B649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AB</cp:lastModifiedBy>
  <cp:revision>3</cp:revision>
  <dcterms:created xsi:type="dcterms:W3CDTF">2015-05-07T14:55:00Z</dcterms:created>
  <dcterms:modified xsi:type="dcterms:W3CDTF">2015-05-08T09:59:00Z</dcterms:modified>
</cp:coreProperties>
</file>