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6C0" w:rsidRPr="00810F71" w:rsidRDefault="000316C0" w:rsidP="000316C0">
      <w:pPr>
        <w:spacing w:before="100" w:after="100"/>
        <w:jc w:val="center"/>
        <w:rPr>
          <w:rFonts w:ascii="Times New Roman" w:hAnsi="Times New Roman" w:cs="Times New Roman"/>
          <w:sz w:val="28"/>
          <w:szCs w:val="28"/>
        </w:rPr>
      </w:pPr>
      <w:r w:rsidRPr="00810F71">
        <w:rPr>
          <w:rFonts w:ascii="Times New Roman" w:hAnsi="Times New Roman" w:cs="Times New Roman"/>
          <w:sz w:val="28"/>
          <w:szCs w:val="28"/>
        </w:rPr>
        <w:t>САНКТ-ПЕТЕРБУРГСКИЙ ГОСУДАРСТВЕННЫЙ УНИВЕРСИТЕТ</w:t>
      </w:r>
    </w:p>
    <w:p w:rsidR="000316C0" w:rsidRPr="00810F71" w:rsidRDefault="000316C0" w:rsidP="000316C0">
      <w:pPr>
        <w:spacing w:before="100" w:after="100"/>
        <w:jc w:val="center"/>
        <w:rPr>
          <w:rFonts w:ascii="Times New Roman" w:hAnsi="Times New Roman" w:cs="Times New Roman"/>
          <w:sz w:val="28"/>
          <w:szCs w:val="28"/>
        </w:rPr>
      </w:pPr>
      <w:r w:rsidRPr="00810F71">
        <w:rPr>
          <w:rFonts w:ascii="Times New Roman" w:hAnsi="Times New Roman" w:cs="Times New Roman"/>
          <w:sz w:val="28"/>
          <w:szCs w:val="28"/>
        </w:rPr>
        <w:t>ИНСТИТУТ «ВЫСШАЯ ШКОЛА ЖУРНАЛИСТИКИ И МАССОВЫХ</w:t>
      </w:r>
    </w:p>
    <w:p w:rsidR="000316C0" w:rsidRPr="00810F71" w:rsidRDefault="000316C0" w:rsidP="000316C0">
      <w:pPr>
        <w:spacing w:before="100" w:after="100"/>
        <w:jc w:val="center"/>
        <w:rPr>
          <w:rFonts w:ascii="Times New Roman" w:hAnsi="Times New Roman" w:cs="Times New Roman"/>
          <w:sz w:val="28"/>
          <w:szCs w:val="28"/>
        </w:rPr>
      </w:pPr>
      <w:r w:rsidRPr="00810F71">
        <w:rPr>
          <w:rFonts w:ascii="Times New Roman" w:hAnsi="Times New Roman" w:cs="Times New Roman"/>
          <w:sz w:val="28"/>
          <w:szCs w:val="28"/>
        </w:rPr>
        <w:t>КОММУНИКАЦИЙ»</w:t>
      </w:r>
    </w:p>
    <w:p w:rsidR="000316C0" w:rsidRPr="00810F71" w:rsidRDefault="000316C0" w:rsidP="000316C0">
      <w:pPr>
        <w:spacing w:before="100" w:after="100"/>
        <w:jc w:val="center"/>
        <w:rPr>
          <w:rFonts w:ascii="Times New Roman" w:hAnsi="Times New Roman" w:cs="Times New Roman"/>
          <w:sz w:val="28"/>
          <w:szCs w:val="28"/>
        </w:rPr>
      </w:pPr>
      <w:r w:rsidRPr="00810F71">
        <w:rPr>
          <w:rFonts w:ascii="Times New Roman" w:hAnsi="Times New Roman" w:cs="Times New Roman"/>
          <w:sz w:val="28"/>
          <w:szCs w:val="28"/>
        </w:rPr>
        <w:t>ФАКУЛЬТЕТ ЖУРНАЛИСТИКИ</w:t>
      </w:r>
    </w:p>
    <w:p w:rsidR="000316C0" w:rsidRDefault="000316C0" w:rsidP="000316C0">
      <w:pPr>
        <w:spacing w:before="100" w:after="100"/>
        <w:jc w:val="center"/>
        <w:rPr>
          <w:rFonts w:ascii="Times New Roman" w:hAnsi="Times New Roman" w:cs="Times New Roman"/>
          <w:sz w:val="28"/>
          <w:szCs w:val="28"/>
        </w:rPr>
      </w:pPr>
      <w:r w:rsidRPr="00810F71">
        <w:rPr>
          <w:rFonts w:ascii="Times New Roman" w:hAnsi="Times New Roman" w:cs="Times New Roman"/>
          <w:sz w:val="28"/>
          <w:szCs w:val="28"/>
        </w:rPr>
        <w:t>Кафедра теории журналистики и массовых коммуникаций</w:t>
      </w:r>
    </w:p>
    <w:p w:rsidR="000316C0" w:rsidRDefault="000316C0" w:rsidP="000316C0">
      <w:pPr>
        <w:spacing w:before="100" w:after="100"/>
        <w:jc w:val="center"/>
        <w:rPr>
          <w:rFonts w:ascii="Times New Roman" w:hAnsi="Times New Roman" w:cs="Times New Roman"/>
          <w:sz w:val="28"/>
          <w:szCs w:val="28"/>
        </w:rPr>
      </w:pPr>
    </w:p>
    <w:p w:rsidR="000316C0" w:rsidRPr="00810F71" w:rsidRDefault="000316C0" w:rsidP="000316C0">
      <w:pPr>
        <w:spacing w:before="100" w:after="100"/>
        <w:jc w:val="right"/>
        <w:rPr>
          <w:rFonts w:ascii="Times New Roman" w:hAnsi="Times New Roman" w:cs="Times New Roman"/>
          <w:i/>
          <w:sz w:val="28"/>
          <w:szCs w:val="28"/>
        </w:rPr>
      </w:pPr>
      <w:r w:rsidRPr="00810F71">
        <w:rPr>
          <w:rFonts w:ascii="Times New Roman" w:hAnsi="Times New Roman" w:cs="Times New Roman"/>
          <w:i/>
          <w:sz w:val="28"/>
          <w:szCs w:val="28"/>
        </w:rPr>
        <w:t>На правах рукописи</w:t>
      </w:r>
    </w:p>
    <w:p w:rsidR="000316C0" w:rsidRPr="00810F71" w:rsidRDefault="000316C0" w:rsidP="000316C0">
      <w:pPr>
        <w:spacing w:before="100" w:after="100" w:line="360" w:lineRule="auto"/>
        <w:jc w:val="right"/>
        <w:rPr>
          <w:rFonts w:ascii="Times New Roman" w:hAnsi="Times New Roman" w:cs="Times New Roman"/>
          <w:i/>
          <w:sz w:val="32"/>
          <w:szCs w:val="28"/>
        </w:rPr>
      </w:pPr>
    </w:p>
    <w:p w:rsidR="000316C0" w:rsidRPr="00810F71" w:rsidRDefault="000316C0" w:rsidP="000316C0">
      <w:pPr>
        <w:spacing w:before="100" w:after="100" w:line="360" w:lineRule="auto"/>
        <w:jc w:val="center"/>
        <w:rPr>
          <w:rFonts w:ascii="Times New Roman" w:hAnsi="Times New Roman" w:cs="Times New Roman"/>
          <w:b/>
          <w:sz w:val="28"/>
        </w:rPr>
      </w:pPr>
      <w:r w:rsidRPr="00810F71">
        <w:rPr>
          <w:rFonts w:ascii="Times New Roman" w:hAnsi="Times New Roman" w:cs="Times New Roman"/>
          <w:b/>
          <w:sz w:val="28"/>
        </w:rPr>
        <w:t xml:space="preserve">РОГУЛЕВА </w:t>
      </w:r>
      <w:r w:rsidRPr="00810F71">
        <w:rPr>
          <w:rFonts w:ascii="Times New Roman" w:hAnsi="Times New Roman" w:cs="Times New Roman"/>
          <w:b/>
          <w:sz w:val="28"/>
        </w:rPr>
        <w:br/>
        <w:t>Дарья Александровна</w:t>
      </w:r>
    </w:p>
    <w:p w:rsidR="000316C0" w:rsidRPr="00810F71" w:rsidRDefault="000316C0" w:rsidP="000316C0">
      <w:pPr>
        <w:spacing w:before="100" w:after="100" w:line="360" w:lineRule="auto"/>
        <w:jc w:val="center"/>
        <w:rPr>
          <w:rFonts w:ascii="Times New Roman" w:hAnsi="Times New Roman" w:cs="Times New Roman"/>
          <w:b/>
          <w:sz w:val="28"/>
          <w:szCs w:val="28"/>
        </w:rPr>
      </w:pPr>
    </w:p>
    <w:p w:rsidR="000316C0" w:rsidRDefault="000316C0" w:rsidP="000316C0">
      <w:pPr>
        <w:spacing w:before="100" w:after="100" w:line="360" w:lineRule="auto"/>
        <w:jc w:val="center"/>
        <w:rPr>
          <w:rFonts w:ascii="Times New Roman" w:hAnsi="Times New Roman" w:cs="Times New Roman"/>
          <w:b/>
          <w:color w:val="000000"/>
          <w:sz w:val="28"/>
          <w:szCs w:val="28"/>
        </w:rPr>
      </w:pPr>
      <w:r w:rsidRPr="00810F71">
        <w:rPr>
          <w:rFonts w:ascii="Times New Roman" w:hAnsi="Times New Roman" w:cs="Times New Roman"/>
          <w:b/>
          <w:color w:val="000000"/>
          <w:sz w:val="28"/>
          <w:szCs w:val="28"/>
        </w:rPr>
        <w:t xml:space="preserve">ЖУРНАЛИСТСКАЯ КАРТИНА ПОЛИТИЧЕСКОГО МИРА: </w:t>
      </w:r>
    </w:p>
    <w:p w:rsidR="000316C0" w:rsidRPr="00810F71" w:rsidRDefault="000316C0" w:rsidP="000316C0">
      <w:pPr>
        <w:spacing w:before="100" w:after="100" w:line="360" w:lineRule="auto"/>
        <w:jc w:val="center"/>
        <w:rPr>
          <w:rFonts w:ascii="Times New Roman" w:hAnsi="Times New Roman" w:cs="Times New Roman"/>
          <w:b/>
          <w:sz w:val="28"/>
          <w:szCs w:val="28"/>
        </w:rPr>
      </w:pPr>
      <w:r w:rsidRPr="00810F71">
        <w:rPr>
          <w:rFonts w:ascii="Times New Roman" w:hAnsi="Times New Roman" w:cs="Times New Roman"/>
          <w:b/>
          <w:color w:val="000000"/>
          <w:sz w:val="28"/>
          <w:szCs w:val="28"/>
        </w:rPr>
        <w:t>ОТ ПРЕЗИДЕНТСТВА САРКОЗИ ДО ПРЕЗИДЕНТСТВА ОЛЛАНДА</w:t>
      </w:r>
    </w:p>
    <w:p w:rsidR="000316C0" w:rsidRPr="00810F71" w:rsidRDefault="000316C0" w:rsidP="000316C0">
      <w:pPr>
        <w:spacing w:line="360" w:lineRule="auto"/>
        <w:jc w:val="center"/>
        <w:rPr>
          <w:rFonts w:ascii="Times New Roman" w:hAnsi="Times New Roman" w:cs="Times New Roman"/>
          <w:b/>
          <w:sz w:val="28"/>
          <w:szCs w:val="28"/>
        </w:rPr>
      </w:pPr>
      <w:r w:rsidRPr="00810F71">
        <w:rPr>
          <w:rFonts w:ascii="Times New Roman" w:hAnsi="Times New Roman" w:cs="Times New Roman"/>
          <w:b/>
          <w:sz w:val="28"/>
          <w:szCs w:val="28"/>
        </w:rPr>
        <w:t>Профиль магистратуры – «Политическая журналистика»</w:t>
      </w:r>
    </w:p>
    <w:p w:rsidR="000316C0" w:rsidRPr="00810F71" w:rsidRDefault="000316C0" w:rsidP="000316C0">
      <w:pPr>
        <w:jc w:val="center"/>
        <w:rPr>
          <w:rFonts w:ascii="Times New Roman" w:hAnsi="Times New Roman" w:cs="Times New Roman"/>
          <w:b/>
          <w:sz w:val="28"/>
          <w:szCs w:val="28"/>
        </w:rPr>
      </w:pPr>
    </w:p>
    <w:p w:rsidR="000316C0" w:rsidRPr="00810F71" w:rsidRDefault="000316C0" w:rsidP="000316C0">
      <w:pPr>
        <w:jc w:val="center"/>
        <w:rPr>
          <w:rFonts w:ascii="Times New Roman" w:hAnsi="Times New Roman" w:cs="Times New Roman"/>
          <w:b/>
          <w:sz w:val="28"/>
          <w:szCs w:val="28"/>
        </w:rPr>
      </w:pPr>
    </w:p>
    <w:p w:rsidR="000316C0" w:rsidRPr="00810F71" w:rsidRDefault="000316C0" w:rsidP="000316C0">
      <w:pPr>
        <w:jc w:val="center"/>
        <w:rPr>
          <w:rFonts w:ascii="Times New Roman" w:hAnsi="Times New Roman" w:cs="Times New Roman"/>
          <w:sz w:val="28"/>
          <w:szCs w:val="28"/>
        </w:rPr>
      </w:pPr>
      <w:r w:rsidRPr="00810F71">
        <w:rPr>
          <w:rFonts w:ascii="Times New Roman" w:hAnsi="Times New Roman" w:cs="Times New Roman"/>
          <w:sz w:val="28"/>
          <w:szCs w:val="28"/>
        </w:rPr>
        <w:t>МАГИСТЕРСКАЯ ДИССЕРТАЦИЯ</w:t>
      </w:r>
    </w:p>
    <w:p w:rsidR="000316C0" w:rsidRPr="00810F71" w:rsidRDefault="000316C0" w:rsidP="000316C0">
      <w:pPr>
        <w:spacing w:before="100" w:after="100"/>
        <w:jc w:val="center"/>
        <w:rPr>
          <w:rFonts w:ascii="Times New Roman" w:hAnsi="Times New Roman" w:cs="Times New Roman"/>
          <w:sz w:val="28"/>
          <w:szCs w:val="28"/>
        </w:rPr>
      </w:pPr>
    </w:p>
    <w:p w:rsidR="000316C0" w:rsidRPr="00810F71" w:rsidRDefault="000316C0" w:rsidP="000316C0">
      <w:pPr>
        <w:pStyle w:val="a5"/>
        <w:jc w:val="right"/>
        <w:rPr>
          <w:rFonts w:cs="Times New Roman"/>
          <w:sz w:val="28"/>
          <w:szCs w:val="28"/>
        </w:rPr>
      </w:pPr>
      <w:r w:rsidRPr="00810F71">
        <w:rPr>
          <w:rFonts w:cs="Times New Roman"/>
          <w:sz w:val="28"/>
          <w:szCs w:val="28"/>
        </w:rPr>
        <w:t xml:space="preserve">Научный руководитель – </w:t>
      </w:r>
    </w:p>
    <w:p w:rsidR="000316C0" w:rsidRPr="00810F71" w:rsidRDefault="000316C0" w:rsidP="000316C0">
      <w:pPr>
        <w:pStyle w:val="a5"/>
        <w:jc w:val="right"/>
        <w:rPr>
          <w:rFonts w:cs="Times New Roman"/>
          <w:sz w:val="28"/>
          <w:szCs w:val="28"/>
        </w:rPr>
      </w:pPr>
      <w:r w:rsidRPr="00810F71">
        <w:rPr>
          <w:rFonts w:cs="Times New Roman"/>
          <w:sz w:val="28"/>
          <w:szCs w:val="28"/>
        </w:rPr>
        <w:t>доцент, кандидат социологических наук</w:t>
      </w:r>
    </w:p>
    <w:p w:rsidR="000316C0" w:rsidRPr="00810F71" w:rsidRDefault="000316C0" w:rsidP="000316C0">
      <w:pPr>
        <w:pStyle w:val="a5"/>
        <w:jc w:val="right"/>
        <w:rPr>
          <w:rFonts w:cs="Times New Roman"/>
          <w:sz w:val="28"/>
          <w:szCs w:val="28"/>
        </w:rPr>
      </w:pPr>
      <w:r w:rsidRPr="00810F71">
        <w:rPr>
          <w:rFonts w:cs="Times New Roman"/>
          <w:sz w:val="28"/>
          <w:szCs w:val="28"/>
        </w:rPr>
        <w:t>Людмила Петровна Марьина</w:t>
      </w:r>
    </w:p>
    <w:p w:rsidR="000316C0" w:rsidRPr="00810F71" w:rsidRDefault="000316C0" w:rsidP="000316C0">
      <w:pPr>
        <w:jc w:val="right"/>
        <w:rPr>
          <w:rFonts w:ascii="Times New Roman" w:hAnsi="Times New Roman" w:cs="Times New Roman"/>
          <w:sz w:val="28"/>
          <w:szCs w:val="28"/>
        </w:rPr>
      </w:pPr>
    </w:p>
    <w:p w:rsidR="000316C0" w:rsidRPr="00810F71" w:rsidRDefault="000316C0" w:rsidP="000316C0">
      <w:pPr>
        <w:ind w:firstLine="284"/>
        <w:jc w:val="center"/>
        <w:rPr>
          <w:rFonts w:ascii="Times New Roman" w:hAnsi="Times New Roman" w:cs="Times New Roman"/>
          <w:sz w:val="28"/>
          <w:szCs w:val="28"/>
        </w:rPr>
      </w:pPr>
      <w:r w:rsidRPr="00810F71">
        <w:rPr>
          <w:rFonts w:ascii="Times New Roman" w:hAnsi="Times New Roman" w:cs="Times New Roman"/>
          <w:sz w:val="28"/>
          <w:szCs w:val="28"/>
        </w:rPr>
        <w:t xml:space="preserve">                                                      Вх. №______от_________________</w:t>
      </w:r>
    </w:p>
    <w:p w:rsidR="000316C0" w:rsidRPr="00810F71" w:rsidRDefault="000316C0" w:rsidP="000316C0">
      <w:pPr>
        <w:ind w:firstLine="284"/>
        <w:rPr>
          <w:rFonts w:ascii="Times New Roman" w:hAnsi="Times New Roman" w:cs="Times New Roman"/>
          <w:sz w:val="28"/>
          <w:szCs w:val="28"/>
        </w:rPr>
      </w:pPr>
      <w:r w:rsidRPr="00810F71">
        <w:rPr>
          <w:rFonts w:ascii="Times New Roman" w:hAnsi="Times New Roman" w:cs="Times New Roman"/>
          <w:sz w:val="28"/>
          <w:szCs w:val="28"/>
        </w:rPr>
        <w:t xml:space="preserve">                                                              Секретарь ГАК_________________</w:t>
      </w:r>
    </w:p>
    <w:p w:rsidR="000316C0" w:rsidRDefault="000316C0" w:rsidP="000316C0">
      <w:pPr>
        <w:jc w:val="center"/>
        <w:rPr>
          <w:rFonts w:ascii="Times New Roman" w:hAnsi="Times New Roman" w:cs="Times New Roman"/>
          <w:sz w:val="28"/>
          <w:szCs w:val="28"/>
        </w:rPr>
      </w:pPr>
    </w:p>
    <w:p w:rsidR="000316C0" w:rsidRDefault="000316C0" w:rsidP="000316C0">
      <w:pPr>
        <w:jc w:val="center"/>
        <w:rPr>
          <w:rFonts w:ascii="Times New Roman" w:hAnsi="Times New Roman" w:cs="Times New Roman"/>
          <w:sz w:val="28"/>
          <w:szCs w:val="28"/>
        </w:rPr>
      </w:pPr>
    </w:p>
    <w:p w:rsidR="000316C0" w:rsidRDefault="000316C0" w:rsidP="000316C0">
      <w:pPr>
        <w:pStyle w:val="a5"/>
        <w:jc w:val="center"/>
        <w:rPr>
          <w:rFonts w:cs="Times New Roman"/>
          <w:sz w:val="28"/>
          <w:lang w:eastAsia="ru-RU"/>
        </w:rPr>
      </w:pPr>
      <w:r w:rsidRPr="00810F71">
        <w:rPr>
          <w:rFonts w:cs="Times New Roman"/>
          <w:sz w:val="28"/>
          <w:lang w:eastAsia="ru-RU"/>
        </w:rPr>
        <w:t>Санкт-Петербург</w:t>
      </w:r>
    </w:p>
    <w:p w:rsidR="009C667B" w:rsidRPr="00810F71" w:rsidRDefault="009C667B" w:rsidP="000316C0">
      <w:pPr>
        <w:pStyle w:val="a5"/>
        <w:jc w:val="center"/>
        <w:rPr>
          <w:rFonts w:cs="Times New Roman"/>
          <w:sz w:val="28"/>
          <w:lang w:eastAsia="ru-RU"/>
        </w:rPr>
      </w:pPr>
      <w:r>
        <w:rPr>
          <w:rFonts w:cs="Times New Roman"/>
          <w:sz w:val="28"/>
          <w:lang w:eastAsia="ru-RU"/>
        </w:rPr>
        <w:t>2015</w:t>
      </w:r>
    </w:p>
    <w:p w:rsidR="00A75AE0" w:rsidRPr="00A75AE0" w:rsidRDefault="00A75AE0" w:rsidP="00A75AE0">
      <w:pPr>
        <w:pStyle w:val="afa"/>
      </w:pPr>
    </w:p>
    <w:p w:rsidR="001C701F" w:rsidRDefault="004220F5" w:rsidP="00A75AE0">
      <w:pPr>
        <w:rPr>
          <w:rFonts w:ascii="Times New Roman" w:eastAsia="TimesNewRomanPSMT" w:hAnsi="Times New Roman" w:cs="Times New Roman"/>
          <w:b/>
          <w:sz w:val="28"/>
          <w:szCs w:val="28"/>
          <w:lang w:val="ru-RU"/>
        </w:rPr>
      </w:pPr>
      <w:r>
        <w:rPr>
          <w:rFonts w:ascii="Times New Roman" w:eastAsia="TimesNewRomanPSMT" w:hAnsi="Times New Roman" w:cs="Times New Roman"/>
          <w:b/>
          <w:sz w:val="28"/>
          <w:szCs w:val="28"/>
        </w:rPr>
        <w:t>СОДЕРЖАНИЕ</w:t>
      </w:r>
    </w:p>
    <w:bookmarkStart w:id="0" w:name="_Toc419113296" w:displacedByCustomXml="next"/>
    <w:sdt>
      <w:sdtPr>
        <w:id w:val="766591526"/>
        <w:docPartObj>
          <w:docPartGallery w:val="Table of Contents"/>
          <w:docPartUnique/>
        </w:docPartObj>
      </w:sdtPr>
      <w:sdtEndPr>
        <w:rPr>
          <w:rFonts w:ascii="Times New Roman CYR" w:eastAsiaTheme="minorEastAsia" w:hAnsi="Times New Roman CYR" w:cs="Times New Roman CYR"/>
          <w:color w:val="auto"/>
          <w:lang w:val="sr-Cyrl-BA"/>
        </w:rPr>
      </w:sdtEndPr>
      <w:sdtContent>
        <w:p w:rsidR="009C667B" w:rsidRDefault="009C667B">
          <w:pPr>
            <w:pStyle w:val="afa"/>
          </w:pPr>
        </w:p>
        <w:p w:rsidR="009C667B" w:rsidRPr="009C667B" w:rsidRDefault="009C667B" w:rsidP="009C667B">
          <w:pPr>
            <w:pStyle w:val="21"/>
            <w:rPr>
              <w:rFonts w:asciiTheme="minorHAnsi" w:hAnsiTheme="minorHAnsi" w:cstheme="minorBidi"/>
              <w:lang w:val="ru-RU"/>
            </w:rPr>
          </w:pPr>
          <w:r w:rsidRPr="009C667B">
            <w:fldChar w:fldCharType="begin"/>
          </w:r>
          <w:r w:rsidRPr="009C667B">
            <w:instrText xml:space="preserve"> TOC \o "1-3" \h \z \u </w:instrText>
          </w:r>
          <w:r w:rsidRPr="009C667B">
            <w:fldChar w:fldCharType="separate"/>
          </w:r>
          <w:hyperlink w:anchor="_Toc419167209" w:history="1">
            <w:r w:rsidRPr="009C667B">
              <w:rPr>
                <w:rStyle w:val="af2"/>
                <w:b/>
              </w:rPr>
              <w:t>ВВЕДЕНИЕ</w:t>
            </w:r>
            <w:r w:rsidRPr="009C667B">
              <w:rPr>
                <w:webHidden/>
              </w:rPr>
              <w:tab/>
            </w:r>
            <w:r w:rsidRPr="009C667B">
              <w:rPr>
                <w:webHidden/>
              </w:rPr>
              <w:fldChar w:fldCharType="begin"/>
            </w:r>
            <w:r w:rsidRPr="009C667B">
              <w:rPr>
                <w:webHidden/>
              </w:rPr>
              <w:instrText xml:space="preserve"> PAGEREF _Toc419167209 \h </w:instrText>
            </w:r>
            <w:r w:rsidRPr="009C667B">
              <w:rPr>
                <w:webHidden/>
              </w:rPr>
            </w:r>
            <w:r w:rsidRPr="009C667B">
              <w:rPr>
                <w:webHidden/>
              </w:rPr>
              <w:fldChar w:fldCharType="separate"/>
            </w:r>
            <w:r w:rsidR="001B12E1">
              <w:rPr>
                <w:webHidden/>
              </w:rPr>
              <w:t>3</w:t>
            </w:r>
            <w:r w:rsidRPr="009C667B">
              <w:rPr>
                <w:webHidden/>
              </w:rPr>
              <w:fldChar w:fldCharType="end"/>
            </w:r>
          </w:hyperlink>
        </w:p>
        <w:p w:rsidR="009C667B" w:rsidRPr="009C667B" w:rsidRDefault="009C667B" w:rsidP="009C667B">
          <w:pPr>
            <w:pStyle w:val="21"/>
            <w:rPr>
              <w:rFonts w:asciiTheme="minorHAnsi" w:hAnsiTheme="minorHAnsi" w:cstheme="minorBidi"/>
              <w:lang w:val="ru-RU"/>
            </w:rPr>
          </w:pPr>
          <w:hyperlink w:anchor="_Toc419167210" w:history="1">
            <w:r w:rsidRPr="009C667B">
              <w:rPr>
                <w:rStyle w:val="af2"/>
                <w:b/>
              </w:rPr>
              <w:t>Глава 1. Теоретико-методологические аспекты интерпретации журналистской картины мира</w:t>
            </w:r>
            <w:r w:rsidRPr="009C667B">
              <w:rPr>
                <w:webHidden/>
              </w:rPr>
              <w:tab/>
            </w:r>
            <w:r w:rsidRPr="009C667B">
              <w:rPr>
                <w:webHidden/>
              </w:rPr>
              <w:fldChar w:fldCharType="begin"/>
            </w:r>
            <w:r w:rsidRPr="009C667B">
              <w:rPr>
                <w:webHidden/>
              </w:rPr>
              <w:instrText xml:space="preserve"> PAGEREF _Toc419167210 \h </w:instrText>
            </w:r>
            <w:r w:rsidRPr="009C667B">
              <w:rPr>
                <w:webHidden/>
              </w:rPr>
            </w:r>
            <w:r w:rsidRPr="009C667B">
              <w:rPr>
                <w:webHidden/>
              </w:rPr>
              <w:fldChar w:fldCharType="separate"/>
            </w:r>
            <w:r w:rsidR="001B12E1">
              <w:rPr>
                <w:webHidden/>
              </w:rPr>
              <w:t>10</w:t>
            </w:r>
            <w:r w:rsidRPr="009C667B">
              <w:rPr>
                <w:webHidden/>
              </w:rPr>
              <w:fldChar w:fldCharType="end"/>
            </w:r>
          </w:hyperlink>
        </w:p>
        <w:p w:rsidR="009C667B" w:rsidRPr="009C667B" w:rsidRDefault="009C667B" w:rsidP="009C667B">
          <w:pPr>
            <w:pStyle w:val="21"/>
            <w:rPr>
              <w:rFonts w:asciiTheme="minorHAnsi" w:hAnsiTheme="minorHAnsi" w:cstheme="minorBidi"/>
              <w:lang w:val="ru-RU"/>
            </w:rPr>
          </w:pPr>
          <w:hyperlink w:anchor="_Toc419167211" w:history="1">
            <w:r w:rsidRPr="009C667B">
              <w:rPr>
                <w:rStyle w:val="af2"/>
              </w:rPr>
              <w:t>1.1</w:t>
            </w:r>
            <w:r w:rsidRPr="009C667B">
              <w:rPr>
                <w:rStyle w:val="af2"/>
                <w:lang w:val="ru-RU"/>
              </w:rPr>
              <w:t>.</w:t>
            </w:r>
            <w:r w:rsidRPr="009C667B">
              <w:rPr>
                <w:rStyle w:val="af2"/>
              </w:rPr>
              <w:t xml:space="preserve"> Феномен «картины мира»  с точки зрения социогуманитарных наук</w:t>
            </w:r>
            <w:r w:rsidRPr="009C667B">
              <w:rPr>
                <w:webHidden/>
              </w:rPr>
              <w:tab/>
            </w:r>
            <w:r w:rsidRPr="009C667B">
              <w:rPr>
                <w:webHidden/>
              </w:rPr>
              <w:fldChar w:fldCharType="begin"/>
            </w:r>
            <w:r w:rsidRPr="009C667B">
              <w:rPr>
                <w:webHidden/>
              </w:rPr>
              <w:instrText xml:space="preserve"> PAGEREF _Toc419167211 \h </w:instrText>
            </w:r>
            <w:r w:rsidRPr="009C667B">
              <w:rPr>
                <w:webHidden/>
              </w:rPr>
            </w:r>
            <w:r w:rsidRPr="009C667B">
              <w:rPr>
                <w:webHidden/>
              </w:rPr>
              <w:fldChar w:fldCharType="separate"/>
            </w:r>
            <w:r w:rsidR="001B12E1">
              <w:rPr>
                <w:webHidden/>
              </w:rPr>
              <w:t>11</w:t>
            </w:r>
            <w:r w:rsidRPr="009C667B">
              <w:rPr>
                <w:webHidden/>
              </w:rPr>
              <w:fldChar w:fldCharType="end"/>
            </w:r>
          </w:hyperlink>
        </w:p>
        <w:p w:rsidR="009C667B" w:rsidRPr="009C667B" w:rsidRDefault="009C667B" w:rsidP="009C667B">
          <w:pPr>
            <w:pStyle w:val="21"/>
            <w:rPr>
              <w:rFonts w:asciiTheme="minorHAnsi" w:hAnsiTheme="minorHAnsi" w:cstheme="minorBidi"/>
              <w:lang w:val="ru-RU"/>
            </w:rPr>
          </w:pPr>
          <w:hyperlink w:anchor="_Toc419167212" w:history="1">
            <w:r w:rsidRPr="009C667B">
              <w:rPr>
                <w:rStyle w:val="af2"/>
              </w:rPr>
              <w:t>1.2. Политическая картина мира как особая форма знания</w:t>
            </w:r>
            <w:r w:rsidRPr="009C667B">
              <w:rPr>
                <w:webHidden/>
              </w:rPr>
              <w:tab/>
            </w:r>
            <w:r w:rsidRPr="009C667B">
              <w:rPr>
                <w:webHidden/>
              </w:rPr>
              <w:fldChar w:fldCharType="begin"/>
            </w:r>
            <w:r w:rsidRPr="009C667B">
              <w:rPr>
                <w:webHidden/>
              </w:rPr>
              <w:instrText xml:space="preserve"> PAGEREF _Toc419167212 \h </w:instrText>
            </w:r>
            <w:r w:rsidRPr="009C667B">
              <w:rPr>
                <w:webHidden/>
              </w:rPr>
            </w:r>
            <w:r w:rsidRPr="009C667B">
              <w:rPr>
                <w:webHidden/>
              </w:rPr>
              <w:fldChar w:fldCharType="separate"/>
            </w:r>
            <w:r w:rsidR="001B12E1">
              <w:rPr>
                <w:webHidden/>
              </w:rPr>
              <w:t>23</w:t>
            </w:r>
            <w:r w:rsidRPr="009C667B">
              <w:rPr>
                <w:webHidden/>
              </w:rPr>
              <w:fldChar w:fldCharType="end"/>
            </w:r>
          </w:hyperlink>
        </w:p>
        <w:p w:rsidR="009C667B" w:rsidRPr="009C667B" w:rsidRDefault="009C667B" w:rsidP="009C667B">
          <w:pPr>
            <w:pStyle w:val="21"/>
            <w:rPr>
              <w:rFonts w:asciiTheme="minorHAnsi" w:hAnsiTheme="minorHAnsi" w:cstheme="minorBidi"/>
              <w:lang w:val="ru-RU"/>
            </w:rPr>
          </w:pPr>
          <w:hyperlink w:anchor="_Toc419167213" w:history="1">
            <w:r w:rsidRPr="009C667B">
              <w:rPr>
                <w:rStyle w:val="af2"/>
                <w:lang w:val="ru-RU"/>
              </w:rPr>
              <w:t>1.</w:t>
            </w:r>
            <w:r w:rsidRPr="009C667B">
              <w:rPr>
                <w:rStyle w:val="af2"/>
              </w:rPr>
              <w:t>3. СМИ как инструмент и субъект политической картины мира</w:t>
            </w:r>
            <w:r w:rsidRPr="009C667B">
              <w:rPr>
                <w:webHidden/>
              </w:rPr>
              <w:tab/>
            </w:r>
            <w:r w:rsidRPr="009C667B">
              <w:rPr>
                <w:webHidden/>
              </w:rPr>
              <w:fldChar w:fldCharType="begin"/>
            </w:r>
            <w:r w:rsidRPr="009C667B">
              <w:rPr>
                <w:webHidden/>
              </w:rPr>
              <w:instrText xml:space="preserve"> PAGEREF _Toc419167213 \h </w:instrText>
            </w:r>
            <w:r w:rsidRPr="009C667B">
              <w:rPr>
                <w:webHidden/>
              </w:rPr>
            </w:r>
            <w:r w:rsidRPr="009C667B">
              <w:rPr>
                <w:webHidden/>
              </w:rPr>
              <w:fldChar w:fldCharType="separate"/>
            </w:r>
            <w:r w:rsidR="001B12E1">
              <w:rPr>
                <w:webHidden/>
              </w:rPr>
              <w:t>37</w:t>
            </w:r>
            <w:r w:rsidRPr="009C667B">
              <w:rPr>
                <w:webHidden/>
              </w:rPr>
              <w:fldChar w:fldCharType="end"/>
            </w:r>
          </w:hyperlink>
        </w:p>
        <w:p w:rsidR="009C667B" w:rsidRPr="009C667B" w:rsidRDefault="009C667B" w:rsidP="009C667B">
          <w:pPr>
            <w:pStyle w:val="21"/>
            <w:rPr>
              <w:rFonts w:asciiTheme="minorHAnsi" w:hAnsiTheme="minorHAnsi" w:cstheme="minorBidi"/>
              <w:lang w:val="ru-RU"/>
            </w:rPr>
          </w:pPr>
          <w:hyperlink w:anchor="_Toc419167214" w:history="1">
            <w:r w:rsidRPr="009C667B">
              <w:rPr>
                <w:rStyle w:val="af2"/>
                <w:b/>
              </w:rPr>
              <w:t>Глава 2. Динамика журналистской картины политического мира Франции в период с 2007 по 2015 год</w:t>
            </w:r>
            <w:r w:rsidRPr="009C667B">
              <w:rPr>
                <w:webHidden/>
              </w:rPr>
              <w:tab/>
            </w:r>
            <w:r w:rsidRPr="009C667B">
              <w:rPr>
                <w:webHidden/>
              </w:rPr>
              <w:fldChar w:fldCharType="begin"/>
            </w:r>
            <w:r w:rsidRPr="009C667B">
              <w:rPr>
                <w:webHidden/>
              </w:rPr>
              <w:instrText xml:space="preserve"> PAGEREF _Toc419167214 \h </w:instrText>
            </w:r>
            <w:r w:rsidRPr="009C667B">
              <w:rPr>
                <w:webHidden/>
              </w:rPr>
            </w:r>
            <w:r w:rsidRPr="009C667B">
              <w:rPr>
                <w:webHidden/>
              </w:rPr>
              <w:fldChar w:fldCharType="separate"/>
            </w:r>
            <w:r w:rsidR="001B12E1">
              <w:rPr>
                <w:webHidden/>
              </w:rPr>
              <w:t>63</w:t>
            </w:r>
            <w:r w:rsidRPr="009C667B">
              <w:rPr>
                <w:webHidden/>
              </w:rPr>
              <w:fldChar w:fldCharType="end"/>
            </w:r>
          </w:hyperlink>
        </w:p>
        <w:p w:rsidR="009C667B" w:rsidRPr="009C667B" w:rsidRDefault="009C667B" w:rsidP="009C667B">
          <w:pPr>
            <w:pStyle w:val="21"/>
            <w:rPr>
              <w:rFonts w:asciiTheme="minorHAnsi" w:hAnsiTheme="minorHAnsi" w:cstheme="minorBidi"/>
              <w:lang w:val="ru-RU"/>
            </w:rPr>
          </w:pPr>
          <w:hyperlink w:anchor="_Toc419167215" w:history="1">
            <w:r w:rsidRPr="009C667B">
              <w:rPr>
                <w:rStyle w:val="af2"/>
                <w:lang w:val="ru-RU"/>
              </w:rPr>
              <w:t>2</w:t>
            </w:r>
            <w:r w:rsidRPr="009C667B">
              <w:rPr>
                <w:rStyle w:val="af2"/>
              </w:rPr>
              <w:t>.1. Медиаинструменты политического плюрализма во Франции</w:t>
            </w:r>
            <w:r w:rsidRPr="009C667B">
              <w:rPr>
                <w:webHidden/>
              </w:rPr>
              <w:tab/>
            </w:r>
            <w:r w:rsidRPr="009C667B">
              <w:rPr>
                <w:webHidden/>
              </w:rPr>
              <w:fldChar w:fldCharType="begin"/>
            </w:r>
            <w:r w:rsidRPr="009C667B">
              <w:rPr>
                <w:webHidden/>
              </w:rPr>
              <w:instrText xml:space="preserve"> PAGEREF _Toc419167215 \h </w:instrText>
            </w:r>
            <w:r w:rsidRPr="009C667B">
              <w:rPr>
                <w:webHidden/>
              </w:rPr>
            </w:r>
            <w:r w:rsidRPr="009C667B">
              <w:rPr>
                <w:webHidden/>
              </w:rPr>
              <w:fldChar w:fldCharType="separate"/>
            </w:r>
            <w:r w:rsidR="001B12E1">
              <w:rPr>
                <w:webHidden/>
              </w:rPr>
              <w:t>66</w:t>
            </w:r>
            <w:r w:rsidRPr="009C667B">
              <w:rPr>
                <w:webHidden/>
              </w:rPr>
              <w:fldChar w:fldCharType="end"/>
            </w:r>
          </w:hyperlink>
        </w:p>
        <w:p w:rsidR="009C667B" w:rsidRPr="009C667B" w:rsidRDefault="009C667B" w:rsidP="009C667B">
          <w:pPr>
            <w:pStyle w:val="21"/>
            <w:rPr>
              <w:rFonts w:asciiTheme="minorHAnsi" w:hAnsiTheme="minorHAnsi" w:cstheme="minorBidi"/>
              <w:lang w:val="ru-RU"/>
            </w:rPr>
          </w:pPr>
          <w:hyperlink w:anchor="_Toc419167216" w:history="1">
            <w:r w:rsidRPr="009C667B">
              <w:rPr>
                <w:rStyle w:val="af2"/>
              </w:rPr>
              <w:t>2.2. Негативная динамика образа Николя Саркози как фактор победы Франсуа Олланда на выборах в 2012 году</w:t>
            </w:r>
            <w:r w:rsidRPr="009C667B">
              <w:rPr>
                <w:webHidden/>
              </w:rPr>
              <w:tab/>
            </w:r>
            <w:r w:rsidRPr="009C667B">
              <w:rPr>
                <w:webHidden/>
              </w:rPr>
              <w:fldChar w:fldCharType="begin"/>
            </w:r>
            <w:r w:rsidRPr="009C667B">
              <w:rPr>
                <w:webHidden/>
              </w:rPr>
              <w:instrText xml:space="preserve"> PAGEREF _Toc419167216 \h </w:instrText>
            </w:r>
            <w:r w:rsidRPr="009C667B">
              <w:rPr>
                <w:webHidden/>
              </w:rPr>
            </w:r>
            <w:r w:rsidRPr="009C667B">
              <w:rPr>
                <w:webHidden/>
              </w:rPr>
              <w:fldChar w:fldCharType="separate"/>
            </w:r>
            <w:r w:rsidR="001B12E1">
              <w:rPr>
                <w:webHidden/>
              </w:rPr>
              <w:t>81</w:t>
            </w:r>
            <w:r w:rsidRPr="009C667B">
              <w:rPr>
                <w:webHidden/>
              </w:rPr>
              <w:fldChar w:fldCharType="end"/>
            </w:r>
          </w:hyperlink>
        </w:p>
        <w:p w:rsidR="009C667B" w:rsidRPr="009C667B" w:rsidRDefault="009C667B" w:rsidP="009C667B">
          <w:pPr>
            <w:pStyle w:val="21"/>
            <w:rPr>
              <w:rFonts w:asciiTheme="minorHAnsi" w:hAnsiTheme="minorHAnsi" w:cstheme="minorBidi"/>
              <w:lang w:val="ru-RU"/>
            </w:rPr>
          </w:pPr>
          <w:hyperlink w:anchor="_Toc419167219" w:history="1">
            <w:r w:rsidRPr="009C667B">
              <w:rPr>
                <w:rStyle w:val="af2"/>
              </w:rPr>
              <w:t>2.3. Трансформация журналистской картины мира в период президентства Франсуа Олланда</w:t>
            </w:r>
            <w:r w:rsidRPr="009C667B">
              <w:rPr>
                <w:webHidden/>
              </w:rPr>
              <w:tab/>
            </w:r>
            <w:r w:rsidRPr="009C667B">
              <w:rPr>
                <w:webHidden/>
              </w:rPr>
              <w:fldChar w:fldCharType="begin"/>
            </w:r>
            <w:r w:rsidRPr="009C667B">
              <w:rPr>
                <w:webHidden/>
              </w:rPr>
              <w:instrText xml:space="preserve"> PAGEREF _Toc419167219 \h </w:instrText>
            </w:r>
            <w:r w:rsidRPr="009C667B">
              <w:rPr>
                <w:webHidden/>
              </w:rPr>
            </w:r>
            <w:r w:rsidRPr="009C667B">
              <w:rPr>
                <w:webHidden/>
              </w:rPr>
              <w:fldChar w:fldCharType="separate"/>
            </w:r>
            <w:r w:rsidR="001B12E1">
              <w:rPr>
                <w:webHidden/>
              </w:rPr>
              <w:t>110</w:t>
            </w:r>
            <w:r w:rsidRPr="009C667B">
              <w:rPr>
                <w:webHidden/>
              </w:rPr>
              <w:fldChar w:fldCharType="end"/>
            </w:r>
          </w:hyperlink>
        </w:p>
        <w:p w:rsidR="009C667B" w:rsidRPr="009C667B" w:rsidRDefault="009C667B" w:rsidP="009C667B">
          <w:pPr>
            <w:pStyle w:val="21"/>
            <w:rPr>
              <w:rFonts w:asciiTheme="minorHAnsi" w:hAnsiTheme="minorHAnsi" w:cstheme="minorBidi"/>
              <w:lang w:val="ru-RU"/>
            </w:rPr>
          </w:pPr>
          <w:hyperlink w:anchor="_Toc419167220" w:history="1">
            <w:r w:rsidRPr="009C667B">
              <w:rPr>
                <w:rStyle w:val="af2"/>
                <w:b/>
              </w:rPr>
              <w:t>ЗАКЛЮЧЕНИЕ</w:t>
            </w:r>
            <w:r w:rsidRPr="009C667B">
              <w:rPr>
                <w:webHidden/>
              </w:rPr>
              <w:tab/>
            </w:r>
            <w:r w:rsidRPr="009C667B">
              <w:rPr>
                <w:webHidden/>
              </w:rPr>
              <w:fldChar w:fldCharType="begin"/>
            </w:r>
            <w:r w:rsidRPr="009C667B">
              <w:rPr>
                <w:webHidden/>
              </w:rPr>
              <w:instrText xml:space="preserve"> PAGEREF _Toc419167220 \h </w:instrText>
            </w:r>
            <w:r w:rsidRPr="009C667B">
              <w:rPr>
                <w:webHidden/>
              </w:rPr>
            </w:r>
            <w:r w:rsidRPr="009C667B">
              <w:rPr>
                <w:webHidden/>
              </w:rPr>
              <w:fldChar w:fldCharType="separate"/>
            </w:r>
            <w:r w:rsidR="001B12E1">
              <w:rPr>
                <w:webHidden/>
              </w:rPr>
              <w:t>129</w:t>
            </w:r>
            <w:r w:rsidRPr="009C667B">
              <w:rPr>
                <w:webHidden/>
              </w:rPr>
              <w:fldChar w:fldCharType="end"/>
            </w:r>
          </w:hyperlink>
        </w:p>
        <w:p w:rsidR="009C667B" w:rsidRPr="009C667B" w:rsidRDefault="009C667B" w:rsidP="009C667B">
          <w:pPr>
            <w:pStyle w:val="21"/>
            <w:rPr>
              <w:rFonts w:asciiTheme="minorHAnsi" w:hAnsiTheme="minorHAnsi" w:cstheme="minorBidi"/>
              <w:lang w:val="ru-RU"/>
            </w:rPr>
          </w:pPr>
          <w:hyperlink w:anchor="_Toc419167221" w:history="1">
            <w:r w:rsidRPr="009C667B">
              <w:rPr>
                <w:rStyle w:val="af2"/>
                <w:b/>
              </w:rPr>
              <w:t>СПИСОК ЛИТЕРАТУРЫ</w:t>
            </w:r>
            <w:r w:rsidRPr="009C667B">
              <w:rPr>
                <w:webHidden/>
              </w:rPr>
              <w:tab/>
            </w:r>
            <w:r w:rsidRPr="009C667B">
              <w:rPr>
                <w:webHidden/>
              </w:rPr>
              <w:fldChar w:fldCharType="begin"/>
            </w:r>
            <w:r w:rsidRPr="009C667B">
              <w:rPr>
                <w:webHidden/>
              </w:rPr>
              <w:instrText xml:space="preserve"> PAGEREF _Toc419167221 \h </w:instrText>
            </w:r>
            <w:r w:rsidRPr="009C667B">
              <w:rPr>
                <w:webHidden/>
              </w:rPr>
            </w:r>
            <w:r w:rsidRPr="009C667B">
              <w:rPr>
                <w:webHidden/>
              </w:rPr>
              <w:fldChar w:fldCharType="separate"/>
            </w:r>
            <w:r w:rsidR="001B12E1">
              <w:rPr>
                <w:webHidden/>
              </w:rPr>
              <w:t>134</w:t>
            </w:r>
            <w:r w:rsidRPr="009C667B">
              <w:rPr>
                <w:webHidden/>
              </w:rPr>
              <w:fldChar w:fldCharType="end"/>
            </w:r>
          </w:hyperlink>
        </w:p>
        <w:p w:rsidR="009C667B" w:rsidRPr="009C667B" w:rsidRDefault="009C667B" w:rsidP="009C667B">
          <w:pPr>
            <w:pStyle w:val="21"/>
            <w:rPr>
              <w:rFonts w:asciiTheme="minorHAnsi" w:hAnsiTheme="minorHAnsi" w:cstheme="minorBidi"/>
              <w:lang w:val="ru-RU"/>
            </w:rPr>
          </w:pPr>
          <w:hyperlink w:anchor="_Toc419167222" w:history="1">
            <w:r w:rsidRPr="009C667B">
              <w:rPr>
                <w:rStyle w:val="af2"/>
                <w:b/>
              </w:rPr>
              <w:t>ПРИЛОЖЕНИЯ</w:t>
            </w:r>
            <w:r w:rsidRPr="009C667B">
              <w:rPr>
                <w:webHidden/>
              </w:rPr>
              <w:tab/>
            </w:r>
            <w:r w:rsidRPr="009C667B">
              <w:rPr>
                <w:webHidden/>
              </w:rPr>
              <w:fldChar w:fldCharType="begin"/>
            </w:r>
            <w:r w:rsidRPr="009C667B">
              <w:rPr>
                <w:webHidden/>
              </w:rPr>
              <w:instrText xml:space="preserve"> PAGEREF _Toc419167222 \h </w:instrText>
            </w:r>
            <w:r w:rsidRPr="009C667B">
              <w:rPr>
                <w:webHidden/>
              </w:rPr>
            </w:r>
            <w:r w:rsidRPr="009C667B">
              <w:rPr>
                <w:webHidden/>
              </w:rPr>
              <w:fldChar w:fldCharType="separate"/>
            </w:r>
            <w:r w:rsidR="001B12E1">
              <w:rPr>
                <w:webHidden/>
              </w:rPr>
              <w:t>153</w:t>
            </w:r>
            <w:r w:rsidRPr="009C667B">
              <w:rPr>
                <w:webHidden/>
              </w:rPr>
              <w:fldChar w:fldCharType="end"/>
            </w:r>
          </w:hyperlink>
        </w:p>
        <w:p w:rsidR="009C667B" w:rsidRPr="009C667B" w:rsidRDefault="009C667B" w:rsidP="009C667B">
          <w:pPr>
            <w:spacing w:after="0" w:line="360" w:lineRule="auto"/>
            <w:rPr>
              <w:sz w:val="28"/>
              <w:szCs w:val="28"/>
            </w:rPr>
          </w:pPr>
          <w:r w:rsidRPr="009C667B">
            <w:rPr>
              <w:b/>
              <w:bCs/>
              <w:sz w:val="28"/>
              <w:szCs w:val="28"/>
            </w:rPr>
            <w:fldChar w:fldCharType="end"/>
          </w:r>
        </w:p>
      </w:sdtContent>
    </w:sdt>
    <w:p w:rsidR="006D5DF5" w:rsidRDefault="006D5DF5" w:rsidP="00A75AE0">
      <w:pPr>
        <w:pStyle w:val="2"/>
      </w:pPr>
      <w:r>
        <w:br w:type="page"/>
      </w:r>
    </w:p>
    <w:p w:rsidR="000316C0" w:rsidRPr="004220F5" w:rsidRDefault="000316C0" w:rsidP="00A75AE0">
      <w:pPr>
        <w:pStyle w:val="2"/>
      </w:pPr>
      <w:bookmarkStart w:id="1" w:name="_Toc419167209"/>
      <w:r w:rsidRPr="004220F5">
        <w:lastRenderedPageBreak/>
        <w:t>ВВЕДЕНИЕ</w:t>
      </w:r>
      <w:bookmarkEnd w:id="0"/>
      <w:bookmarkEnd w:id="1"/>
    </w:p>
    <w:p w:rsidR="000316C0" w:rsidRPr="0074233F" w:rsidRDefault="000316C0" w:rsidP="000316C0">
      <w:pPr>
        <w:spacing w:line="360" w:lineRule="auto"/>
        <w:ind w:firstLine="709"/>
        <w:jc w:val="both"/>
        <w:rPr>
          <w:rFonts w:ascii="Times New Roman" w:eastAsia="TimesNewRomanPSMT" w:hAnsi="Times New Roman" w:cs="Times New Roman"/>
          <w:i/>
          <w:sz w:val="28"/>
          <w:szCs w:val="28"/>
        </w:rPr>
      </w:pPr>
    </w:p>
    <w:p w:rsidR="000316C0" w:rsidRPr="00DE365B" w:rsidRDefault="000316C0" w:rsidP="00B27F4E">
      <w:pPr>
        <w:spacing w:after="0" w:line="360" w:lineRule="auto"/>
        <w:ind w:firstLine="720"/>
        <w:jc w:val="both"/>
        <w:rPr>
          <w:rFonts w:ascii="Times New Roman" w:eastAsia="Times New Roman" w:hAnsi="Times New Roman" w:cs="Times New Roman"/>
          <w:sz w:val="28"/>
          <w:szCs w:val="28"/>
          <w:shd w:val="clear" w:color="auto" w:fill="FFFFFF"/>
        </w:rPr>
      </w:pPr>
      <w:r w:rsidRPr="00DE365B">
        <w:rPr>
          <w:rFonts w:ascii="Times New Roman" w:eastAsia="Times New Roman" w:hAnsi="Times New Roman" w:cs="Times New Roman"/>
          <w:sz w:val="28"/>
          <w:szCs w:val="28"/>
          <w:shd w:val="clear" w:color="auto" w:fill="FFFFFF"/>
        </w:rPr>
        <w:t xml:space="preserve">В мае 2012 года к власти во Франции пришла социалистическая партия во главе с Франсуа Олландом. Предвыборные социологические опросы по всей стране до последнего момента не могли дать точного представления всему миру, кто же победит: действующий президент на тот момент Николя Саркози шел вровень со своим основным соперником. Но социалист Олланд победил на выборах и пришел к власти. В этот момент Саркози объявил журналистам, что не собирается больше заниматься политикой и будет «зарабатывать деньги». </w:t>
      </w:r>
    </w:p>
    <w:p w:rsidR="000316C0" w:rsidRPr="00DE365B" w:rsidRDefault="000316C0" w:rsidP="00B27F4E">
      <w:pPr>
        <w:spacing w:after="0" w:line="360" w:lineRule="auto"/>
        <w:ind w:firstLine="720"/>
        <w:jc w:val="both"/>
        <w:rPr>
          <w:rFonts w:ascii="Times New Roman" w:hAnsi="Times New Roman" w:cs="Times New Roman"/>
          <w:sz w:val="28"/>
          <w:szCs w:val="28"/>
        </w:rPr>
      </w:pPr>
      <w:r w:rsidRPr="00DE365B">
        <w:rPr>
          <w:rFonts w:ascii="Times New Roman" w:hAnsi="Times New Roman" w:cs="Times New Roman"/>
          <w:sz w:val="28"/>
          <w:szCs w:val="28"/>
        </w:rPr>
        <w:t xml:space="preserve">В конце августа 2012 года французский институт исследований общественного мнения TNS Sofres провел опрос, по результатам которого </w:t>
      </w:r>
      <w:r w:rsidRPr="00DE365B">
        <w:rPr>
          <w:rFonts w:ascii="Times New Roman" w:hAnsi="Times New Roman" w:cs="Times New Roman"/>
          <w:sz w:val="28"/>
          <w:szCs w:val="28"/>
        </w:rPr>
        <w:br/>
        <w:t xml:space="preserve">Франсуа Олланд </w:t>
      </w:r>
      <w:r w:rsidRPr="00DE365B">
        <w:rPr>
          <w:rFonts w:ascii="Times New Roman" w:hAnsi="Times New Roman" w:cs="Times New Roman"/>
          <w:bCs/>
          <w:sz w:val="28"/>
          <w:szCs w:val="28"/>
          <w:bdr w:val="none" w:sz="0" w:space="0" w:color="auto" w:frame="1"/>
        </w:rPr>
        <w:t>по итогам первых 100 дней своего правления стал самым непопулярным президентом в истории Франции</w:t>
      </w:r>
      <w:r w:rsidRPr="00DE365B">
        <w:rPr>
          <w:rFonts w:ascii="Times New Roman" w:hAnsi="Times New Roman" w:cs="Times New Roman"/>
          <w:sz w:val="28"/>
          <w:szCs w:val="28"/>
        </w:rPr>
        <w:t xml:space="preserve">: на момент проведения исследования его </w:t>
      </w:r>
      <w:r w:rsidR="00B27F4E">
        <w:rPr>
          <w:rFonts w:ascii="Times New Roman" w:hAnsi="Times New Roman" w:cs="Times New Roman"/>
          <w:sz w:val="28"/>
          <w:szCs w:val="28"/>
        </w:rPr>
        <w:t>поддержало 50% населения страны</w:t>
      </w:r>
      <w:r w:rsidRPr="00DE365B">
        <w:rPr>
          <w:rStyle w:val="ad"/>
          <w:rFonts w:ascii="Times New Roman" w:hAnsi="Times New Roman" w:cs="Times New Roman"/>
          <w:sz w:val="28"/>
          <w:szCs w:val="28"/>
        </w:rPr>
        <w:footnoteReference w:id="1"/>
      </w:r>
      <w:r w:rsidR="00B27F4E">
        <w:rPr>
          <w:rFonts w:ascii="Times New Roman" w:hAnsi="Times New Roman" w:cs="Times New Roman"/>
          <w:sz w:val="28"/>
          <w:szCs w:val="28"/>
          <w:lang w:val="ru-RU"/>
        </w:rPr>
        <w:t>.</w:t>
      </w:r>
      <w:r w:rsidRPr="00DE365B">
        <w:rPr>
          <w:rFonts w:ascii="Times New Roman" w:hAnsi="Times New Roman" w:cs="Times New Roman"/>
          <w:sz w:val="28"/>
          <w:szCs w:val="28"/>
        </w:rPr>
        <w:t xml:space="preserve"> Предыдущий глава республики Николя Саркози после 100 дней правления имел рейтинг 64%, а самый популярный французский президент Франсуа Миттеран — 66%. Уже в августе 2012 года во французские СМИ попала информация о том, что Николя Саркози собирается вернуться в политику и баллотироваться в президенты на выборах 2017 года. Многочисленные опросы общественного мнения за последний год показывают, что рейтинг бывшего президента снова возрастает. Французы вновь готовы оказать ему доверие, верят, что он поведет страну по верному курсу и признают его сильным политическим лидером.</w:t>
      </w:r>
    </w:p>
    <w:p w:rsidR="000316C0" w:rsidRPr="000814B0" w:rsidRDefault="000316C0" w:rsidP="00B27F4E">
      <w:pPr>
        <w:spacing w:after="0" w:line="360" w:lineRule="auto"/>
        <w:ind w:firstLine="720"/>
        <w:jc w:val="both"/>
        <w:rPr>
          <w:rFonts w:ascii="Times New Roman" w:hAnsi="Times New Roman" w:cs="Times New Roman"/>
          <w:sz w:val="28"/>
          <w:szCs w:val="28"/>
          <w:lang w:val="ru-RU"/>
        </w:rPr>
      </w:pPr>
      <w:r w:rsidRPr="00810F71">
        <w:rPr>
          <w:rFonts w:ascii="Times New Roman" w:hAnsi="Times New Roman" w:cs="Times New Roman"/>
          <w:b/>
          <w:sz w:val="28"/>
          <w:szCs w:val="28"/>
        </w:rPr>
        <w:lastRenderedPageBreak/>
        <w:t>Актуальность исследования</w:t>
      </w:r>
      <w:r w:rsidRPr="00DE365B">
        <w:rPr>
          <w:rFonts w:ascii="Times New Roman" w:hAnsi="Times New Roman" w:cs="Times New Roman"/>
          <w:sz w:val="28"/>
          <w:szCs w:val="28"/>
        </w:rPr>
        <w:t xml:space="preserve"> определяется всё более усиливающейся полемикой во французской медиа-среде в связи с ослаблением авторитета действующего президента Франсуа Олланда и усилением позиций его </w:t>
      </w:r>
      <w:r w:rsidR="000814B0">
        <w:rPr>
          <w:rFonts w:ascii="Times New Roman" w:hAnsi="Times New Roman" w:cs="Times New Roman"/>
          <w:sz w:val="28"/>
          <w:szCs w:val="28"/>
        </w:rPr>
        <w:t>предшественника Николя Саркози</w:t>
      </w:r>
      <w:r w:rsidR="000814B0">
        <w:rPr>
          <w:rFonts w:ascii="Times New Roman" w:hAnsi="Times New Roman" w:cs="Times New Roman"/>
          <w:sz w:val="28"/>
          <w:szCs w:val="28"/>
          <w:lang w:val="ru-RU"/>
        </w:rPr>
        <w:t>.</w:t>
      </w:r>
    </w:p>
    <w:p w:rsidR="000316C0" w:rsidRPr="00DE365B" w:rsidRDefault="000316C0" w:rsidP="00B27F4E">
      <w:pPr>
        <w:pStyle w:val="a5"/>
        <w:spacing w:line="360" w:lineRule="auto"/>
        <w:ind w:firstLine="720"/>
        <w:jc w:val="both"/>
        <w:rPr>
          <w:rFonts w:cs="Times New Roman"/>
          <w:sz w:val="28"/>
          <w:szCs w:val="28"/>
        </w:rPr>
      </w:pPr>
      <w:r w:rsidRPr="00DE365B">
        <w:rPr>
          <w:rFonts w:cs="Times New Roman"/>
          <w:sz w:val="28"/>
          <w:szCs w:val="28"/>
        </w:rPr>
        <w:t>Безусловно, выборы органов власти, сопровождающиеся масштабными избирательными кампаниями с сильной информационной составляющей, представляют собой кульминационный  момент любого политического и коммуникационного про</w:t>
      </w:r>
      <w:r w:rsidR="004220F5">
        <w:rPr>
          <w:rFonts w:cs="Times New Roman"/>
          <w:sz w:val="28"/>
          <w:szCs w:val="28"/>
        </w:rPr>
        <w:t>цесса</w:t>
      </w:r>
      <w:r w:rsidRPr="00DE365B">
        <w:rPr>
          <w:rFonts w:cs="Times New Roman"/>
          <w:sz w:val="28"/>
          <w:szCs w:val="28"/>
        </w:rPr>
        <w:t>. Понятно, что немаловажная роль в элект</w:t>
      </w:r>
      <w:r w:rsidRPr="00DE365B">
        <w:rPr>
          <w:rFonts w:cs="Times New Roman"/>
          <w:sz w:val="28"/>
          <w:szCs w:val="28"/>
        </w:rPr>
        <w:t>о</w:t>
      </w:r>
      <w:r w:rsidRPr="00DE365B">
        <w:rPr>
          <w:rFonts w:cs="Times New Roman"/>
          <w:sz w:val="28"/>
          <w:szCs w:val="28"/>
        </w:rPr>
        <w:t xml:space="preserve">ральном процессе отведена именно средствам массовой информации. </w:t>
      </w:r>
    </w:p>
    <w:p w:rsidR="000316C0" w:rsidRPr="00DE365B" w:rsidRDefault="000316C0" w:rsidP="00B27F4E">
      <w:pPr>
        <w:pStyle w:val="a5"/>
        <w:spacing w:line="360" w:lineRule="auto"/>
        <w:ind w:firstLine="720"/>
        <w:jc w:val="both"/>
        <w:rPr>
          <w:rFonts w:cs="Times New Roman"/>
          <w:sz w:val="28"/>
          <w:szCs w:val="28"/>
        </w:rPr>
      </w:pPr>
      <w:r w:rsidRPr="00DE365B">
        <w:rPr>
          <w:rFonts w:cs="Times New Roman"/>
          <w:sz w:val="28"/>
          <w:szCs w:val="28"/>
        </w:rPr>
        <w:t xml:space="preserve">В </w:t>
      </w:r>
      <w:r w:rsidRPr="00DE365B">
        <w:rPr>
          <w:rFonts w:cs="Times New Roman"/>
          <w:sz w:val="28"/>
          <w:szCs w:val="28"/>
          <w:lang w:val="en-US"/>
        </w:rPr>
        <w:t>XXI</w:t>
      </w:r>
      <w:r w:rsidRPr="00DE365B">
        <w:rPr>
          <w:rFonts w:cs="Times New Roman"/>
          <w:sz w:val="28"/>
          <w:szCs w:val="28"/>
        </w:rPr>
        <w:t xml:space="preserve"> веке их роль усиливается с каждым днем: помимо так называ</w:t>
      </w:r>
      <w:r w:rsidRPr="00DE365B">
        <w:rPr>
          <w:rFonts w:cs="Times New Roman"/>
          <w:sz w:val="28"/>
          <w:szCs w:val="28"/>
        </w:rPr>
        <w:t>е</w:t>
      </w:r>
      <w:r w:rsidRPr="00DE365B">
        <w:rPr>
          <w:rFonts w:cs="Times New Roman"/>
          <w:sz w:val="28"/>
          <w:szCs w:val="28"/>
        </w:rPr>
        <w:t>мых «традиционных» СМИ — прессы, радио и телевидения — появляются «новые» медиа, электронные СМИ, которые формируют все более масшта</w:t>
      </w:r>
      <w:r w:rsidRPr="00DE365B">
        <w:rPr>
          <w:rFonts w:cs="Times New Roman"/>
          <w:sz w:val="28"/>
          <w:szCs w:val="28"/>
        </w:rPr>
        <w:t>б</w:t>
      </w:r>
      <w:r w:rsidRPr="00DE365B">
        <w:rPr>
          <w:rFonts w:cs="Times New Roman"/>
          <w:sz w:val="28"/>
          <w:szCs w:val="28"/>
        </w:rPr>
        <w:t xml:space="preserve">ные аудитории. </w:t>
      </w:r>
    </w:p>
    <w:p w:rsidR="000316C0" w:rsidRPr="00DE365B" w:rsidRDefault="000814B0" w:rsidP="00B27F4E">
      <w:pPr>
        <w:pStyle w:val="a5"/>
        <w:spacing w:line="360" w:lineRule="auto"/>
        <w:ind w:firstLine="720"/>
        <w:jc w:val="both"/>
        <w:rPr>
          <w:rFonts w:cs="Times New Roman"/>
          <w:sz w:val="28"/>
          <w:szCs w:val="28"/>
        </w:rPr>
      </w:pPr>
      <w:r>
        <w:rPr>
          <w:rFonts w:cs="Times New Roman"/>
          <w:sz w:val="28"/>
          <w:szCs w:val="28"/>
        </w:rPr>
        <w:t>С</w:t>
      </w:r>
      <w:r w:rsidR="000316C0" w:rsidRPr="00DE365B">
        <w:rPr>
          <w:rFonts w:cs="Times New Roman"/>
          <w:sz w:val="28"/>
          <w:szCs w:val="28"/>
        </w:rPr>
        <w:t>овременная политика непременно предполагает соперничество о</w:t>
      </w:r>
      <w:r w:rsidR="000316C0" w:rsidRPr="00DE365B">
        <w:rPr>
          <w:rFonts w:cs="Times New Roman"/>
          <w:sz w:val="28"/>
          <w:szCs w:val="28"/>
        </w:rPr>
        <w:t>т</w:t>
      </w:r>
      <w:r w:rsidR="000316C0" w:rsidRPr="00DE365B">
        <w:rPr>
          <w:rFonts w:cs="Times New Roman"/>
          <w:sz w:val="28"/>
          <w:szCs w:val="28"/>
        </w:rPr>
        <w:t>дельных лиц или групп, что происходит во Франции постоянно и открыто</w:t>
      </w:r>
      <w:r>
        <w:rPr>
          <w:rFonts w:cs="Times New Roman"/>
          <w:sz w:val="28"/>
          <w:szCs w:val="28"/>
        </w:rPr>
        <w:t>, и выте</w:t>
      </w:r>
      <w:r w:rsidR="000316C0" w:rsidRPr="00DE365B">
        <w:rPr>
          <w:rFonts w:cs="Times New Roman"/>
          <w:sz w:val="28"/>
          <w:szCs w:val="28"/>
        </w:rPr>
        <w:t>кает из сущности самого конституционно-плюралистического режи</w:t>
      </w:r>
      <w:r>
        <w:rPr>
          <w:rFonts w:cs="Times New Roman"/>
          <w:sz w:val="28"/>
          <w:szCs w:val="28"/>
        </w:rPr>
        <w:t>ма</w:t>
      </w:r>
      <w:r w:rsidR="000316C0" w:rsidRPr="00DE365B">
        <w:rPr>
          <w:rStyle w:val="ad"/>
          <w:rFonts w:cs="Times New Roman"/>
          <w:sz w:val="28"/>
          <w:szCs w:val="28"/>
        </w:rPr>
        <w:footnoteReference w:id="2"/>
      </w:r>
      <w:r w:rsidR="00B27F4E">
        <w:rPr>
          <w:rFonts w:cs="Times New Roman"/>
          <w:sz w:val="28"/>
          <w:szCs w:val="28"/>
        </w:rPr>
        <w:t>.</w:t>
      </w:r>
    </w:p>
    <w:p w:rsidR="000316C0" w:rsidRPr="00DE365B" w:rsidRDefault="000316C0" w:rsidP="00B27F4E">
      <w:pPr>
        <w:pStyle w:val="a5"/>
        <w:spacing w:line="360" w:lineRule="auto"/>
        <w:ind w:firstLine="720"/>
        <w:jc w:val="both"/>
        <w:rPr>
          <w:rFonts w:cs="Times New Roman"/>
          <w:sz w:val="28"/>
          <w:szCs w:val="28"/>
        </w:rPr>
      </w:pPr>
      <w:r w:rsidRPr="00DE365B">
        <w:rPr>
          <w:rFonts w:cs="Times New Roman"/>
          <w:sz w:val="28"/>
          <w:szCs w:val="28"/>
        </w:rPr>
        <w:t>Каждая партия в демократическом государстве должна вступать в п</w:t>
      </w:r>
      <w:r w:rsidRPr="00DE365B">
        <w:rPr>
          <w:rFonts w:cs="Times New Roman"/>
          <w:sz w:val="28"/>
          <w:szCs w:val="28"/>
        </w:rPr>
        <w:t>о</w:t>
      </w:r>
      <w:r w:rsidRPr="00DE365B">
        <w:rPr>
          <w:rFonts w:cs="Times New Roman"/>
          <w:sz w:val="28"/>
          <w:szCs w:val="28"/>
        </w:rPr>
        <w:t>литическую коммуникацию, одностороннюю или же двустороннюю, а значит должна иметь свой канал связи с обществом. Чаще всего таким связующим звеном становятся СМИ. Медиа проникают во все аспекты развития дем</w:t>
      </w:r>
      <w:r w:rsidRPr="00DE365B">
        <w:rPr>
          <w:rFonts w:cs="Times New Roman"/>
          <w:sz w:val="28"/>
          <w:szCs w:val="28"/>
        </w:rPr>
        <w:t>о</w:t>
      </w:r>
      <w:r w:rsidRPr="00DE365B">
        <w:rPr>
          <w:rFonts w:cs="Times New Roman"/>
          <w:sz w:val="28"/>
          <w:szCs w:val="28"/>
        </w:rPr>
        <w:t>кратии, в том числе и в представление политических и социальных интер</w:t>
      </w:r>
      <w:r w:rsidRPr="00DE365B">
        <w:rPr>
          <w:rFonts w:cs="Times New Roman"/>
          <w:sz w:val="28"/>
          <w:szCs w:val="28"/>
        </w:rPr>
        <w:t>е</w:t>
      </w:r>
      <w:r w:rsidRPr="00DE365B">
        <w:rPr>
          <w:rFonts w:cs="Times New Roman"/>
          <w:sz w:val="28"/>
          <w:szCs w:val="28"/>
        </w:rPr>
        <w:t>сов. СМИ становятся неотъемлемым актором политического процесса, сво</w:t>
      </w:r>
      <w:r w:rsidRPr="00DE365B">
        <w:rPr>
          <w:rFonts w:cs="Times New Roman"/>
          <w:sz w:val="28"/>
          <w:szCs w:val="28"/>
        </w:rPr>
        <w:t>е</w:t>
      </w:r>
      <w:r w:rsidRPr="00DE365B">
        <w:rPr>
          <w:rFonts w:cs="Times New Roman"/>
          <w:sz w:val="28"/>
          <w:szCs w:val="28"/>
        </w:rPr>
        <w:t xml:space="preserve">го рода идеальным массовым каналом, </w:t>
      </w:r>
      <w:r w:rsidRPr="00DE365B">
        <w:rPr>
          <w:rFonts w:cs="Times New Roman"/>
          <w:sz w:val="28"/>
          <w:szCs w:val="28"/>
        </w:rPr>
        <w:lastRenderedPageBreak/>
        <w:t>определяющим повестку дня, выстр</w:t>
      </w:r>
      <w:r w:rsidRPr="00DE365B">
        <w:rPr>
          <w:rFonts w:cs="Times New Roman"/>
          <w:sz w:val="28"/>
          <w:szCs w:val="28"/>
        </w:rPr>
        <w:t>а</w:t>
      </w:r>
      <w:r w:rsidRPr="00DE365B">
        <w:rPr>
          <w:rFonts w:cs="Times New Roman"/>
          <w:sz w:val="28"/>
          <w:szCs w:val="28"/>
        </w:rPr>
        <w:t>ивающим общественное мнение и проясняющим интересы различных суб</w:t>
      </w:r>
      <w:r w:rsidRPr="00DE365B">
        <w:rPr>
          <w:rFonts w:cs="Times New Roman"/>
          <w:sz w:val="28"/>
          <w:szCs w:val="28"/>
        </w:rPr>
        <w:t>ъ</w:t>
      </w:r>
      <w:r w:rsidR="00B27F4E">
        <w:rPr>
          <w:rFonts w:cs="Times New Roman"/>
          <w:sz w:val="28"/>
          <w:szCs w:val="28"/>
        </w:rPr>
        <w:t>ектов политической коммуникации</w:t>
      </w:r>
      <w:r w:rsidRPr="00DE365B">
        <w:rPr>
          <w:rStyle w:val="ad"/>
          <w:rFonts w:cs="Times New Roman"/>
          <w:sz w:val="28"/>
          <w:szCs w:val="28"/>
        </w:rPr>
        <w:footnoteReference w:id="3"/>
      </w:r>
      <w:r w:rsidR="00B27F4E">
        <w:rPr>
          <w:rFonts w:cs="Times New Roman"/>
          <w:sz w:val="28"/>
          <w:szCs w:val="28"/>
        </w:rPr>
        <w:t>.</w:t>
      </w:r>
    </w:p>
    <w:p w:rsidR="000316C0" w:rsidRPr="00DE365B" w:rsidRDefault="000316C0" w:rsidP="000316C0">
      <w:pPr>
        <w:pStyle w:val="a5"/>
        <w:spacing w:line="360" w:lineRule="auto"/>
        <w:ind w:firstLine="709"/>
        <w:jc w:val="both"/>
        <w:rPr>
          <w:rFonts w:cs="Times New Roman"/>
          <w:sz w:val="28"/>
          <w:szCs w:val="28"/>
        </w:rPr>
      </w:pPr>
      <w:r w:rsidRPr="00DE365B">
        <w:rPr>
          <w:rFonts w:cs="Times New Roman"/>
          <w:sz w:val="28"/>
          <w:szCs w:val="28"/>
        </w:rPr>
        <w:t>Справедливо говорить о том, что именно во время избирательных ка</w:t>
      </w:r>
      <w:r w:rsidRPr="00DE365B">
        <w:rPr>
          <w:rFonts w:cs="Times New Roman"/>
          <w:sz w:val="28"/>
          <w:szCs w:val="28"/>
        </w:rPr>
        <w:t>м</w:t>
      </w:r>
      <w:r w:rsidRPr="00DE365B">
        <w:rPr>
          <w:rFonts w:cs="Times New Roman"/>
          <w:sz w:val="28"/>
          <w:szCs w:val="28"/>
        </w:rPr>
        <w:t xml:space="preserve">паний и масштабных изменений в политическом поле страны, аудитория все более явно замечает влияние СМИ на формирование картины политического мира. </w:t>
      </w:r>
    </w:p>
    <w:p w:rsidR="000316C0" w:rsidRPr="00DE365B" w:rsidRDefault="000316C0" w:rsidP="000316C0">
      <w:pPr>
        <w:pStyle w:val="a5"/>
        <w:spacing w:line="360" w:lineRule="auto"/>
        <w:ind w:firstLine="709"/>
        <w:jc w:val="both"/>
        <w:rPr>
          <w:rFonts w:cs="Times New Roman"/>
          <w:sz w:val="28"/>
          <w:szCs w:val="28"/>
        </w:rPr>
      </w:pPr>
      <w:r w:rsidRPr="00DE365B">
        <w:rPr>
          <w:rFonts w:cs="Times New Roman"/>
          <w:sz w:val="28"/>
          <w:szCs w:val="28"/>
        </w:rPr>
        <w:t>Несмотря на то, что понятие «картина мира» имеет достаточно шир</w:t>
      </w:r>
      <w:r w:rsidRPr="00DE365B">
        <w:rPr>
          <w:rFonts w:cs="Times New Roman"/>
          <w:sz w:val="28"/>
          <w:szCs w:val="28"/>
        </w:rPr>
        <w:t>о</w:t>
      </w:r>
      <w:r w:rsidRPr="00DE365B">
        <w:rPr>
          <w:rFonts w:cs="Times New Roman"/>
          <w:sz w:val="28"/>
          <w:szCs w:val="28"/>
        </w:rPr>
        <w:t xml:space="preserve">кий спектр значений, </w:t>
      </w:r>
      <w:r w:rsidR="000814B0">
        <w:rPr>
          <w:rFonts w:cs="Times New Roman"/>
          <w:sz w:val="28"/>
          <w:szCs w:val="28"/>
        </w:rPr>
        <w:t xml:space="preserve">мы, рассмотрев </w:t>
      </w:r>
      <w:r w:rsidR="000814B0" w:rsidRPr="00B27F4E">
        <w:rPr>
          <w:rFonts w:cs="Times New Roman"/>
          <w:sz w:val="28"/>
          <w:szCs w:val="28"/>
        </w:rPr>
        <w:t>т</w:t>
      </w:r>
      <w:r w:rsidR="000814B0" w:rsidRPr="00B27F4E">
        <w:rPr>
          <w:rFonts w:eastAsia="TimesNewRomanPSMT" w:cs="Times New Roman"/>
          <w:sz w:val="28"/>
          <w:szCs w:val="28"/>
        </w:rPr>
        <w:t>еоретико-методологические аспекты интерпретации феномена в социогуманитарных науках,</w:t>
      </w:r>
      <w:r w:rsidR="000814B0">
        <w:rPr>
          <w:rFonts w:eastAsia="TimesNewRomanPSMT" w:cs="Times New Roman"/>
          <w:b/>
          <w:sz w:val="28"/>
          <w:szCs w:val="28"/>
        </w:rPr>
        <w:t xml:space="preserve"> </w:t>
      </w:r>
      <w:r w:rsidRPr="00DE365B">
        <w:rPr>
          <w:rFonts w:cs="Times New Roman"/>
          <w:sz w:val="28"/>
          <w:szCs w:val="28"/>
        </w:rPr>
        <w:t>в рамках нашего и</w:t>
      </w:r>
      <w:r w:rsidRPr="00DE365B">
        <w:rPr>
          <w:rFonts w:cs="Times New Roman"/>
          <w:sz w:val="28"/>
          <w:szCs w:val="28"/>
        </w:rPr>
        <w:t>с</w:t>
      </w:r>
      <w:r w:rsidRPr="00DE365B">
        <w:rPr>
          <w:rFonts w:cs="Times New Roman"/>
          <w:sz w:val="28"/>
          <w:szCs w:val="28"/>
        </w:rPr>
        <w:t>следова</w:t>
      </w:r>
      <w:r w:rsidR="000814B0">
        <w:rPr>
          <w:rFonts w:cs="Times New Roman"/>
          <w:sz w:val="28"/>
          <w:szCs w:val="28"/>
        </w:rPr>
        <w:t xml:space="preserve">ния </w:t>
      </w:r>
      <w:r w:rsidRPr="00DE365B">
        <w:rPr>
          <w:rFonts w:cs="Times New Roman"/>
          <w:sz w:val="28"/>
          <w:szCs w:val="28"/>
        </w:rPr>
        <w:t>остановимся, непосредственно, на его политическом аспекте.</w:t>
      </w:r>
    </w:p>
    <w:p w:rsidR="00D821F2" w:rsidRDefault="000316C0" w:rsidP="00D821F2">
      <w:pPr>
        <w:pStyle w:val="a5"/>
        <w:spacing w:line="360" w:lineRule="auto"/>
        <w:ind w:firstLine="709"/>
        <w:jc w:val="both"/>
        <w:rPr>
          <w:rFonts w:cs="Times New Roman"/>
          <w:sz w:val="28"/>
          <w:szCs w:val="28"/>
        </w:rPr>
      </w:pPr>
      <w:r w:rsidRPr="00810F71">
        <w:rPr>
          <w:rFonts w:cs="Times New Roman"/>
          <w:b/>
          <w:sz w:val="28"/>
          <w:szCs w:val="28"/>
        </w:rPr>
        <w:t>Теоретико-методологическая база.</w:t>
      </w:r>
      <w:r w:rsidRPr="00DE365B">
        <w:rPr>
          <w:rFonts w:cs="Times New Roman"/>
          <w:sz w:val="28"/>
          <w:szCs w:val="28"/>
        </w:rPr>
        <w:t xml:space="preserve"> Основными теоретическими п</w:t>
      </w:r>
      <w:r w:rsidRPr="00DE365B">
        <w:rPr>
          <w:rFonts w:cs="Times New Roman"/>
          <w:sz w:val="28"/>
          <w:szCs w:val="28"/>
        </w:rPr>
        <w:t>о</w:t>
      </w:r>
      <w:r w:rsidRPr="00DE365B">
        <w:rPr>
          <w:rFonts w:cs="Times New Roman"/>
          <w:sz w:val="28"/>
          <w:szCs w:val="28"/>
        </w:rPr>
        <w:t>зициями данной магистерской диссертации выступают базовые концепции ряда исследователей в сфере политических коммуникаций. Аспекты форм</w:t>
      </w:r>
      <w:r w:rsidRPr="00DE365B">
        <w:rPr>
          <w:rFonts w:cs="Times New Roman"/>
          <w:sz w:val="28"/>
          <w:szCs w:val="28"/>
        </w:rPr>
        <w:t>и</w:t>
      </w:r>
      <w:r w:rsidRPr="00DE365B">
        <w:rPr>
          <w:rFonts w:cs="Times New Roman"/>
          <w:sz w:val="28"/>
          <w:szCs w:val="28"/>
        </w:rPr>
        <w:t xml:space="preserve">рования политической картины миры легли в основу трудов </w:t>
      </w:r>
      <w:r w:rsidR="00D821F2" w:rsidRPr="00DE365B">
        <w:rPr>
          <w:rFonts w:cs="Times New Roman"/>
          <w:sz w:val="28"/>
          <w:szCs w:val="28"/>
        </w:rPr>
        <w:t>С.</w:t>
      </w:r>
      <w:r w:rsidR="00D821F2">
        <w:rPr>
          <w:rFonts w:cs="Times New Roman"/>
          <w:sz w:val="28"/>
          <w:szCs w:val="28"/>
        </w:rPr>
        <w:t> </w:t>
      </w:r>
      <w:r w:rsidR="00B67059">
        <w:rPr>
          <w:rFonts w:cs="Times New Roman"/>
          <w:sz w:val="28"/>
          <w:szCs w:val="28"/>
        </w:rPr>
        <w:t>Г. </w:t>
      </w:r>
      <w:r w:rsidR="00D821F2" w:rsidRPr="00DE365B">
        <w:rPr>
          <w:rFonts w:cs="Times New Roman"/>
          <w:sz w:val="28"/>
          <w:szCs w:val="28"/>
        </w:rPr>
        <w:t>Корконосенко, И.</w:t>
      </w:r>
      <w:r w:rsidR="00D821F2">
        <w:rPr>
          <w:rFonts w:cs="Times New Roman"/>
          <w:sz w:val="28"/>
          <w:szCs w:val="28"/>
        </w:rPr>
        <w:t> </w:t>
      </w:r>
      <w:r w:rsidR="00D821F2" w:rsidRPr="00DE365B">
        <w:rPr>
          <w:rFonts w:cs="Times New Roman"/>
          <w:sz w:val="28"/>
          <w:szCs w:val="28"/>
        </w:rPr>
        <w:t>В. Самаркиной, В.</w:t>
      </w:r>
      <w:r w:rsidR="00D821F2">
        <w:rPr>
          <w:rFonts w:cs="Times New Roman"/>
          <w:sz w:val="28"/>
          <w:szCs w:val="28"/>
        </w:rPr>
        <w:t> </w:t>
      </w:r>
      <w:r w:rsidR="00D821F2" w:rsidRPr="00DE365B">
        <w:rPr>
          <w:rFonts w:cs="Times New Roman"/>
          <w:sz w:val="28"/>
          <w:szCs w:val="28"/>
        </w:rPr>
        <w:t xml:space="preserve">А. Сидорова, </w:t>
      </w:r>
      <w:r w:rsidR="00D821F2">
        <w:rPr>
          <w:rFonts w:cs="Times New Roman"/>
          <w:sz w:val="28"/>
          <w:szCs w:val="28"/>
        </w:rPr>
        <w:t xml:space="preserve">А. И. Соловьева, </w:t>
      </w:r>
      <w:r w:rsidR="00D821F2" w:rsidRPr="00DE365B">
        <w:rPr>
          <w:rFonts w:cs="Times New Roman"/>
          <w:sz w:val="28"/>
          <w:szCs w:val="28"/>
        </w:rPr>
        <w:t>А.</w:t>
      </w:r>
      <w:r w:rsidR="00D821F2">
        <w:rPr>
          <w:rFonts w:cs="Times New Roman"/>
          <w:sz w:val="28"/>
          <w:szCs w:val="28"/>
        </w:rPr>
        <w:t> </w:t>
      </w:r>
      <w:r w:rsidR="00D821F2" w:rsidRPr="00DE365B">
        <w:rPr>
          <w:rFonts w:cs="Times New Roman"/>
          <w:sz w:val="28"/>
          <w:szCs w:val="28"/>
        </w:rPr>
        <w:t>А. Стриженко</w:t>
      </w:r>
      <w:r w:rsidR="00D821F2">
        <w:rPr>
          <w:rFonts w:cs="Times New Roman"/>
          <w:sz w:val="28"/>
          <w:szCs w:val="28"/>
        </w:rPr>
        <w:t xml:space="preserve">, </w:t>
      </w:r>
      <w:r w:rsidR="00D821F2" w:rsidRPr="00173111">
        <w:rPr>
          <w:sz w:val="28"/>
          <w:szCs w:val="28"/>
        </w:rPr>
        <w:t>Е.</w:t>
      </w:r>
      <w:r w:rsidR="00D821F2">
        <w:rPr>
          <w:sz w:val="28"/>
          <w:szCs w:val="28"/>
        </w:rPr>
        <w:t> </w:t>
      </w:r>
      <w:r w:rsidR="00D821F2" w:rsidRPr="00173111">
        <w:rPr>
          <w:sz w:val="28"/>
          <w:szCs w:val="28"/>
        </w:rPr>
        <w:t>Б. Шестопал</w:t>
      </w:r>
      <w:r w:rsidR="00D821F2" w:rsidRPr="00DE365B">
        <w:rPr>
          <w:rStyle w:val="ad"/>
          <w:rFonts w:cs="Times New Roman"/>
          <w:sz w:val="28"/>
          <w:szCs w:val="28"/>
        </w:rPr>
        <w:footnoteReference w:id="4"/>
      </w:r>
      <w:r w:rsidR="00D821F2" w:rsidRPr="00DE365B">
        <w:rPr>
          <w:rFonts w:cs="Times New Roman"/>
          <w:sz w:val="28"/>
          <w:szCs w:val="28"/>
        </w:rPr>
        <w:t>.</w:t>
      </w:r>
    </w:p>
    <w:p w:rsidR="000316C0" w:rsidRPr="00DE365B" w:rsidRDefault="000316C0" w:rsidP="000316C0">
      <w:pPr>
        <w:pStyle w:val="a5"/>
        <w:spacing w:line="360" w:lineRule="auto"/>
        <w:ind w:firstLine="709"/>
        <w:jc w:val="both"/>
        <w:rPr>
          <w:rFonts w:cs="Times New Roman"/>
          <w:sz w:val="28"/>
          <w:szCs w:val="28"/>
        </w:rPr>
      </w:pPr>
      <w:r w:rsidRPr="00DE365B">
        <w:rPr>
          <w:rFonts w:cs="Times New Roman"/>
          <w:sz w:val="28"/>
          <w:szCs w:val="28"/>
        </w:rPr>
        <w:lastRenderedPageBreak/>
        <w:t>Особое внимание формированию именно журналистской картины мира в своих исследованиях уделяет В.</w:t>
      </w:r>
      <w:r w:rsidR="00B67059">
        <w:rPr>
          <w:rFonts w:cs="Times New Roman"/>
          <w:sz w:val="28"/>
          <w:szCs w:val="28"/>
        </w:rPr>
        <w:t> </w:t>
      </w:r>
      <w:r w:rsidRPr="00DE365B">
        <w:rPr>
          <w:rFonts w:cs="Times New Roman"/>
          <w:sz w:val="28"/>
          <w:szCs w:val="28"/>
        </w:rPr>
        <w:t xml:space="preserve">Д. Мансурова. </w:t>
      </w:r>
      <w:proofErr w:type="gramStart"/>
      <w:r w:rsidRPr="00DE365B">
        <w:rPr>
          <w:rFonts w:cs="Times New Roman"/>
          <w:sz w:val="28"/>
          <w:szCs w:val="28"/>
        </w:rPr>
        <w:t>При изучении вопросов вз</w:t>
      </w:r>
      <w:r w:rsidRPr="00DE365B">
        <w:rPr>
          <w:rFonts w:cs="Times New Roman"/>
          <w:sz w:val="28"/>
          <w:szCs w:val="28"/>
        </w:rPr>
        <w:t>а</w:t>
      </w:r>
      <w:r w:rsidRPr="00DE365B">
        <w:rPr>
          <w:rFonts w:cs="Times New Roman"/>
          <w:sz w:val="28"/>
          <w:szCs w:val="28"/>
        </w:rPr>
        <w:t xml:space="preserve">имоотношения властных структур и средств массовой информации в ходе написания диссертации были изучены труды </w:t>
      </w:r>
      <w:r w:rsidR="00D821F2" w:rsidRPr="00DE365B">
        <w:rPr>
          <w:rFonts w:cs="Times New Roman"/>
          <w:sz w:val="28"/>
          <w:szCs w:val="28"/>
        </w:rPr>
        <w:t>А.</w:t>
      </w:r>
      <w:r w:rsidR="00D821F2">
        <w:rPr>
          <w:rFonts w:cs="Times New Roman"/>
          <w:sz w:val="28"/>
          <w:szCs w:val="28"/>
        </w:rPr>
        <w:t> Г. </w:t>
      </w:r>
      <w:r w:rsidR="00D821F2" w:rsidRPr="00DE365B">
        <w:rPr>
          <w:rFonts w:cs="Times New Roman"/>
          <w:sz w:val="28"/>
          <w:szCs w:val="28"/>
        </w:rPr>
        <w:t>Головина</w:t>
      </w:r>
      <w:r w:rsidR="00D821F2">
        <w:rPr>
          <w:rFonts w:cs="Times New Roman"/>
          <w:sz w:val="28"/>
          <w:szCs w:val="28"/>
        </w:rPr>
        <w:t xml:space="preserve">, М. Н. Грачева, </w:t>
      </w:r>
      <w:r w:rsidR="00D821F2" w:rsidRPr="00DE365B">
        <w:rPr>
          <w:rFonts w:cs="Times New Roman"/>
          <w:sz w:val="28"/>
          <w:szCs w:val="28"/>
        </w:rPr>
        <w:t>М.</w:t>
      </w:r>
      <w:r w:rsidR="00D821F2">
        <w:t> </w:t>
      </w:r>
      <w:r w:rsidR="00D821F2" w:rsidRPr="00DE365B">
        <w:rPr>
          <w:rFonts w:cs="Times New Roman"/>
          <w:sz w:val="28"/>
          <w:szCs w:val="28"/>
        </w:rPr>
        <w:t>В. Гришиной,</w:t>
      </w:r>
      <w:r w:rsidR="00D821F2">
        <w:rPr>
          <w:rFonts w:cs="Times New Roman"/>
          <w:sz w:val="28"/>
          <w:szCs w:val="28"/>
        </w:rPr>
        <w:t xml:space="preserve"> </w:t>
      </w:r>
      <w:r w:rsidR="00D821F2" w:rsidRPr="00DE365B">
        <w:rPr>
          <w:rFonts w:cs="Times New Roman"/>
          <w:sz w:val="28"/>
          <w:szCs w:val="28"/>
        </w:rPr>
        <w:t>И.</w:t>
      </w:r>
      <w:r w:rsidR="00D821F2">
        <w:rPr>
          <w:rFonts w:cs="Times New Roman"/>
          <w:sz w:val="28"/>
          <w:szCs w:val="28"/>
        </w:rPr>
        <w:t> </w:t>
      </w:r>
      <w:r w:rsidR="00D821F2" w:rsidRPr="00DE365B">
        <w:rPr>
          <w:rFonts w:cs="Times New Roman"/>
          <w:sz w:val="28"/>
          <w:szCs w:val="28"/>
        </w:rPr>
        <w:t>М.</w:t>
      </w:r>
      <w:r w:rsidR="00D821F2">
        <w:rPr>
          <w:rFonts w:cs="Times New Roman"/>
          <w:sz w:val="28"/>
          <w:szCs w:val="28"/>
        </w:rPr>
        <w:t> </w:t>
      </w:r>
      <w:r w:rsidR="00D821F2" w:rsidRPr="00DE365B">
        <w:rPr>
          <w:rFonts w:cs="Times New Roman"/>
          <w:sz w:val="28"/>
          <w:szCs w:val="28"/>
        </w:rPr>
        <w:t>Дзялошинского</w:t>
      </w:r>
      <w:r w:rsidR="00D821F2">
        <w:rPr>
          <w:rFonts w:cs="Times New Roman"/>
          <w:sz w:val="28"/>
          <w:szCs w:val="28"/>
        </w:rPr>
        <w:t xml:space="preserve">, </w:t>
      </w:r>
      <w:r w:rsidR="00D821F2" w:rsidRPr="00DE365B">
        <w:rPr>
          <w:rFonts w:cs="Times New Roman"/>
          <w:sz w:val="28"/>
          <w:szCs w:val="28"/>
        </w:rPr>
        <w:t xml:space="preserve"> </w:t>
      </w:r>
      <w:r w:rsidR="00D821F2">
        <w:rPr>
          <w:rFonts w:cs="Times New Roman"/>
          <w:sz w:val="28"/>
          <w:szCs w:val="28"/>
        </w:rPr>
        <w:t>М. Н. </w:t>
      </w:r>
      <w:r w:rsidR="00D821F2" w:rsidRPr="00DE365B">
        <w:rPr>
          <w:rFonts w:cs="Times New Roman"/>
          <w:sz w:val="28"/>
          <w:szCs w:val="28"/>
        </w:rPr>
        <w:t>Кима</w:t>
      </w:r>
      <w:r w:rsidR="00D821F2">
        <w:rPr>
          <w:rFonts w:cs="Times New Roman"/>
          <w:sz w:val="28"/>
          <w:szCs w:val="28"/>
        </w:rPr>
        <w:t>,</w:t>
      </w:r>
      <w:r w:rsidR="00D821F2" w:rsidRPr="00DE365B">
        <w:rPr>
          <w:rFonts w:cs="Times New Roman"/>
          <w:sz w:val="28"/>
          <w:szCs w:val="28"/>
        </w:rPr>
        <w:t xml:space="preserve"> С.</w:t>
      </w:r>
      <w:r w:rsidR="00D821F2">
        <w:rPr>
          <w:rFonts w:cs="Times New Roman"/>
          <w:sz w:val="28"/>
          <w:szCs w:val="28"/>
        </w:rPr>
        <w:t> </w:t>
      </w:r>
      <w:r w:rsidR="00D821F2" w:rsidRPr="00DE365B">
        <w:rPr>
          <w:rFonts w:cs="Times New Roman"/>
          <w:sz w:val="28"/>
          <w:szCs w:val="28"/>
        </w:rPr>
        <w:t>Г. Корконосенко,</w:t>
      </w:r>
      <w:r w:rsidR="00D821F2">
        <w:rPr>
          <w:rFonts w:cs="Times New Roman"/>
          <w:sz w:val="28"/>
          <w:szCs w:val="28"/>
        </w:rPr>
        <w:t xml:space="preserve"> </w:t>
      </w:r>
      <w:r w:rsidRPr="00DE365B">
        <w:rPr>
          <w:rFonts w:cs="Times New Roman"/>
          <w:sz w:val="28"/>
          <w:szCs w:val="28"/>
        </w:rPr>
        <w:t xml:space="preserve">Дэниса МакКуэйла, </w:t>
      </w:r>
      <w:r w:rsidR="00D821F2" w:rsidRPr="00DE365B">
        <w:rPr>
          <w:rFonts w:cs="Times New Roman"/>
          <w:sz w:val="28"/>
          <w:szCs w:val="28"/>
        </w:rPr>
        <w:t>Т. Питерсона</w:t>
      </w:r>
      <w:r w:rsidR="00D821F2">
        <w:rPr>
          <w:rFonts w:cs="Times New Roman"/>
          <w:sz w:val="28"/>
          <w:szCs w:val="28"/>
        </w:rPr>
        <w:t xml:space="preserve">, </w:t>
      </w:r>
      <w:r w:rsidR="00D821F2" w:rsidRPr="00DE365B">
        <w:rPr>
          <w:rFonts w:cs="Times New Roman"/>
          <w:sz w:val="28"/>
          <w:szCs w:val="28"/>
        </w:rPr>
        <w:t xml:space="preserve"> Л.</w:t>
      </w:r>
      <w:r w:rsidR="00D821F2">
        <w:rPr>
          <w:rFonts w:cs="Times New Roman"/>
          <w:sz w:val="28"/>
          <w:szCs w:val="28"/>
        </w:rPr>
        <w:t> </w:t>
      </w:r>
      <w:r w:rsidR="00D821F2" w:rsidRPr="00DE365B">
        <w:rPr>
          <w:rFonts w:cs="Times New Roman"/>
          <w:sz w:val="28"/>
          <w:szCs w:val="28"/>
        </w:rPr>
        <w:t>Л. Реснянской,</w:t>
      </w:r>
      <w:r w:rsidR="00581791">
        <w:rPr>
          <w:rFonts w:cs="Times New Roman"/>
          <w:sz w:val="28"/>
          <w:szCs w:val="28"/>
        </w:rPr>
        <w:t xml:space="preserve"> Ф. С. Сиберта,</w:t>
      </w:r>
      <w:r w:rsidR="00D821F2" w:rsidRPr="00DE365B">
        <w:rPr>
          <w:rFonts w:cs="Times New Roman"/>
          <w:sz w:val="28"/>
          <w:szCs w:val="28"/>
        </w:rPr>
        <w:t xml:space="preserve"> В.</w:t>
      </w:r>
      <w:r w:rsidR="00D821F2">
        <w:rPr>
          <w:rFonts w:cs="Times New Roman"/>
          <w:sz w:val="28"/>
          <w:szCs w:val="28"/>
        </w:rPr>
        <w:t> </w:t>
      </w:r>
      <w:r w:rsidR="00D821F2" w:rsidRPr="00DE365B">
        <w:rPr>
          <w:rFonts w:cs="Times New Roman"/>
          <w:sz w:val="28"/>
          <w:szCs w:val="28"/>
        </w:rPr>
        <w:t>А.</w:t>
      </w:r>
      <w:r w:rsidR="00D821F2">
        <w:rPr>
          <w:rFonts w:cs="Times New Roman"/>
          <w:sz w:val="28"/>
          <w:szCs w:val="28"/>
        </w:rPr>
        <w:t> </w:t>
      </w:r>
      <w:r w:rsidR="00D821F2" w:rsidRPr="00DE365B">
        <w:rPr>
          <w:rFonts w:cs="Times New Roman"/>
          <w:sz w:val="28"/>
          <w:szCs w:val="28"/>
        </w:rPr>
        <w:t xml:space="preserve">Сидорова, </w:t>
      </w:r>
      <w:r w:rsidR="00D821F2">
        <w:rPr>
          <w:rFonts w:cs="Times New Roman"/>
          <w:sz w:val="28"/>
          <w:szCs w:val="28"/>
        </w:rPr>
        <w:t>У. </w:t>
      </w:r>
      <w:r w:rsidR="00372A0D">
        <w:rPr>
          <w:rFonts w:cs="Times New Roman"/>
          <w:sz w:val="28"/>
          <w:szCs w:val="28"/>
        </w:rPr>
        <w:t>Шрамма</w:t>
      </w:r>
      <w:r w:rsidRPr="00DE365B">
        <w:rPr>
          <w:rFonts w:cs="Times New Roman"/>
          <w:sz w:val="28"/>
          <w:szCs w:val="28"/>
        </w:rPr>
        <w:t> </w:t>
      </w:r>
      <w:r w:rsidRPr="00DE365B">
        <w:rPr>
          <w:rStyle w:val="ad"/>
          <w:rFonts w:cs="Times New Roman"/>
          <w:sz w:val="28"/>
          <w:szCs w:val="28"/>
        </w:rPr>
        <w:footnoteReference w:id="5"/>
      </w:r>
      <w:r w:rsidRPr="00DE365B">
        <w:rPr>
          <w:rFonts w:cs="Times New Roman"/>
          <w:sz w:val="28"/>
          <w:szCs w:val="28"/>
        </w:rPr>
        <w:t>.  При написании второй глав</w:t>
      </w:r>
      <w:r w:rsidR="00841A9A">
        <w:rPr>
          <w:rFonts w:cs="Times New Roman"/>
          <w:sz w:val="28"/>
          <w:szCs w:val="28"/>
        </w:rPr>
        <w:t>ы</w:t>
      </w:r>
      <w:r w:rsidRPr="00DE365B">
        <w:rPr>
          <w:rFonts w:cs="Times New Roman"/>
          <w:sz w:val="28"/>
          <w:szCs w:val="28"/>
        </w:rPr>
        <w:t xml:space="preserve"> диссертации б</w:t>
      </w:r>
      <w:r w:rsidRPr="00DE365B">
        <w:rPr>
          <w:rFonts w:cs="Times New Roman"/>
          <w:sz w:val="28"/>
          <w:szCs w:val="28"/>
        </w:rPr>
        <w:t>ы</w:t>
      </w:r>
      <w:r w:rsidRPr="00DE365B">
        <w:rPr>
          <w:rFonts w:cs="Times New Roman"/>
          <w:sz w:val="28"/>
          <w:szCs w:val="28"/>
        </w:rPr>
        <w:t>ли изучены труды французских ученых</w:t>
      </w:r>
      <w:proofErr w:type="gramEnd"/>
      <w:r w:rsidRPr="00DE365B">
        <w:rPr>
          <w:rFonts w:cs="Times New Roman"/>
          <w:sz w:val="28"/>
          <w:szCs w:val="28"/>
        </w:rPr>
        <w:t xml:space="preserve">, посвященных взаимоотношениям СМИ и власти во Франции на разных исторических этапах. </w:t>
      </w:r>
      <w:proofErr w:type="gramStart"/>
      <w:r w:rsidRPr="00DE365B">
        <w:rPr>
          <w:rFonts w:cs="Times New Roman"/>
          <w:sz w:val="28"/>
          <w:szCs w:val="28"/>
        </w:rPr>
        <w:t>При изучении и</w:t>
      </w:r>
      <w:r w:rsidRPr="00DE365B">
        <w:rPr>
          <w:rFonts w:cs="Times New Roman"/>
          <w:sz w:val="28"/>
          <w:szCs w:val="28"/>
        </w:rPr>
        <w:t>с</w:t>
      </w:r>
      <w:r w:rsidRPr="00DE365B">
        <w:rPr>
          <w:rFonts w:cs="Times New Roman"/>
          <w:sz w:val="28"/>
          <w:szCs w:val="28"/>
        </w:rPr>
        <w:t>тории средств массовой информации Франции оказались полезными иссл</w:t>
      </w:r>
      <w:r w:rsidRPr="00DE365B">
        <w:rPr>
          <w:rFonts w:cs="Times New Roman"/>
          <w:sz w:val="28"/>
          <w:szCs w:val="28"/>
        </w:rPr>
        <w:t>е</w:t>
      </w:r>
      <w:r w:rsidRPr="00DE365B">
        <w:rPr>
          <w:rFonts w:cs="Times New Roman"/>
          <w:sz w:val="28"/>
          <w:szCs w:val="28"/>
        </w:rPr>
        <w:t xml:space="preserve">дования </w:t>
      </w:r>
      <w:r w:rsidR="00372A0D" w:rsidRPr="00DE365B">
        <w:rPr>
          <w:rFonts w:cs="Times New Roman"/>
          <w:sz w:val="28"/>
          <w:szCs w:val="28"/>
        </w:rPr>
        <w:t>П. Альберта</w:t>
      </w:r>
      <w:r w:rsidR="00372A0D">
        <w:rPr>
          <w:rFonts w:cs="Times New Roman"/>
          <w:sz w:val="28"/>
          <w:szCs w:val="28"/>
        </w:rPr>
        <w:t xml:space="preserve">, </w:t>
      </w:r>
      <w:r w:rsidRPr="00DE365B">
        <w:rPr>
          <w:rFonts w:cs="Times New Roman"/>
          <w:sz w:val="28"/>
          <w:szCs w:val="28"/>
        </w:rPr>
        <w:t xml:space="preserve">Ф. Барбье, К.Б. Лавенир, </w:t>
      </w:r>
      <w:r w:rsidR="00372A0D">
        <w:rPr>
          <w:rFonts w:cs="Times New Roman"/>
          <w:sz w:val="28"/>
          <w:szCs w:val="28"/>
        </w:rPr>
        <w:t xml:space="preserve"> </w:t>
      </w:r>
      <w:r w:rsidRPr="00DE365B">
        <w:rPr>
          <w:rFonts w:cs="Times New Roman"/>
          <w:sz w:val="28"/>
          <w:szCs w:val="28"/>
        </w:rPr>
        <w:t>Э. Ло,</w:t>
      </w:r>
      <w:r w:rsidR="00372A0D">
        <w:rPr>
          <w:rFonts w:cs="Times New Roman"/>
          <w:sz w:val="28"/>
          <w:szCs w:val="28"/>
        </w:rPr>
        <w:t xml:space="preserve"> </w:t>
      </w:r>
      <w:r w:rsidRPr="00DE365B">
        <w:rPr>
          <w:rFonts w:cs="Times New Roman"/>
          <w:sz w:val="28"/>
          <w:szCs w:val="28"/>
        </w:rPr>
        <w:t>а также труды росси</w:t>
      </w:r>
      <w:r w:rsidRPr="00DE365B">
        <w:rPr>
          <w:rFonts w:cs="Times New Roman"/>
          <w:sz w:val="28"/>
          <w:szCs w:val="28"/>
        </w:rPr>
        <w:t>й</w:t>
      </w:r>
      <w:r w:rsidRPr="00DE365B">
        <w:rPr>
          <w:rFonts w:cs="Times New Roman"/>
          <w:sz w:val="28"/>
          <w:szCs w:val="28"/>
        </w:rPr>
        <w:t>ских ученых А.</w:t>
      </w:r>
      <w:r w:rsidR="00B67059">
        <w:rPr>
          <w:rFonts w:cs="Times New Roman"/>
          <w:sz w:val="28"/>
          <w:szCs w:val="28"/>
        </w:rPr>
        <w:t> </w:t>
      </w:r>
      <w:r w:rsidRPr="00DE365B">
        <w:rPr>
          <w:rFonts w:cs="Times New Roman"/>
          <w:sz w:val="28"/>
          <w:szCs w:val="28"/>
        </w:rPr>
        <w:t xml:space="preserve">С. Пую, </w:t>
      </w:r>
      <w:r w:rsidR="00B67059">
        <w:rPr>
          <w:rFonts w:cs="Times New Roman"/>
          <w:sz w:val="28"/>
          <w:szCs w:val="28"/>
        </w:rPr>
        <w:t xml:space="preserve">П. Я. Рыкованова, </w:t>
      </w:r>
      <w:r w:rsidR="00B27F4E">
        <w:rPr>
          <w:rFonts w:cs="Times New Roman"/>
          <w:sz w:val="28"/>
          <w:szCs w:val="28"/>
        </w:rPr>
        <w:t>А.</w:t>
      </w:r>
      <w:r w:rsidR="00B67059">
        <w:rPr>
          <w:rFonts w:cs="Times New Roman"/>
          <w:sz w:val="28"/>
          <w:szCs w:val="28"/>
        </w:rPr>
        <w:t> </w:t>
      </w:r>
      <w:r w:rsidR="00B27F4E">
        <w:rPr>
          <w:rFonts w:cs="Times New Roman"/>
          <w:sz w:val="28"/>
          <w:szCs w:val="28"/>
        </w:rPr>
        <w:t>А. Фроловой</w:t>
      </w:r>
      <w:r w:rsidRPr="00DE365B">
        <w:rPr>
          <w:rStyle w:val="ad"/>
          <w:rFonts w:cs="Times New Roman"/>
          <w:sz w:val="28"/>
          <w:szCs w:val="28"/>
        </w:rPr>
        <w:footnoteReference w:id="6"/>
      </w:r>
      <w:r w:rsidR="00B27F4E">
        <w:rPr>
          <w:rFonts w:cs="Times New Roman"/>
          <w:sz w:val="28"/>
          <w:szCs w:val="28"/>
        </w:rPr>
        <w:t>.</w:t>
      </w:r>
      <w:r w:rsidRPr="00DE365B">
        <w:rPr>
          <w:rFonts w:cs="Times New Roman"/>
          <w:sz w:val="28"/>
          <w:szCs w:val="28"/>
        </w:rPr>
        <w:t xml:space="preserve"> Что касается непосредственно вопросов изучения участия СМИ в электоральном процессе и влияния их на формирование картины мира Франции, то </w:t>
      </w:r>
      <w:r w:rsidRPr="00DE365B">
        <w:rPr>
          <w:rFonts w:cs="Times New Roman"/>
          <w:sz w:val="28"/>
          <w:szCs w:val="28"/>
        </w:rPr>
        <w:lastRenderedPageBreak/>
        <w:t>существенный вклад в раскрытие этого вопроса внесли изученные</w:t>
      </w:r>
      <w:proofErr w:type="gramEnd"/>
      <w:r w:rsidRPr="00DE365B">
        <w:rPr>
          <w:rFonts w:cs="Times New Roman"/>
          <w:sz w:val="28"/>
          <w:szCs w:val="28"/>
        </w:rPr>
        <w:t xml:space="preserve"> нами труды И. Ве</w:t>
      </w:r>
      <w:r w:rsidRPr="00DE365B">
        <w:rPr>
          <w:rFonts w:cs="Times New Roman"/>
          <w:sz w:val="28"/>
          <w:szCs w:val="28"/>
        </w:rPr>
        <w:t>й</w:t>
      </w:r>
      <w:r w:rsidRPr="00DE365B">
        <w:rPr>
          <w:rFonts w:cs="Times New Roman"/>
          <w:sz w:val="28"/>
          <w:szCs w:val="28"/>
        </w:rPr>
        <w:t xml:space="preserve">ро-Массон, </w:t>
      </w:r>
      <w:r w:rsidR="00372A0D" w:rsidRPr="00DE365B">
        <w:rPr>
          <w:rFonts w:cs="Times New Roman"/>
          <w:sz w:val="28"/>
          <w:szCs w:val="28"/>
        </w:rPr>
        <w:t xml:space="preserve">Й.Ланж </w:t>
      </w:r>
      <w:r w:rsidR="00372A0D">
        <w:rPr>
          <w:rFonts w:cs="Times New Roman"/>
          <w:sz w:val="28"/>
          <w:szCs w:val="28"/>
        </w:rPr>
        <w:t>и П. Шобо</w:t>
      </w:r>
      <w:r w:rsidR="00372A0D">
        <w:rPr>
          <w:rStyle w:val="ad"/>
          <w:rFonts w:cs="Times New Roman"/>
          <w:sz w:val="28"/>
          <w:szCs w:val="28"/>
        </w:rPr>
        <w:footnoteReference w:id="7"/>
      </w:r>
      <w:r w:rsidRPr="00DE365B">
        <w:rPr>
          <w:rFonts w:cs="Times New Roman"/>
          <w:sz w:val="28"/>
          <w:szCs w:val="28"/>
        </w:rPr>
        <w:t>.</w:t>
      </w:r>
    </w:p>
    <w:p w:rsidR="000316C0" w:rsidRPr="00DE365B" w:rsidRDefault="000316C0" w:rsidP="000316C0">
      <w:pPr>
        <w:pStyle w:val="a5"/>
        <w:spacing w:line="360" w:lineRule="auto"/>
        <w:ind w:firstLine="709"/>
        <w:jc w:val="both"/>
        <w:rPr>
          <w:rFonts w:cs="Times New Roman"/>
          <w:sz w:val="28"/>
          <w:szCs w:val="28"/>
        </w:rPr>
      </w:pPr>
      <w:proofErr w:type="gramStart"/>
      <w:r w:rsidRPr="00810F71">
        <w:rPr>
          <w:rFonts w:cs="Times New Roman"/>
          <w:b/>
          <w:sz w:val="28"/>
          <w:szCs w:val="28"/>
        </w:rPr>
        <w:t>Новизна исследования</w:t>
      </w:r>
      <w:r w:rsidRPr="00DE365B">
        <w:rPr>
          <w:rFonts w:cs="Times New Roman"/>
          <w:sz w:val="28"/>
          <w:szCs w:val="28"/>
        </w:rPr>
        <w:t xml:space="preserve"> определяется, прежде всего, тем, что в наст</w:t>
      </w:r>
      <w:r w:rsidRPr="00DE365B">
        <w:rPr>
          <w:rFonts w:cs="Times New Roman"/>
          <w:sz w:val="28"/>
          <w:szCs w:val="28"/>
        </w:rPr>
        <w:t>о</w:t>
      </w:r>
      <w:r w:rsidRPr="00DE365B">
        <w:rPr>
          <w:rFonts w:cs="Times New Roman"/>
          <w:sz w:val="28"/>
          <w:szCs w:val="28"/>
        </w:rPr>
        <w:t>ящий момент ни в российской, ни во французской науке не проведено ко</w:t>
      </w:r>
      <w:r w:rsidRPr="00DE365B">
        <w:rPr>
          <w:rFonts w:cs="Times New Roman"/>
          <w:sz w:val="28"/>
          <w:szCs w:val="28"/>
        </w:rPr>
        <w:t>м</w:t>
      </w:r>
      <w:r w:rsidRPr="00DE365B">
        <w:rPr>
          <w:rFonts w:cs="Times New Roman"/>
          <w:sz w:val="28"/>
          <w:szCs w:val="28"/>
        </w:rPr>
        <w:t>плексного исследования взаимовлияния журналистского и политического полей в период с 2007 по 2015 год для выявления изменения картины мира от президентства Николя Саркози (2007 – 2012) до Франсуа Олланда.</w:t>
      </w:r>
      <w:proofErr w:type="gramEnd"/>
    </w:p>
    <w:p w:rsidR="0073326C" w:rsidRDefault="000316C0" w:rsidP="0073326C">
      <w:pPr>
        <w:pStyle w:val="a5"/>
        <w:spacing w:line="360" w:lineRule="auto"/>
        <w:ind w:firstLine="709"/>
        <w:jc w:val="both"/>
        <w:rPr>
          <w:rFonts w:cs="Times New Roman"/>
          <w:sz w:val="28"/>
          <w:szCs w:val="28"/>
        </w:rPr>
      </w:pPr>
      <w:r w:rsidRPr="000814B0">
        <w:rPr>
          <w:rFonts w:cs="Times New Roman"/>
          <w:b/>
          <w:sz w:val="28"/>
          <w:szCs w:val="28"/>
        </w:rPr>
        <w:t>Объектом исследования</w:t>
      </w:r>
      <w:r w:rsidR="0073326C">
        <w:rPr>
          <w:rFonts w:cs="Times New Roman"/>
          <w:sz w:val="28"/>
          <w:szCs w:val="28"/>
        </w:rPr>
        <w:t xml:space="preserve"> выступают французские СМИ периода 2007-2015 годов как медиаинструмент формирования политической картины мира Франции и образа ее власти.</w:t>
      </w:r>
    </w:p>
    <w:p w:rsidR="00006F3D" w:rsidRPr="000814B0" w:rsidRDefault="00950805" w:rsidP="0073326C">
      <w:pPr>
        <w:pStyle w:val="a5"/>
        <w:spacing w:line="360" w:lineRule="auto"/>
        <w:ind w:firstLine="709"/>
        <w:jc w:val="both"/>
        <w:rPr>
          <w:rFonts w:cs="Times New Roman"/>
          <w:sz w:val="28"/>
          <w:szCs w:val="28"/>
        </w:rPr>
      </w:pPr>
      <w:r>
        <w:rPr>
          <w:rFonts w:cs="Times New Roman"/>
          <w:sz w:val="28"/>
          <w:szCs w:val="28"/>
        </w:rPr>
        <w:t xml:space="preserve"> </w:t>
      </w:r>
      <w:r w:rsidR="000316C0" w:rsidRPr="000814B0">
        <w:rPr>
          <w:rFonts w:cs="Times New Roman"/>
          <w:b/>
          <w:sz w:val="28"/>
          <w:szCs w:val="28"/>
        </w:rPr>
        <w:t>Предмет исследования</w:t>
      </w:r>
      <w:r w:rsidR="000316C0" w:rsidRPr="000814B0">
        <w:rPr>
          <w:rFonts w:cs="Times New Roman"/>
          <w:sz w:val="28"/>
          <w:szCs w:val="28"/>
        </w:rPr>
        <w:t xml:space="preserve"> —</w:t>
      </w:r>
      <w:r w:rsidR="0073326C" w:rsidRPr="0073326C">
        <w:rPr>
          <w:rFonts w:cs="Times New Roman"/>
          <w:sz w:val="28"/>
          <w:szCs w:val="28"/>
        </w:rPr>
        <w:t xml:space="preserve"> </w:t>
      </w:r>
      <w:r w:rsidR="0073326C">
        <w:rPr>
          <w:rFonts w:cs="Times New Roman"/>
          <w:sz w:val="28"/>
          <w:szCs w:val="28"/>
        </w:rPr>
        <w:t>специфика создания журналистской карт</w:t>
      </w:r>
      <w:r w:rsidR="0073326C">
        <w:rPr>
          <w:rFonts w:cs="Times New Roman"/>
          <w:sz w:val="28"/>
          <w:szCs w:val="28"/>
        </w:rPr>
        <w:t>и</w:t>
      </w:r>
      <w:r w:rsidR="0073326C">
        <w:rPr>
          <w:rFonts w:cs="Times New Roman"/>
          <w:sz w:val="28"/>
          <w:szCs w:val="28"/>
        </w:rPr>
        <w:t>ны политического мира Франции в период с 2007 по 2015 годы средствами массовой информации.</w:t>
      </w:r>
    </w:p>
    <w:p w:rsidR="00006F3D" w:rsidRDefault="000316C0" w:rsidP="000316C0">
      <w:pPr>
        <w:pStyle w:val="a5"/>
        <w:spacing w:line="360" w:lineRule="auto"/>
        <w:ind w:firstLine="709"/>
        <w:jc w:val="both"/>
        <w:rPr>
          <w:rFonts w:cs="Times New Roman"/>
          <w:sz w:val="28"/>
          <w:szCs w:val="28"/>
        </w:rPr>
      </w:pPr>
      <w:r w:rsidRPr="000814B0">
        <w:rPr>
          <w:rFonts w:cs="Times New Roman"/>
          <w:b/>
          <w:sz w:val="28"/>
          <w:szCs w:val="28"/>
        </w:rPr>
        <w:t>Цель работы</w:t>
      </w:r>
      <w:r w:rsidRPr="000814B0">
        <w:rPr>
          <w:rFonts w:cs="Times New Roman"/>
          <w:sz w:val="28"/>
          <w:szCs w:val="28"/>
        </w:rPr>
        <w:t xml:space="preserve"> — </w:t>
      </w:r>
      <w:r w:rsidR="00553E37" w:rsidRPr="000814B0">
        <w:rPr>
          <w:rFonts w:cs="Times New Roman"/>
          <w:sz w:val="28"/>
          <w:szCs w:val="28"/>
        </w:rPr>
        <w:t xml:space="preserve">проследить за динамикой политической картины мира Франции, создаваемой французскими СМИ </w:t>
      </w:r>
      <w:r w:rsidR="00006F3D" w:rsidRPr="000814B0">
        <w:rPr>
          <w:rFonts w:cs="Times New Roman"/>
          <w:sz w:val="28"/>
          <w:szCs w:val="28"/>
        </w:rPr>
        <w:t xml:space="preserve">с начала президентства Николя Саркози до президентства Франсуа Олланда. </w:t>
      </w:r>
    </w:p>
    <w:p w:rsidR="000316C0" w:rsidRPr="00810F71" w:rsidRDefault="000316C0" w:rsidP="000316C0">
      <w:pPr>
        <w:pStyle w:val="a5"/>
        <w:spacing w:line="360" w:lineRule="auto"/>
        <w:ind w:firstLine="709"/>
        <w:jc w:val="both"/>
        <w:rPr>
          <w:rFonts w:cs="Times New Roman"/>
          <w:b/>
          <w:sz w:val="28"/>
          <w:szCs w:val="28"/>
        </w:rPr>
      </w:pPr>
      <w:r w:rsidRPr="00DE365B">
        <w:rPr>
          <w:rFonts w:cs="Times New Roman"/>
          <w:sz w:val="28"/>
          <w:szCs w:val="28"/>
        </w:rPr>
        <w:t xml:space="preserve">Для достижения поставленной цели сформулированы следующие </w:t>
      </w:r>
      <w:r>
        <w:rPr>
          <w:rFonts w:cs="Times New Roman"/>
          <w:sz w:val="28"/>
          <w:szCs w:val="28"/>
        </w:rPr>
        <w:br/>
      </w:r>
      <w:r w:rsidRPr="00810F71">
        <w:rPr>
          <w:rFonts w:cs="Times New Roman"/>
          <w:b/>
          <w:sz w:val="28"/>
          <w:szCs w:val="28"/>
        </w:rPr>
        <w:t>задачи:</w:t>
      </w:r>
    </w:p>
    <w:p w:rsidR="000316C0" w:rsidRPr="00DE365B" w:rsidRDefault="000316C0" w:rsidP="000316C0">
      <w:pPr>
        <w:pStyle w:val="a5"/>
        <w:numPr>
          <w:ilvl w:val="0"/>
          <w:numId w:val="11"/>
        </w:numPr>
        <w:spacing w:line="360" w:lineRule="auto"/>
        <w:ind w:left="0" w:firstLine="709"/>
        <w:jc w:val="both"/>
        <w:rPr>
          <w:rFonts w:cs="Times New Roman"/>
          <w:sz w:val="28"/>
          <w:szCs w:val="28"/>
        </w:rPr>
      </w:pPr>
      <w:r w:rsidRPr="00DE365B">
        <w:rPr>
          <w:rFonts w:cs="Times New Roman"/>
          <w:sz w:val="28"/>
          <w:szCs w:val="28"/>
        </w:rPr>
        <w:t>раскрыть понятия «картина мира», «политическая картина мира», «журналистская картина мира»;</w:t>
      </w:r>
    </w:p>
    <w:p w:rsidR="000316C0" w:rsidRPr="00DE365B" w:rsidRDefault="000316C0" w:rsidP="000316C0">
      <w:pPr>
        <w:pStyle w:val="a5"/>
        <w:numPr>
          <w:ilvl w:val="0"/>
          <w:numId w:val="11"/>
        </w:numPr>
        <w:spacing w:line="360" w:lineRule="auto"/>
        <w:ind w:left="0" w:firstLine="709"/>
        <w:jc w:val="both"/>
        <w:rPr>
          <w:rFonts w:cs="Times New Roman"/>
          <w:sz w:val="28"/>
          <w:szCs w:val="28"/>
        </w:rPr>
      </w:pPr>
      <w:r w:rsidRPr="00DE365B">
        <w:rPr>
          <w:rFonts w:cs="Times New Roman"/>
          <w:sz w:val="28"/>
          <w:szCs w:val="28"/>
        </w:rPr>
        <w:t>обобщить существующие теоретические подходы к определению вышеперечисленных понятий;</w:t>
      </w:r>
    </w:p>
    <w:p w:rsidR="000316C0" w:rsidRPr="00DE365B" w:rsidRDefault="000316C0" w:rsidP="000316C0">
      <w:pPr>
        <w:pStyle w:val="a5"/>
        <w:numPr>
          <w:ilvl w:val="0"/>
          <w:numId w:val="11"/>
        </w:numPr>
        <w:spacing w:line="360" w:lineRule="auto"/>
        <w:ind w:left="0" w:firstLine="709"/>
        <w:jc w:val="both"/>
        <w:rPr>
          <w:rFonts w:cs="Times New Roman"/>
          <w:sz w:val="28"/>
          <w:szCs w:val="28"/>
        </w:rPr>
      </w:pPr>
      <w:r w:rsidRPr="00DE365B">
        <w:rPr>
          <w:rFonts w:cs="Times New Roman"/>
          <w:sz w:val="28"/>
          <w:szCs w:val="28"/>
        </w:rPr>
        <w:t>изучить медиарынок Франции в период с 2007 по 2015 год</w:t>
      </w:r>
      <w:r w:rsidR="00F57CF8">
        <w:rPr>
          <w:rFonts w:cs="Times New Roman"/>
          <w:sz w:val="28"/>
          <w:szCs w:val="28"/>
        </w:rPr>
        <w:t xml:space="preserve"> на пре</w:t>
      </w:r>
      <w:r w:rsidR="00590296">
        <w:rPr>
          <w:rFonts w:cs="Times New Roman"/>
          <w:sz w:val="28"/>
          <w:szCs w:val="28"/>
        </w:rPr>
        <w:t>дмет отображения</w:t>
      </w:r>
      <w:r w:rsidR="0000362E">
        <w:rPr>
          <w:rFonts w:cs="Times New Roman"/>
          <w:sz w:val="28"/>
          <w:szCs w:val="28"/>
        </w:rPr>
        <w:t xml:space="preserve"> политического</w:t>
      </w:r>
      <w:r w:rsidR="00590296">
        <w:rPr>
          <w:rFonts w:cs="Times New Roman"/>
          <w:sz w:val="28"/>
          <w:szCs w:val="28"/>
        </w:rPr>
        <w:t xml:space="preserve"> плюрализма</w:t>
      </w:r>
      <w:r w:rsidRPr="00DE365B">
        <w:rPr>
          <w:rFonts w:cs="Times New Roman"/>
          <w:sz w:val="28"/>
          <w:szCs w:val="28"/>
        </w:rPr>
        <w:t>;</w:t>
      </w:r>
    </w:p>
    <w:p w:rsidR="000316C0" w:rsidRPr="00DE365B" w:rsidRDefault="000316C0" w:rsidP="000316C0">
      <w:pPr>
        <w:pStyle w:val="a5"/>
        <w:numPr>
          <w:ilvl w:val="0"/>
          <w:numId w:val="11"/>
        </w:numPr>
        <w:spacing w:line="360" w:lineRule="auto"/>
        <w:ind w:left="0" w:firstLine="709"/>
        <w:jc w:val="both"/>
        <w:rPr>
          <w:rFonts w:cs="Times New Roman"/>
          <w:sz w:val="28"/>
          <w:szCs w:val="28"/>
        </w:rPr>
      </w:pPr>
      <w:r w:rsidRPr="00DE365B">
        <w:rPr>
          <w:rFonts w:cs="Times New Roman"/>
          <w:sz w:val="28"/>
          <w:szCs w:val="28"/>
        </w:rPr>
        <w:lastRenderedPageBreak/>
        <w:t xml:space="preserve">на основе сравнительного анализа публикаций во французских СМИ проследить за изменениями </w:t>
      </w:r>
      <w:r w:rsidR="0073326C">
        <w:rPr>
          <w:rFonts w:cs="Times New Roman"/>
          <w:sz w:val="28"/>
          <w:szCs w:val="28"/>
        </w:rPr>
        <w:t xml:space="preserve">журналистской </w:t>
      </w:r>
      <w:r w:rsidRPr="00DE365B">
        <w:rPr>
          <w:rFonts w:cs="Times New Roman"/>
          <w:sz w:val="28"/>
          <w:szCs w:val="28"/>
        </w:rPr>
        <w:t>картины политического мира</w:t>
      </w:r>
      <w:r w:rsidR="000814B0">
        <w:rPr>
          <w:rFonts w:cs="Times New Roman"/>
          <w:sz w:val="28"/>
          <w:szCs w:val="28"/>
        </w:rPr>
        <w:t xml:space="preserve"> и формированием образа власти</w:t>
      </w:r>
      <w:r w:rsidRPr="00DE365B">
        <w:rPr>
          <w:rFonts w:cs="Times New Roman"/>
          <w:sz w:val="28"/>
          <w:szCs w:val="28"/>
        </w:rPr>
        <w:t xml:space="preserve"> в указанный период</w:t>
      </w:r>
      <w:r w:rsidR="0073326C">
        <w:rPr>
          <w:rFonts w:cs="Times New Roman"/>
          <w:sz w:val="28"/>
          <w:szCs w:val="28"/>
        </w:rPr>
        <w:t>.</w:t>
      </w:r>
    </w:p>
    <w:p w:rsidR="000316C0" w:rsidRDefault="000316C0" w:rsidP="000316C0">
      <w:pPr>
        <w:pStyle w:val="a5"/>
        <w:spacing w:line="360" w:lineRule="auto"/>
        <w:ind w:firstLine="709"/>
        <w:jc w:val="both"/>
        <w:rPr>
          <w:rFonts w:cs="Times New Roman"/>
          <w:sz w:val="28"/>
          <w:szCs w:val="28"/>
        </w:rPr>
      </w:pPr>
      <w:r w:rsidRPr="00DE365B">
        <w:rPr>
          <w:rFonts w:cs="Times New Roman"/>
          <w:sz w:val="28"/>
          <w:szCs w:val="28"/>
        </w:rPr>
        <w:t xml:space="preserve">В ходе написания диссертации использовались такие </w:t>
      </w:r>
      <w:r w:rsidRPr="00810F71">
        <w:rPr>
          <w:rFonts w:cs="Times New Roman"/>
          <w:b/>
          <w:sz w:val="28"/>
          <w:szCs w:val="28"/>
        </w:rPr>
        <w:t>методы исслед</w:t>
      </w:r>
      <w:r w:rsidRPr="00810F71">
        <w:rPr>
          <w:rFonts w:cs="Times New Roman"/>
          <w:b/>
          <w:sz w:val="28"/>
          <w:szCs w:val="28"/>
        </w:rPr>
        <w:t>о</w:t>
      </w:r>
      <w:r w:rsidRPr="00810F71">
        <w:rPr>
          <w:rFonts w:cs="Times New Roman"/>
          <w:b/>
          <w:sz w:val="28"/>
          <w:szCs w:val="28"/>
        </w:rPr>
        <w:t>вания</w:t>
      </w:r>
      <w:r w:rsidRPr="00DE365B">
        <w:rPr>
          <w:rFonts w:cs="Times New Roman"/>
          <w:sz w:val="28"/>
          <w:szCs w:val="28"/>
        </w:rPr>
        <w:t xml:space="preserve"> как сравнительно-описательный анализ, ценностно-политический ан</w:t>
      </w:r>
      <w:r w:rsidRPr="00DE365B">
        <w:rPr>
          <w:rFonts w:cs="Times New Roman"/>
          <w:sz w:val="28"/>
          <w:szCs w:val="28"/>
        </w:rPr>
        <w:t>а</w:t>
      </w:r>
      <w:r w:rsidRPr="00DE365B">
        <w:rPr>
          <w:rFonts w:cs="Times New Roman"/>
          <w:sz w:val="28"/>
          <w:szCs w:val="28"/>
        </w:rPr>
        <w:t>лиз, метод обобщения и интерпретации эмпирических данных, метод соп</w:t>
      </w:r>
      <w:r w:rsidRPr="00DE365B">
        <w:rPr>
          <w:rFonts w:cs="Times New Roman"/>
          <w:sz w:val="28"/>
          <w:szCs w:val="28"/>
        </w:rPr>
        <w:t>о</w:t>
      </w:r>
      <w:r w:rsidRPr="00DE365B">
        <w:rPr>
          <w:rFonts w:cs="Times New Roman"/>
          <w:sz w:val="28"/>
          <w:szCs w:val="28"/>
        </w:rPr>
        <w:t xml:space="preserve">ставления, а также системный подход для формулировки итоговых выводов. Для написания данной работы использовались навыки владения разговорным уровнем французского языка для перевода текстов, а также для просмотра документальных фильмов и выпусков </w:t>
      </w:r>
      <w:proofErr w:type="gramStart"/>
      <w:r w:rsidRPr="00DE365B">
        <w:rPr>
          <w:rFonts w:cs="Times New Roman"/>
          <w:sz w:val="28"/>
          <w:szCs w:val="28"/>
        </w:rPr>
        <w:t>теле</w:t>
      </w:r>
      <w:proofErr w:type="gramEnd"/>
      <w:r w:rsidRPr="00DE365B">
        <w:rPr>
          <w:rFonts w:cs="Times New Roman"/>
          <w:sz w:val="28"/>
          <w:szCs w:val="28"/>
        </w:rPr>
        <w:t xml:space="preserve">- и радиопередач на языке </w:t>
      </w:r>
      <w:r w:rsidRPr="000316C0">
        <w:rPr>
          <w:rFonts w:cs="Times New Roman"/>
          <w:sz w:val="28"/>
          <w:szCs w:val="28"/>
        </w:rPr>
        <w:t>ориг</w:t>
      </w:r>
      <w:r w:rsidRPr="000316C0">
        <w:rPr>
          <w:rFonts w:cs="Times New Roman"/>
          <w:sz w:val="28"/>
          <w:szCs w:val="28"/>
        </w:rPr>
        <w:t>и</w:t>
      </w:r>
      <w:r w:rsidRPr="000316C0">
        <w:rPr>
          <w:rFonts w:cs="Times New Roman"/>
          <w:sz w:val="28"/>
          <w:szCs w:val="28"/>
        </w:rPr>
        <w:t>нала.</w:t>
      </w:r>
      <w:r>
        <w:rPr>
          <w:rFonts w:cs="Times New Roman"/>
          <w:sz w:val="28"/>
          <w:szCs w:val="28"/>
        </w:rPr>
        <w:t xml:space="preserve"> </w:t>
      </w:r>
    </w:p>
    <w:p w:rsidR="00B27F4E" w:rsidRPr="00021357" w:rsidRDefault="000316C0" w:rsidP="00B27F4E">
      <w:pPr>
        <w:pStyle w:val="a5"/>
        <w:spacing w:line="360" w:lineRule="auto"/>
        <w:ind w:firstLine="709"/>
        <w:jc w:val="both"/>
        <w:rPr>
          <w:rFonts w:cs="Times New Roman"/>
          <w:sz w:val="28"/>
          <w:szCs w:val="28"/>
        </w:rPr>
      </w:pPr>
      <w:r w:rsidRPr="000814B0">
        <w:rPr>
          <w:rFonts w:cs="Times New Roman"/>
          <w:b/>
          <w:sz w:val="28"/>
          <w:szCs w:val="28"/>
        </w:rPr>
        <w:t>Эмпирическая база исследования</w:t>
      </w:r>
      <w:r w:rsidRPr="000316C0">
        <w:rPr>
          <w:rFonts w:cs="Times New Roman"/>
          <w:sz w:val="28"/>
          <w:szCs w:val="28"/>
        </w:rPr>
        <w:t xml:space="preserve"> включает в себя материалы фра</w:t>
      </w:r>
      <w:r w:rsidRPr="000316C0">
        <w:rPr>
          <w:rFonts w:cs="Times New Roman"/>
          <w:sz w:val="28"/>
          <w:szCs w:val="28"/>
        </w:rPr>
        <w:t>н</w:t>
      </w:r>
      <w:r w:rsidRPr="000316C0">
        <w:rPr>
          <w:rFonts w:cs="Times New Roman"/>
          <w:sz w:val="28"/>
          <w:szCs w:val="28"/>
        </w:rPr>
        <w:t>цузских средств массовой информации, а также ма</w:t>
      </w:r>
      <w:r w:rsidR="00006F3D">
        <w:rPr>
          <w:rFonts w:cs="Times New Roman"/>
          <w:sz w:val="28"/>
          <w:szCs w:val="28"/>
        </w:rPr>
        <w:t>териалы исследований французских</w:t>
      </w:r>
      <w:r w:rsidRPr="000316C0">
        <w:rPr>
          <w:rFonts w:cs="Times New Roman"/>
          <w:sz w:val="28"/>
          <w:szCs w:val="28"/>
        </w:rPr>
        <w:t xml:space="preserve"> институт</w:t>
      </w:r>
      <w:r w:rsidR="00006F3D">
        <w:rPr>
          <w:rFonts w:cs="Times New Roman"/>
          <w:sz w:val="28"/>
          <w:szCs w:val="28"/>
        </w:rPr>
        <w:t>ов исследования</w:t>
      </w:r>
      <w:r w:rsidRPr="000316C0">
        <w:rPr>
          <w:rFonts w:cs="Times New Roman"/>
          <w:sz w:val="28"/>
          <w:szCs w:val="28"/>
        </w:rPr>
        <w:t xml:space="preserve"> общественного мнения </w:t>
      </w:r>
      <w:r w:rsidRPr="000316C0">
        <w:rPr>
          <w:rFonts w:cs="Times New Roman"/>
          <w:sz w:val="28"/>
          <w:szCs w:val="28"/>
          <w:lang w:val="fr-FR"/>
        </w:rPr>
        <w:t>TNS</w:t>
      </w:r>
      <w:r w:rsidRPr="000316C0">
        <w:rPr>
          <w:rFonts w:cs="Times New Roman"/>
          <w:sz w:val="28"/>
          <w:szCs w:val="28"/>
        </w:rPr>
        <w:t xml:space="preserve"> </w:t>
      </w:r>
      <w:r w:rsidRPr="000316C0">
        <w:rPr>
          <w:rFonts w:cs="Times New Roman"/>
          <w:sz w:val="28"/>
          <w:szCs w:val="28"/>
          <w:lang w:val="fr-FR"/>
        </w:rPr>
        <w:t>Sofres</w:t>
      </w:r>
      <w:r w:rsidR="00006F3D">
        <w:rPr>
          <w:rFonts w:cs="Times New Roman"/>
          <w:sz w:val="28"/>
          <w:szCs w:val="28"/>
        </w:rPr>
        <w:t xml:space="preserve"> и </w:t>
      </w:r>
      <w:r w:rsidR="00006F3D">
        <w:rPr>
          <w:rFonts w:cs="Times New Roman"/>
          <w:sz w:val="28"/>
          <w:szCs w:val="28"/>
          <w:lang w:val="en-US"/>
        </w:rPr>
        <w:t>IFOP</w:t>
      </w:r>
      <w:r w:rsidRPr="00006F3D">
        <w:rPr>
          <w:sz w:val="24"/>
          <w:szCs w:val="24"/>
          <w:vertAlign w:val="superscript"/>
          <w:lang w:val="fr-FR"/>
        </w:rPr>
        <w:footnoteReference w:id="8"/>
      </w:r>
      <w:r w:rsidRPr="000316C0">
        <w:rPr>
          <w:rFonts w:cs="Times New Roman"/>
          <w:sz w:val="28"/>
          <w:szCs w:val="28"/>
        </w:rPr>
        <w:t xml:space="preserve">.  </w:t>
      </w:r>
      <w:r w:rsidRPr="00C77BC6">
        <w:rPr>
          <w:rFonts w:cs="Times New Roman"/>
          <w:sz w:val="28"/>
          <w:szCs w:val="28"/>
        </w:rPr>
        <w:t>В</w:t>
      </w:r>
      <w:r w:rsidRPr="00B27F4E">
        <w:rPr>
          <w:rFonts w:cs="Times New Roman"/>
          <w:sz w:val="28"/>
          <w:szCs w:val="28"/>
          <w:lang w:val="fr-FR"/>
        </w:rPr>
        <w:t xml:space="preserve"> </w:t>
      </w:r>
      <w:r w:rsidRPr="00C77BC6">
        <w:rPr>
          <w:rFonts w:cs="Times New Roman"/>
          <w:sz w:val="28"/>
          <w:szCs w:val="28"/>
        </w:rPr>
        <w:t>основном</w:t>
      </w:r>
      <w:r w:rsidRPr="00B27F4E">
        <w:rPr>
          <w:rFonts w:cs="Times New Roman"/>
          <w:sz w:val="28"/>
          <w:szCs w:val="28"/>
          <w:lang w:val="fr-FR"/>
        </w:rPr>
        <w:t xml:space="preserve"> </w:t>
      </w:r>
      <w:r w:rsidRPr="00C77BC6">
        <w:rPr>
          <w:rFonts w:cs="Times New Roman"/>
          <w:sz w:val="28"/>
          <w:szCs w:val="28"/>
        </w:rPr>
        <w:t>в</w:t>
      </w:r>
      <w:r w:rsidRPr="00B27F4E">
        <w:rPr>
          <w:rFonts w:cs="Times New Roman"/>
          <w:sz w:val="28"/>
          <w:szCs w:val="28"/>
          <w:lang w:val="fr-FR"/>
        </w:rPr>
        <w:t xml:space="preserve"> </w:t>
      </w:r>
      <w:r w:rsidRPr="00C77BC6">
        <w:rPr>
          <w:rFonts w:cs="Times New Roman"/>
          <w:sz w:val="28"/>
          <w:szCs w:val="28"/>
        </w:rPr>
        <w:t>ходе</w:t>
      </w:r>
      <w:r w:rsidRPr="00B27F4E">
        <w:rPr>
          <w:rFonts w:cs="Times New Roman"/>
          <w:sz w:val="28"/>
          <w:szCs w:val="28"/>
          <w:lang w:val="fr-FR"/>
        </w:rPr>
        <w:t xml:space="preserve"> </w:t>
      </w:r>
      <w:r w:rsidRPr="00C77BC6">
        <w:rPr>
          <w:rFonts w:cs="Times New Roman"/>
          <w:sz w:val="28"/>
          <w:szCs w:val="28"/>
        </w:rPr>
        <w:t>исследования</w:t>
      </w:r>
      <w:r w:rsidRPr="00B27F4E">
        <w:rPr>
          <w:rFonts w:cs="Times New Roman"/>
          <w:sz w:val="28"/>
          <w:szCs w:val="28"/>
          <w:lang w:val="fr-FR"/>
        </w:rPr>
        <w:t xml:space="preserve"> </w:t>
      </w:r>
      <w:r w:rsidRPr="00C77BC6">
        <w:rPr>
          <w:rFonts w:cs="Times New Roman"/>
          <w:sz w:val="28"/>
          <w:szCs w:val="28"/>
        </w:rPr>
        <w:t>были</w:t>
      </w:r>
      <w:r w:rsidRPr="00B27F4E">
        <w:rPr>
          <w:rFonts w:cs="Times New Roman"/>
          <w:sz w:val="28"/>
          <w:szCs w:val="28"/>
          <w:lang w:val="fr-FR"/>
        </w:rPr>
        <w:t xml:space="preserve"> </w:t>
      </w:r>
      <w:r w:rsidRPr="00C77BC6">
        <w:rPr>
          <w:rFonts w:cs="Times New Roman"/>
          <w:sz w:val="28"/>
          <w:szCs w:val="28"/>
        </w:rPr>
        <w:t>использованы</w:t>
      </w:r>
      <w:r w:rsidRPr="00B27F4E">
        <w:rPr>
          <w:rFonts w:cs="Times New Roman"/>
          <w:sz w:val="28"/>
          <w:szCs w:val="28"/>
          <w:lang w:val="fr-FR"/>
        </w:rPr>
        <w:t xml:space="preserve"> </w:t>
      </w:r>
      <w:r w:rsidRPr="00C77BC6">
        <w:rPr>
          <w:rFonts w:cs="Times New Roman"/>
          <w:sz w:val="28"/>
          <w:szCs w:val="28"/>
        </w:rPr>
        <w:t>материалы</w:t>
      </w:r>
      <w:r w:rsidRPr="00B27F4E">
        <w:rPr>
          <w:rFonts w:cs="Times New Roman"/>
          <w:sz w:val="28"/>
          <w:szCs w:val="28"/>
          <w:lang w:val="fr-FR"/>
        </w:rPr>
        <w:t xml:space="preserve"> </w:t>
      </w:r>
      <w:r w:rsidRPr="00C77BC6">
        <w:rPr>
          <w:rFonts w:cs="Times New Roman"/>
          <w:sz w:val="28"/>
          <w:szCs w:val="28"/>
        </w:rPr>
        <w:t>газет</w:t>
      </w:r>
      <w:r w:rsidRPr="00B27F4E">
        <w:rPr>
          <w:rFonts w:cs="Times New Roman"/>
          <w:sz w:val="28"/>
          <w:szCs w:val="28"/>
          <w:lang w:val="fr-FR"/>
        </w:rPr>
        <w:t xml:space="preserve"> </w:t>
      </w:r>
      <w:r w:rsidR="00B27F4E" w:rsidRPr="00B27F4E">
        <w:rPr>
          <w:rFonts w:cs="Times New Roman"/>
          <w:sz w:val="28"/>
          <w:szCs w:val="28"/>
          <w:lang w:val="fr-FR"/>
        </w:rPr>
        <w:t xml:space="preserve">20 minutes,  Direct Matin, </w:t>
      </w:r>
      <w:r w:rsidR="00B27F4E" w:rsidRPr="000316C0">
        <w:rPr>
          <w:rFonts w:cs="Times New Roman"/>
          <w:sz w:val="28"/>
          <w:szCs w:val="28"/>
          <w:lang w:val="fr-FR"/>
        </w:rPr>
        <w:t>L</w:t>
      </w:r>
      <w:r w:rsidR="00B27F4E" w:rsidRPr="00B27F4E">
        <w:rPr>
          <w:rFonts w:cs="Times New Roman"/>
          <w:sz w:val="28"/>
          <w:szCs w:val="28"/>
          <w:lang w:val="fr-FR"/>
        </w:rPr>
        <w:t>’</w:t>
      </w:r>
      <w:r w:rsidR="00B27F4E" w:rsidRPr="000316C0">
        <w:rPr>
          <w:rFonts w:cs="Times New Roman"/>
          <w:sz w:val="28"/>
          <w:szCs w:val="28"/>
          <w:lang w:val="fr-FR"/>
        </w:rPr>
        <w:t>Humanit</w:t>
      </w:r>
      <w:r w:rsidR="00B27F4E" w:rsidRPr="00B27F4E">
        <w:rPr>
          <w:rFonts w:cs="Times New Roman"/>
          <w:sz w:val="28"/>
          <w:szCs w:val="28"/>
          <w:lang w:val="fr-FR"/>
        </w:rPr>
        <w:t xml:space="preserve">é,  La Croix,  </w:t>
      </w:r>
      <w:r w:rsidR="00B27F4E" w:rsidRPr="000316C0">
        <w:rPr>
          <w:rFonts w:cs="Times New Roman"/>
          <w:sz w:val="28"/>
          <w:szCs w:val="28"/>
          <w:lang w:val="fr-FR"/>
        </w:rPr>
        <w:t>Le</w:t>
      </w:r>
      <w:r w:rsidR="00B27F4E" w:rsidRPr="00B27F4E">
        <w:rPr>
          <w:rFonts w:cs="Times New Roman"/>
          <w:sz w:val="28"/>
          <w:szCs w:val="28"/>
          <w:lang w:val="fr-FR"/>
        </w:rPr>
        <w:t xml:space="preserve"> </w:t>
      </w:r>
      <w:r w:rsidR="00B27F4E" w:rsidRPr="000316C0">
        <w:rPr>
          <w:rFonts w:cs="Times New Roman"/>
          <w:sz w:val="28"/>
          <w:szCs w:val="28"/>
          <w:lang w:val="fr-FR"/>
        </w:rPr>
        <w:t>Figaro</w:t>
      </w:r>
      <w:r w:rsidR="00B27F4E" w:rsidRPr="00B27F4E">
        <w:rPr>
          <w:rFonts w:cs="Times New Roman"/>
          <w:sz w:val="28"/>
          <w:szCs w:val="28"/>
          <w:lang w:val="fr-FR"/>
        </w:rPr>
        <w:t xml:space="preserve">, </w:t>
      </w:r>
      <w:r w:rsidR="00B27F4E" w:rsidRPr="000316C0">
        <w:rPr>
          <w:rFonts w:cs="Times New Roman"/>
          <w:sz w:val="28"/>
          <w:szCs w:val="28"/>
          <w:lang w:val="fr-FR"/>
        </w:rPr>
        <w:t>Le</w:t>
      </w:r>
      <w:r w:rsidR="00B27F4E" w:rsidRPr="00B27F4E">
        <w:rPr>
          <w:rFonts w:cs="Times New Roman"/>
          <w:sz w:val="28"/>
          <w:szCs w:val="28"/>
          <w:lang w:val="fr-FR"/>
        </w:rPr>
        <w:t xml:space="preserve"> </w:t>
      </w:r>
      <w:r w:rsidR="00B27F4E" w:rsidRPr="000316C0">
        <w:rPr>
          <w:rFonts w:cs="Times New Roman"/>
          <w:sz w:val="28"/>
          <w:szCs w:val="28"/>
          <w:lang w:val="fr-FR"/>
        </w:rPr>
        <w:t>Monde</w:t>
      </w:r>
      <w:r w:rsidR="00B27F4E" w:rsidRPr="00B27F4E">
        <w:rPr>
          <w:rFonts w:cs="Times New Roman"/>
          <w:sz w:val="28"/>
          <w:szCs w:val="28"/>
          <w:lang w:val="fr-FR"/>
        </w:rPr>
        <w:t xml:space="preserve">, </w:t>
      </w:r>
      <w:r w:rsidR="00B27F4E" w:rsidRPr="000316C0">
        <w:rPr>
          <w:rFonts w:cs="Times New Roman"/>
          <w:sz w:val="28"/>
          <w:szCs w:val="28"/>
          <w:lang w:val="fr-FR"/>
        </w:rPr>
        <w:t>Lib</w:t>
      </w:r>
      <w:r w:rsidR="00B27F4E" w:rsidRPr="00B27F4E">
        <w:rPr>
          <w:rFonts w:cs="Times New Roman"/>
          <w:sz w:val="28"/>
          <w:szCs w:val="28"/>
          <w:lang w:val="fr-FR"/>
        </w:rPr>
        <w:t>é</w:t>
      </w:r>
      <w:r w:rsidR="00B27F4E" w:rsidRPr="000316C0">
        <w:rPr>
          <w:rFonts w:cs="Times New Roman"/>
          <w:sz w:val="28"/>
          <w:szCs w:val="28"/>
          <w:lang w:val="fr-FR"/>
        </w:rPr>
        <w:t>ration</w:t>
      </w:r>
      <w:r w:rsidR="00B27F4E" w:rsidRPr="00B27F4E">
        <w:rPr>
          <w:rFonts w:cs="Times New Roman"/>
          <w:sz w:val="28"/>
          <w:szCs w:val="28"/>
          <w:lang w:val="fr-FR"/>
        </w:rPr>
        <w:t>,  Mé</w:t>
      </w:r>
      <w:r w:rsidR="00B27F4E">
        <w:rPr>
          <w:rFonts w:cs="Times New Roman"/>
          <w:sz w:val="28"/>
          <w:szCs w:val="28"/>
          <w:lang w:val="fr-FR"/>
        </w:rPr>
        <w:t>tro</w:t>
      </w:r>
      <w:r w:rsidR="00B27F4E" w:rsidRPr="00B27F4E">
        <w:rPr>
          <w:rFonts w:cs="Times New Roman"/>
          <w:sz w:val="28"/>
          <w:szCs w:val="28"/>
          <w:lang w:val="fr-FR"/>
        </w:rPr>
        <w:t xml:space="preserve">; </w:t>
      </w:r>
      <w:r w:rsidRPr="00C77BC6">
        <w:rPr>
          <w:rFonts w:cs="Times New Roman"/>
          <w:sz w:val="28"/>
          <w:szCs w:val="28"/>
        </w:rPr>
        <w:t>журналов</w:t>
      </w:r>
      <w:r w:rsidRPr="00B27F4E">
        <w:rPr>
          <w:rFonts w:cs="Times New Roman"/>
          <w:sz w:val="28"/>
          <w:szCs w:val="28"/>
          <w:lang w:val="fr-FR"/>
        </w:rPr>
        <w:t xml:space="preserve"> </w:t>
      </w:r>
      <w:r w:rsidR="00B27F4E" w:rsidRPr="00B27F4E">
        <w:rPr>
          <w:rFonts w:cs="Times New Roman"/>
          <w:sz w:val="28"/>
          <w:szCs w:val="28"/>
          <w:lang w:val="fr-FR"/>
        </w:rPr>
        <w:t xml:space="preserve">L’Express, </w:t>
      </w:r>
      <w:r w:rsidR="00B27F4E" w:rsidRPr="000316C0">
        <w:rPr>
          <w:rFonts w:cs="Times New Roman"/>
          <w:sz w:val="28"/>
          <w:szCs w:val="28"/>
          <w:lang w:val="fr-FR"/>
        </w:rPr>
        <w:t>Le</w:t>
      </w:r>
      <w:r w:rsidR="00B27F4E" w:rsidRPr="00B27F4E">
        <w:rPr>
          <w:rFonts w:cs="Times New Roman"/>
          <w:sz w:val="28"/>
          <w:szCs w:val="28"/>
          <w:lang w:val="fr-FR"/>
        </w:rPr>
        <w:t xml:space="preserve"> </w:t>
      </w:r>
      <w:r w:rsidR="00B27F4E" w:rsidRPr="000316C0">
        <w:rPr>
          <w:rFonts w:cs="Times New Roman"/>
          <w:sz w:val="28"/>
          <w:szCs w:val="28"/>
          <w:lang w:val="fr-FR"/>
        </w:rPr>
        <w:t>Figaro</w:t>
      </w:r>
      <w:r w:rsidR="00B27F4E" w:rsidRPr="00B27F4E">
        <w:rPr>
          <w:rFonts w:cs="Times New Roman"/>
          <w:sz w:val="28"/>
          <w:szCs w:val="28"/>
          <w:lang w:val="fr-FR"/>
        </w:rPr>
        <w:t xml:space="preserve"> </w:t>
      </w:r>
      <w:r w:rsidR="00B27F4E" w:rsidRPr="000316C0">
        <w:rPr>
          <w:rFonts w:cs="Times New Roman"/>
          <w:sz w:val="28"/>
          <w:szCs w:val="28"/>
          <w:lang w:val="fr-FR"/>
        </w:rPr>
        <w:t>magazine</w:t>
      </w:r>
      <w:r w:rsidR="00B27F4E" w:rsidRPr="00B27F4E">
        <w:rPr>
          <w:rFonts w:cs="Times New Roman"/>
          <w:sz w:val="28"/>
          <w:szCs w:val="28"/>
          <w:lang w:val="fr-FR"/>
        </w:rPr>
        <w:t xml:space="preserve">,  </w:t>
      </w:r>
      <w:r w:rsidR="00B27F4E" w:rsidRPr="00810F71">
        <w:rPr>
          <w:rFonts w:cs="Times New Roman"/>
          <w:sz w:val="28"/>
          <w:szCs w:val="28"/>
          <w:lang w:val="fr-FR"/>
        </w:rPr>
        <w:t>Le</w:t>
      </w:r>
      <w:r w:rsidR="00B27F4E" w:rsidRPr="00B27F4E">
        <w:rPr>
          <w:rFonts w:cs="Times New Roman"/>
          <w:sz w:val="28"/>
          <w:szCs w:val="28"/>
          <w:lang w:val="fr-FR"/>
        </w:rPr>
        <w:t xml:space="preserve"> </w:t>
      </w:r>
      <w:r w:rsidR="00B27F4E" w:rsidRPr="00810F71">
        <w:rPr>
          <w:rFonts w:cs="Times New Roman"/>
          <w:sz w:val="28"/>
          <w:szCs w:val="28"/>
          <w:lang w:val="fr-FR"/>
        </w:rPr>
        <w:t>Nouvel</w:t>
      </w:r>
      <w:r w:rsidR="00B27F4E" w:rsidRPr="00B27F4E">
        <w:rPr>
          <w:rFonts w:cs="Times New Roman"/>
          <w:sz w:val="28"/>
          <w:szCs w:val="28"/>
          <w:lang w:val="fr-FR"/>
        </w:rPr>
        <w:t xml:space="preserve"> </w:t>
      </w:r>
      <w:r w:rsidR="00B27F4E" w:rsidRPr="00810F71">
        <w:rPr>
          <w:rFonts w:cs="Times New Roman"/>
          <w:sz w:val="28"/>
          <w:szCs w:val="28"/>
          <w:lang w:val="fr-FR"/>
        </w:rPr>
        <w:t>Observateur</w:t>
      </w:r>
      <w:r w:rsidR="00B27F4E" w:rsidRPr="00B27F4E">
        <w:rPr>
          <w:rFonts w:cs="Times New Roman"/>
          <w:sz w:val="28"/>
          <w:szCs w:val="28"/>
          <w:lang w:val="fr-FR"/>
        </w:rPr>
        <w:t xml:space="preserve">, </w:t>
      </w:r>
      <w:r w:rsidR="00B27F4E" w:rsidRPr="000316C0">
        <w:rPr>
          <w:rFonts w:cs="Times New Roman"/>
          <w:sz w:val="28"/>
          <w:szCs w:val="28"/>
          <w:lang w:val="fr-FR"/>
        </w:rPr>
        <w:t>Le</w:t>
      </w:r>
      <w:r w:rsidR="00B27F4E" w:rsidRPr="00B27F4E">
        <w:rPr>
          <w:rFonts w:cs="Times New Roman"/>
          <w:sz w:val="28"/>
          <w:szCs w:val="28"/>
          <w:lang w:val="fr-FR"/>
        </w:rPr>
        <w:t xml:space="preserve"> </w:t>
      </w:r>
      <w:r w:rsidR="00B27F4E" w:rsidRPr="000316C0">
        <w:rPr>
          <w:rFonts w:cs="Times New Roman"/>
          <w:sz w:val="28"/>
          <w:szCs w:val="28"/>
          <w:lang w:val="fr-FR"/>
        </w:rPr>
        <w:t>Point</w:t>
      </w:r>
      <w:r w:rsidR="00B27F4E" w:rsidRPr="00B27F4E">
        <w:rPr>
          <w:rFonts w:cs="Times New Roman"/>
          <w:sz w:val="28"/>
          <w:szCs w:val="28"/>
          <w:lang w:val="fr-FR"/>
        </w:rPr>
        <w:t xml:space="preserve">, </w:t>
      </w:r>
      <w:r w:rsidR="00B27F4E" w:rsidRPr="000316C0">
        <w:rPr>
          <w:rFonts w:cs="Times New Roman"/>
          <w:sz w:val="28"/>
          <w:szCs w:val="28"/>
          <w:lang w:val="fr-FR"/>
        </w:rPr>
        <w:t>Marianne</w:t>
      </w:r>
      <w:r w:rsidR="00B27F4E" w:rsidRPr="00B27F4E">
        <w:rPr>
          <w:rFonts w:cs="Times New Roman"/>
          <w:sz w:val="28"/>
          <w:szCs w:val="28"/>
          <w:lang w:val="fr-FR"/>
        </w:rPr>
        <w:t xml:space="preserve">, Paris Match.  </w:t>
      </w:r>
      <w:r w:rsidRPr="00810F71">
        <w:rPr>
          <w:rFonts w:cs="Times New Roman"/>
          <w:sz w:val="28"/>
          <w:szCs w:val="28"/>
        </w:rPr>
        <w:t xml:space="preserve">Кроме того были использованы материалы </w:t>
      </w:r>
      <w:r w:rsidR="00021357">
        <w:rPr>
          <w:rFonts w:cs="Times New Roman"/>
          <w:sz w:val="28"/>
          <w:szCs w:val="28"/>
        </w:rPr>
        <w:t xml:space="preserve">радиостанций </w:t>
      </w:r>
      <w:r w:rsidR="00B27F4E">
        <w:rPr>
          <w:rFonts w:cs="Times New Roman"/>
          <w:sz w:val="28"/>
          <w:szCs w:val="28"/>
          <w:lang w:val="en-US"/>
        </w:rPr>
        <w:t>Europe</w:t>
      </w:r>
      <w:r w:rsidR="00B27F4E" w:rsidRPr="00021357">
        <w:rPr>
          <w:rFonts w:cs="Times New Roman"/>
          <w:sz w:val="28"/>
          <w:szCs w:val="28"/>
        </w:rPr>
        <w:t xml:space="preserve">1, </w:t>
      </w:r>
      <w:r w:rsidR="00B27F4E">
        <w:rPr>
          <w:rFonts w:cs="Times New Roman"/>
          <w:sz w:val="28"/>
          <w:szCs w:val="28"/>
          <w:lang w:val="en-US"/>
        </w:rPr>
        <w:t>France</w:t>
      </w:r>
      <w:r w:rsidR="00B27F4E" w:rsidRPr="00021357">
        <w:rPr>
          <w:rFonts w:cs="Times New Roman"/>
          <w:sz w:val="28"/>
          <w:szCs w:val="28"/>
        </w:rPr>
        <w:t xml:space="preserve"> </w:t>
      </w:r>
      <w:r w:rsidR="00B27F4E">
        <w:rPr>
          <w:rFonts w:cs="Times New Roman"/>
          <w:sz w:val="28"/>
          <w:szCs w:val="28"/>
          <w:lang w:val="en-US"/>
        </w:rPr>
        <w:t>Info</w:t>
      </w:r>
      <w:r w:rsidR="00B27F4E" w:rsidRPr="00021357">
        <w:rPr>
          <w:rFonts w:cs="Times New Roman"/>
          <w:sz w:val="28"/>
          <w:szCs w:val="28"/>
        </w:rPr>
        <w:t xml:space="preserve">, </w:t>
      </w:r>
      <w:r w:rsidR="00B27F4E">
        <w:rPr>
          <w:rFonts w:cs="Times New Roman"/>
          <w:sz w:val="28"/>
          <w:szCs w:val="28"/>
          <w:lang w:val="en-US"/>
        </w:rPr>
        <w:t>France</w:t>
      </w:r>
      <w:r w:rsidR="00B27F4E" w:rsidRPr="00021357">
        <w:rPr>
          <w:rFonts w:cs="Times New Roman"/>
          <w:sz w:val="28"/>
          <w:szCs w:val="28"/>
        </w:rPr>
        <w:t xml:space="preserve"> </w:t>
      </w:r>
      <w:r w:rsidR="00B27F4E">
        <w:rPr>
          <w:rFonts w:cs="Times New Roman"/>
          <w:sz w:val="28"/>
          <w:szCs w:val="28"/>
          <w:lang w:val="en-US"/>
        </w:rPr>
        <w:t>Inter</w:t>
      </w:r>
      <w:r w:rsidR="00B27F4E" w:rsidRPr="00021357">
        <w:rPr>
          <w:rFonts w:cs="Times New Roman"/>
          <w:sz w:val="28"/>
          <w:szCs w:val="28"/>
        </w:rPr>
        <w:t>,</w:t>
      </w:r>
      <w:r w:rsidR="00B27F4E">
        <w:rPr>
          <w:rFonts w:cs="Times New Roman"/>
          <w:sz w:val="28"/>
          <w:szCs w:val="28"/>
        </w:rPr>
        <w:t xml:space="preserve"> </w:t>
      </w:r>
      <w:r w:rsidR="00B27F4E">
        <w:rPr>
          <w:rFonts w:cs="Times New Roman"/>
          <w:sz w:val="28"/>
          <w:szCs w:val="28"/>
          <w:lang w:val="en-US"/>
        </w:rPr>
        <w:t>RTL</w:t>
      </w:r>
      <w:r w:rsidR="00B27F4E" w:rsidRPr="00021357">
        <w:rPr>
          <w:rFonts w:cs="Times New Roman"/>
          <w:sz w:val="28"/>
          <w:szCs w:val="28"/>
        </w:rPr>
        <w:t xml:space="preserve">, </w:t>
      </w:r>
      <w:r w:rsidR="00021357">
        <w:rPr>
          <w:rFonts w:cs="Times New Roman"/>
          <w:sz w:val="28"/>
          <w:szCs w:val="28"/>
        </w:rPr>
        <w:t xml:space="preserve">а также </w:t>
      </w:r>
      <w:r w:rsidRPr="00810F71">
        <w:rPr>
          <w:rFonts w:cs="Times New Roman"/>
          <w:sz w:val="28"/>
          <w:szCs w:val="28"/>
        </w:rPr>
        <w:t xml:space="preserve">ряд материалов телеканалов </w:t>
      </w:r>
      <w:r w:rsidR="00B27F4E" w:rsidRPr="00810F71">
        <w:rPr>
          <w:rFonts w:cs="Times New Roman"/>
          <w:sz w:val="28"/>
          <w:szCs w:val="28"/>
          <w:lang w:val="en-US"/>
        </w:rPr>
        <w:t>France</w:t>
      </w:r>
      <w:r w:rsidR="00B27F4E" w:rsidRPr="00810F71">
        <w:rPr>
          <w:rFonts w:cs="Times New Roman"/>
          <w:sz w:val="28"/>
          <w:szCs w:val="28"/>
        </w:rPr>
        <w:t xml:space="preserve"> 2 и 3, </w:t>
      </w:r>
      <w:r w:rsidR="00B27F4E">
        <w:rPr>
          <w:rFonts w:cs="Times New Roman"/>
          <w:sz w:val="28"/>
          <w:szCs w:val="28"/>
          <w:lang w:val="en-US"/>
        </w:rPr>
        <w:t>LCI</w:t>
      </w:r>
      <w:r w:rsidR="00B27F4E" w:rsidRPr="00021357">
        <w:rPr>
          <w:rFonts w:cs="Times New Roman"/>
          <w:sz w:val="28"/>
          <w:szCs w:val="28"/>
        </w:rPr>
        <w:t>,</w:t>
      </w:r>
      <w:r w:rsidR="00B27F4E" w:rsidRPr="00810F71">
        <w:rPr>
          <w:rFonts w:cs="Times New Roman"/>
          <w:sz w:val="28"/>
          <w:szCs w:val="28"/>
        </w:rPr>
        <w:t xml:space="preserve"> </w:t>
      </w:r>
      <w:r w:rsidR="00B27F4E" w:rsidRPr="00810F71">
        <w:rPr>
          <w:rFonts w:cs="Times New Roman"/>
          <w:sz w:val="28"/>
          <w:szCs w:val="28"/>
          <w:lang w:val="en-US"/>
        </w:rPr>
        <w:t>TF</w:t>
      </w:r>
      <w:r w:rsidR="00B27F4E" w:rsidRPr="00810F71">
        <w:rPr>
          <w:rFonts w:cs="Times New Roman"/>
          <w:sz w:val="28"/>
          <w:szCs w:val="28"/>
        </w:rPr>
        <w:t>1,</w:t>
      </w:r>
      <w:r w:rsidR="00B27F4E">
        <w:rPr>
          <w:rFonts w:cs="Times New Roman"/>
          <w:sz w:val="28"/>
          <w:szCs w:val="28"/>
        </w:rPr>
        <w:t xml:space="preserve"> </w:t>
      </w:r>
      <w:r w:rsidR="00B27F4E" w:rsidRPr="00810F71">
        <w:rPr>
          <w:rFonts w:cs="Times New Roman"/>
          <w:sz w:val="28"/>
          <w:szCs w:val="28"/>
        </w:rPr>
        <w:t xml:space="preserve">а также </w:t>
      </w:r>
      <w:r w:rsidR="00B27F4E">
        <w:rPr>
          <w:rFonts w:cs="Times New Roman"/>
          <w:sz w:val="28"/>
          <w:szCs w:val="28"/>
          <w:lang w:val="en-US"/>
        </w:rPr>
        <w:t>Canal</w:t>
      </w:r>
      <w:r w:rsidR="00B27F4E" w:rsidRPr="00021357">
        <w:rPr>
          <w:rFonts w:cs="Times New Roman"/>
          <w:sz w:val="28"/>
          <w:szCs w:val="28"/>
        </w:rPr>
        <w:t>+.</w:t>
      </w:r>
    </w:p>
    <w:p w:rsidR="000316C0" w:rsidRPr="00810F71" w:rsidRDefault="000316C0" w:rsidP="000316C0">
      <w:pPr>
        <w:pStyle w:val="a5"/>
        <w:spacing w:line="360" w:lineRule="auto"/>
        <w:ind w:firstLine="709"/>
        <w:rPr>
          <w:rFonts w:cs="Times New Roman"/>
          <w:sz w:val="28"/>
          <w:szCs w:val="28"/>
        </w:rPr>
      </w:pPr>
      <w:r w:rsidRPr="00810F71">
        <w:rPr>
          <w:rFonts w:cs="Times New Roman"/>
          <w:b/>
          <w:sz w:val="28"/>
          <w:szCs w:val="28"/>
        </w:rPr>
        <w:t>Хронологические рамки исследования</w:t>
      </w:r>
      <w:r w:rsidRPr="00810F71">
        <w:rPr>
          <w:rFonts w:cs="Times New Roman"/>
          <w:sz w:val="28"/>
          <w:szCs w:val="28"/>
        </w:rPr>
        <w:t>: от предвыборной кампании во Франции 2007 года до настоящего момента.</w:t>
      </w:r>
    </w:p>
    <w:p w:rsidR="000316C0" w:rsidRPr="00DE365B" w:rsidRDefault="000316C0" w:rsidP="000316C0">
      <w:pPr>
        <w:pStyle w:val="a5"/>
        <w:spacing w:line="360" w:lineRule="auto"/>
        <w:ind w:firstLine="709"/>
        <w:jc w:val="both"/>
        <w:rPr>
          <w:rFonts w:cs="Times New Roman"/>
          <w:sz w:val="28"/>
          <w:szCs w:val="28"/>
        </w:rPr>
      </w:pPr>
      <w:r w:rsidRPr="00810F71">
        <w:rPr>
          <w:rFonts w:cs="Times New Roman"/>
          <w:b/>
          <w:sz w:val="28"/>
          <w:szCs w:val="28"/>
        </w:rPr>
        <w:t>Практическая значимость</w:t>
      </w:r>
      <w:r w:rsidRPr="00DE365B">
        <w:rPr>
          <w:rFonts w:cs="Times New Roman"/>
          <w:sz w:val="28"/>
          <w:szCs w:val="28"/>
        </w:rPr>
        <w:t xml:space="preserve">. Ввиду новизны выбранной нами темы можно говорить о том, что сведения, содержащиеся в данной работе, могут </w:t>
      </w:r>
      <w:r w:rsidRPr="00DE365B">
        <w:rPr>
          <w:rFonts w:cs="Times New Roman"/>
          <w:sz w:val="28"/>
          <w:szCs w:val="28"/>
        </w:rPr>
        <w:lastRenderedPageBreak/>
        <w:t>войти в лекционные курсы и стать основой для спецкурсов, рефератов и ку</w:t>
      </w:r>
      <w:r w:rsidRPr="00DE365B">
        <w:rPr>
          <w:rFonts w:cs="Times New Roman"/>
          <w:sz w:val="28"/>
          <w:szCs w:val="28"/>
        </w:rPr>
        <w:t>р</w:t>
      </w:r>
      <w:r w:rsidRPr="00DE365B">
        <w:rPr>
          <w:rFonts w:cs="Times New Roman"/>
          <w:sz w:val="28"/>
          <w:szCs w:val="28"/>
        </w:rPr>
        <w:t>совых работ студентов, занимающихся исследованиями  французской журн</w:t>
      </w:r>
      <w:r w:rsidRPr="00DE365B">
        <w:rPr>
          <w:rFonts w:cs="Times New Roman"/>
          <w:sz w:val="28"/>
          <w:szCs w:val="28"/>
        </w:rPr>
        <w:t>а</w:t>
      </w:r>
      <w:r w:rsidRPr="00DE365B">
        <w:rPr>
          <w:rFonts w:cs="Times New Roman"/>
          <w:sz w:val="28"/>
          <w:szCs w:val="28"/>
        </w:rPr>
        <w:t>листики, а также политических коммуникаций</w:t>
      </w:r>
    </w:p>
    <w:p w:rsidR="000316C0" w:rsidRPr="00477BF2" w:rsidRDefault="000316C0" w:rsidP="000316C0">
      <w:pPr>
        <w:spacing w:line="360" w:lineRule="auto"/>
        <w:ind w:firstLine="709"/>
        <w:jc w:val="both"/>
        <w:rPr>
          <w:rFonts w:ascii="Times New Roman" w:eastAsia="TimesNewRomanPSMT" w:hAnsi="Times New Roman" w:cs="Times New Roman"/>
          <w:b/>
          <w:sz w:val="28"/>
          <w:szCs w:val="28"/>
          <w:lang w:val="ru-RU"/>
        </w:rPr>
      </w:pPr>
      <w:r w:rsidRPr="000814B0">
        <w:rPr>
          <w:rFonts w:ascii="Times New Roman" w:hAnsi="Times New Roman" w:cs="Times New Roman"/>
          <w:b/>
          <w:sz w:val="28"/>
          <w:szCs w:val="28"/>
        </w:rPr>
        <w:t>Структура исследования</w:t>
      </w:r>
      <w:r w:rsidRPr="00DE365B">
        <w:rPr>
          <w:rFonts w:ascii="Times New Roman" w:hAnsi="Times New Roman" w:cs="Times New Roman"/>
          <w:sz w:val="28"/>
          <w:szCs w:val="28"/>
        </w:rPr>
        <w:t xml:space="preserve"> обусловлена поставленными целями и задачами. Работа состоит из введения, </w:t>
      </w:r>
      <w:r w:rsidR="00021357">
        <w:rPr>
          <w:rFonts w:ascii="Times New Roman" w:hAnsi="Times New Roman" w:cs="Times New Roman"/>
          <w:sz w:val="28"/>
          <w:szCs w:val="28"/>
          <w:lang w:val="ru-RU"/>
        </w:rPr>
        <w:t>двух</w:t>
      </w:r>
      <w:r w:rsidRPr="00DE365B">
        <w:rPr>
          <w:rFonts w:ascii="Times New Roman" w:hAnsi="Times New Roman" w:cs="Times New Roman"/>
          <w:sz w:val="28"/>
          <w:szCs w:val="28"/>
        </w:rPr>
        <w:t xml:space="preserve"> глав, заключения и списка литературы и приложений. </w:t>
      </w:r>
      <w:r w:rsidR="00021357">
        <w:rPr>
          <w:rFonts w:ascii="Times New Roman" w:hAnsi="Times New Roman" w:cs="Times New Roman"/>
          <w:sz w:val="28"/>
          <w:szCs w:val="28"/>
          <w:lang w:val="ru-RU"/>
        </w:rPr>
        <w:t xml:space="preserve">Каждая глава разделена на три параграфа. </w:t>
      </w:r>
      <w:r w:rsidRPr="00DE365B">
        <w:rPr>
          <w:rFonts w:ascii="Times New Roman" w:hAnsi="Times New Roman" w:cs="Times New Roman"/>
          <w:sz w:val="28"/>
          <w:szCs w:val="28"/>
        </w:rPr>
        <w:t>В первой главе речь пойдет о теоретических подходах к пониманию феномена «картина мира»,</w:t>
      </w:r>
      <w:r w:rsidR="000814B0">
        <w:rPr>
          <w:rFonts w:ascii="Times New Roman" w:hAnsi="Times New Roman" w:cs="Times New Roman"/>
          <w:sz w:val="28"/>
          <w:szCs w:val="28"/>
          <w:lang w:val="ru-RU"/>
        </w:rPr>
        <w:t xml:space="preserve"> </w:t>
      </w:r>
      <w:r w:rsidRPr="00DE365B">
        <w:rPr>
          <w:rFonts w:ascii="Times New Roman" w:hAnsi="Times New Roman" w:cs="Times New Roman"/>
          <w:sz w:val="28"/>
          <w:szCs w:val="28"/>
        </w:rPr>
        <w:t>а также о</w:t>
      </w:r>
      <w:r w:rsidR="000814B0">
        <w:rPr>
          <w:rFonts w:ascii="Times New Roman" w:hAnsi="Times New Roman" w:cs="Times New Roman"/>
          <w:sz w:val="28"/>
          <w:szCs w:val="28"/>
          <w:lang w:val="ru-RU"/>
        </w:rPr>
        <w:t>б особенностях специальной картины мира – пол</w:t>
      </w:r>
      <w:r w:rsidR="000814B0">
        <w:rPr>
          <w:rFonts w:ascii="Times New Roman" w:hAnsi="Times New Roman" w:cs="Times New Roman"/>
          <w:sz w:val="28"/>
          <w:szCs w:val="28"/>
          <w:lang w:val="ru-RU"/>
        </w:rPr>
        <w:t>и</w:t>
      </w:r>
      <w:r w:rsidR="000814B0">
        <w:rPr>
          <w:rFonts w:ascii="Times New Roman" w:hAnsi="Times New Roman" w:cs="Times New Roman"/>
          <w:sz w:val="28"/>
          <w:szCs w:val="28"/>
          <w:lang w:val="ru-RU"/>
        </w:rPr>
        <w:t xml:space="preserve">тической – и </w:t>
      </w:r>
      <w:r w:rsidRPr="00DE365B">
        <w:rPr>
          <w:rFonts w:ascii="Times New Roman" w:hAnsi="Times New Roman" w:cs="Times New Roman"/>
          <w:sz w:val="28"/>
          <w:szCs w:val="28"/>
        </w:rPr>
        <w:t>непосредственном участии в процессе ее формирования средств массовой информации. Во второй главе речь пойдет о произошедших с 2007 г</w:t>
      </w:r>
      <w:r w:rsidR="000814B0">
        <w:rPr>
          <w:rFonts w:ascii="Times New Roman" w:hAnsi="Times New Roman" w:cs="Times New Roman"/>
          <w:sz w:val="28"/>
          <w:szCs w:val="28"/>
        </w:rPr>
        <w:t>ода по нынешний момент изменени</w:t>
      </w:r>
      <w:r w:rsidR="000814B0">
        <w:rPr>
          <w:rFonts w:ascii="Times New Roman" w:hAnsi="Times New Roman" w:cs="Times New Roman"/>
          <w:sz w:val="28"/>
          <w:szCs w:val="28"/>
          <w:lang w:val="ru-RU"/>
        </w:rPr>
        <w:t>ях</w:t>
      </w:r>
      <w:r w:rsidR="000814B0">
        <w:rPr>
          <w:rFonts w:ascii="Times New Roman" w:hAnsi="Times New Roman" w:cs="Times New Roman"/>
          <w:sz w:val="28"/>
          <w:szCs w:val="28"/>
        </w:rPr>
        <w:t xml:space="preserve"> в политическо</w:t>
      </w:r>
      <w:r w:rsidR="000814B0">
        <w:rPr>
          <w:rFonts w:ascii="Times New Roman" w:hAnsi="Times New Roman" w:cs="Times New Roman"/>
          <w:sz w:val="28"/>
          <w:szCs w:val="28"/>
          <w:lang w:val="ru-RU"/>
        </w:rPr>
        <w:t xml:space="preserve">й картине мира </w:t>
      </w:r>
      <w:r w:rsidRPr="00DE365B">
        <w:rPr>
          <w:rFonts w:ascii="Times New Roman" w:hAnsi="Times New Roman" w:cs="Times New Roman"/>
          <w:sz w:val="28"/>
          <w:szCs w:val="28"/>
        </w:rPr>
        <w:t xml:space="preserve"> Франции и</w:t>
      </w:r>
      <w:r w:rsidR="00315A1B">
        <w:rPr>
          <w:rFonts w:ascii="Times New Roman" w:hAnsi="Times New Roman" w:cs="Times New Roman"/>
          <w:sz w:val="28"/>
          <w:szCs w:val="28"/>
          <w:lang w:val="ru-RU"/>
        </w:rPr>
        <w:t xml:space="preserve"> о</w:t>
      </w:r>
      <w:r w:rsidR="000814B0">
        <w:rPr>
          <w:rFonts w:ascii="Times New Roman" w:hAnsi="Times New Roman" w:cs="Times New Roman"/>
          <w:sz w:val="28"/>
          <w:szCs w:val="28"/>
          <w:lang w:val="ru-RU"/>
        </w:rPr>
        <w:t xml:space="preserve"> реакции средств массовой информации на эти изменения, пр</w:t>
      </w:r>
      <w:r w:rsidR="000814B0">
        <w:rPr>
          <w:rFonts w:ascii="Times New Roman" w:hAnsi="Times New Roman" w:cs="Times New Roman"/>
          <w:sz w:val="28"/>
          <w:szCs w:val="28"/>
          <w:lang w:val="ru-RU"/>
        </w:rPr>
        <w:t>о</w:t>
      </w:r>
      <w:r w:rsidR="000814B0">
        <w:rPr>
          <w:rFonts w:ascii="Times New Roman" w:hAnsi="Times New Roman" w:cs="Times New Roman"/>
          <w:sz w:val="28"/>
          <w:szCs w:val="28"/>
          <w:lang w:val="ru-RU"/>
        </w:rPr>
        <w:t xml:space="preserve">изошедшие </w:t>
      </w:r>
      <w:r w:rsidRPr="00DE365B">
        <w:rPr>
          <w:rFonts w:ascii="Times New Roman" w:hAnsi="Times New Roman" w:cs="Times New Roman"/>
          <w:sz w:val="28"/>
          <w:szCs w:val="28"/>
        </w:rPr>
        <w:t xml:space="preserve">с момента прихода к власти Николя Саркози, до его проигрыша на выборах 2012 года и нынешнего  президентства Франсуа Олланда. </w:t>
      </w:r>
      <w:r>
        <w:rPr>
          <w:rFonts w:ascii="Times New Roman" w:eastAsia="TimesNewRomanPSMT" w:hAnsi="Times New Roman" w:cs="Times New Roman"/>
          <w:b/>
          <w:sz w:val="28"/>
          <w:szCs w:val="28"/>
        </w:rPr>
        <w:br w:type="page"/>
      </w:r>
    </w:p>
    <w:p w:rsidR="000316C0" w:rsidRDefault="000316C0" w:rsidP="00BA3999">
      <w:pPr>
        <w:pStyle w:val="2"/>
        <w:rPr>
          <w:rFonts w:eastAsia="TimesNewRomanPSMT"/>
          <w:lang w:val="ru-RU"/>
        </w:rPr>
      </w:pPr>
      <w:bookmarkStart w:id="3" w:name="_Toc419087528"/>
      <w:bookmarkStart w:id="4" w:name="_Toc419113182"/>
      <w:bookmarkStart w:id="5" w:name="_Toc419113255"/>
      <w:bookmarkStart w:id="6" w:name="_Toc419113297"/>
      <w:bookmarkStart w:id="7" w:name="_Toc419167210"/>
      <w:r>
        <w:rPr>
          <w:rFonts w:eastAsia="TimesNewRomanPSMT"/>
        </w:rPr>
        <w:lastRenderedPageBreak/>
        <w:t>Глава 1. Теоретико-методологические аспекты интерпретации журналистской картины мира</w:t>
      </w:r>
      <w:bookmarkEnd w:id="3"/>
      <w:bookmarkEnd w:id="4"/>
      <w:bookmarkEnd w:id="5"/>
      <w:bookmarkEnd w:id="6"/>
      <w:bookmarkEnd w:id="7"/>
      <w:r>
        <w:rPr>
          <w:rFonts w:eastAsia="TimesNewRomanPSMT"/>
        </w:rPr>
        <w:t xml:space="preserve"> </w:t>
      </w:r>
    </w:p>
    <w:p w:rsidR="000316C0" w:rsidRPr="000316C0" w:rsidRDefault="000316C0" w:rsidP="000316C0">
      <w:pPr>
        <w:spacing w:line="360" w:lineRule="auto"/>
        <w:ind w:firstLine="709"/>
        <w:jc w:val="both"/>
        <w:rPr>
          <w:rFonts w:ascii="Times New Roman" w:eastAsia="TimesNewRomanPSMT" w:hAnsi="Times New Roman" w:cs="Times New Roman"/>
          <w:b/>
          <w:sz w:val="28"/>
          <w:szCs w:val="28"/>
          <w:lang w:val="ru-RU"/>
        </w:rPr>
      </w:pPr>
    </w:p>
    <w:p w:rsidR="000316C0" w:rsidRDefault="000316C0" w:rsidP="009466CE">
      <w:pPr>
        <w:pStyle w:val="a5"/>
        <w:spacing w:line="360" w:lineRule="auto"/>
        <w:ind w:firstLine="709"/>
        <w:jc w:val="both"/>
        <w:rPr>
          <w:rFonts w:cs="Times New Roman"/>
          <w:sz w:val="28"/>
          <w:szCs w:val="28"/>
        </w:rPr>
      </w:pPr>
    </w:p>
    <w:p w:rsidR="00A579F7" w:rsidRPr="00A579F7" w:rsidRDefault="00AD32B2" w:rsidP="00EE7DA8">
      <w:pPr>
        <w:pStyle w:val="a5"/>
        <w:spacing w:line="360" w:lineRule="auto"/>
        <w:ind w:firstLine="720"/>
        <w:jc w:val="both"/>
        <w:rPr>
          <w:rFonts w:cs="Times New Roman"/>
          <w:sz w:val="28"/>
          <w:szCs w:val="28"/>
        </w:rPr>
      </w:pPr>
      <w:r>
        <w:rPr>
          <w:rFonts w:cs="Times New Roman"/>
          <w:sz w:val="28"/>
          <w:szCs w:val="28"/>
        </w:rPr>
        <w:t xml:space="preserve">Глобализация в современной науке проявляется в переходе от </w:t>
      </w:r>
      <w:r w:rsidR="00A579F7" w:rsidRPr="00A579F7">
        <w:rPr>
          <w:rFonts w:cs="Times New Roman"/>
          <w:sz w:val="28"/>
          <w:szCs w:val="28"/>
        </w:rPr>
        <w:t>рассмо</w:t>
      </w:r>
      <w:r w:rsidR="00A579F7" w:rsidRPr="00A579F7">
        <w:rPr>
          <w:rFonts w:cs="Times New Roman"/>
          <w:sz w:val="28"/>
          <w:szCs w:val="28"/>
        </w:rPr>
        <w:t>т</w:t>
      </w:r>
      <w:r w:rsidR="00A579F7" w:rsidRPr="00A579F7">
        <w:rPr>
          <w:rFonts w:cs="Times New Roman"/>
          <w:sz w:val="28"/>
          <w:szCs w:val="28"/>
        </w:rPr>
        <w:t>рения частных проблем к</w:t>
      </w:r>
      <w:r>
        <w:rPr>
          <w:rFonts w:cs="Times New Roman"/>
          <w:sz w:val="28"/>
          <w:szCs w:val="28"/>
        </w:rPr>
        <w:t xml:space="preserve"> более общим</w:t>
      </w:r>
      <w:r w:rsidR="00A579F7" w:rsidRPr="00A579F7">
        <w:rPr>
          <w:rFonts w:cs="Times New Roman"/>
          <w:sz w:val="28"/>
          <w:szCs w:val="28"/>
        </w:rPr>
        <w:t xml:space="preserve"> проблемам, имеющим глобальный характер. </w:t>
      </w:r>
      <w:r>
        <w:rPr>
          <w:rFonts w:cs="Times New Roman"/>
          <w:sz w:val="28"/>
          <w:szCs w:val="28"/>
        </w:rPr>
        <w:t>В связи с этим, становится закономерным то</w:t>
      </w:r>
      <w:r w:rsidR="00A579F7" w:rsidRPr="00A579F7">
        <w:rPr>
          <w:rFonts w:cs="Times New Roman"/>
          <w:sz w:val="28"/>
          <w:szCs w:val="28"/>
        </w:rPr>
        <w:t>, что в центре вним</w:t>
      </w:r>
      <w:r w:rsidR="00A579F7" w:rsidRPr="00A579F7">
        <w:rPr>
          <w:rFonts w:cs="Times New Roman"/>
          <w:sz w:val="28"/>
          <w:szCs w:val="28"/>
        </w:rPr>
        <w:t>а</w:t>
      </w:r>
      <w:r w:rsidR="00A579F7" w:rsidRPr="00A579F7">
        <w:rPr>
          <w:rFonts w:cs="Times New Roman"/>
          <w:sz w:val="28"/>
          <w:szCs w:val="28"/>
        </w:rPr>
        <w:t>ния целого ряда наук ока</w:t>
      </w:r>
      <w:r>
        <w:rPr>
          <w:rFonts w:cs="Times New Roman"/>
          <w:sz w:val="28"/>
          <w:szCs w:val="28"/>
        </w:rPr>
        <w:t>зался сложный</w:t>
      </w:r>
      <w:r w:rsidR="00A579F7" w:rsidRPr="00A579F7">
        <w:rPr>
          <w:rFonts w:cs="Times New Roman"/>
          <w:sz w:val="28"/>
          <w:szCs w:val="28"/>
        </w:rPr>
        <w:t xml:space="preserve"> науч</w:t>
      </w:r>
      <w:r>
        <w:rPr>
          <w:rFonts w:cs="Times New Roman"/>
          <w:sz w:val="28"/>
          <w:szCs w:val="28"/>
        </w:rPr>
        <w:t>ный объект –</w:t>
      </w:r>
      <w:r w:rsidR="00A579F7" w:rsidRPr="00A579F7">
        <w:rPr>
          <w:rFonts w:cs="Times New Roman"/>
          <w:sz w:val="28"/>
          <w:szCs w:val="28"/>
        </w:rPr>
        <w:t xml:space="preserve"> терминологически</w:t>
      </w:r>
      <w:r>
        <w:rPr>
          <w:rFonts w:cs="Times New Roman"/>
          <w:sz w:val="28"/>
          <w:szCs w:val="28"/>
        </w:rPr>
        <w:t xml:space="preserve"> разные дисциплины оформляют </w:t>
      </w:r>
      <w:r w:rsidR="00D4144C">
        <w:rPr>
          <w:rFonts w:cs="Times New Roman"/>
          <w:sz w:val="28"/>
          <w:szCs w:val="28"/>
        </w:rPr>
        <w:t xml:space="preserve">его </w:t>
      </w:r>
      <w:r>
        <w:rPr>
          <w:rFonts w:cs="Times New Roman"/>
          <w:sz w:val="28"/>
          <w:szCs w:val="28"/>
        </w:rPr>
        <w:t xml:space="preserve">как </w:t>
      </w:r>
      <w:r w:rsidR="009466CE">
        <w:rPr>
          <w:rFonts w:cs="Times New Roman"/>
          <w:sz w:val="28"/>
          <w:szCs w:val="28"/>
        </w:rPr>
        <w:t>«картина мира», «</w:t>
      </w:r>
      <w:r w:rsidR="00A579F7" w:rsidRPr="00A579F7">
        <w:rPr>
          <w:rFonts w:cs="Times New Roman"/>
          <w:sz w:val="28"/>
          <w:szCs w:val="28"/>
        </w:rPr>
        <w:t xml:space="preserve">образ </w:t>
      </w:r>
      <w:r w:rsidR="009466CE">
        <w:rPr>
          <w:rFonts w:cs="Times New Roman"/>
          <w:sz w:val="28"/>
          <w:szCs w:val="28"/>
        </w:rPr>
        <w:t>мира» или «</w:t>
      </w:r>
      <w:r w:rsidR="00A579F7" w:rsidRPr="00A579F7">
        <w:rPr>
          <w:rFonts w:cs="Times New Roman"/>
          <w:sz w:val="28"/>
          <w:szCs w:val="28"/>
        </w:rPr>
        <w:t>модель мира</w:t>
      </w:r>
      <w:r w:rsidR="009466CE">
        <w:rPr>
          <w:rFonts w:cs="Times New Roman"/>
          <w:sz w:val="28"/>
          <w:szCs w:val="28"/>
        </w:rPr>
        <w:t>»</w:t>
      </w:r>
      <w:r w:rsidR="00A579F7" w:rsidRPr="00A579F7">
        <w:rPr>
          <w:rFonts w:cs="Times New Roman"/>
          <w:sz w:val="28"/>
          <w:szCs w:val="28"/>
        </w:rPr>
        <w:t>.</w:t>
      </w:r>
    </w:p>
    <w:p w:rsidR="00AD32B2" w:rsidRDefault="00156EBD" w:rsidP="00EE7DA8">
      <w:pPr>
        <w:pStyle w:val="a5"/>
        <w:spacing w:line="360" w:lineRule="auto"/>
        <w:ind w:firstLine="720"/>
        <w:jc w:val="both"/>
        <w:rPr>
          <w:rFonts w:cs="Times New Roman"/>
          <w:sz w:val="28"/>
          <w:szCs w:val="28"/>
        </w:rPr>
      </w:pPr>
      <w:r>
        <w:rPr>
          <w:rFonts w:cs="Times New Roman"/>
          <w:sz w:val="28"/>
          <w:szCs w:val="28"/>
        </w:rPr>
        <w:t>К поняти</w:t>
      </w:r>
      <w:r w:rsidR="00AD32B2">
        <w:rPr>
          <w:rFonts w:cs="Times New Roman"/>
          <w:sz w:val="28"/>
          <w:szCs w:val="28"/>
        </w:rPr>
        <w:t>ю</w:t>
      </w:r>
      <w:r w:rsidR="009466CE">
        <w:rPr>
          <w:rFonts w:cs="Times New Roman"/>
          <w:sz w:val="28"/>
          <w:szCs w:val="28"/>
        </w:rPr>
        <w:t xml:space="preserve"> «</w:t>
      </w:r>
      <w:r w:rsidR="00A579F7" w:rsidRPr="00A579F7">
        <w:rPr>
          <w:rFonts w:cs="Times New Roman"/>
          <w:sz w:val="28"/>
          <w:szCs w:val="28"/>
        </w:rPr>
        <w:t>картина мира</w:t>
      </w:r>
      <w:r w:rsidR="009466CE">
        <w:rPr>
          <w:rFonts w:cs="Times New Roman"/>
          <w:sz w:val="28"/>
          <w:szCs w:val="28"/>
        </w:rPr>
        <w:t>»</w:t>
      </w:r>
      <w:r w:rsidR="00AD32B2">
        <w:rPr>
          <w:rFonts w:cs="Times New Roman"/>
          <w:sz w:val="28"/>
          <w:szCs w:val="28"/>
        </w:rPr>
        <w:t xml:space="preserve"> в настоящее время обращаются и </w:t>
      </w:r>
      <w:r w:rsidR="00A579F7" w:rsidRPr="00A579F7">
        <w:rPr>
          <w:rFonts w:cs="Times New Roman"/>
          <w:sz w:val="28"/>
          <w:szCs w:val="28"/>
        </w:rPr>
        <w:t xml:space="preserve">физики, </w:t>
      </w:r>
      <w:r w:rsidR="00AD32B2">
        <w:rPr>
          <w:rFonts w:cs="Times New Roman"/>
          <w:sz w:val="28"/>
          <w:szCs w:val="28"/>
        </w:rPr>
        <w:t xml:space="preserve">и </w:t>
      </w:r>
      <w:r w:rsidR="00A579F7" w:rsidRPr="00A579F7">
        <w:rPr>
          <w:rFonts w:cs="Times New Roman"/>
          <w:sz w:val="28"/>
          <w:szCs w:val="28"/>
        </w:rPr>
        <w:t>математики,</w:t>
      </w:r>
      <w:r w:rsidR="00AD32B2">
        <w:rPr>
          <w:rFonts w:cs="Times New Roman"/>
          <w:sz w:val="28"/>
          <w:szCs w:val="28"/>
        </w:rPr>
        <w:t xml:space="preserve"> а также</w:t>
      </w:r>
      <w:r w:rsidR="00A579F7" w:rsidRPr="00A579F7">
        <w:rPr>
          <w:rFonts w:cs="Times New Roman"/>
          <w:sz w:val="28"/>
          <w:szCs w:val="28"/>
        </w:rPr>
        <w:t xml:space="preserve"> историки, философы, психолингвисты, социологи, кул</w:t>
      </w:r>
      <w:r w:rsidR="00A579F7" w:rsidRPr="00A579F7">
        <w:rPr>
          <w:rFonts w:cs="Times New Roman"/>
          <w:sz w:val="28"/>
          <w:szCs w:val="28"/>
        </w:rPr>
        <w:t>ь</w:t>
      </w:r>
      <w:r w:rsidR="00A579F7" w:rsidRPr="00A579F7">
        <w:rPr>
          <w:rFonts w:cs="Times New Roman"/>
          <w:sz w:val="28"/>
          <w:szCs w:val="28"/>
        </w:rPr>
        <w:t xml:space="preserve">турологи, </w:t>
      </w:r>
      <w:r w:rsidR="00AD32B2" w:rsidRPr="00A579F7">
        <w:rPr>
          <w:rFonts w:cs="Times New Roman"/>
          <w:sz w:val="28"/>
          <w:szCs w:val="28"/>
        </w:rPr>
        <w:t>журна</w:t>
      </w:r>
      <w:r w:rsidR="00AD32B2">
        <w:rPr>
          <w:rFonts w:cs="Times New Roman"/>
          <w:sz w:val="28"/>
          <w:szCs w:val="28"/>
        </w:rPr>
        <w:t>листы</w:t>
      </w:r>
      <w:r w:rsidR="00AD32B2" w:rsidRPr="00A579F7">
        <w:rPr>
          <w:rFonts w:cs="Times New Roman"/>
          <w:sz w:val="28"/>
          <w:szCs w:val="28"/>
        </w:rPr>
        <w:t xml:space="preserve"> </w:t>
      </w:r>
      <w:r w:rsidR="00AD32B2">
        <w:rPr>
          <w:rFonts w:cs="Times New Roman"/>
          <w:sz w:val="28"/>
          <w:szCs w:val="28"/>
        </w:rPr>
        <w:t xml:space="preserve"> и литературоведы</w:t>
      </w:r>
      <w:r w:rsidR="00A579F7" w:rsidRPr="00A579F7">
        <w:rPr>
          <w:rFonts w:cs="Times New Roman"/>
          <w:sz w:val="28"/>
          <w:szCs w:val="28"/>
        </w:rPr>
        <w:t xml:space="preserve">. </w:t>
      </w:r>
      <w:r w:rsidR="00AD32B2">
        <w:rPr>
          <w:rFonts w:cs="Times New Roman"/>
          <w:sz w:val="28"/>
          <w:szCs w:val="28"/>
        </w:rPr>
        <w:t>В результате исследовательской деятельности и комплексного изучения феномена формируются отдельные аспекты знания. Так</w:t>
      </w:r>
      <w:r w:rsidR="00D4144C">
        <w:rPr>
          <w:rFonts w:cs="Times New Roman"/>
          <w:sz w:val="28"/>
          <w:szCs w:val="28"/>
        </w:rPr>
        <w:t>,</w:t>
      </w:r>
      <w:r w:rsidR="00AD32B2">
        <w:rPr>
          <w:rFonts w:cs="Times New Roman"/>
          <w:sz w:val="28"/>
          <w:szCs w:val="28"/>
        </w:rPr>
        <w:t xml:space="preserve"> </w:t>
      </w:r>
      <w:r w:rsidR="00D4144C">
        <w:rPr>
          <w:rFonts w:cs="Times New Roman"/>
          <w:sz w:val="28"/>
          <w:szCs w:val="28"/>
        </w:rPr>
        <w:t>выделяют, например, физическую</w:t>
      </w:r>
      <w:r w:rsidR="00AD32B2">
        <w:rPr>
          <w:rFonts w:cs="Times New Roman"/>
          <w:sz w:val="28"/>
          <w:szCs w:val="28"/>
        </w:rPr>
        <w:t>, био</w:t>
      </w:r>
      <w:r w:rsidR="00D4144C">
        <w:rPr>
          <w:rFonts w:cs="Times New Roman"/>
          <w:sz w:val="28"/>
          <w:szCs w:val="28"/>
        </w:rPr>
        <w:t>логическую и э</w:t>
      </w:r>
      <w:r w:rsidR="00D4144C">
        <w:rPr>
          <w:rFonts w:cs="Times New Roman"/>
          <w:sz w:val="28"/>
          <w:szCs w:val="28"/>
        </w:rPr>
        <w:t>т</w:t>
      </w:r>
      <w:r w:rsidR="00D4144C">
        <w:rPr>
          <w:rFonts w:cs="Times New Roman"/>
          <w:sz w:val="28"/>
          <w:szCs w:val="28"/>
        </w:rPr>
        <w:t>нокультурную</w:t>
      </w:r>
      <w:r w:rsidR="00AD32B2">
        <w:rPr>
          <w:rFonts w:cs="Times New Roman"/>
          <w:sz w:val="28"/>
          <w:szCs w:val="28"/>
        </w:rPr>
        <w:t xml:space="preserve"> картины мира. Кроме того, можно вспомнить и о религиозной, мифологической и даже художественной картине мира.</w:t>
      </w:r>
    </w:p>
    <w:p w:rsidR="00AD32B2" w:rsidRDefault="00AD32B2" w:rsidP="00EE7DA8">
      <w:pPr>
        <w:pStyle w:val="a5"/>
        <w:spacing w:line="360" w:lineRule="auto"/>
        <w:ind w:firstLine="720"/>
        <w:jc w:val="both"/>
        <w:rPr>
          <w:rFonts w:cs="Times New Roman"/>
          <w:sz w:val="28"/>
          <w:szCs w:val="28"/>
        </w:rPr>
      </w:pPr>
      <w:r w:rsidRPr="00A579F7">
        <w:rPr>
          <w:rFonts w:cs="Times New Roman"/>
          <w:sz w:val="28"/>
          <w:szCs w:val="28"/>
        </w:rPr>
        <w:t>Уве</w:t>
      </w:r>
      <w:r>
        <w:rPr>
          <w:rFonts w:cs="Times New Roman"/>
          <w:sz w:val="28"/>
          <w:szCs w:val="28"/>
        </w:rPr>
        <w:t>личение количества «дисциплинарных»</w:t>
      </w:r>
      <w:r w:rsidRPr="00A579F7">
        <w:rPr>
          <w:rFonts w:cs="Times New Roman"/>
          <w:sz w:val="28"/>
          <w:szCs w:val="28"/>
        </w:rPr>
        <w:t xml:space="preserve"> картин мира свидетел</w:t>
      </w:r>
      <w:r w:rsidRPr="00A579F7">
        <w:rPr>
          <w:rFonts w:cs="Times New Roman"/>
          <w:sz w:val="28"/>
          <w:szCs w:val="28"/>
        </w:rPr>
        <w:t>ь</w:t>
      </w:r>
      <w:r w:rsidRPr="00A579F7">
        <w:rPr>
          <w:rFonts w:cs="Times New Roman"/>
          <w:sz w:val="28"/>
          <w:szCs w:val="28"/>
        </w:rPr>
        <w:t>ствует о стремлении сформирова</w:t>
      </w:r>
      <w:r>
        <w:rPr>
          <w:rFonts w:cs="Times New Roman"/>
          <w:sz w:val="28"/>
          <w:szCs w:val="28"/>
        </w:rPr>
        <w:t xml:space="preserve">ть всеобъемлющую </w:t>
      </w:r>
      <w:r w:rsidR="00D4144C">
        <w:rPr>
          <w:rFonts w:cs="Times New Roman"/>
          <w:sz w:val="28"/>
          <w:szCs w:val="28"/>
        </w:rPr>
        <w:t>модель</w:t>
      </w:r>
      <w:r>
        <w:rPr>
          <w:rStyle w:val="ad"/>
          <w:rFonts w:cs="Times New Roman"/>
          <w:sz w:val="28"/>
          <w:szCs w:val="28"/>
        </w:rPr>
        <w:footnoteReference w:id="9"/>
      </w:r>
      <w:r>
        <w:rPr>
          <w:rFonts w:cs="Times New Roman"/>
          <w:sz w:val="28"/>
          <w:szCs w:val="28"/>
        </w:rPr>
        <w:t>. С одной стор</w:t>
      </w:r>
      <w:r>
        <w:rPr>
          <w:rFonts w:cs="Times New Roman"/>
          <w:sz w:val="28"/>
          <w:szCs w:val="28"/>
        </w:rPr>
        <w:t>о</w:t>
      </w:r>
      <w:r>
        <w:rPr>
          <w:rFonts w:cs="Times New Roman"/>
          <w:sz w:val="28"/>
          <w:szCs w:val="28"/>
        </w:rPr>
        <w:t>ны</w:t>
      </w:r>
      <w:r w:rsidR="00F57CF8">
        <w:rPr>
          <w:rFonts w:cs="Times New Roman"/>
          <w:sz w:val="28"/>
          <w:szCs w:val="28"/>
        </w:rPr>
        <w:t>,</w:t>
      </w:r>
      <w:r>
        <w:rPr>
          <w:rFonts w:cs="Times New Roman"/>
          <w:sz w:val="28"/>
          <w:szCs w:val="28"/>
        </w:rPr>
        <w:t xml:space="preserve"> перед исследователями встает задача познать систему мира в ее совоку</w:t>
      </w:r>
      <w:r>
        <w:rPr>
          <w:rFonts w:cs="Times New Roman"/>
          <w:sz w:val="28"/>
          <w:szCs w:val="28"/>
        </w:rPr>
        <w:t>п</w:t>
      </w:r>
      <w:r>
        <w:rPr>
          <w:rFonts w:cs="Times New Roman"/>
          <w:sz w:val="28"/>
          <w:szCs w:val="28"/>
        </w:rPr>
        <w:t>ной связи, а с другой – исходя из собственного жизненного опыта и научного интереса</w:t>
      </w:r>
      <w:r w:rsidR="00156EBD">
        <w:rPr>
          <w:rFonts w:cs="Times New Roman"/>
          <w:sz w:val="28"/>
          <w:szCs w:val="28"/>
        </w:rPr>
        <w:t>,</w:t>
      </w:r>
      <w:r>
        <w:rPr>
          <w:rFonts w:cs="Times New Roman"/>
          <w:sz w:val="28"/>
          <w:szCs w:val="28"/>
        </w:rPr>
        <w:t xml:space="preserve"> воспроизвести некую уникальную модель мира.</w:t>
      </w:r>
    </w:p>
    <w:p w:rsidR="00AD32B2" w:rsidRDefault="00AD32B2" w:rsidP="00EE7DA8">
      <w:pPr>
        <w:pStyle w:val="a5"/>
        <w:spacing w:line="360" w:lineRule="auto"/>
        <w:ind w:firstLine="720"/>
        <w:jc w:val="both"/>
        <w:rPr>
          <w:rFonts w:cs="Times New Roman"/>
          <w:sz w:val="28"/>
          <w:szCs w:val="28"/>
        </w:rPr>
      </w:pPr>
      <w:r>
        <w:rPr>
          <w:rFonts w:cs="Times New Roman"/>
          <w:sz w:val="28"/>
          <w:szCs w:val="28"/>
        </w:rPr>
        <w:lastRenderedPageBreak/>
        <w:t>В ходе нашего исследования мы пойд</w:t>
      </w:r>
      <w:r w:rsidR="00156EBD">
        <w:rPr>
          <w:rFonts w:cs="Times New Roman"/>
          <w:sz w:val="28"/>
          <w:szCs w:val="28"/>
        </w:rPr>
        <w:t>ем от общего к частному. В пе</w:t>
      </w:r>
      <w:r w:rsidR="00156EBD">
        <w:rPr>
          <w:rFonts w:cs="Times New Roman"/>
          <w:sz w:val="28"/>
          <w:szCs w:val="28"/>
        </w:rPr>
        <w:t>р</w:t>
      </w:r>
      <w:r w:rsidR="00156EBD">
        <w:rPr>
          <w:rFonts w:cs="Times New Roman"/>
          <w:sz w:val="28"/>
          <w:szCs w:val="28"/>
        </w:rPr>
        <w:t>вой главе диссертации,</w:t>
      </w:r>
      <w:r>
        <w:rPr>
          <w:rFonts w:cs="Times New Roman"/>
          <w:sz w:val="28"/>
          <w:szCs w:val="28"/>
        </w:rPr>
        <w:t xml:space="preserve"> рассмотрев сначала феномен «картины мира» в </w:t>
      </w:r>
      <w:proofErr w:type="gramStart"/>
      <w:r>
        <w:rPr>
          <w:rFonts w:cs="Times New Roman"/>
          <w:sz w:val="28"/>
          <w:szCs w:val="28"/>
        </w:rPr>
        <w:t>о</w:t>
      </w:r>
      <w:r>
        <w:rPr>
          <w:rFonts w:cs="Times New Roman"/>
          <w:sz w:val="28"/>
          <w:szCs w:val="28"/>
        </w:rPr>
        <w:t>б</w:t>
      </w:r>
      <w:r>
        <w:rPr>
          <w:rFonts w:cs="Times New Roman"/>
          <w:sz w:val="28"/>
          <w:szCs w:val="28"/>
        </w:rPr>
        <w:t>щем</w:t>
      </w:r>
      <w:proofErr w:type="gramEnd"/>
      <w:r>
        <w:rPr>
          <w:rFonts w:cs="Times New Roman"/>
          <w:sz w:val="28"/>
          <w:szCs w:val="28"/>
        </w:rPr>
        <w:t xml:space="preserve"> его понимании, мы перейдем к рассуждению об особенностях формир</w:t>
      </w:r>
      <w:r>
        <w:rPr>
          <w:rFonts w:cs="Times New Roman"/>
          <w:sz w:val="28"/>
          <w:szCs w:val="28"/>
        </w:rPr>
        <w:t>о</w:t>
      </w:r>
      <w:r w:rsidR="00D4144C">
        <w:rPr>
          <w:rFonts w:cs="Times New Roman"/>
          <w:sz w:val="28"/>
          <w:szCs w:val="28"/>
        </w:rPr>
        <w:t xml:space="preserve">вания отдельной «дисциплинарной» </w:t>
      </w:r>
      <w:r>
        <w:rPr>
          <w:rFonts w:cs="Times New Roman"/>
          <w:sz w:val="28"/>
          <w:szCs w:val="28"/>
        </w:rPr>
        <w:t>кар</w:t>
      </w:r>
      <w:r w:rsidR="00156EBD">
        <w:rPr>
          <w:rFonts w:cs="Times New Roman"/>
          <w:sz w:val="28"/>
          <w:szCs w:val="28"/>
        </w:rPr>
        <w:t>т</w:t>
      </w:r>
      <w:r>
        <w:rPr>
          <w:rFonts w:cs="Times New Roman"/>
          <w:sz w:val="28"/>
          <w:szCs w:val="28"/>
        </w:rPr>
        <w:t>ины мира, обусловленно</w:t>
      </w:r>
      <w:r w:rsidR="00D4144C">
        <w:rPr>
          <w:rFonts w:cs="Times New Roman"/>
          <w:sz w:val="28"/>
          <w:szCs w:val="28"/>
        </w:rPr>
        <w:t>й</w:t>
      </w:r>
      <w:r>
        <w:rPr>
          <w:rFonts w:cs="Times New Roman"/>
          <w:sz w:val="28"/>
          <w:szCs w:val="28"/>
        </w:rPr>
        <w:t xml:space="preserve"> полит</w:t>
      </w:r>
      <w:r>
        <w:rPr>
          <w:rFonts w:cs="Times New Roman"/>
          <w:sz w:val="28"/>
          <w:szCs w:val="28"/>
        </w:rPr>
        <w:t>и</w:t>
      </w:r>
      <w:r>
        <w:rPr>
          <w:rFonts w:cs="Times New Roman"/>
          <w:sz w:val="28"/>
          <w:szCs w:val="28"/>
        </w:rPr>
        <w:t>ческой составляющей – то есть политической картины мира. Кроме того, в центре нашего научного интереса встанет вопрос влияния средств массовой информации на формирование политической картины мира.</w:t>
      </w:r>
      <w:r w:rsidR="00156EBD">
        <w:rPr>
          <w:rFonts w:cs="Times New Roman"/>
          <w:sz w:val="28"/>
          <w:szCs w:val="28"/>
        </w:rPr>
        <w:t xml:space="preserve"> </w:t>
      </w:r>
    </w:p>
    <w:p w:rsidR="00BA3999" w:rsidRPr="00A75AE0" w:rsidRDefault="00BA3999" w:rsidP="00A75AE0">
      <w:pPr>
        <w:pStyle w:val="2"/>
        <w:rPr>
          <w:sz w:val="28"/>
          <w:szCs w:val="28"/>
        </w:rPr>
      </w:pPr>
    </w:p>
    <w:p w:rsidR="00AD32B2" w:rsidRPr="00A75AE0" w:rsidRDefault="00AD32B2" w:rsidP="00A75AE0">
      <w:pPr>
        <w:pStyle w:val="2"/>
        <w:rPr>
          <w:sz w:val="28"/>
          <w:szCs w:val="28"/>
        </w:rPr>
      </w:pPr>
    </w:p>
    <w:p w:rsidR="00AD32B2" w:rsidRPr="00A75AE0" w:rsidRDefault="00AD32B2" w:rsidP="00A75AE0">
      <w:pPr>
        <w:pStyle w:val="2"/>
        <w:ind w:firstLine="709"/>
        <w:rPr>
          <w:sz w:val="28"/>
          <w:szCs w:val="28"/>
        </w:rPr>
      </w:pPr>
      <w:bookmarkStart w:id="8" w:name="_Toc419167211"/>
      <w:r w:rsidRPr="00A75AE0">
        <w:rPr>
          <w:sz w:val="28"/>
          <w:szCs w:val="28"/>
        </w:rPr>
        <w:t>1.1</w:t>
      </w:r>
      <w:r w:rsidR="00BA3999" w:rsidRPr="00A75AE0">
        <w:rPr>
          <w:sz w:val="28"/>
          <w:szCs w:val="28"/>
          <w:lang w:val="ru-RU"/>
        </w:rPr>
        <w:t>.</w:t>
      </w:r>
      <w:r w:rsidRPr="00A75AE0">
        <w:rPr>
          <w:sz w:val="28"/>
          <w:szCs w:val="28"/>
        </w:rPr>
        <w:t xml:space="preserve"> Феномен «картины мира»  с точки зрения социогуманитарных наук</w:t>
      </w:r>
      <w:bookmarkEnd w:id="8"/>
    </w:p>
    <w:p w:rsidR="00D4144C" w:rsidRDefault="00D4144C" w:rsidP="00A75AE0">
      <w:pPr>
        <w:pStyle w:val="a5"/>
        <w:spacing w:line="360" w:lineRule="auto"/>
        <w:ind w:firstLine="709"/>
        <w:jc w:val="both"/>
        <w:rPr>
          <w:rFonts w:cs="Times New Roman"/>
          <w:sz w:val="28"/>
          <w:szCs w:val="28"/>
          <w:lang w:val="sr-Cyrl-BA"/>
        </w:rPr>
      </w:pPr>
    </w:p>
    <w:p w:rsidR="0094607E" w:rsidRDefault="0094607E" w:rsidP="00EE7DA8">
      <w:pPr>
        <w:pStyle w:val="a5"/>
        <w:spacing w:line="360" w:lineRule="auto"/>
        <w:ind w:firstLine="720"/>
        <w:jc w:val="both"/>
        <w:rPr>
          <w:rFonts w:cs="Times New Roman"/>
          <w:sz w:val="28"/>
          <w:szCs w:val="28"/>
        </w:rPr>
      </w:pPr>
      <w:r>
        <w:rPr>
          <w:rFonts w:cs="Times New Roman"/>
          <w:sz w:val="28"/>
          <w:szCs w:val="28"/>
        </w:rPr>
        <w:t>Согласно ряду исследований, «р</w:t>
      </w:r>
      <w:r w:rsidRPr="006A6BCD">
        <w:rPr>
          <w:rFonts w:cs="Times New Roman"/>
          <w:sz w:val="28"/>
          <w:szCs w:val="28"/>
        </w:rPr>
        <w:t>одословная» термина</w:t>
      </w:r>
      <w:r>
        <w:rPr>
          <w:rFonts w:cs="Times New Roman"/>
          <w:sz w:val="28"/>
          <w:szCs w:val="28"/>
        </w:rPr>
        <w:t xml:space="preserve"> «картина мира»</w:t>
      </w:r>
      <w:r w:rsidRPr="006A6BCD">
        <w:rPr>
          <w:rFonts w:cs="Times New Roman"/>
          <w:sz w:val="28"/>
          <w:szCs w:val="28"/>
        </w:rPr>
        <w:t xml:space="preserve"> относится к началу XIX века, когда в рамках физического знания его стали употреблять для обозначения образа исследуемой реальности.</w:t>
      </w:r>
      <w:r>
        <w:rPr>
          <w:rFonts w:cs="Times New Roman"/>
          <w:sz w:val="28"/>
          <w:szCs w:val="28"/>
        </w:rPr>
        <w:t xml:space="preserve"> </w:t>
      </w:r>
    </w:p>
    <w:p w:rsidR="00153598" w:rsidRDefault="00156EBD" w:rsidP="00EE7DA8">
      <w:pPr>
        <w:pStyle w:val="a5"/>
        <w:spacing w:line="360" w:lineRule="auto"/>
        <w:ind w:firstLine="720"/>
        <w:jc w:val="both"/>
        <w:rPr>
          <w:rFonts w:cs="Times New Roman"/>
          <w:sz w:val="28"/>
          <w:szCs w:val="28"/>
        </w:rPr>
      </w:pPr>
      <w:r>
        <w:rPr>
          <w:rFonts w:cs="Times New Roman"/>
          <w:sz w:val="28"/>
          <w:szCs w:val="28"/>
        </w:rPr>
        <w:t xml:space="preserve">В современной науке </w:t>
      </w:r>
      <w:r w:rsidR="0018294F">
        <w:rPr>
          <w:rFonts w:cs="Times New Roman"/>
          <w:sz w:val="28"/>
          <w:szCs w:val="28"/>
        </w:rPr>
        <w:t xml:space="preserve">нет единого </w:t>
      </w:r>
      <w:r>
        <w:rPr>
          <w:rFonts w:cs="Times New Roman"/>
          <w:sz w:val="28"/>
          <w:szCs w:val="28"/>
        </w:rPr>
        <w:t xml:space="preserve">мнения касательно того, кто первым ввел в научный оборот </w:t>
      </w:r>
      <w:r w:rsidR="0094607E">
        <w:rPr>
          <w:rFonts w:cs="Times New Roman"/>
          <w:sz w:val="28"/>
          <w:szCs w:val="28"/>
        </w:rPr>
        <w:t xml:space="preserve">этот </w:t>
      </w:r>
      <w:r>
        <w:rPr>
          <w:rFonts w:cs="Times New Roman"/>
          <w:sz w:val="28"/>
          <w:szCs w:val="28"/>
        </w:rPr>
        <w:t>термин</w:t>
      </w:r>
      <w:r w:rsidR="0094607E">
        <w:rPr>
          <w:rFonts w:cs="Times New Roman"/>
          <w:sz w:val="28"/>
          <w:szCs w:val="28"/>
        </w:rPr>
        <w:t xml:space="preserve">. </w:t>
      </w:r>
      <w:r>
        <w:rPr>
          <w:rFonts w:cs="Times New Roman"/>
          <w:sz w:val="28"/>
          <w:szCs w:val="28"/>
        </w:rPr>
        <w:t>Согласно одной из версий, первым его употребил</w:t>
      </w:r>
      <w:r w:rsidR="0003207D" w:rsidRPr="0003207D">
        <w:rPr>
          <w:rFonts w:cs="Times New Roman"/>
          <w:sz w:val="28"/>
          <w:szCs w:val="28"/>
        </w:rPr>
        <w:t xml:space="preserve"> </w:t>
      </w:r>
      <w:r w:rsidR="0003207D">
        <w:rPr>
          <w:rFonts w:cs="Times New Roman"/>
          <w:sz w:val="28"/>
          <w:szCs w:val="28"/>
        </w:rPr>
        <w:t xml:space="preserve">в начале </w:t>
      </w:r>
      <w:r w:rsidR="0003207D">
        <w:rPr>
          <w:rFonts w:cs="Times New Roman"/>
          <w:sz w:val="28"/>
          <w:szCs w:val="28"/>
          <w:lang w:val="en-US"/>
        </w:rPr>
        <w:t>XX</w:t>
      </w:r>
      <w:r w:rsidR="0003207D" w:rsidRPr="0003207D">
        <w:rPr>
          <w:rFonts w:cs="Times New Roman"/>
          <w:sz w:val="28"/>
          <w:szCs w:val="28"/>
        </w:rPr>
        <w:t xml:space="preserve"> </w:t>
      </w:r>
      <w:r w:rsidR="0003207D">
        <w:rPr>
          <w:rFonts w:cs="Times New Roman"/>
          <w:sz w:val="28"/>
          <w:szCs w:val="28"/>
        </w:rPr>
        <w:t xml:space="preserve">века австрийский философ и логик </w:t>
      </w:r>
      <w:r w:rsidR="0003207D" w:rsidRPr="00A579F7">
        <w:rPr>
          <w:rFonts w:cs="Times New Roman"/>
          <w:sz w:val="28"/>
          <w:szCs w:val="28"/>
        </w:rPr>
        <w:t xml:space="preserve"> </w:t>
      </w:r>
      <w:r w:rsidR="0003207D" w:rsidRPr="0003207D">
        <w:rPr>
          <w:rFonts w:cs="Times New Roman"/>
          <w:sz w:val="28"/>
          <w:szCs w:val="28"/>
        </w:rPr>
        <w:t>Людвиг Витге</w:t>
      </w:r>
      <w:r w:rsidR="0003207D" w:rsidRPr="0003207D">
        <w:rPr>
          <w:rFonts w:cs="Times New Roman"/>
          <w:sz w:val="28"/>
          <w:szCs w:val="28"/>
        </w:rPr>
        <w:t>н</w:t>
      </w:r>
      <w:r w:rsidR="0003207D" w:rsidRPr="0003207D">
        <w:rPr>
          <w:rFonts w:cs="Times New Roman"/>
          <w:sz w:val="28"/>
          <w:szCs w:val="28"/>
        </w:rPr>
        <w:t>штейн</w:t>
      </w:r>
      <w:r w:rsidR="0003207D">
        <w:rPr>
          <w:rFonts w:cs="Times New Roman"/>
          <w:sz w:val="28"/>
          <w:szCs w:val="28"/>
        </w:rPr>
        <w:t xml:space="preserve"> в своем «</w:t>
      </w:r>
      <w:proofErr w:type="gramStart"/>
      <w:r w:rsidR="0003207D">
        <w:rPr>
          <w:rFonts w:cs="Times New Roman"/>
          <w:sz w:val="28"/>
          <w:szCs w:val="28"/>
        </w:rPr>
        <w:t>Логика-философском</w:t>
      </w:r>
      <w:proofErr w:type="gramEnd"/>
      <w:r w:rsidR="0003207D">
        <w:rPr>
          <w:rFonts w:cs="Times New Roman"/>
          <w:sz w:val="28"/>
          <w:szCs w:val="28"/>
        </w:rPr>
        <w:t xml:space="preserve"> трактате»</w:t>
      </w:r>
      <w:r w:rsidR="00153598">
        <w:rPr>
          <w:rFonts w:cs="Times New Roman"/>
          <w:sz w:val="28"/>
          <w:szCs w:val="28"/>
        </w:rPr>
        <w:t xml:space="preserve">. </w:t>
      </w:r>
    </w:p>
    <w:p w:rsidR="00153598" w:rsidRDefault="00153598" w:rsidP="00EE7DA8">
      <w:pPr>
        <w:pStyle w:val="a5"/>
        <w:spacing w:line="360" w:lineRule="auto"/>
        <w:ind w:firstLine="720"/>
        <w:jc w:val="both"/>
        <w:rPr>
          <w:color w:val="000000"/>
          <w:sz w:val="28"/>
          <w:szCs w:val="28"/>
        </w:rPr>
      </w:pPr>
      <w:r>
        <w:rPr>
          <w:rFonts w:cs="Times New Roman"/>
          <w:sz w:val="28"/>
          <w:szCs w:val="28"/>
        </w:rPr>
        <w:t xml:space="preserve">Согласно </w:t>
      </w:r>
      <w:r w:rsidR="00B034C1">
        <w:rPr>
          <w:rFonts w:cs="Times New Roman"/>
          <w:sz w:val="28"/>
          <w:szCs w:val="28"/>
        </w:rPr>
        <w:t xml:space="preserve">другой </w:t>
      </w:r>
      <w:r>
        <w:rPr>
          <w:rFonts w:cs="Times New Roman"/>
          <w:sz w:val="28"/>
          <w:szCs w:val="28"/>
        </w:rPr>
        <w:t>версии одним из первых ученых, который ввел в уп</w:t>
      </w:r>
      <w:r>
        <w:rPr>
          <w:rFonts w:cs="Times New Roman"/>
          <w:sz w:val="28"/>
          <w:szCs w:val="28"/>
        </w:rPr>
        <w:t>о</w:t>
      </w:r>
      <w:r>
        <w:rPr>
          <w:rFonts w:cs="Times New Roman"/>
          <w:sz w:val="28"/>
          <w:szCs w:val="28"/>
        </w:rPr>
        <w:t>требление тер</w:t>
      </w:r>
      <w:r>
        <w:rPr>
          <w:color w:val="000000"/>
          <w:sz w:val="28"/>
          <w:szCs w:val="28"/>
        </w:rPr>
        <w:t>мин «картина мира», стал немецкий физик Генрих Герц. Те</w:t>
      </w:r>
      <w:r>
        <w:rPr>
          <w:color w:val="000000"/>
          <w:sz w:val="28"/>
          <w:szCs w:val="28"/>
        </w:rPr>
        <w:t>р</w:t>
      </w:r>
      <w:r>
        <w:rPr>
          <w:color w:val="000000"/>
          <w:sz w:val="28"/>
          <w:szCs w:val="28"/>
        </w:rPr>
        <w:t>мин появился в его работах, датированны</w:t>
      </w:r>
      <w:r w:rsidR="00B034C1">
        <w:rPr>
          <w:color w:val="000000"/>
          <w:sz w:val="28"/>
          <w:szCs w:val="28"/>
        </w:rPr>
        <w:t>х</w:t>
      </w:r>
      <w:r>
        <w:rPr>
          <w:color w:val="000000"/>
          <w:sz w:val="28"/>
          <w:szCs w:val="28"/>
        </w:rPr>
        <w:t xml:space="preserve"> 1914 годом. Неудивительно, что физик трактовал феномен применительно к интересующей его категории знаний. Так, появилось первое определение </w:t>
      </w:r>
      <w:r w:rsidRPr="00A412DC">
        <w:rPr>
          <w:i/>
          <w:color w:val="000000"/>
          <w:sz w:val="28"/>
          <w:szCs w:val="28"/>
        </w:rPr>
        <w:t>«физической картины мира»</w:t>
      </w:r>
      <w:r>
        <w:rPr>
          <w:color w:val="000000"/>
          <w:sz w:val="28"/>
          <w:szCs w:val="28"/>
        </w:rPr>
        <w:t xml:space="preserve">. Герц понимал ее как «совокупность внутренних образов внешних предметов, </w:t>
      </w:r>
      <w:r>
        <w:rPr>
          <w:color w:val="000000"/>
          <w:sz w:val="28"/>
          <w:szCs w:val="28"/>
        </w:rPr>
        <w:lastRenderedPageBreak/>
        <w:t>из которых логическим путем можно получать сведения относительно пов</w:t>
      </w:r>
      <w:r>
        <w:rPr>
          <w:color w:val="000000"/>
          <w:sz w:val="28"/>
          <w:szCs w:val="28"/>
        </w:rPr>
        <w:t>е</w:t>
      </w:r>
      <w:r>
        <w:rPr>
          <w:color w:val="000000"/>
          <w:sz w:val="28"/>
          <w:szCs w:val="28"/>
        </w:rPr>
        <w:t>дения этих предметов»</w:t>
      </w:r>
      <w:r>
        <w:rPr>
          <w:rStyle w:val="ad"/>
          <w:color w:val="000000"/>
          <w:sz w:val="28"/>
          <w:szCs w:val="28"/>
        </w:rPr>
        <w:footnoteReference w:id="10"/>
      </w:r>
      <w:r>
        <w:rPr>
          <w:color w:val="000000"/>
          <w:sz w:val="28"/>
          <w:szCs w:val="28"/>
        </w:rPr>
        <w:t xml:space="preserve">. </w:t>
      </w:r>
    </w:p>
    <w:p w:rsidR="0018294F" w:rsidRDefault="0018294F" w:rsidP="00EE7DA8">
      <w:pPr>
        <w:pStyle w:val="a5"/>
        <w:spacing w:line="360" w:lineRule="auto"/>
        <w:ind w:firstLine="720"/>
        <w:jc w:val="both"/>
        <w:rPr>
          <w:rFonts w:cs="Times New Roman"/>
          <w:sz w:val="28"/>
          <w:szCs w:val="28"/>
        </w:rPr>
      </w:pPr>
      <w:r w:rsidRPr="00A579F7">
        <w:rPr>
          <w:rFonts w:cs="Times New Roman"/>
          <w:sz w:val="28"/>
          <w:szCs w:val="28"/>
        </w:rPr>
        <w:t>Историческое развитие физического знания было последовательно о</w:t>
      </w:r>
      <w:r w:rsidRPr="00A579F7">
        <w:rPr>
          <w:rFonts w:cs="Times New Roman"/>
          <w:sz w:val="28"/>
          <w:szCs w:val="28"/>
        </w:rPr>
        <w:t>т</w:t>
      </w:r>
      <w:r w:rsidRPr="00A579F7">
        <w:rPr>
          <w:rFonts w:cs="Times New Roman"/>
          <w:sz w:val="28"/>
          <w:szCs w:val="28"/>
        </w:rPr>
        <w:t>ражено несколькими физи</w:t>
      </w:r>
      <w:r>
        <w:rPr>
          <w:rFonts w:cs="Times New Roman"/>
          <w:sz w:val="28"/>
          <w:szCs w:val="28"/>
        </w:rPr>
        <w:t xml:space="preserve">ческими картинами мира. </w:t>
      </w:r>
      <w:proofErr w:type="gramStart"/>
      <w:r>
        <w:rPr>
          <w:rFonts w:cs="Times New Roman"/>
          <w:sz w:val="28"/>
          <w:szCs w:val="28"/>
        </w:rPr>
        <w:t>Первую –</w:t>
      </w:r>
      <w:r w:rsidRPr="00A579F7">
        <w:rPr>
          <w:rFonts w:cs="Times New Roman"/>
          <w:sz w:val="28"/>
          <w:szCs w:val="28"/>
        </w:rPr>
        <w:t xml:space="preserve"> механическую картину мира (Галилей, Ньютон) сменила электродинамическая (Фарадей, Максвелл, Эйнштейн).</w:t>
      </w:r>
      <w:proofErr w:type="gramEnd"/>
      <w:r w:rsidRPr="00A579F7">
        <w:rPr>
          <w:rFonts w:cs="Times New Roman"/>
          <w:sz w:val="28"/>
          <w:szCs w:val="28"/>
        </w:rPr>
        <w:t xml:space="preserve"> Затем на смену ей пришла современная релятивис</w:t>
      </w:r>
      <w:r w:rsidRPr="00A579F7">
        <w:rPr>
          <w:rFonts w:cs="Times New Roman"/>
          <w:sz w:val="28"/>
          <w:szCs w:val="28"/>
        </w:rPr>
        <w:t>т</w:t>
      </w:r>
      <w:r w:rsidRPr="00A579F7">
        <w:rPr>
          <w:rFonts w:cs="Times New Roman"/>
          <w:sz w:val="28"/>
          <w:szCs w:val="28"/>
        </w:rPr>
        <w:t>ско-квантовая картина мира (Планк, Эйнштейн, Бор и др.).</w:t>
      </w:r>
    </w:p>
    <w:p w:rsidR="0018294F" w:rsidRDefault="0018294F" w:rsidP="00EE7DA8">
      <w:pPr>
        <w:pStyle w:val="a5"/>
        <w:spacing w:line="360" w:lineRule="auto"/>
        <w:ind w:firstLine="720"/>
        <w:jc w:val="both"/>
        <w:rPr>
          <w:rFonts w:eastAsia="Times New Roman" w:cs="Times New Roman"/>
          <w:color w:val="000000"/>
          <w:sz w:val="28"/>
          <w:szCs w:val="28"/>
        </w:rPr>
      </w:pPr>
      <w:r>
        <w:rPr>
          <w:rFonts w:cs="Times New Roman"/>
          <w:sz w:val="28"/>
          <w:szCs w:val="28"/>
        </w:rPr>
        <w:t>Как уже отмечалось, ш</w:t>
      </w:r>
      <w:r w:rsidR="00B034C1" w:rsidRPr="00B034C1">
        <w:rPr>
          <w:rFonts w:eastAsia="Times New Roman" w:cs="Times New Roman"/>
          <w:color w:val="000000"/>
          <w:sz w:val="28"/>
          <w:szCs w:val="28"/>
        </w:rPr>
        <w:t>ироко пользовался</w:t>
      </w:r>
      <w:r w:rsidR="00B034C1">
        <w:rPr>
          <w:rFonts w:eastAsia="Times New Roman" w:cs="Times New Roman"/>
          <w:color w:val="000000"/>
          <w:sz w:val="28"/>
          <w:szCs w:val="28"/>
        </w:rPr>
        <w:t xml:space="preserve"> т</w:t>
      </w:r>
      <w:r w:rsidR="00B034C1" w:rsidRPr="00B034C1">
        <w:rPr>
          <w:rFonts w:eastAsia="Times New Roman" w:cs="Times New Roman"/>
          <w:color w:val="000000"/>
          <w:sz w:val="28"/>
          <w:szCs w:val="28"/>
        </w:rPr>
        <w:t xml:space="preserve">ермином «картина мира» </w:t>
      </w:r>
      <w:r w:rsidR="00B034C1">
        <w:rPr>
          <w:rFonts w:eastAsia="Times New Roman" w:cs="Times New Roman"/>
          <w:color w:val="000000"/>
          <w:sz w:val="28"/>
          <w:szCs w:val="28"/>
        </w:rPr>
        <w:t xml:space="preserve">немецкий физик-теоретик Макс Планк. Так, в 1966 </w:t>
      </w:r>
      <w:r w:rsidR="00732375">
        <w:rPr>
          <w:rFonts w:eastAsia="Times New Roman" w:cs="Times New Roman"/>
          <w:color w:val="000000"/>
          <w:sz w:val="28"/>
          <w:szCs w:val="28"/>
        </w:rPr>
        <w:t xml:space="preserve">году выходит в свет его работа </w:t>
      </w:r>
      <w:r w:rsidR="00B034C1">
        <w:rPr>
          <w:rFonts w:eastAsia="Times New Roman" w:cs="Times New Roman"/>
          <w:color w:val="000000"/>
          <w:sz w:val="28"/>
          <w:szCs w:val="28"/>
        </w:rPr>
        <w:t>«Единство физической картины мира». Согласно пониманию Планка, физическая картина мира представляет собой образ, который формируется наукой и также отражает реальные закономерности природы</w:t>
      </w:r>
      <w:r w:rsidR="00B034C1">
        <w:rPr>
          <w:rStyle w:val="ad"/>
          <w:rFonts w:eastAsia="Times New Roman" w:cs="Times New Roman"/>
          <w:color w:val="000000"/>
          <w:sz w:val="28"/>
          <w:szCs w:val="28"/>
        </w:rPr>
        <w:footnoteReference w:id="11"/>
      </w:r>
      <w:r w:rsidR="00B034C1">
        <w:rPr>
          <w:rFonts w:eastAsia="Times New Roman" w:cs="Times New Roman"/>
          <w:color w:val="000000"/>
          <w:sz w:val="28"/>
          <w:szCs w:val="28"/>
        </w:rPr>
        <w:t>.</w:t>
      </w:r>
    </w:p>
    <w:p w:rsidR="00727776" w:rsidRDefault="00B034C1" w:rsidP="00EE7DA8">
      <w:pPr>
        <w:pStyle w:val="a5"/>
        <w:spacing w:line="360" w:lineRule="auto"/>
        <w:ind w:firstLine="720"/>
        <w:jc w:val="both"/>
        <w:rPr>
          <w:rFonts w:eastAsia="Times New Roman" w:cs="Times New Roman"/>
          <w:color w:val="000000"/>
          <w:sz w:val="28"/>
          <w:szCs w:val="28"/>
        </w:rPr>
      </w:pPr>
      <w:r>
        <w:rPr>
          <w:rFonts w:eastAsia="Times New Roman" w:cs="Times New Roman"/>
          <w:color w:val="000000"/>
          <w:sz w:val="28"/>
          <w:szCs w:val="28"/>
        </w:rPr>
        <w:t xml:space="preserve">Понимал </w:t>
      </w:r>
      <w:proofErr w:type="gramStart"/>
      <w:r>
        <w:rPr>
          <w:rFonts w:eastAsia="Times New Roman" w:cs="Times New Roman"/>
          <w:color w:val="000000"/>
          <w:sz w:val="28"/>
          <w:szCs w:val="28"/>
        </w:rPr>
        <w:t>важное значение</w:t>
      </w:r>
      <w:proofErr w:type="gramEnd"/>
      <w:r>
        <w:rPr>
          <w:rFonts w:eastAsia="Times New Roman" w:cs="Times New Roman"/>
          <w:color w:val="000000"/>
          <w:sz w:val="28"/>
          <w:szCs w:val="28"/>
        </w:rPr>
        <w:t xml:space="preserve"> в формировании картины мира и немецкий физик-теоретик Альберт Эйнштейн. </w:t>
      </w:r>
      <w:r w:rsidR="00D4144C">
        <w:rPr>
          <w:rFonts w:eastAsia="Times New Roman" w:cs="Times New Roman"/>
          <w:color w:val="000000"/>
          <w:sz w:val="28"/>
          <w:szCs w:val="28"/>
        </w:rPr>
        <w:t>В своих трудах он развивал м</w:t>
      </w:r>
      <w:r w:rsidRPr="00B034C1">
        <w:rPr>
          <w:rFonts w:eastAsia="Times New Roman" w:cs="Times New Roman"/>
          <w:color w:val="000000"/>
          <w:sz w:val="28"/>
          <w:szCs w:val="28"/>
        </w:rPr>
        <w:t>ысль о том, что создание картины мира является необходимым моментом для жизнеде</w:t>
      </w:r>
      <w:r w:rsidRPr="00B034C1">
        <w:rPr>
          <w:rFonts w:eastAsia="Times New Roman" w:cs="Times New Roman"/>
          <w:color w:val="000000"/>
          <w:sz w:val="28"/>
          <w:szCs w:val="28"/>
        </w:rPr>
        <w:t>я</w:t>
      </w:r>
      <w:r w:rsidRPr="00B034C1">
        <w:rPr>
          <w:rFonts w:eastAsia="Times New Roman" w:cs="Times New Roman"/>
          <w:color w:val="000000"/>
          <w:sz w:val="28"/>
          <w:szCs w:val="28"/>
        </w:rPr>
        <w:t>тельности челове</w:t>
      </w:r>
      <w:r w:rsidR="00D4144C">
        <w:rPr>
          <w:rFonts w:eastAsia="Times New Roman" w:cs="Times New Roman"/>
          <w:color w:val="000000"/>
          <w:sz w:val="28"/>
          <w:szCs w:val="28"/>
        </w:rPr>
        <w:t>ка</w:t>
      </w:r>
      <w:r w:rsidRPr="00B034C1">
        <w:rPr>
          <w:rFonts w:eastAsia="Times New Roman" w:cs="Times New Roman"/>
          <w:color w:val="000000"/>
          <w:sz w:val="28"/>
          <w:szCs w:val="28"/>
        </w:rPr>
        <w:t>: «Человек стремится каким-то адекватным способом с</w:t>
      </w:r>
      <w:r w:rsidRPr="00B034C1">
        <w:rPr>
          <w:rFonts w:eastAsia="Times New Roman" w:cs="Times New Roman"/>
          <w:color w:val="000000"/>
          <w:sz w:val="28"/>
          <w:szCs w:val="28"/>
        </w:rPr>
        <w:t>о</w:t>
      </w:r>
      <w:r w:rsidRPr="00B034C1">
        <w:rPr>
          <w:rFonts w:eastAsia="Times New Roman" w:cs="Times New Roman"/>
          <w:color w:val="000000"/>
          <w:sz w:val="28"/>
          <w:szCs w:val="28"/>
        </w:rPr>
        <w:t>здать в себе простую и ясную картину мира для того, чтобы в известной ст</w:t>
      </w:r>
      <w:r w:rsidRPr="00B034C1">
        <w:rPr>
          <w:rFonts w:eastAsia="Times New Roman" w:cs="Times New Roman"/>
          <w:color w:val="000000"/>
          <w:sz w:val="28"/>
          <w:szCs w:val="28"/>
        </w:rPr>
        <w:t>е</w:t>
      </w:r>
      <w:r w:rsidRPr="00B034C1">
        <w:rPr>
          <w:rFonts w:eastAsia="Times New Roman" w:cs="Times New Roman"/>
          <w:color w:val="000000"/>
          <w:sz w:val="28"/>
          <w:szCs w:val="28"/>
        </w:rPr>
        <w:t>пени попытаться заменить этот мир созданной таким образом картиной. Этим занимаются художник, поэт, теоретизирующий философ и естествои</w:t>
      </w:r>
      <w:r w:rsidRPr="00B034C1">
        <w:rPr>
          <w:rFonts w:eastAsia="Times New Roman" w:cs="Times New Roman"/>
          <w:color w:val="000000"/>
          <w:sz w:val="28"/>
          <w:szCs w:val="28"/>
        </w:rPr>
        <w:t>с</w:t>
      </w:r>
      <w:r w:rsidRPr="00B034C1">
        <w:rPr>
          <w:rFonts w:eastAsia="Times New Roman" w:cs="Times New Roman"/>
          <w:color w:val="000000"/>
          <w:sz w:val="28"/>
          <w:szCs w:val="28"/>
        </w:rPr>
        <w:t>пытатель, каждый по-своему. На эту картину мира и ее оформление человек переносит центр тяжести своей духовной жизни, чтобы в ней обрести покой и уверенность, которые он не может найти в слишком тесном головокруж</w:t>
      </w:r>
      <w:r w:rsidRPr="00B034C1">
        <w:rPr>
          <w:rFonts w:eastAsia="Times New Roman" w:cs="Times New Roman"/>
          <w:color w:val="000000"/>
          <w:sz w:val="28"/>
          <w:szCs w:val="28"/>
        </w:rPr>
        <w:t>и</w:t>
      </w:r>
      <w:r w:rsidRPr="00B034C1">
        <w:rPr>
          <w:rFonts w:eastAsia="Times New Roman" w:cs="Times New Roman"/>
          <w:color w:val="000000"/>
          <w:sz w:val="28"/>
          <w:szCs w:val="28"/>
        </w:rPr>
        <w:t>тельном круговороте собственной жизни»</w:t>
      </w:r>
      <w:r w:rsidR="00727776">
        <w:rPr>
          <w:rFonts w:eastAsia="Times New Roman" w:cs="Times New Roman"/>
          <w:color w:val="000000"/>
          <w:sz w:val="28"/>
          <w:szCs w:val="28"/>
        </w:rPr>
        <w:t>, – писал ф</w:t>
      </w:r>
      <w:r w:rsidR="00727776">
        <w:rPr>
          <w:rFonts w:eastAsia="Times New Roman" w:cs="Times New Roman"/>
          <w:color w:val="000000"/>
          <w:sz w:val="28"/>
          <w:szCs w:val="28"/>
        </w:rPr>
        <w:t>и</w:t>
      </w:r>
      <w:r w:rsidR="00727776">
        <w:rPr>
          <w:rFonts w:eastAsia="Times New Roman" w:cs="Times New Roman"/>
          <w:color w:val="000000"/>
          <w:sz w:val="28"/>
          <w:szCs w:val="28"/>
        </w:rPr>
        <w:t>зик</w:t>
      </w:r>
      <w:r w:rsidR="00727776">
        <w:rPr>
          <w:rStyle w:val="ad"/>
          <w:rFonts w:eastAsia="Times New Roman" w:cs="Times New Roman"/>
          <w:color w:val="000000"/>
          <w:sz w:val="28"/>
          <w:szCs w:val="28"/>
        </w:rPr>
        <w:footnoteReference w:id="12"/>
      </w:r>
      <w:r w:rsidR="00727776">
        <w:rPr>
          <w:rFonts w:eastAsia="Times New Roman" w:cs="Times New Roman"/>
          <w:color w:val="000000"/>
          <w:sz w:val="28"/>
          <w:szCs w:val="28"/>
        </w:rPr>
        <w:t>.</w:t>
      </w:r>
    </w:p>
    <w:p w:rsidR="0018294F" w:rsidRDefault="00A412DC" w:rsidP="00EE7DA8">
      <w:pPr>
        <w:pStyle w:val="a5"/>
        <w:spacing w:line="360" w:lineRule="auto"/>
        <w:ind w:firstLine="720"/>
        <w:jc w:val="both"/>
        <w:rPr>
          <w:rFonts w:cs="Times New Roman"/>
          <w:sz w:val="28"/>
          <w:szCs w:val="28"/>
        </w:rPr>
      </w:pPr>
      <w:r>
        <w:rPr>
          <w:rFonts w:cs="Times New Roman"/>
          <w:sz w:val="28"/>
          <w:szCs w:val="28"/>
        </w:rPr>
        <w:lastRenderedPageBreak/>
        <w:t>Стоит отметить, что в</w:t>
      </w:r>
      <w:r w:rsidR="0018294F" w:rsidRPr="007B0C90">
        <w:rPr>
          <w:rFonts w:cs="Times New Roman"/>
          <w:sz w:val="28"/>
          <w:szCs w:val="28"/>
        </w:rPr>
        <w:t xml:space="preserve"> дальнейшем картина мира как категория науки стала эффективным гносеологическим инструментом не только в естестве</w:t>
      </w:r>
      <w:r w:rsidR="0018294F" w:rsidRPr="007B0C90">
        <w:rPr>
          <w:rFonts w:cs="Times New Roman"/>
          <w:sz w:val="28"/>
          <w:szCs w:val="28"/>
        </w:rPr>
        <w:t>н</w:t>
      </w:r>
      <w:r w:rsidR="0018294F" w:rsidRPr="007B0C90">
        <w:rPr>
          <w:rFonts w:cs="Times New Roman"/>
          <w:sz w:val="28"/>
          <w:szCs w:val="28"/>
        </w:rPr>
        <w:t>ных, но и в социально-гуманитарных исследованиях. Первоначально она и</w:t>
      </w:r>
      <w:r w:rsidR="0018294F" w:rsidRPr="007B0C90">
        <w:rPr>
          <w:rFonts w:cs="Times New Roman"/>
          <w:sz w:val="28"/>
          <w:szCs w:val="28"/>
        </w:rPr>
        <w:t>с</w:t>
      </w:r>
      <w:r w:rsidR="0018294F" w:rsidRPr="007B0C90">
        <w:rPr>
          <w:rFonts w:cs="Times New Roman"/>
          <w:sz w:val="28"/>
          <w:szCs w:val="28"/>
        </w:rPr>
        <w:t>пользовалась как метафора, позже – как концепт, став частью философского знания. Успех метафоры «картина мира» объясняется необходимостью в обобщающем термине для обозначения ментальных образований, концепт</w:t>
      </w:r>
      <w:r w:rsidR="0018294F" w:rsidRPr="007B0C90">
        <w:rPr>
          <w:rFonts w:cs="Times New Roman"/>
          <w:sz w:val="28"/>
          <w:szCs w:val="28"/>
        </w:rPr>
        <w:t>у</w:t>
      </w:r>
      <w:r w:rsidR="0018294F" w:rsidRPr="007B0C90">
        <w:rPr>
          <w:rFonts w:cs="Times New Roman"/>
          <w:sz w:val="28"/>
          <w:szCs w:val="28"/>
        </w:rPr>
        <w:t>альных структур, связанных линейными связями в цельные картины</w:t>
      </w:r>
      <w:r w:rsidR="0018294F">
        <w:rPr>
          <w:rStyle w:val="ad"/>
          <w:rFonts w:cs="Times New Roman"/>
          <w:sz w:val="28"/>
          <w:szCs w:val="28"/>
        </w:rPr>
        <w:footnoteReference w:id="13"/>
      </w:r>
      <w:r w:rsidR="0018294F" w:rsidRPr="007B0C90">
        <w:rPr>
          <w:rFonts w:cs="Times New Roman"/>
          <w:sz w:val="28"/>
          <w:szCs w:val="28"/>
        </w:rPr>
        <w:t>.</w:t>
      </w:r>
    </w:p>
    <w:p w:rsidR="002066DA" w:rsidRPr="00A579F7" w:rsidRDefault="002066DA" w:rsidP="00EE7DA8">
      <w:pPr>
        <w:pStyle w:val="a5"/>
        <w:spacing w:line="360" w:lineRule="auto"/>
        <w:ind w:firstLine="720"/>
        <w:jc w:val="both"/>
        <w:rPr>
          <w:rFonts w:cs="Times New Roman"/>
          <w:sz w:val="28"/>
          <w:szCs w:val="28"/>
        </w:rPr>
      </w:pPr>
      <w:r>
        <w:rPr>
          <w:rFonts w:cs="Times New Roman"/>
          <w:sz w:val="28"/>
          <w:szCs w:val="28"/>
        </w:rPr>
        <w:t>С</w:t>
      </w:r>
      <w:r w:rsidRPr="00A579F7">
        <w:rPr>
          <w:rFonts w:cs="Times New Roman"/>
          <w:sz w:val="28"/>
          <w:szCs w:val="28"/>
        </w:rPr>
        <w:t>овременный этап развития науки характеризуется усложнением ка</w:t>
      </w:r>
      <w:r w:rsidRPr="00A579F7">
        <w:rPr>
          <w:rFonts w:cs="Times New Roman"/>
          <w:sz w:val="28"/>
          <w:szCs w:val="28"/>
        </w:rPr>
        <w:t>р</w:t>
      </w:r>
      <w:r w:rsidRPr="00A579F7">
        <w:rPr>
          <w:rFonts w:cs="Times New Roman"/>
          <w:sz w:val="28"/>
          <w:szCs w:val="28"/>
        </w:rPr>
        <w:t>тины мира в сторону ее многоуровневости и многоаспектности. Отражая эти тенденции, исследователи говорят о множественности картин мира и предл</w:t>
      </w:r>
      <w:r w:rsidRPr="00A579F7">
        <w:rPr>
          <w:rFonts w:cs="Times New Roman"/>
          <w:sz w:val="28"/>
          <w:szCs w:val="28"/>
        </w:rPr>
        <w:t>а</w:t>
      </w:r>
      <w:r w:rsidRPr="00A579F7">
        <w:rPr>
          <w:rFonts w:cs="Times New Roman"/>
          <w:sz w:val="28"/>
          <w:szCs w:val="28"/>
        </w:rPr>
        <w:t>гают свои классификации, в основу которых кладутся различные критерии.</w:t>
      </w:r>
    </w:p>
    <w:p w:rsidR="00762FA3" w:rsidRDefault="002066DA" w:rsidP="00EE7DA8">
      <w:pPr>
        <w:pStyle w:val="a5"/>
        <w:spacing w:line="360" w:lineRule="auto"/>
        <w:ind w:firstLine="720"/>
        <w:jc w:val="both"/>
        <w:rPr>
          <w:rFonts w:cs="Times New Roman"/>
          <w:sz w:val="28"/>
          <w:szCs w:val="28"/>
        </w:rPr>
      </w:pPr>
      <w:r w:rsidRPr="00A579F7">
        <w:rPr>
          <w:rFonts w:cs="Times New Roman"/>
          <w:sz w:val="28"/>
          <w:szCs w:val="28"/>
        </w:rPr>
        <w:t xml:space="preserve">Как </w:t>
      </w:r>
      <w:r>
        <w:rPr>
          <w:rFonts w:cs="Times New Roman"/>
          <w:sz w:val="28"/>
          <w:szCs w:val="28"/>
        </w:rPr>
        <w:t>отмечалось ранее, содержание термина «</w:t>
      </w:r>
      <w:r w:rsidRPr="00A579F7">
        <w:rPr>
          <w:rFonts w:cs="Times New Roman"/>
          <w:sz w:val="28"/>
          <w:szCs w:val="28"/>
        </w:rPr>
        <w:t>карти</w:t>
      </w:r>
      <w:r>
        <w:rPr>
          <w:rFonts w:cs="Times New Roman"/>
          <w:sz w:val="28"/>
          <w:szCs w:val="28"/>
        </w:rPr>
        <w:t>на мира»</w:t>
      </w:r>
      <w:r w:rsidRPr="00A579F7">
        <w:rPr>
          <w:rFonts w:cs="Times New Roman"/>
          <w:sz w:val="28"/>
          <w:szCs w:val="28"/>
        </w:rPr>
        <w:t xml:space="preserve"> рассматр</w:t>
      </w:r>
      <w:r w:rsidRPr="00A579F7">
        <w:rPr>
          <w:rFonts w:cs="Times New Roman"/>
          <w:sz w:val="28"/>
          <w:szCs w:val="28"/>
        </w:rPr>
        <w:t>и</w:t>
      </w:r>
      <w:r w:rsidRPr="00A579F7">
        <w:rPr>
          <w:rFonts w:cs="Times New Roman"/>
          <w:sz w:val="28"/>
          <w:szCs w:val="28"/>
        </w:rPr>
        <w:t>вается не только в области физики, но и в русле многих других научных ди</w:t>
      </w:r>
      <w:r w:rsidRPr="00A579F7">
        <w:rPr>
          <w:rFonts w:cs="Times New Roman"/>
          <w:sz w:val="28"/>
          <w:szCs w:val="28"/>
        </w:rPr>
        <w:t>с</w:t>
      </w:r>
      <w:r w:rsidRPr="00A579F7">
        <w:rPr>
          <w:rFonts w:cs="Times New Roman"/>
          <w:sz w:val="28"/>
          <w:szCs w:val="28"/>
        </w:rPr>
        <w:t>циплин.</w:t>
      </w:r>
      <w:r>
        <w:rPr>
          <w:rFonts w:cs="Times New Roman"/>
          <w:sz w:val="28"/>
          <w:szCs w:val="28"/>
        </w:rPr>
        <w:t xml:space="preserve"> </w:t>
      </w:r>
      <w:r w:rsidRPr="00A579F7">
        <w:rPr>
          <w:rFonts w:cs="Times New Roman"/>
          <w:sz w:val="28"/>
          <w:szCs w:val="28"/>
        </w:rPr>
        <w:t>Специальные картины мира возникают в качестве относительно с</w:t>
      </w:r>
      <w:r w:rsidRPr="00A579F7">
        <w:rPr>
          <w:rFonts w:cs="Times New Roman"/>
          <w:sz w:val="28"/>
          <w:szCs w:val="28"/>
        </w:rPr>
        <w:t>а</w:t>
      </w:r>
      <w:r w:rsidRPr="00A579F7">
        <w:rPr>
          <w:rFonts w:cs="Times New Roman"/>
          <w:sz w:val="28"/>
          <w:szCs w:val="28"/>
        </w:rPr>
        <w:t xml:space="preserve">мостоятельных фрагментов общенаучной картины мира. </w:t>
      </w:r>
    </w:p>
    <w:p w:rsidR="002066DA" w:rsidRPr="00A579F7" w:rsidRDefault="00762FA3" w:rsidP="00EE7DA8">
      <w:pPr>
        <w:pStyle w:val="a5"/>
        <w:spacing w:line="360" w:lineRule="auto"/>
        <w:ind w:firstLine="720"/>
        <w:jc w:val="both"/>
        <w:rPr>
          <w:rFonts w:cs="Times New Roman"/>
          <w:sz w:val="28"/>
          <w:szCs w:val="28"/>
        </w:rPr>
      </w:pPr>
      <w:r>
        <w:rPr>
          <w:rFonts w:cs="Times New Roman"/>
          <w:sz w:val="28"/>
          <w:szCs w:val="28"/>
        </w:rPr>
        <w:t>Исследователи расходятся в суждениях относительно необходимости выделения специальных картин в отдельные категории. Как пишет теорети</w:t>
      </w:r>
      <w:r w:rsidR="00BA3999">
        <w:rPr>
          <w:rFonts w:cs="Times New Roman"/>
          <w:sz w:val="28"/>
          <w:szCs w:val="28"/>
        </w:rPr>
        <w:t xml:space="preserve">к </w:t>
      </w:r>
      <w:r>
        <w:rPr>
          <w:rFonts w:cs="Times New Roman"/>
          <w:sz w:val="28"/>
          <w:szCs w:val="28"/>
        </w:rPr>
        <w:t xml:space="preserve">Рогозина И.В., существует три точки зрения на этот счет. Одни </w:t>
      </w:r>
      <w:r w:rsidR="00465F4E">
        <w:rPr>
          <w:rFonts w:cs="Times New Roman"/>
          <w:sz w:val="28"/>
          <w:szCs w:val="28"/>
        </w:rPr>
        <w:t xml:space="preserve">ученые </w:t>
      </w:r>
      <w:r>
        <w:rPr>
          <w:rFonts w:cs="Times New Roman"/>
          <w:sz w:val="28"/>
          <w:szCs w:val="28"/>
        </w:rPr>
        <w:t>пол</w:t>
      </w:r>
      <w:r>
        <w:rPr>
          <w:rFonts w:cs="Times New Roman"/>
          <w:sz w:val="28"/>
          <w:szCs w:val="28"/>
        </w:rPr>
        <w:t>а</w:t>
      </w:r>
      <w:r>
        <w:rPr>
          <w:rFonts w:cs="Times New Roman"/>
          <w:sz w:val="28"/>
          <w:szCs w:val="28"/>
        </w:rPr>
        <w:t xml:space="preserve">гают, что </w:t>
      </w:r>
      <w:r w:rsidR="002066DA" w:rsidRPr="00A579F7">
        <w:rPr>
          <w:rFonts w:cs="Times New Roman"/>
          <w:sz w:val="28"/>
          <w:szCs w:val="28"/>
        </w:rPr>
        <w:t>специальные картины мира не следует выделять в качестве осо</w:t>
      </w:r>
      <w:r>
        <w:rPr>
          <w:rFonts w:cs="Times New Roman"/>
          <w:sz w:val="28"/>
          <w:szCs w:val="28"/>
        </w:rPr>
        <w:t xml:space="preserve">бых форм знания, другие считают, что </w:t>
      </w:r>
      <w:r w:rsidR="002066DA" w:rsidRPr="00A579F7">
        <w:rPr>
          <w:rFonts w:cs="Times New Roman"/>
          <w:sz w:val="28"/>
          <w:szCs w:val="28"/>
        </w:rPr>
        <w:t xml:space="preserve">специальные картины мира существуют и имеют автономный статус. </w:t>
      </w:r>
      <w:r>
        <w:rPr>
          <w:rFonts w:cs="Times New Roman"/>
          <w:sz w:val="28"/>
          <w:szCs w:val="28"/>
        </w:rPr>
        <w:t>Т</w:t>
      </w:r>
      <w:r w:rsidR="002066DA" w:rsidRPr="00A579F7">
        <w:rPr>
          <w:rFonts w:cs="Times New Roman"/>
          <w:sz w:val="28"/>
          <w:szCs w:val="28"/>
        </w:rPr>
        <w:t>ретья точка зрения</w:t>
      </w:r>
      <w:r>
        <w:rPr>
          <w:rFonts w:cs="Times New Roman"/>
          <w:sz w:val="28"/>
          <w:szCs w:val="28"/>
        </w:rPr>
        <w:t>, на наш взгляд,</w:t>
      </w:r>
      <w:r w:rsidR="002066DA" w:rsidRPr="00A579F7">
        <w:rPr>
          <w:rFonts w:cs="Times New Roman"/>
          <w:sz w:val="28"/>
          <w:szCs w:val="28"/>
        </w:rPr>
        <w:t xml:space="preserve"> наиболее адекватна</w:t>
      </w:r>
      <w:r>
        <w:rPr>
          <w:rFonts w:cs="Times New Roman"/>
          <w:sz w:val="28"/>
          <w:szCs w:val="28"/>
        </w:rPr>
        <w:t xml:space="preserve"> и соотносится с дальнейшим ходом нашего исследования. Согла</w:t>
      </w:r>
      <w:r>
        <w:rPr>
          <w:rFonts w:cs="Times New Roman"/>
          <w:sz w:val="28"/>
          <w:szCs w:val="28"/>
        </w:rPr>
        <w:t>с</w:t>
      </w:r>
      <w:r>
        <w:rPr>
          <w:rFonts w:cs="Times New Roman"/>
          <w:sz w:val="28"/>
          <w:szCs w:val="28"/>
        </w:rPr>
        <w:t>но этой теории,</w:t>
      </w:r>
      <w:r w:rsidR="002066DA" w:rsidRPr="00A579F7">
        <w:rPr>
          <w:rFonts w:cs="Times New Roman"/>
          <w:sz w:val="28"/>
          <w:szCs w:val="28"/>
        </w:rPr>
        <w:t xml:space="preserve"> специальные картины мира не являются изолированными </w:t>
      </w:r>
      <w:r w:rsidR="002066DA" w:rsidRPr="00A579F7">
        <w:rPr>
          <w:rFonts w:cs="Times New Roman"/>
          <w:sz w:val="28"/>
          <w:szCs w:val="28"/>
        </w:rPr>
        <w:lastRenderedPageBreak/>
        <w:t>образованиями, а представляют собой фрагменты общенаучной картины м</w:t>
      </w:r>
      <w:r w:rsidR="002066DA" w:rsidRPr="00A579F7">
        <w:rPr>
          <w:rFonts w:cs="Times New Roman"/>
          <w:sz w:val="28"/>
          <w:szCs w:val="28"/>
        </w:rPr>
        <w:t>и</w:t>
      </w:r>
      <w:r w:rsidR="002066DA" w:rsidRPr="00A579F7">
        <w:rPr>
          <w:rFonts w:cs="Times New Roman"/>
          <w:sz w:val="28"/>
          <w:szCs w:val="28"/>
        </w:rPr>
        <w:t>ра</w:t>
      </w:r>
      <w:r w:rsidR="00D4144C">
        <w:rPr>
          <w:rStyle w:val="ad"/>
          <w:rFonts w:cs="Times New Roman"/>
          <w:sz w:val="28"/>
          <w:szCs w:val="28"/>
        </w:rPr>
        <w:footnoteReference w:id="14"/>
      </w:r>
      <w:r w:rsidR="002066DA" w:rsidRPr="00A579F7">
        <w:rPr>
          <w:rFonts w:cs="Times New Roman"/>
          <w:sz w:val="28"/>
          <w:szCs w:val="28"/>
        </w:rPr>
        <w:t>.</w:t>
      </w:r>
    </w:p>
    <w:p w:rsidR="00D4144C" w:rsidRDefault="002066DA" w:rsidP="00EE7DA8">
      <w:pPr>
        <w:pStyle w:val="a5"/>
        <w:spacing w:line="360" w:lineRule="auto"/>
        <w:ind w:firstLine="720"/>
        <w:jc w:val="both"/>
        <w:rPr>
          <w:rFonts w:cs="Times New Roman"/>
          <w:sz w:val="28"/>
          <w:szCs w:val="28"/>
        </w:rPr>
      </w:pPr>
      <w:r>
        <w:rPr>
          <w:rFonts w:cs="Times New Roman"/>
          <w:sz w:val="28"/>
          <w:szCs w:val="28"/>
        </w:rPr>
        <w:t>Рассмотрим некоторые из них.</w:t>
      </w:r>
    </w:p>
    <w:p w:rsidR="002066DA" w:rsidRDefault="002066DA" w:rsidP="00EE7DA8">
      <w:pPr>
        <w:pStyle w:val="a5"/>
        <w:spacing w:line="360" w:lineRule="auto"/>
        <w:ind w:firstLine="720"/>
        <w:jc w:val="both"/>
        <w:rPr>
          <w:rFonts w:cs="Times New Roman"/>
          <w:sz w:val="28"/>
          <w:szCs w:val="28"/>
        </w:rPr>
      </w:pPr>
      <w:r w:rsidRPr="00D4144C">
        <w:rPr>
          <w:rFonts w:cs="Times New Roman"/>
          <w:i/>
          <w:sz w:val="28"/>
          <w:szCs w:val="28"/>
        </w:rPr>
        <w:t>Мифологическая картина мира.</w:t>
      </w:r>
      <w:r>
        <w:rPr>
          <w:rFonts w:cs="Times New Roman"/>
          <w:sz w:val="28"/>
          <w:szCs w:val="28"/>
        </w:rPr>
        <w:t xml:space="preserve"> </w:t>
      </w:r>
      <w:r w:rsidRPr="00A579F7">
        <w:rPr>
          <w:rFonts w:cs="Times New Roman"/>
          <w:sz w:val="28"/>
          <w:szCs w:val="28"/>
        </w:rPr>
        <w:t>Для</w:t>
      </w:r>
      <w:r>
        <w:rPr>
          <w:rFonts w:cs="Times New Roman"/>
          <w:sz w:val="28"/>
          <w:szCs w:val="28"/>
        </w:rPr>
        <w:t xml:space="preserve"> этой категории картины </w:t>
      </w:r>
      <w:proofErr w:type="gramStart"/>
      <w:r>
        <w:rPr>
          <w:rFonts w:cs="Times New Roman"/>
          <w:sz w:val="28"/>
          <w:szCs w:val="28"/>
        </w:rPr>
        <w:t>мира</w:t>
      </w:r>
      <w:proofErr w:type="gramEnd"/>
      <w:r>
        <w:rPr>
          <w:rFonts w:cs="Times New Roman"/>
          <w:sz w:val="28"/>
          <w:szCs w:val="28"/>
        </w:rPr>
        <w:t xml:space="preserve"> прежде всего характерно </w:t>
      </w:r>
      <w:r w:rsidRPr="00A579F7">
        <w:rPr>
          <w:rFonts w:cs="Times New Roman"/>
          <w:sz w:val="28"/>
          <w:szCs w:val="28"/>
        </w:rPr>
        <w:t xml:space="preserve">очеловечивание окружающей природы, </w:t>
      </w:r>
      <w:r>
        <w:rPr>
          <w:rFonts w:cs="Times New Roman"/>
          <w:sz w:val="28"/>
          <w:szCs w:val="28"/>
        </w:rPr>
        <w:t xml:space="preserve"> а также </w:t>
      </w:r>
      <w:r w:rsidRPr="00A579F7">
        <w:rPr>
          <w:rFonts w:cs="Times New Roman"/>
          <w:sz w:val="28"/>
          <w:szCs w:val="28"/>
        </w:rPr>
        <w:t>н</w:t>
      </w:r>
      <w:r w:rsidRPr="00A579F7">
        <w:rPr>
          <w:rFonts w:cs="Times New Roman"/>
          <w:sz w:val="28"/>
          <w:szCs w:val="28"/>
        </w:rPr>
        <w:t>е</w:t>
      </w:r>
      <w:r>
        <w:rPr>
          <w:rFonts w:cs="Times New Roman"/>
          <w:sz w:val="28"/>
          <w:szCs w:val="28"/>
        </w:rPr>
        <w:t>о</w:t>
      </w:r>
      <w:r w:rsidRPr="00A579F7">
        <w:rPr>
          <w:rFonts w:cs="Times New Roman"/>
          <w:sz w:val="28"/>
          <w:szCs w:val="28"/>
        </w:rPr>
        <w:t>тчетливое разграничение</w:t>
      </w:r>
      <w:r>
        <w:rPr>
          <w:rFonts w:cs="Times New Roman"/>
          <w:sz w:val="28"/>
          <w:szCs w:val="28"/>
        </w:rPr>
        <w:t xml:space="preserve"> </w:t>
      </w:r>
      <w:r w:rsidRPr="00A579F7">
        <w:rPr>
          <w:rFonts w:cs="Times New Roman"/>
          <w:sz w:val="28"/>
          <w:szCs w:val="28"/>
        </w:rPr>
        <w:t>субъекта и объек</w:t>
      </w:r>
      <w:r>
        <w:rPr>
          <w:rFonts w:cs="Times New Roman"/>
          <w:sz w:val="28"/>
          <w:szCs w:val="28"/>
        </w:rPr>
        <w:t xml:space="preserve">та. К тому же мифологическая картина мира не предполагает четкой границы </w:t>
      </w:r>
      <w:proofErr w:type="gramStart"/>
      <w:r>
        <w:rPr>
          <w:rFonts w:cs="Times New Roman"/>
          <w:sz w:val="28"/>
          <w:szCs w:val="28"/>
        </w:rPr>
        <w:t>между</w:t>
      </w:r>
      <w:proofErr w:type="gramEnd"/>
      <w:r>
        <w:rPr>
          <w:rFonts w:cs="Times New Roman"/>
          <w:sz w:val="28"/>
          <w:szCs w:val="28"/>
        </w:rPr>
        <w:t xml:space="preserve"> реальным и сверх</w:t>
      </w:r>
      <w:r>
        <w:rPr>
          <w:rFonts w:cs="Times New Roman"/>
          <w:sz w:val="28"/>
          <w:szCs w:val="28"/>
        </w:rPr>
        <w:t>ъ</w:t>
      </w:r>
      <w:r>
        <w:rPr>
          <w:rFonts w:cs="Times New Roman"/>
          <w:sz w:val="28"/>
          <w:szCs w:val="28"/>
        </w:rPr>
        <w:t>естественным. Миф, внутри этой картины мира, выступает структурной ед</w:t>
      </w:r>
      <w:r>
        <w:rPr>
          <w:rFonts w:cs="Times New Roman"/>
          <w:sz w:val="28"/>
          <w:szCs w:val="28"/>
        </w:rPr>
        <w:t>и</w:t>
      </w:r>
      <w:r>
        <w:rPr>
          <w:rFonts w:cs="Times New Roman"/>
          <w:sz w:val="28"/>
          <w:szCs w:val="28"/>
        </w:rPr>
        <w:t>ницей, отражая этические и моральные нормы восприятия мира, находящи</w:t>
      </w:r>
      <w:r>
        <w:rPr>
          <w:rFonts w:cs="Times New Roman"/>
          <w:sz w:val="28"/>
          <w:szCs w:val="28"/>
        </w:rPr>
        <w:t>е</w:t>
      </w:r>
      <w:r>
        <w:rPr>
          <w:rFonts w:cs="Times New Roman"/>
          <w:sz w:val="28"/>
          <w:szCs w:val="28"/>
        </w:rPr>
        <w:t xml:space="preserve">ся в подсознании человека. </w:t>
      </w:r>
      <w:r w:rsidRPr="00A579F7">
        <w:rPr>
          <w:rFonts w:cs="Times New Roman"/>
          <w:sz w:val="28"/>
          <w:szCs w:val="28"/>
        </w:rPr>
        <w:t xml:space="preserve"> </w:t>
      </w:r>
    </w:p>
    <w:p w:rsidR="00D4144C" w:rsidRDefault="00D4144C" w:rsidP="00EE7DA8">
      <w:pPr>
        <w:pStyle w:val="a5"/>
        <w:spacing w:line="360" w:lineRule="auto"/>
        <w:ind w:firstLine="720"/>
        <w:jc w:val="both"/>
        <w:rPr>
          <w:rFonts w:cs="Times New Roman"/>
          <w:sz w:val="28"/>
          <w:szCs w:val="28"/>
        </w:rPr>
      </w:pPr>
      <w:r w:rsidRPr="00D4144C">
        <w:rPr>
          <w:rFonts w:cs="Times New Roman"/>
          <w:i/>
          <w:sz w:val="28"/>
          <w:szCs w:val="28"/>
        </w:rPr>
        <w:t>Р</w:t>
      </w:r>
      <w:r w:rsidR="00762FA3" w:rsidRPr="00D4144C">
        <w:rPr>
          <w:rFonts w:cs="Times New Roman"/>
          <w:i/>
          <w:sz w:val="28"/>
          <w:szCs w:val="28"/>
        </w:rPr>
        <w:t>елигиозная картина мира.</w:t>
      </w:r>
      <w:r w:rsidR="00762FA3" w:rsidRPr="00BA3999">
        <w:rPr>
          <w:rFonts w:cs="Times New Roman"/>
          <w:sz w:val="28"/>
          <w:szCs w:val="28"/>
        </w:rPr>
        <w:t xml:space="preserve"> </w:t>
      </w:r>
      <w:r w:rsidR="00762FA3" w:rsidRPr="00D4144C">
        <w:rPr>
          <w:rStyle w:val="af7"/>
          <w:rFonts w:cs="Times New Roman"/>
          <w:i w:val="0"/>
          <w:sz w:val="28"/>
          <w:szCs w:val="28"/>
        </w:rPr>
        <w:t>В основе феномена</w:t>
      </w:r>
      <w:r w:rsidR="00465F4E">
        <w:rPr>
          <w:rStyle w:val="af7"/>
          <w:rFonts w:cs="Times New Roman"/>
          <w:sz w:val="28"/>
          <w:szCs w:val="28"/>
        </w:rPr>
        <w:t xml:space="preserve"> –</w:t>
      </w:r>
      <w:r w:rsidR="00762FA3" w:rsidRPr="00BA3999">
        <w:rPr>
          <w:rStyle w:val="af7"/>
          <w:rFonts w:cs="Times New Roman"/>
          <w:sz w:val="28"/>
          <w:szCs w:val="28"/>
        </w:rPr>
        <w:t xml:space="preserve"> </w:t>
      </w:r>
      <w:r w:rsidR="00762FA3" w:rsidRPr="00BA3999">
        <w:rPr>
          <w:rFonts w:cs="Times New Roman"/>
          <w:sz w:val="28"/>
          <w:szCs w:val="28"/>
        </w:rPr>
        <w:t>удвоение мира на земной, несовершенный и мир небесный, совершенный – мир Бога. Сразу стоит отметить, что центральным пунктом любой религиозной картины мира всегд</w:t>
      </w:r>
      <w:r>
        <w:rPr>
          <w:rFonts w:cs="Times New Roman"/>
          <w:sz w:val="28"/>
          <w:szCs w:val="28"/>
        </w:rPr>
        <w:t>а</w:t>
      </w:r>
      <w:r w:rsidR="00762FA3" w:rsidRPr="00BA3999">
        <w:rPr>
          <w:rFonts w:cs="Times New Roman"/>
          <w:sz w:val="28"/>
          <w:szCs w:val="28"/>
        </w:rPr>
        <w:t xml:space="preserve"> является образ Бога или богов. В разных религиях Бог наделяется полномочиями различной силы – так, он может представлять собой как вы</w:t>
      </w:r>
      <w:r w:rsidR="00762FA3" w:rsidRPr="00BA3999">
        <w:rPr>
          <w:rFonts w:cs="Times New Roman"/>
          <w:sz w:val="28"/>
          <w:szCs w:val="28"/>
        </w:rPr>
        <w:t>с</w:t>
      </w:r>
      <w:r w:rsidR="00762FA3" w:rsidRPr="00BA3999">
        <w:rPr>
          <w:rFonts w:cs="Times New Roman"/>
          <w:sz w:val="28"/>
          <w:szCs w:val="28"/>
        </w:rPr>
        <w:t>шую власть над земным миром, так и ограниченную. Также различные рел</w:t>
      </w:r>
      <w:r w:rsidR="00762FA3" w:rsidRPr="00BA3999">
        <w:rPr>
          <w:rFonts w:cs="Times New Roman"/>
          <w:sz w:val="28"/>
          <w:szCs w:val="28"/>
        </w:rPr>
        <w:t>и</w:t>
      </w:r>
      <w:r w:rsidR="00762FA3" w:rsidRPr="00BA3999">
        <w:rPr>
          <w:rFonts w:cs="Times New Roman"/>
          <w:sz w:val="28"/>
          <w:szCs w:val="28"/>
        </w:rPr>
        <w:t>гии по-своему тра</w:t>
      </w:r>
      <w:r w:rsidR="00BA3999">
        <w:rPr>
          <w:rFonts w:cs="Times New Roman"/>
          <w:sz w:val="28"/>
          <w:szCs w:val="28"/>
        </w:rPr>
        <w:t>ктую</w:t>
      </w:r>
      <w:r w:rsidR="00762FA3" w:rsidRPr="00BA3999">
        <w:rPr>
          <w:rFonts w:cs="Times New Roman"/>
          <w:sz w:val="28"/>
          <w:szCs w:val="28"/>
        </w:rPr>
        <w:t xml:space="preserve">т место человека в мире. Так, например, </w:t>
      </w:r>
      <w:r w:rsidR="00576A57" w:rsidRPr="00BA3999">
        <w:rPr>
          <w:rFonts w:cs="Times New Roman"/>
          <w:sz w:val="28"/>
          <w:szCs w:val="28"/>
        </w:rPr>
        <w:t>в буддизме – высшая цель человека – достижение нирваны, то есть вечного блаженного покоя. Христианство предрекает всем верующим Страшный суд в конце п</w:t>
      </w:r>
      <w:r w:rsidR="00576A57" w:rsidRPr="00BA3999">
        <w:rPr>
          <w:rFonts w:cs="Times New Roman"/>
          <w:sz w:val="28"/>
          <w:szCs w:val="28"/>
        </w:rPr>
        <w:t>у</w:t>
      </w:r>
      <w:r w:rsidR="00576A57" w:rsidRPr="00BA3999">
        <w:rPr>
          <w:rFonts w:cs="Times New Roman"/>
          <w:sz w:val="28"/>
          <w:szCs w:val="28"/>
        </w:rPr>
        <w:t>ти, который одних обречет на вечные муки, другим подарит покой и блаже</w:t>
      </w:r>
      <w:r w:rsidR="00576A57" w:rsidRPr="00BA3999">
        <w:rPr>
          <w:rFonts w:cs="Times New Roman"/>
          <w:sz w:val="28"/>
          <w:szCs w:val="28"/>
        </w:rPr>
        <w:t>н</w:t>
      </w:r>
      <w:r w:rsidR="00576A57" w:rsidRPr="00BA3999">
        <w:rPr>
          <w:rFonts w:cs="Times New Roman"/>
          <w:sz w:val="28"/>
          <w:szCs w:val="28"/>
        </w:rPr>
        <w:t xml:space="preserve">ство. </w:t>
      </w:r>
    </w:p>
    <w:p w:rsidR="00762FA3" w:rsidRDefault="00576A57" w:rsidP="00EE7DA8">
      <w:pPr>
        <w:pStyle w:val="a5"/>
        <w:spacing w:line="360" w:lineRule="auto"/>
        <w:ind w:firstLine="720"/>
        <w:jc w:val="both"/>
        <w:rPr>
          <w:rFonts w:cs="Times New Roman"/>
          <w:sz w:val="28"/>
          <w:szCs w:val="28"/>
        </w:rPr>
      </w:pPr>
      <w:r w:rsidRPr="00BA3999">
        <w:rPr>
          <w:rFonts w:cs="Times New Roman"/>
          <w:sz w:val="28"/>
          <w:szCs w:val="28"/>
        </w:rPr>
        <w:t xml:space="preserve">Как выяснилось, </w:t>
      </w:r>
      <w:r w:rsidR="00762FA3" w:rsidRPr="00BA3999">
        <w:rPr>
          <w:rFonts w:cs="Times New Roman"/>
          <w:sz w:val="28"/>
          <w:szCs w:val="28"/>
        </w:rPr>
        <w:t>религиоз</w:t>
      </w:r>
      <w:r w:rsidRPr="00BA3999">
        <w:rPr>
          <w:rFonts w:cs="Times New Roman"/>
          <w:sz w:val="28"/>
          <w:szCs w:val="28"/>
        </w:rPr>
        <w:t>ная</w:t>
      </w:r>
      <w:r w:rsidR="00762FA3" w:rsidRPr="00BA3999">
        <w:rPr>
          <w:rFonts w:cs="Times New Roman"/>
          <w:sz w:val="28"/>
          <w:szCs w:val="28"/>
        </w:rPr>
        <w:t xml:space="preserve"> карти</w:t>
      </w:r>
      <w:r w:rsidR="00D4144C">
        <w:rPr>
          <w:rFonts w:cs="Times New Roman"/>
          <w:sz w:val="28"/>
          <w:szCs w:val="28"/>
        </w:rPr>
        <w:t>на</w:t>
      </w:r>
      <w:r w:rsidR="00762FA3" w:rsidRPr="00BA3999">
        <w:rPr>
          <w:rFonts w:cs="Times New Roman"/>
          <w:sz w:val="28"/>
          <w:szCs w:val="28"/>
        </w:rPr>
        <w:t xml:space="preserve"> ми</w:t>
      </w:r>
      <w:r w:rsidRPr="00BA3999">
        <w:rPr>
          <w:rFonts w:cs="Times New Roman"/>
          <w:sz w:val="28"/>
          <w:szCs w:val="28"/>
        </w:rPr>
        <w:t xml:space="preserve">ра </w:t>
      </w:r>
      <w:r w:rsidR="00762FA3" w:rsidRPr="00BA3999">
        <w:rPr>
          <w:rFonts w:cs="Times New Roman"/>
          <w:sz w:val="28"/>
          <w:szCs w:val="28"/>
        </w:rPr>
        <w:t>по ряду своих</w:t>
      </w:r>
      <w:r w:rsidRPr="00BA3999">
        <w:rPr>
          <w:rFonts w:cs="Times New Roman"/>
          <w:sz w:val="28"/>
          <w:szCs w:val="28"/>
        </w:rPr>
        <w:t xml:space="preserve"> критериев до</w:t>
      </w:r>
      <w:r w:rsidR="00762FA3" w:rsidRPr="00BA3999">
        <w:rPr>
          <w:rFonts w:cs="Times New Roman"/>
          <w:sz w:val="28"/>
          <w:szCs w:val="28"/>
        </w:rPr>
        <w:t>статочно близ</w:t>
      </w:r>
      <w:r w:rsidRPr="00BA3999">
        <w:rPr>
          <w:rFonts w:cs="Times New Roman"/>
          <w:sz w:val="28"/>
          <w:szCs w:val="28"/>
        </w:rPr>
        <w:t>ка</w:t>
      </w:r>
      <w:r w:rsidR="00762FA3" w:rsidRPr="00BA3999">
        <w:rPr>
          <w:rFonts w:cs="Times New Roman"/>
          <w:sz w:val="28"/>
          <w:szCs w:val="28"/>
        </w:rPr>
        <w:t xml:space="preserve"> мифологической картине мира,</w:t>
      </w:r>
      <w:r w:rsidRPr="00BA3999">
        <w:rPr>
          <w:rFonts w:cs="Times New Roman"/>
          <w:sz w:val="28"/>
          <w:szCs w:val="28"/>
        </w:rPr>
        <w:t xml:space="preserve"> и прежде всего потому, что в </w:t>
      </w:r>
      <w:r w:rsidR="00762FA3" w:rsidRPr="00BA3999">
        <w:rPr>
          <w:rFonts w:cs="Times New Roman"/>
          <w:sz w:val="28"/>
          <w:szCs w:val="28"/>
        </w:rPr>
        <w:t>ее основе лежит библей</w:t>
      </w:r>
      <w:r w:rsidRPr="00BA3999">
        <w:rPr>
          <w:rFonts w:cs="Times New Roman"/>
          <w:sz w:val="28"/>
          <w:szCs w:val="28"/>
        </w:rPr>
        <w:t>ский миф, если мы говорим о христианстве.</w:t>
      </w:r>
      <w:r w:rsidR="00762FA3" w:rsidRPr="00BA3999">
        <w:rPr>
          <w:rFonts w:cs="Times New Roman"/>
          <w:sz w:val="28"/>
          <w:szCs w:val="28"/>
        </w:rPr>
        <w:t xml:space="preserve"> </w:t>
      </w:r>
      <w:r w:rsidR="00762FA3" w:rsidRPr="00BA3999">
        <w:rPr>
          <w:rFonts w:cs="Times New Roman"/>
          <w:sz w:val="28"/>
          <w:szCs w:val="28"/>
        </w:rPr>
        <w:lastRenderedPageBreak/>
        <w:t>Библия как основа религиозной картины мира служит неисчерпаемым исто</w:t>
      </w:r>
      <w:r w:rsidR="00762FA3" w:rsidRPr="00BA3999">
        <w:rPr>
          <w:rFonts w:cs="Times New Roman"/>
          <w:sz w:val="28"/>
          <w:szCs w:val="28"/>
        </w:rPr>
        <w:t>ч</w:t>
      </w:r>
      <w:r w:rsidR="00762FA3" w:rsidRPr="00BA3999">
        <w:rPr>
          <w:rFonts w:cs="Times New Roman"/>
          <w:sz w:val="28"/>
          <w:szCs w:val="28"/>
        </w:rPr>
        <w:t>ником идей и образов в искусстве и литературе. Носителями религиозной картины мира являются миллионы людей, которые сверяют свои действия с системой этических и нравственных ориентиров, содержащихся в Библии.</w:t>
      </w:r>
    </w:p>
    <w:p w:rsidR="00477BF2" w:rsidRDefault="00D4144C" w:rsidP="00EE7DA8">
      <w:pPr>
        <w:pStyle w:val="a5"/>
        <w:spacing w:line="360" w:lineRule="auto"/>
        <w:ind w:firstLine="720"/>
        <w:jc w:val="both"/>
        <w:rPr>
          <w:rFonts w:cs="Times New Roman"/>
          <w:sz w:val="28"/>
          <w:szCs w:val="28"/>
        </w:rPr>
      </w:pPr>
      <w:r w:rsidRPr="00850224">
        <w:rPr>
          <w:rFonts w:cs="Times New Roman"/>
          <w:i/>
          <w:sz w:val="28"/>
          <w:szCs w:val="28"/>
        </w:rPr>
        <w:t>Этнокультурная картина мира.</w:t>
      </w:r>
      <w:r w:rsidRPr="00D3042B">
        <w:rPr>
          <w:rFonts w:cs="Times New Roman"/>
          <w:b/>
          <w:sz w:val="28"/>
          <w:szCs w:val="28"/>
        </w:rPr>
        <w:t xml:space="preserve"> </w:t>
      </w:r>
      <w:r>
        <w:rPr>
          <w:rFonts w:cs="Times New Roman"/>
          <w:b/>
          <w:sz w:val="28"/>
          <w:szCs w:val="28"/>
        </w:rPr>
        <w:t xml:space="preserve"> </w:t>
      </w:r>
      <w:r w:rsidRPr="00A579F7">
        <w:rPr>
          <w:rFonts w:cs="Times New Roman"/>
          <w:sz w:val="28"/>
          <w:szCs w:val="28"/>
        </w:rPr>
        <w:t>Исследования, пров</w:t>
      </w:r>
      <w:r w:rsidR="006F7A19">
        <w:rPr>
          <w:rFonts w:cs="Times New Roman"/>
          <w:sz w:val="28"/>
          <w:szCs w:val="28"/>
        </w:rPr>
        <w:t xml:space="preserve">еденные </w:t>
      </w:r>
      <w:r w:rsidRPr="00A579F7">
        <w:rPr>
          <w:rFonts w:cs="Times New Roman"/>
          <w:sz w:val="28"/>
          <w:szCs w:val="28"/>
        </w:rPr>
        <w:t>в</w:t>
      </w:r>
      <w:r w:rsidR="006F7A19">
        <w:rPr>
          <w:rFonts w:cs="Times New Roman"/>
          <w:sz w:val="28"/>
          <w:szCs w:val="28"/>
        </w:rPr>
        <w:t xml:space="preserve"> данной</w:t>
      </w:r>
      <w:r w:rsidRPr="00A579F7">
        <w:rPr>
          <w:rFonts w:cs="Times New Roman"/>
          <w:sz w:val="28"/>
          <w:szCs w:val="28"/>
        </w:rPr>
        <w:t xml:space="preserve"> области,</w:t>
      </w:r>
      <w:r w:rsidR="006F7A19">
        <w:rPr>
          <w:rFonts w:cs="Times New Roman"/>
          <w:sz w:val="28"/>
          <w:szCs w:val="28"/>
        </w:rPr>
        <w:t xml:space="preserve"> основаны</w:t>
      </w:r>
      <w:r w:rsidRPr="00A579F7">
        <w:rPr>
          <w:rFonts w:cs="Times New Roman"/>
          <w:sz w:val="28"/>
          <w:szCs w:val="28"/>
        </w:rPr>
        <w:t xml:space="preserve"> на </w:t>
      </w:r>
      <w:r w:rsidR="006F7A19">
        <w:rPr>
          <w:rFonts w:cs="Times New Roman"/>
          <w:sz w:val="28"/>
          <w:szCs w:val="28"/>
        </w:rPr>
        <w:t xml:space="preserve">сравнении </w:t>
      </w:r>
      <w:r w:rsidRPr="00A579F7">
        <w:rPr>
          <w:rFonts w:cs="Times New Roman"/>
          <w:sz w:val="28"/>
          <w:szCs w:val="28"/>
        </w:rPr>
        <w:t>этнических картин мира в раз</w:t>
      </w:r>
      <w:r w:rsidR="006F7A19">
        <w:rPr>
          <w:rFonts w:cs="Times New Roman"/>
          <w:sz w:val="28"/>
          <w:szCs w:val="28"/>
        </w:rPr>
        <w:t>ных</w:t>
      </w:r>
      <w:r w:rsidRPr="00A579F7">
        <w:rPr>
          <w:rFonts w:cs="Times New Roman"/>
          <w:sz w:val="28"/>
          <w:szCs w:val="28"/>
        </w:rPr>
        <w:t xml:space="preserve"> культурах. В результате сопоставительного анализа раскрываются особенности мир</w:t>
      </w:r>
      <w:r w:rsidRPr="00A579F7">
        <w:rPr>
          <w:rFonts w:cs="Times New Roman"/>
          <w:sz w:val="28"/>
          <w:szCs w:val="28"/>
        </w:rPr>
        <w:t>о</w:t>
      </w:r>
      <w:r w:rsidRPr="00A579F7">
        <w:rPr>
          <w:rFonts w:cs="Times New Roman"/>
          <w:sz w:val="28"/>
          <w:szCs w:val="28"/>
        </w:rPr>
        <w:t>восприятия людей, при</w:t>
      </w:r>
      <w:r w:rsidR="006F7A19">
        <w:rPr>
          <w:rFonts w:cs="Times New Roman"/>
          <w:sz w:val="28"/>
          <w:szCs w:val="28"/>
        </w:rPr>
        <w:t>надлежащих к различным</w:t>
      </w:r>
      <w:r w:rsidRPr="00A579F7">
        <w:rPr>
          <w:rFonts w:cs="Times New Roman"/>
          <w:sz w:val="28"/>
          <w:szCs w:val="28"/>
        </w:rPr>
        <w:t xml:space="preserve"> культу</w:t>
      </w:r>
      <w:r w:rsidR="006F7A19">
        <w:rPr>
          <w:rFonts w:cs="Times New Roman"/>
          <w:sz w:val="28"/>
          <w:szCs w:val="28"/>
        </w:rPr>
        <w:t>рам</w:t>
      </w:r>
      <w:r>
        <w:rPr>
          <w:rStyle w:val="ad"/>
          <w:rFonts w:cs="Times New Roman"/>
          <w:sz w:val="28"/>
          <w:szCs w:val="28"/>
        </w:rPr>
        <w:footnoteReference w:id="15"/>
      </w:r>
      <w:r w:rsidR="006F7A19">
        <w:rPr>
          <w:rFonts w:cs="Times New Roman"/>
          <w:sz w:val="28"/>
          <w:szCs w:val="28"/>
        </w:rPr>
        <w:t xml:space="preserve">. </w:t>
      </w:r>
      <w:r w:rsidR="00477BF2">
        <w:rPr>
          <w:rFonts w:cs="Times New Roman"/>
          <w:sz w:val="28"/>
          <w:szCs w:val="28"/>
        </w:rPr>
        <w:t>Э</w:t>
      </w:r>
      <w:r w:rsidR="006F7A19">
        <w:rPr>
          <w:rFonts w:cs="Times New Roman"/>
          <w:sz w:val="28"/>
          <w:szCs w:val="28"/>
        </w:rPr>
        <w:t>тнически д</w:t>
      </w:r>
      <w:r w:rsidR="006F7A19">
        <w:rPr>
          <w:rFonts w:cs="Times New Roman"/>
          <w:sz w:val="28"/>
          <w:szCs w:val="28"/>
        </w:rPr>
        <w:t>е</w:t>
      </w:r>
      <w:r w:rsidR="006F7A19">
        <w:rPr>
          <w:rFonts w:cs="Times New Roman"/>
          <w:sz w:val="28"/>
          <w:szCs w:val="28"/>
        </w:rPr>
        <w:t>терминированная картина мира складывается у человека в</w:t>
      </w:r>
      <w:r w:rsidRPr="00A579F7">
        <w:rPr>
          <w:rFonts w:cs="Times New Roman"/>
          <w:sz w:val="28"/>
          <w:szCs w:val="28"/>
        </w:rPr>
        <w:t xml:space="preserve"> результате ос</w:t>
      </w:r>
      <w:r w:rsidRPr="00A579F7">
        <w:rPr>
          <w:rFonts w:cs="Times New Roman"/>
          <w:sz w:val="28"/>
          <w:szCs w:val="28"/>
        </w:rPr>
        <w:t>о</w:t>
      </w:r>
      <w:r w:rsidRPr="00A579F7">
        <w:rPr>
          <w:rFonts w:cs="Times New Roman"/>
          <w:sz w:val="28"/>
          <w:szCs w:val="28"/>
        </w:rPr>
        <w:t>бенностей географической среды, ландшафта, системы хозяйства и культу</w:t>
      </w:r>
      <w:r w:rsidRPr="00A579F7">
        <w:rPr>
          <w:rFonts w:cs="Times New Roman"/>
          <w:sz w:val="28"/>
          <w:szCs w:val="28"/>
        </w:rPr>
        <w:t>р</w:t>
      </w:r>
      <w:r w:rsidRPr="00A579F7">
        <w:rPr>
          <w:rFonts w:cs="Times New Roman"/>
          <w:sz w:val="28"/>
          <w:szCs w:val="28"/>
        </w:rPr>
        <w:t>ных традиций</w:t>
      </w:r>
      <w:r w:rsidR="006F7A19">
        <w:rPr>
          <w:rFonts w:cs="Times New Roman"/>
          <w:sz w:val="28"/>
          <w:szCs w:val="28"/>
        </w:rPr>
        <w:t>. Это происходит</w:t>
      </w:r>
      <w:r w:rsidR="00465F4E">
        <w:rPr>
          <w:rFonts w:cs="Times New Roman"/>
          <w:sz w:val="28"/>
          <w:szCs w:val="28"/>
        </w:rPr>
        <w:t>, потому</w:t>
      </w:r>
      <w:r w:rsidR="006F7A19">
        <w:rPr>
          <w:rFonts w:cs="Times New Roman"/>
          <w:sz w:val="28"/>
          <w:szCs w:val="28"/>
        </w:rPr>
        <w:t xml:space="preserve"> что</w:t>
      </w:r>
      <w:r w:rsidR="00465F4E">
        <w:rPr>
          <w:rFonts w:cs="Times New Roman"/>
          <w:sz w:val="28"/>
          <w:szCs w:val="28"/>
        </w:rPr>
        <w:t>,</w:t>
      </w:r>
      <w:r w:rsidR="006F7A19">
        <w:rPr>
          <w:rFonts w:cs="Times New Roman"/>
          <w:sz w:val="28"/>
          <w:szCs w:val="28"/>
        </w:rPr>
        <w:t xml:space="preserve"> согласно исследованиям</w:t>
      </w:r>
      <w:r w:rsidR="00465F4E">
        <w:rPr>
          <w:rFonts w:cs="Times New Roman"/>
          <w:sz w:val="28"/>
          <w:szCs w:val="28"/>
        </w:rPr>
        <w:t>,</w:t>
      </w:r>
      <w:r w:rsidRPr="00A579F7">
        <w:rPr>
          <w:rFonts w:cs="Times New Roman"/>
          <w:sz w:val="28"/>
          <w:szCs w:val="28"/>
        </w:rPr>
        <w:t xml:space="preserve"> у всех народов наблюдается различное отношение к одним и тем же ве</w:t>
      </w:r>
      <w:r w:rsidR="006F7A19">
        <w:rPr>
          <w:rFonts w:cs="Times New Roman"/>
          <w:sz w:val="28"/>
          <w:szCs w:val="28"/>
        </w:rPr>
        <w:t>щам</w:t>
      </w:r>
      <w:r w:rsidRPr="00A579F7">
        <w:rPr>
          <w:rFonts w:cs="Times New Roman"/>
          <w:sz w:val="28"/>
          <w:szCs w:val="28"/>
        </w:rPr>
        <w:t>.</w:t>
      </w:r>
      <w:r w:rsidR="006F7A19">
        <w:rPr>
          <w:rFonts w:cs="Times New Roman"/>
          <w:sz w:val="28"/>
          <w:szCs w:val="28"/>
        </w:rPr>
        <w:t xml:space="preserve"> </w:t>
      </w:r>
      <w:proofErr w:type="gramStart"/>
      <w:r w:rsidR="006F7A19">
        <w:rPr>
          <w:rFonts w:cs="Times New Roman"/>
          <w:sz w:val="28"/>
          <w:szCs w:val="28"/>
        </w:rPr>
        <w:t>Кроме того выявлена прямая зависимость этнической картины мира от историч</w:t>
      </w:r>
      <w:r w:rsidR="006F7A19">
        <w:rPr>
          <w:rFonts w:cs="Times New Roman"/>
          <w:sz w:val="28"/>
          <w:szCs w:val="28"/>
        </w:rPr>
        <w:t>е</w:t>
      </w:r>
      <w:r w:rsidR="006F7A19">
        <w:rPr>
          <w:rFonts w:cs="Times New Roman"/>
          <w:sz w:val="28"/>
          <w:szCs w:val="28"/>
        </w:rPr>
        <w:t>ского периода, так как восприятие реальности в каждой конкретной истор</w:t>
      </w:r>
      <w:r w:rsidR="006F7A19">
        <w:rPr>
          <w:rFonts w:cs="Times New Roman"/>
          <w:sz w:val="28"/>
          <w:szCs w:val="28"/>
        </w:rPr>
        <w:t>и</w:t>
      </w:r>
      <w:r w:rsidR="006F7A19">
        <w:rPr>
          <w:rFonts w:cs="Times New Roman"/>
          <w:sz w:val="28"/>
          <w:szCs w:val="28"/>
        </w:rPr>
        <w:t>ческой</w:t>
      </w:r>
      <w:r w:rsidR="00477BF2">
        <w:rPr>
          <w:rFonts w:cs="Times New Roman"/>
          <w:sz w:val="28"/>
          <w:szCs w:val="28"/>
        </w:rPr>
        <w:t xml:space="preserve"> эпохе отличается своей спецификой, формируя при этом </w:t>
      </w:r>
      <w:r w:rsidR="00477BF2" w:rsidRPr="00A579F7">
        <w:rPr>
          <w:rFonts w:cs="Times New Roman"/>
          <w:sz w:val="28"/>
          <w:szCs w:val="28"/>
        </w:rPr>
        <w:t xml:space="preserve">особые представления о целях и смысле существования, о способах взаимодействия с другими людьми и народами, о системе взаимоотношений и взаимосвязей между объектами, явлениями и процессами окружающего мира. </w:t>
      </w:r>
      <w:proofErr w:type="gramEnd"/>
    </w:p>
    <w:p w:rsidR="00E26D9B" w:rsidRPr="00A579F7" w:rsidRDefault="00E26D9B" w:rsidP="00EE7DA8">
      <w:pPr>
        <w:pStyle w:val="a5"/>
        <w:spacing w:line="360" w:lineRule="auto"/>
        <w:ind w:firstLine="720"/>
        <w:jc w:val="both"/>
        <w:rPr>
          <w:rFonts w:cs="Times New Roman"/>
          <w:sz w:val="28"/>
          <w:szCs w:val="28"/>
        </w:rPr>
      </w:pPr>
      <w:r w:rsidRPr="00E26D9B">
        <w:rPr>
          <w:rFonts w:cs="Times New Roman"/>
          <w:i/>
          <w:sz w:val="28"/>
          <w:szCs w:val="28"/>
        </w:rPr>
        <w:t>Социологическая картина мира</w:t>
      </w:r>
      <w:r>
        <w:rPr>
          <w:rFonts w:cs="Times New Roman"/>
          <w:sz w:val="28"/>
          <w:szCs w:val="28"/>
        </w:rPr>
        <w:t xml:space="preserve">. </w:t>
      </w:r>
      <w:r w:rsidRPr="00A579F7">
        <w:rPr>
          <w:rFonts w:cs="Times New Roman"/>
          <w:sz w:val="28"/>
          <w:szCs w:val="28"/>
        </w:rPr>
        <w:t>Социология как наука также вносит свой вклад в созидание еще одной специа</w:t>
      </w:r>
      <w:r>
        <w:rPr>
          <w:rFonts w:cs="Times New Roman"/>
          <w:sz w:val="28"/>
          <w:szCs w:val="28"/>
        </w:rPr>
        <w:t>льной картины мира</w:t>
      </w:r>
      <w:r w:rsidR="009C23B7">
        <w:rPr>
          <w:rFonts w:cs="Times New Roman"/>
          <w:sz w:val="28"/>
          <w:szCs w:val="28"/>
        </w:rPr>
        <w:t xml:space="preserve">. </w:t>
      </w:r>
      <w:r>
        <w:rPr>
          <w:rFonts w:cs="Times New Roman"/>
          <w:sz w:val="28"/>
          <w:szCs w:val="28"/>
        </w:rPr>
        <w:t xml:space="preserve"> </w:t>
      </w:r>
      <w:r w:rsidR="009C23B7" w:rsidRPr="00A579F7">
        <w:rPr>
          <w:rFonts w:cs="Times New Roman"/>
          <w:sz w:val="28"/>
          <w:szCs w:val="28"/>
        </w:rPr>
        <w:t>Социолог</w:t>
      </w:r>
      <w:r w:rsidR="009C23B7" w:rsidRPr="00A579F7">
        <w:rPr>
          <w:rFonts w:cs="Times New Roman"/>
          <w:sz w:val="28"/>
          <w:szCs w:val="28"/>
        </w:rPr>
        <w:t>и</w:t>
      </w:r>
      <w:r w:rsidR="009C23B7">
        <w:rPr>
          <w:rFonts w:cs="Times New Roman"/>
          <w:sz w:val="28"/>
          <w:szCs w:val="28"/>
        </w:rPr>
        <w:t>ческая картина мира  – это</w:t>
      </w:r>
      <w:r w:rsidR="009C23B7" w:rsidRPr="00A579F7">
        <w:rPr>
          <w:rFonts w:cs="Times New Roman"/>
          <w:sz w:val="28"/>
          <w:szCs w:val="28"/>
        </w:rPr>
        <w:t xml:space="preserve"> картина социального развития,</w:t>
      </w:r>
      <w:r w:rsidR="009C23B7">
        <w:rPr>
          <w:rFonts w:cs="Times New Roman"/>
          <w:sz w:val="28"/>
          <w:szCs w:val="28"/>
        </w:rPr>
        <w:t xml:space="preserve"> которая складыв</w:t>
      </w:r>
      <w:r w:rsidR="009C23B7">
        <w:rPr>
          <w:rFonts w:cs="Times New Roman"/>
          <w:sz w:val="28"/>
          <w:szCs w:val="28"/>
        </w:rPr>
        <w:t>а</w:t>
      </w:r>
      <w:r w:rsidR="009C23B7">
        <w:rPr>
          <w:rFonts w:cs="Times New Roman"/>
          <w:sz w:val="28"/>
          <w:szCs w:val="28"/>
        </w:rPr>
        <w:t xml:space="preserve">ется </w:t>
      </w:r>
      <w:r w:rsidR="009C23B7" w:rsidRPr="00A579F7">
        <w:rPr>
          <w:rFonts w:cs="Times New Roman"/>
          <w:sz w:val="28"/>
          <w:szCs w:val="28"/>
        </w:rPr>
        <w:t>из наблюдения множества социальных структур и создания социолог</w:t>
      </w:r>
      <w:r w:rsidR="009C23B7" w:rsidRPr="00A579F7">
        <w:rPr>
          <w:rFonts w:cs="Times New Roman"/>
          <w:sz w:val="28"/>
          <w:szCs w:val="28"/>
        </w:rPr>
        <w:t>и</w:t>
      </w:r>
      <w:r w:rsidR="009C23B7" w:rsidRPr="00A579F7">
        <w:rPr>
          <w:rFonts w:cs="Times New Roman"/>
          <w:sz w:val="28"/>
          <w:szCs w:val="28"/>
        </w:rPr>
        <w:t>ческого образа человека.</w:t>
      </w:r>
      <w:r w:rsidR="009C23B7">
        <w:rPr>
          <w:rFonts w:cs="Times New Roman"/>
          <w:sz w:val="28"/>
          <w:szCs w:val="28"/>
        </w:rPr>
        <w:t xml:space="preserve"> При рассмотрении феномена социологической ка</w:t>
      </w:r>
      <w:r w:rsidR="009C23B7">
        <w:rPr>
          <w:rFonts w:cs="Times New Roman"/>
          <w:sz w:val="28"/>
          <w:szCs w:val="28"/>
        </w:rPr>
        <w:t>р</w:t>
      </w:r>
      <w:r w:rsidR="009C23B7">
        <w:rPr>
          <w:rFonts w:cs="Times New Roman"/>
          <w:sz w:val="28"/>
          <w:szCs w:val="28"/>
        </w:rPr>
        <w:t>тины мира важно помнить о том, что л</w:t>
      </w:r>
      <w:r w:rsidRPr="00A579F7">
        <w:rPr>
          <w:rFonts w:cs="Times New Roman"/>
          <w:sz w:val="28"/>
          <w:szCs w:val="28"/>
        </w:rPr>
        <w:t>юбому обществу или социуму необх</w:t>
      </w:r>
      <w:r w:rsidRPr="00A579F7">
        <w:rPr>
          <w:rFonts w:cs="Times New Roman"/>
          <w:sz w:val="28"/>
          <w:szCs w:val="28"/>
        </w:rPr>
        <w:t>о</w:t>
      </w:r>
      <w:r w:rsidRPr="00A579F7">
        <w:rPr>
          <w:rFonts w:cs="Times New Roman"/>
          <w:sz w:val="28"/>
          <w:szCs w:val="28"/>
        </w:rPr>
        <w:lastRenderedPageBreak/>
        <w:t>димо достаточно четкое представление о самом себе, и социология решает задачу многомерного воспроизведения социальных процессов</w:t>
      </w:r>
      <w:r w:rsidR="009C23B7">
        <w:rPr>
          <w:rStyle w:val="ad"/>
          <w:rFonts w:cs="Times New Roman"/>
          <w:sz w:val="28"/>
          <w:szCs w:val="28"/>
        </w:rPr>
        <w:footnoteReference w:id="16"/>
      </w:r>
      <w:r w:rsidRPr="00A579F7">
        <w:rPr>
          <w:rFonts w:cs="Times New Roman"/>
          <w:sz w:val="28"/>
          <w:szCs w:val="28"/>
        </w:rPr>
        <w:t xml:space="preserve">. </w:t>
      </w:r>
    </w:p>
    <w:p w:rsidR="00AB01AA" w:rsidRDefault="009C23B7" w:rsidP="00EE7DA8">
      <w:pPr>
        <w:pStyle w:val="a5"/>
        <w:spacing w:line="360" w:lineRule="auto"/>
        <w:ind w:firstLine="720"/>
        <w:jc w:val="both"/>
        <w:rPr>
          <w:rFonts w:cs="Times New Roman"/>
          <w:sz w:val="28"/>
          <w:szCs w:val="28"/>
        </w:rPr>
      </w:pPr>
      <w:r w:rsidRPr="00AB01AA">
        <w:rPr>
          <w:rFonts w:cs="Times New Roman"/>
          <w:sz w:val="28"/>
          <w:szCs w:val="28"/>
        </w:rPr>
        <w:t xml:space="preserve">Одним из </w:t>
      </w:r>
      <w:proofErr w:type="gramStart"/>
      <w:r w:rsidRPr="00AB01AA">
        <w:rPr>
          <w:rFonts w:cs="Times New Roman"/>
          <w:sz w:val="28"/>
          <w:szCs w:val="28"/>
        </w:rPr>
        <w:t>ключевых понятий, формирующих соци</w:t>
      </w:r>
      <w:r w:rsidR="00AB01AA" w:rsidRPr="00AB01AA">
        <w:rPr>
          <w:rFonts w:cs="Times New Roman"/>
          <w:sz w:val="28"/>
          <w:szCs w:val="28"/>
        </w:rPr>
        <w:t>о</w:t>
      </w:r>
      <w:r w:rsidRPr="00AB01AA">
        <w:rPr>
          <w:rFonts w:cs="Times New Roman"/>
          <w:sz w:val="28"/>
          <w:szCs w:val="28"/>
        </w:rPr>
        <w:t>л</w:t>
      </w:r>
      <w:r w:rsidR="00AB01AA" w:rsidRPr="00AB01AA">
        <w:rPr>
          <w:rFonts w:cs="Times New Roman"/>
          <w:sz w:val="28"/>
          <w:szCs w:val="28"/>
        </w:rPr>
        <w:t xml:space="preserve">огическую </w:t>
      </w:r>
      <w:r w:rsidRPr="00AB01AA">
        <w:rPr>
          <w:rFonts w:cs="Times New Roman"/>
          <w:sz w:val="28"/>
          <w:szCs w:val="28"/>
        </w:rPr>
        <w:t>карт</w:t>
      </w:r>
      <w:r w:rsidRPr="00AB01AA">
        <w:rPr>
          <w:rFonts w:cs="Times New Roman"/>
          <w:sz w:val="28"/>
          <w:szCs w:val="28"/>
        </w:rPr>
        <w:t>и</w:t>
      </w:r>
      <w:r w:rsidRPr="00AB01AA">
        <w:rPr>
          <w:rFonts w:cs="Times New Roman"/>
          <w:sz w:val="28"/>
          <w:szCs w:val="28"/>
        </w:rPr>
        <w:t>ну мира является</w:t>
      </w:r>
      <w:proofErr w:type="gramEnd"/>
      <w:r w:rsidRPr="00AB01AA">
        <w:rPr>
          <w:rFonts w:cs="Times New Roman"/>
          <w:sz w:val="28"/>
          <w:szCs w:val="28"/>
        </w:rPr>
        <w:t xml:space="preserve"> </w:t>
      </w:r>
      <w:r w:rsidR="00E26D9B" w:rsidRPr="00AB01AA">
        <w:rPr>
          <w:rFonts w:cs="Times New Roman"/>
          <w:sz w:val="28"/>
          <w:szCs w:val="28"/>
        </w:rPr>
        <w:t>«социаль</w:t>
      </w:r>
      <w:r w:rsidRPr="00AB01AA">
        <w:rPr>
          <w:rFonts w:cs="Times New Roman"/>
          <w:sz w:val="28"/>
          <w:szCs w:val="28"/>
        </w:rPr>
        <w:t>ный опыт». Именно с</w:t>
      </w:r>
      <w:r w:rsidR="00E26D9B" w:rsidRPr="00AB01AA">
        <w:rPr>
          <w:rFonts w:cs="Times New Roman"/>
          <w:sz w:val="28"/>
          <w:szCs w:val="28"/>
        </w:rPr>
        <w:t>оци</w:t>
      </w:r>
      <w:r w:rsidRPr="00AB01AA">
        <w:rPr>
          <w:rFonts w:cs="Times New Roman"/>
          <w:sz w:val="28"/>
          <w:szCs w:val="28"/>
        </w:rPr>
        <w:t>альный опыт является важнейшей</w:t>
      </w:r>
      <w:r w:rsidR="00E26D9B" w:rsidRPr="00AB01AA">
        <w:rPr>
          <w:rFonts w:cs="Times New Roman"/>
          <w:sz w:val="28"/>
          <w:szCs w:val="28"/>
        </w:rPr>
        <w:t xml:space="preserve"> содержатель</w:t>
      </w:r>
      <w:r w:rsidRPr="00AB01AA">
        <w:rPr>
          <w:rFonts w:cs="Times New Roman"/>
          <w:sz w:val="28"/>
          <w:szCs w:val="28"/>
        </w:rPr>
        <w:t>ной</w:t>
      </w:r>
      <w:r w:rsidR="00E26D9B" w:rsidRPr="00AB01AA">
        <w:rPr>
          <w:rFonts w:cs="Times New Roman"/>
          <w:sz w:val="28"/>
          <w:szCs w:val="28"/>
        </w:rPr>
        <w:t xml:space="preserve"> компонен</w:t>
      </w:r>
      <w:r w:rsidRPr="00AB01AA">
        <w:rPr>
          <w:rFonts w:cs="Times New Roman"/>
          <w:sz w:val="28"/>
          <w:szCs w:val="28"/>
        </w:rPr>
        <w:t>той</w:t>
      </w:r>
      <w:r w:rsidR="00E26D9B" w:rsidRPr="00AB01AA">
        <w:rPr>
          <w:rFonts w:cs="Times New Roman"/>
          <w:sz w:val="28"/>
          <w:szCs w:val="28"/>
        </w:rPr>
        <w:t xml:space="preserve"> культуры, представ</w:t>
      </w:r>
      <w:r w:rsidRPr="00AB01AA">
        <w:rPr>
          <w:rFonts w:cs="Times New Roman"/>
          <w:sz w:val="28"/>
          <w:szCs w:val="28"/>
        </w:rPr>
        <w:t>ляя</w:t>
      </w:r>
      <w:r w:rsidR="00E26D9B" w:rsidRPr="00AB01AA">
        <w:rPr>
          <w:rFonts w:cs="Times New Roman"/>
          <w:sz w:val="28"/>
          <w:szCs w:val="28"/>
        </w:rPr>
        <w:t xml:space="preserve"> собой с</w:t>
      </w:r>
      <w:r w:rsidR="00E26D9B" w:rsidRPr="00AB01AA">
        <w:rPr>
          <w:rFonts w:cs="Times New Roman"/>
          <w:sz w:val="28"/>
          <w:szCs w:val="28"/>
        </w:rPr>
        <w:t>е</w:t>
      </w:r>
      <w:r w:rsidR="00E26D9B" w:rsidRPr="00AB01AA">
        <w:rPr>
          <w:rFonts w:cs="Times New Roman"/>
          <w:sz w:val="28"/>
          <w:szCs w:val="28"/>
        </w:rPr>
        <w:t>лектированные и аккумулированные в общественном сознании членов соо</w:t>
      </w:r>
      <w:r w:rsidR="00E26D9B" w:rsidRPr="00AB01AA">
        <w:rPr>
          <w:rFonts w:cs="Times New Roman"/>
          <w:sz w:val="28"/>
          <w:szCs w:val="28"/>
        </w:rPr>
        <w:t>б</w:t>
      </w:r>
      <w:r w:rsidR="00E26D9B" w:rsidRPr="00AB01AA">
        <w:rPr>
          <w:rFonts w:cs="Times New Roman"/>
          <w:sz w:val="28"/>
          <w:szCs w:val="28"/>
        </w:rPr>
        <w:t>ществ формы осуществления любой социально значимой деятельности и вз</w:t>
      </w:r>
      <w:r w:rsidR="00E26D9B" w:rsidRPr="00AB01AA">
        <w:rPr>
          <w:rFonts w:cs="Times New Roman"/>
          <w:sz w:val="28"/>
          <w:szCs w:val="28"/>
        </w:rPr>
        <w:t>а</w:t>
      </w:r>
      <w:r w:rsidR="00E26D9B" w:rsidRPr="00AB01AA">
        <w:rPr>
          <w:rFonts w:cs="Times New Roman"/>
          <w:sz w:val="28"/>
          <w:szCs w:val="28"/>
        </w:rPr>
        <w:t>имодействия лю</w:t>
      </w:r>
      <w:r w:rsidRPr="00AB01AA">
        <w:rPr>
          <w:rFonts w:cs="Times New Roman"/>
          <w:sz w:val="28"/>
          <w:szCs w:val="28"/>
        </w:rPr>
        <w:t>дей</w:t>
      </w:r>
      <w:r w:rsidR="00AB01AA" w:rsidRPr="00AB01AA">
        <w:rPr>
          <w:rFonts w:cs="Times New Roman"/>
          <w:sz w:val="28"/>
          <w:szCs w:val="28"/>
          <w:vertAlign w:val="superscript"/>
        </w:rPr>
        <w:footnoteReference w:id="17"/>
      </w:r>
      <w:r w:rsidRPr="00AB01AA">
        <w:rPr>
          <w:rFonts w:cs="Times New Roman"/>
          <w:sz w:val="28"/>
          <w:szCs w:val="28"/>
        </w:rPr>
        <w:t xml:space="preserve">. </w:t>
      </w:r>
      <w:r w:rsidR="00AB01AA" w:rsidRPr="007B0C90">
        <w:rPr>
          <w:rFonts w:cs="Times New Roman"/>
          <w:sz w:val="28"/>
          <w:szCs w:val="28"/>
        </w:rPr>
        <w:t xml:space="preserve">Личностно-интерпретативное понимание </w:t>
      </w:r>
      <w:r w:rsidR="00AB01AA">
        <w:rPr>
          <w:rFonts w:cs="Times New Roman"/>
          <w:sz w:val="28"/>
          <w:szCs w:val="28"/>
        </w:rPr>
        <w:t>социолог</w:t>
      </w:r>
      <w:r w:rsidR="00AB01AA">
        <w:rPr>
          <w:rFonts w:cs="Times New Roman"/>
          <w:sz w:val="28"/>
          <w:szCs w:val="28"/>
        </w:rPr>
        <w:t>и</w:t>
      </w:r>
      <w:r w:rsidR="00AB01AA">
        <w:rPr>
          <w:rFonts w:cs="Times New Roman"/>
          <w:sz w:val="28"/>
          <w:szCs w:val="28"/>
        </w:rPr>
        <w:t xml:space="preserve">ческой </w:t>
      </w:r>
      <w:r w:rsidR="00AB01AA" w:rsidRPr="007B0C90">
        <w:rPr>
          <w:rFonts w:cs="Times New Roman"/>
          <w:sz w:val="28"/>
          <w:szCs w:val="28"/>
        </w:rPr>
        <w:t xml:space="preserve">картины мира нашло свое отражение в концепциях </w:t>
      </w:r>
      <w:r w:rsidR="00AB01AA">
        <w:rPr>
          <w:rFonts w:cs="Times New Roman"/>
          <w:sz w:val="28"/>
          <w:szCs w:val="28"/>
        </w:rPr>
        <w:t>известного шве</w:t>
      </w:r>
      <w:r w:rsidR="00AB01AA">
        <w:rPr>
          <w:rFonts w:cs="Times New Roman"/>
          <w:sz w:val="28"/>
          <w:szCs w:val="28"/>
        </w:rPr>
        <w:t>й</w:t>
      </w:r>
      <w:r w:rsidR="00AB01AA">
        <w:rPr>
          <w:rFonts w:cs="Times New Roman"/>
          <w:sz w:val="28"/>
          <w:szCs w:val="28"/>
        </w:rPr>
        <w:t xml:space="preserve">царского психиатра </w:t>
      </w:r>
      <w:r w:rsidR="00AB01AA" w:rsidRPr="007B0C90">
        <w:rPr>
          <w:rFonts w:cs="Times New Roman"/>
          <w:sz w:val="28"/>
          <w:szCs w:val="28"/>
        </w:rPr>
        <w:t>К</w:t>
      </w:r>
      <w:r w:rsidR="00AB01AA">
        <w:rPr>
          <w:rFonts w:cs="Times New Roman"/>
          <w:sz w:val="28"/>
          <w:szCs w:val="28"/>
        </w:rPr>
        <w:t>арла</w:t>
      </w:r>
      <w:r w:rsidR="00AB01AA" w:rsidRPr="007B0C90">
        <w:rPr>
          <w:rFonts w:cs="Times New Roman"/>
          <w:sz w:val="28"/>
          <w:szCs w:val="28"/>
        </w:rPr>
        <w:t xml:space="preserve"> Юнга и </w:t>
      </w:r>
      <w:r w:rsidR="00AB01AA">
        <w:rPr>
          <w:rFonts w:cs="Times New Roman"/>
          <w:sz w:val="28"/>
          <w:szCs w:val="28"/>
        </w:rPr>
        <w:t>немецкого социолога Эриха</w:t>
      </w:r>
      <w:r w:rsidR="00AB01AA" w:rsidRPr="007B0C90">
        <w:rPr>
          <w:rFonts w:cs="Times New Roman"/>
          <w:sz w:val="28"/>
          <w:szCs w:val="28"/>
        </w:rPr>
        <w:t xml:space="preserve"> Фромма. К. Юнг писал о коллективном бессознательном как некоем общем знаменателе для людей, живущих в обществе, который задает фреймы для интерпретации собственного жизненного опыта личности. </w:t>
      </w:r>
      <w:r w:rsidR="002775EB">
        <w:rPr>
          <w:rFonts w:cs="Times New Roman"/>
          <w:sz w:val="28"/>
          <w:szCs w:val="28"/>
        </w:rPr>
        <w:t>В свою очередь, Эрих Ф</w:t>
      </w:r>
      <w:r w:rsidR="00AB01AA" w:rsidRPr="007B0C90">
        <w:rPr>
          <w:rFonts w:cs="Times New Roman"/>
          <w:sz w:val="28"/>
          <w:szCs w:val="28"/>
        </w:rPr>
        <w:t>ромм подчеркивал роль определенным образом организованной и внутренне св</w:t>
      </w:r>
      <w:r w:rsidR="00AB01AA" w:rsidRPr="007B0C90">
        <w:rPr>
          <w:rFonts w:cs="Times New Roman"/>
          <w:sz w:val="28"/>
          <w:szCs w:val="28"/>
        </w:rPr>
        <w:t>я</w:t>
      </w:r>
      <w:r w:rsidR="00AB01AA" w:rsidRPr="007B0C90">
        <w:rPr>
          <w:rFonts w:cs="Times New Roman"/>
          <w:sz w:val="28"/>
          <w:szCs w:val="28"/>
        </w:rPr>
        <w:t xml:space="preserve">занной картины мира как способа ориентации личности, который присущ любой культуре. </w:t>
      </w:r>
    </w:p>
    <w:p w:rsidR="009C23B7" w:rsidRPr="00E57891" w:rsidRDefault="009C23B7" w:rsidP="00EE7DA8">
      <w:pPr>
        <w:pStyle w:val="a5"/>
        <w:spacing w:line="360" w:lineRule="auto"/>
        <w:ind w:firstLine="720"/>
        <w:jc w:val="both"/>
        <w:rPr>
          <w:rFonts w:cs="Times New Roman"/>
          <w:i/>
          <w:sz w:val="28"/>
          <w:szCs w:val="28"/>
        </w:rPr>
      </w:pPr>
      <w:r w:rsidRPr="00E57891">
        <w:rPr>
          <w:rFonts w:cs="Times New Roman"/>
          <w:sz w:val="28"/>
          <w:szCs w:val="28"/>
        </w:rPr>
        <w:t>Таким образом</w:t>
      </w:r>
      <w:r w:rsidR="00AB01AA" w:rsidRPr="00E57891">
        <w:rPr>
          <w:rFonts w:cs="Times New Roman"/>
          <w:sz w:val="28"/>
          <w:szCs w:val="28"/>
        </w:rPr>
        <w:t xml:space="preserve">, можно сделать вывод, что социологическая </w:t>
      </w:r>
      <w:r w:rsidRPr="00E57891">
        <w:rPr>
          <w:rFonts w:cs="Times New Roman"/>
          <w:sz w:val="28"/>
          <w:szCs w:val="28"/>
        </w:rPr>
        <w:t>картина мира представляет  собой особое выражение  целостного взгляда на социал</w:t>
      </w:r>
      <w:r w:rsidRPr="00E57891">
        <w:rPr>
          <w:rFonts w:cs="Times New Roman"/>
          <w:sz w:val="28"/>
          <w:szCs w:val="28"/>
        </w:rPr>
        <w:t>ь</w:t>
      </w:r>
      <w:r w:rsidRPr="00E57891">
        <w:rPr>
          <w:rFonts w:cs="Times New Roman"/>
          <w:sz w:val="28"/>
          <w:szCs w:val="28"/>
        </w:rPr>
        <w:t>ные процессы, происходящие в мире.</w:t>
      </w:r>
    </w:p>
    <w:p w:rsidR="00D4144C" w:rsidRPr="00E57891" w:rsidRDefault="00BA1164" w:rsidP="00EE7DA8">
      <w:pPr>
        <w:pStyle w:val="a5"/>
        <w:spacing w:line="360" w:lineRule="auto"/>
        <w:ind w:firstLine="720"/>
        <w:jc w:val="both"/>
        <w:rPr>
          <w:rFonts w:cs="Times New Roman"/>
          <w:sz w:val="28"/>
          <w:szCs w:val="28"/>
        </w:rPr>
      </w:pPr>
      <w:r w:rsidRPr="00E57891">
        <w:rPr>
          <w:rFonts w:cs="Times New Roman"/>
          <w:i/>
          <w:sz w:val="28"/>
          <w:szCs w:val="28"/>
        </w:rPr>
        <w:t>Художественная картина мира.</w:t>
      </w:r>
      <w:r w:rsidRPr="00E57891">
        <w:rPr>
          <w:rFonts w:cs="Times New Roman"/>
          <w:sz w:val="28"/>
          <w:szCs w:val="28"/>
        </w:rPr>
        <w:t xml:space="preserve"> Исследованию этой специальной ка</w:t>
      </w:r>
      <w:r w:rsidRPr="00E57891">
        <w:rPr>
          <w:rFonts w:cs="Times New Roman"/>
          <w:sz w:val="28"/>
          <w:szCs w:val="28"/>
        </w:rPr>
        <w:t>р</w:t>
      </w:r>
      <w:r w:rsidRPr="00E57891">
        <w:rPr>
          <w:rFonts w:cs="Times New Roman"/>
          <w:sz w:val="28"/>
          <w:szCs w:val="28"/>
        </w:rPr>
        <w:t>тины посвящен достаточно большой корпус научных работ в области литер</w:t>
      </w:r>
      <w:r w:rsidRPr="00E57891">
        <w:rPr>
          <w:rFonts w:cs="Times New Roman"/>
          <w:sz w:val="28"/>
          <w:szCs w:val="28"/>
        </w:rPr>
        <w:t>а</w:t>
      </w:r>
      <w:r w:rsidRPr="00E57891">
        <w:rPr>
          <w:rFonts w:cs="Times New Roman"/>
          <w:sz w:val="28"/>
          <w:szCs w:val="28"/>
        </w:rPr>
        <w:t>туроведения, лингвистики и психолингвистики. В частности теоретики о</w:t>
      </w:r>
      <w:r w:rsidRPr="00E57891">
        <w:rPr>
          <w:rFonts w:cs="Times New Roman"/>
          <w:sz w:val="28"/>
          <w:szCs w:val="28"/>
        </w:rPr>
        <w:t>б</w:t>
      </w:r>
      <w:r w:rsidRPr="00E57891">
        <w:rPr>
          <w:rFonts w:cs="Times New Roman"/>
          <w:sz w:val="28"/>
          <w:szCs w:val="28"/>
        </w:rPr>
        <w:t>ращались к вопросу, как художественный текст отражает особенности карт</w:t>
      </w:r>
      <w:r w:rsidRPr="00E57891">
        <w:rPr>
          <w:rFonts w:cs="Times New Roman"/>
          <w:sz w:val="28"/>
          <w:szCs w:val="28"/>
        </w:rPr>
        <w:t>и</w:t>
      </w:r>
      <w:r w:rsidRPr="00E57891">
        <w:rPr>
          <w:rFonts w:cs="Times New Roman"/>
          <w:sz w:val="28"/>
          <w:szCs w:val="28"/>
        </w:rPr>
        <w:t>ны мира. Исходя из особенностей художественной картины мира, ученые д</w:t>
      </w:r>
      <w:r w:rsidRPr="00E57891">
        <w:rPr>
          <w:rFonts w:cs="Times New Roman"/>
          <w:sz w:val="28"/>
          <w:szCs w:val="28"/>
        </w:rPr>
        <w:t>о</w:t>
      </w:r>
      <w:r w:rsidRPr="00E57891">
        <w:rPr>
          <w:rFonts w:cs="Times New Roman"/>
          <w:sz w:val="28"/>
          <w:szCs w:val="28"/>
        </w:rPr>
        <w:lastRenderedPageBreak/>
        <w:t>статочно часто сравнивали ее с научной картиной мира. Тогда как научная картина отражает научно-теоретическое освоение действительности, то х</w:t>
      </w:r>
      <w:r w:rsidRPr="00E57891">
        <w:rPr>
          <w:rFonts w:cs="Times New Roman"/>
          <w:sz w:val="28"/>
          <w:szCs w:val="28"/>
        </w:rPr>
        <w:t>у</w:t>
      </w:r>
      <w:r w:rsidRPr="00E57891">
        <w:rPr>
          <w:rFonts w:cs="Times New Roman"/>
          <w:sz w:val="28"/>
          <w:szCs w:val="28"/>
        </w:rPr>
        <w:t>дожественная в свою очередь является зеркалом ее смысло-жизненного а</w:t>
      </w:r>
      <w:r w:rsidRPr="00E57891">
        <w:rPr>
          <w:rFonts w:cs="Times New Roman"/>
          <w:sz w:val="28"/>
          <w:szCs w:val="28"/>
        </w:rPr>
        <w:t>с</w:t>
      </w:r>
      <w:r w:rsidRPr="00E57891">
        <w:rPr>
          <w:rFonts w:cs="Times New Roman"/>
          <w:sz w:val="28"/>
          <w:szCs w:val="28"/>
        </w:rPr>
        <w:t>пекта. При этом нельзя с полной уверенностью «возводить стену» между п</w:t>
      </w:r>
      <w:r w:rsidRPr="00E57891">
        <w:rPr>
          <w:rFonts w:cs="Times New Roman"/>
          <w:sz w:val="28"/>
          <w:szCs w:val="28"/>
        </w:rPr>
        <w:t>о</w:t>
      </w:r>
      <w:r w:rsidRPr="00E57891">
        <w:rPr>
          <w:rFonts w:cs="Times New Roman"/>
          <w:sz w:val="28"/>
          <w:szCs w:val="28"/>
        </w:rPr>
        <w:t>знавательной и художественной деятельностью человека, ведь художестве</w:t>
      </w:r>
      <w:r w:rsidRPr="00E57891">
        <w:rPr>
          <w:rFonts w:cs="Times New Roman"/>
          <w:sz w:val="28"/>
          <w:szCs w:val="28"/>
        </w:rPr>
        <w:t>н</w:t>
      </w:r>
      <w:r w:rsidRPr="00E57891">
        <w:rPr>
          <w:rFonts w:cs="Times New Roman"/>
          <w:sz w:val="28"/>
          <w:szCs w:val="28"/>
        </w:rPr>
        <w:t>ное отражение мира является частью познавательной деятельности человека.</w:t>
      </w:r>
    </w:p>
    <w:p w:rsidR="002066DA" w:rsidRPr="00E57891" w:rsidRDefault="00C96C06" w:rsidP="00EE7DA8">
      <w:pPr>
        <w:pStyle w:val="a5"/>
        <w:spacing w:line="360" w:lineRule="auto"/>
        <w:ind w:firstLine="720"/>
        <w:jc w:val="both"/>
        <w:rPr>
          <w:rFonts w:cs="Times New Roman"/>
          <w:sz w:val="28"/>
          <w:szCs w:val="28"/>
        </w:rPr>
      </w:pPr>
      <w:r w:rsidRPr="00E57891">
        <w:rPr>
          <w:rFonts w:cs="Times New Roman"/>
          <w:sz w:val="28"/>
          <w:szCs w:val="28"/>
        </w:rPr>
        <w:t>Отличительными особенностями  художественной карти</w:t>
      </w:r>
      <w:r w:rsidR="00465F4E" w:rsidRPr="00E57891">
        <w:rPr>
          <w:rFonts w:cs="Times New Roman"/>
          <w:sz w:val="28"/>
          <w:szCs w:val="28"/>
        </w:rPr>
        <w:t>ны мира в</w:t>
      </w:r>
      <w:r w:rsidR="00465F4E" w:rsidRPr="00E57891">
        <w:rPr>
          <w:rFonts w:cs="Times New Roman"/>
          <w:sz w:val="28"/>
          <w:szCs w:val="28"/>
        </w:rPr>
        <w:t>ы</w:t>
      </w:r>
      <w:r w:rsidR="00465F4E" w:rsidRPr="00E57891">
        <w:rPr>
          <w:rFonts w:cs="Times New Roman"/>
          <w:sz w:val="28"/>
          <w:szCs w:val="28"/>
        </w:rPr>
        <w:t xml:space="preserve">ступают образность, </w:t>
      </w:r>
      <w:r w:rsidRPr="00E57891">
        <w:rPr>
          <w:rFonts w:cs="Times New Roman"/>
          <w:sz w:val="28"/>
          <w:szCs w:val="28"/>
        </w:rPr>
        <w:t>эмоционально-чувственная напряженность и обобще</w:t>
      </w:r>
      <w:r w:rsidRPr="00E57891">
        <w:rPr>
          <w:rFonts w:cs="Times New Roman"/>
          <w:sz w:val="28"/>
          <w:szCs w:val="28"/>
        </w:rPr>
        <w:t>н</w:t>
      </w:r>
      <w:r w:rsidRPr="00E57891">
        <w:rPr>
          <w:rFonts w:cs="Times New Roman"/>
          <w:sz w:val="28"/>
          <w:szCs w:val="28"/>
        </w:rPr>
        <w:t>ность. Художественная картина мира, согласно определению А.И. Демченко, выступает как целостный, эмоционально-чувственный образ действительн</w:t>
      </w:r>
      <w:r w:rsidRPr="00E57891">
        <w:rPr>
          <w:rFonts w:cs="Times New Roman"/>
          <w:sz w:val="28"/>
          <w:szCs w:val="28"/>
        </w:rPr>
        <w:t>о</w:t>
      </w:r>
      <w:r w:rsidRPr="00E57891">
        <w:rPr>
          <w:rFonts w:cs="Times New Roman"/>
          <w:sz w:val="28"/>
          <w:szCs w:val="28"/>
        </w:rPr>
        <w:t>сти, обладающий значительными личностно ориентирующими и гносеолог</w:t>
      </w:r>
      <w:r w:rsidRPr="00E57891">
        <w:rPr>
          <w:rFonts w:cs="Times New Roman"/>
          <w:sz w:val="28"/>
          <w:szCs w:val="28"/>
        </w:rPr>
        <w:t>и</w:t>
      </w:r>
      <w:r w:rsidRPr="00E57891">
        <w:rPr>
          <w:rFonts w:cs="Times New Roman"/>
          <w:sz w:val="28"/>
          <w:szCs w:val="28"/>
        </w:rPr>
        <w:t>ческими возможностями.  «Это система обобщенных представлений о той или иной исторической эпохе, которая складывается в процессе осмысления произведений искусства, принадлежащих данному периоду», — пишет и</w:t>
      </w:r>
      <w:r w:rsidRPr="00E57891">
        <w:rPr>
          <w:rFonts w:cs="Times New Roman"/>
          <w:sz w:val="28"/>
          <w:szCs w:val="28"/>
        </w:rPr>
        <w:t>с</w:t>
      </w:r>
      <w:r w:rsidRPr="00E57891">
        <w:rPr>
          <w:rFonts w:cs="Times New Roman"/>
          <w:sz w:val="28"/>
          <w:szCs w:val="28"/>
        </w:rPr>
        <w:t>следователь</w:t>
      </w:r>
      <w:r w:rsidRPr="00E57891">
        <w:rPr>
          <w:rStyle w:val="ad"/>
          <w:rFonts w:cs="Times New Roman"/>
          <w:sz w:val="28"/>
          <w:szCs w:val="28"/>
        </w:rPr>
        <w:footnoteReference w:id="18"/>
      </w:r>
      <w:r w:rsidRPr="00E57891">
        <w:rPr>
          <w:rFonts w:cs="Times New Roman"/>
          <w:sz w:val="28"/>
          <w:szCs w:val="28"/>
        </w:rPr>
        <w:t xml:space="preserve">. </w:t>
      </w:r>
    </w:p>
    <w:p w:rsidR="0055673B" w:rsidRPr="00E57891" w:rsidRDefault="0055673B" w:rsidP="00372A0D">
      <w:pPr>
        <w:spacing w:after="0" w:line="360" w:lineRule="auto"/>
        <w:ind w:firstLine="720"/>
        <w:jc w:val="both"/>
        <w:rPr>
          <w:rFonts w:ascii="Times New Roman" w:hAnsi="Times New Roman" w:cs="Times New Roman"/>
          <w:sz w:val="28"/>
          <w:szCs w:val="28"/>
        </w:rPr>
      </w:pPr>
      <w:r w:rsidRPr="00E57891">
        <w:rPr>
          <w:rFonts w:ascii="Times New Roman" w:hAnsi="Times New Roman" w:cs="Times New Roman"/>
          <w:sz w:val="28"/>
          <w:szCs w:val="28"/>
        </w:rPr>
        <w:t>В художественной картине мира могут отражаться особенности национальной картины мира – национальные символы, национально-специфические концепты. Кроме того в ней могут быть обнаружены концепты, присущие восприя</w:t>
      </w:r>
      <w:r w:rsidR="00581791">
        <w:rPr>
          <w:rFonts w:ascii="Times New Roman" w:hAnsi="Times New Roman" w:cs="Times New Roman"/>
          <w:sz w:val="28"/>
          <w:szCs w:val="28"/>
        </w:rPr>
        <w:t>тию мира только данного автора</w:t>
      </w:r>
      <w:r w:rsidR="00581791">
        <w:rPr>
          <w:rFonts w:ascii="Times New Roman" w:hAnsi="Times New Roman" w:cs="Times New Roman"/>
          <w:sz w:val="28"/>
          <w:szCs w:val="28"/>
          <w:lang w:val="ru-RU"/>
        </w:rPr>
        <w:t xml:space="preserve"> –</w:t>
      </w:r>
      <w:r w:rsidRPr="00E57891">
        <w:rPr>
          <w:rFonts w:ascii="Times New Roman" w:hAnsi="Times New Roman" w:cs="Times New Roman"/>
          <w:sz w:val="28"/>
          <w:szCs w:val="28"/>
        </w:rPr>
        <w:t xml:space="preserve"> индивидуальные концепты писателя. При этом следует всегда помнить, что художественная картина мира – вторичная, опосредованная картина мира, причем она опосредована дважды – языком и индивидуально-авторской концептуальной картиной мира</w:t>
      </w:r>
      <w:r w:rsidRPr="00E57891">
        <w:rPr>
          <w:rFonts w:ascii="Times New Roman" w:hAnsi="Times New Roman" w:cs="Times New Roman"/>
          <w:sz w:val="28"/>
          <w:szCs w:val="28"/>
          <w:vertAlign w:val="superscript"/>
        </w:rPr>
        <w:footnoteReference w:id="19"/>
      </w:r>
      <w:r w:rsidRPr="00E57891">
        <w:rPr>
          <w:rFonts w:ascii="Times New Roman" w:hAnsi="Times New Roman" w:cs="Times New Roman"/>
          <w:sz w:val="28"/>
          <w:szCs w:val="28"/>
        </w:rPr>
        <w:t>.</w:t>
      </w:r>
    </w:p>
    <w:p w:rsidR="0055673B" w:rsidRPr="00E57891" w:rsidRDefault="0055673B" w:rsidP="00372A0D">
      <w:pPr>
        <w:pStyle w:val="a5"/>
        <w:spacing w:line="360" w:lineRule="auto"/>
        <w:ind w:firstLine="720"/>
        <w:jc w:val="both"/>
        <w:rPr>
          <w:rFonts w:cs="Times New Roman"/>
          <w:color w:val="000000"/>
          <w:sz w:val="28"/>
          <w:szCs w:val="28"/>
        </w:rPr>
      </w:pPr>
      <w:r w:rsidRPr="002C2220">
        <w:rPr>
          <w:rFonts w:cs="Times New Roman"/>
          <w:i/>
          <w:sz w:val="28"/>
          <w:szCs w:val="28"/>
        </w:rPr>
        <w:lastRenderedPageBreak/>
        <w:t>Языковая картина мира</w:t>
      </w:r>
      <w:r w:rsidRPr="00E57891">
        <w:rPr>
          <w:rFonts w:cs="Times New Roman"/>
          <w:sz w:val="28"/>
          <w:szCs w:val="28"/>
        </w:rPr>
        <w:t>. В рамках нашей работы мы рассмотрим еще одну специальную картину мира, которая наиболее близка к художественной картине мира и схожа с ней по ряду признаков. Например, языковая картина мира, так же как и художественная является вторичной, то есть опосредова</w:t>
      </w:r>
      <w:r w:rsidRPr="00E57891">
        <w:rPr>
          <w:rFonts w:cs="Times New Roman"/>
          <w:sz w:val="28"/>
          <w:szCs w:val="28"/>
        </w:rPr>
        <w:t>н</w:t>
      </w:r>
      <w:r w:rsidRPr="00E57891">
        <w:rPr>
          <w:rFonts w:cs="Times New Roman"/>
          <w:sz w:val="28"/>
          <w:szCs w:val="28"/>
        </w:rPr>
        <w:t>ной картиной. Языковая картина мира определяется вторичными</w:t>
      </w:r>
      <w:r w:rsidRPr="00E57891">
        <w:rPr>
          <w:rFonts w:cs="Times New Roman"/>
          <w:color w:val="000000"/>
          <w:sz w:val="28"/>
          <w:szCs w:val="28"/>
        </w:rPr>
        <w:t xml:space="preserve"> знаковыми си</w:t>
      </w:r>
      <w:r w:rsidR="00465F4E" w:rsidRPr="00E57891">
        <w:rPr>
          <w:rFonts w:cs="Times New Roman"/>
          <w:color w:val="000000"/>
          <w:sz w:val="28"/>
          <w:szCs w:val="28"/>
        </w:rPr>
        <w:t xml:space="preserve">стемами, которые материализуют, выводят «на поверхность» </w:t>
      </w:r>
      <w:r w:rsidRPr="00E57891">
        <w:rPr>
          <w:rFonts w:cs="Times New Roman"/>
          <w:color w:val="000000"/>
          <w:sz w:val="28"/>
          <w:szCs w:val="28"/>
        </w:rPr>
        <w:t>существу</w:t>
      </w:r>
      <w:r w:rsidRPr="00E57891">
        <w:rPr>
          <w:rFonts w:cs="Times New Roman"/>
          <w:color w:val="000000"/>
          <w:sz w:val="28"/>
          <w:szCs w:val="28"/>
        </w:rPr>
        <w:t>ю</w:t>
      </w:r>
      <w:r w:rsidRPr="00E57891">
        <w:rPr>
          <w:rFonts w:cs="Times New Roman"/>
          <w:color w:val="000000"/>
          <w:sz w:val="28"/>
          <w:szCs w:val="28"/>
        </w:rPr>
        <w:t>щую в сознании непосредственную когнитивную картину мира.</w:t>
      </w:r>
    </w:p>
    <w:p w:rsidR="00814096" w:rsidRPr="00E57891" w:rsidRDefault="0055673B" w:rsidP="00372A0D">
      <w:pPr>
        <w:pStyle w:val="a5"/>
        <w:spacing w:line="360" w:lineRule="auto"/>
        <w:ind w:firstLine="720"/>
        <w:jc w:val="both"/>
        <w:rPr>
          <w:rStyle w:val="af7"/>
          <w:rFonts w:cs="Times New Roman"/>
          <w:i w:val="0"/>
          <w:color w:val="000000"/>
          <w:sz w:val="28"/>
          <w:szCs w:val="28"/>
        </w:rPr>
      </w:pPr>
      <w:proofErr w:type="gramStart"/>
      <w:r w:rsidRPr="00E57891">
        <w:rPr>
          <w:rFonts w:cs="Times New Roman"/>
          <w:color w:val="000000"/>
          <w:sz w:val="28"/>
          <w:szCs w:val="28"/>
        </w:rPr>
        <w:t>Согласно определению Поповой З.Д. и Стернина И.А., языковая карт</w:t>
      </w:r>
      <w:r w:rsidRPr="00E57891">
        <w:rPr>
          <w:rFonts w:cs="Times New Roman"/>
          <w:color w:val="000000"/>
          <w:sz w:val="28"/>
          <w:szCs w:val="28"/>
        </w:rPr>
        <w:t>и</w:t>
      </w:r>
      <w:r w:rsidRPr="00E57891">
        <w:rPr>
          <w:rFonts w:cs="Times New Roman"/>
          <w:color w:val="000000"/>
          <w:sz w:val="28"/>
          <w:szCs w:val="28"/>
        </w:rPr>
        <w:t>на мира –</w:t>
      </w:r>
      <w:r w:rsidR="00E57891">
        <w:rPr>
          <w:rFonts w:cs="Times New Roman"/>
          <w:color w:val="000000"/>
          <w:sz w:val="28"/>
          <w:szCs w:val="28"/>
        </w:rPr>
        <w:t xml:space="preserve"> </w:t>
      </w:r>
      <w:r w:rsidRPr="00E57891">
        <w:rPr>
          <w:rFonts w:cs="Times New Roman"/>
          <w:color w:val="000000"/>
          <w:sz w:val="28"/>
          <w:szCs w:val="28"/>
        </w:rPr>
        <w:t>это</w:t>
      </w:r>
      <w:r w:rsidRPr="00E57891">
        <w:rPr>
          <w:rStyle w:val="apple-converted-space"/>
          <w:rFonts w:cs="Times New Roman"/>
          <w:color w:val="000000"/>
          <w:sz w:val="28"/>
          <w:szCs w:val="28"/>
        </w:rPr>
        <w:t> </w:t>
      </w:r>
      <w:r w:rsidRPr="00E57891">
        <w:rPr>
          <w:rStyle w:val="af7"/>
          <w:rFonts w:cs="Times New Roman"/>
          <w:i w:val="0"/>
          <w:color w:val="000000"/>
          <w:sz w:val="28"/>
          <w:szCs w:val="28"/>
        </w:rPr>
        <w:t>совокупность зафиксированных в единицах языка представл</w:t>
      </w:r>
      <w:r w:rsidRPr="00E57891">
        <w:rPr>
          <w:rStyle w:val="af7"/>
          <w:rFonts w:cs="Times New Roman"/>
          <w:i w:val="0"/>
          <w:color w:val="000000"/>
          <w:sz w:val="28"/>
          <w:szCs w:val="28"/>
        </w:rPr>
        <w:t>е</w:t>
      </w:r>
      <w:r w:rsidRPr="00E57891">
        <w:rPr>
          <w:rStyle w:val="af7"/>
          <w:rFonts w:cs="Times New Roman"/>
          <w:i w:val="0"/>
          <w:color w:val="000000"/>
          <w:sz w:val="28"/>
          <w:szCs w:val="28"/>
        </w:rPr>
        <w:t>ний народа о действительности на определенном этапе развития народа, представление о действительности, отраженное в значениях языковых зн</w:t>
      </w:r>
      <w:r w:rsidRPr="00E57891">
        <w:rPr>
          <w:rStyle w:val="af7"/>
          <w:rFonts w:cs="Times New Roman"/>
          <w:i w:val="0"/>
          <w:color w:val="000000"/>
          <w:sz w:val="28"/>
          <w:szCs w:val="28"/>
        </w:rPr>
        <w:t>а</w:t>
      </w:r>
      <w:r w:rsidRPr="00E57891">
        <w:rPr>
          <w:rStyle w:val="af7"/>
          <w:rFonts w:cs="Times New Roman"/>
          <w:i w:val="0"/>
          <w:color w:val="000000"/>
          <w:sz w:val="28"/>
          <w:szCs w:val="28"/>
        </w:rPr>
        <w:t>ков</w:t>
      </w:r>
      <w:r w:rsidRPr="00E57891">
        <w:rPr>
          <w:rStyle w:val="apple-converted-space"/>
          <w:rFonts w:cs="Times New Roman"/>
          <w:i/>
          <w:color w:val="000000"/>
          <w:sz w:val="28"/>
          <w:szCs w:val="28"/>
        </w:rPr>
        <w:t> </w:t>
      </w:r>
      <w:r w:rsidRPr="00E57891">
        <w:rPr>
          <w:rFonts w:cs="Times New Roman"/>
          <w:i/>
          <w:color w:val="000000"/>
          <w:sz w:val="28"/>
          <w:szCs w:val="28"/>
        </w:rPr>
        <w:t>-</w:t>
      </w:r>
      <w:r w:rsidRPr="00E57891">
        <w:rPr>
          <w:rStyle w:val="apple-converted-space"/>
          <w:rFonts w:cs="Times New Roman"/>
          <w:i/>
          <w:color w:val="000000"/>
          <w:sz w:val="28"/>
          <w:szCs w:val="28"/>
        </w:rPr>
        <w:t> </w:t>
      </w:r>
      <w:r w:rsidRPr="00E57891">
        <w:rPr>
          <w:rStyle w:val="af7"/>
          <w:rFonts w:cs="Times New Roman"/>
          <w:i w:val="0"/>
          <w:color w:val="000000"/>
          <w:sz w:val="28"/>
          <w:szCs w:val="28"/>
        </w:rPr>
        <w:t>языковое членение мира, языковое упорядочение предметов и явлений, заложенная в системных значениях слов информация о мире.</w:t>
      </w:r>
      <w:proofErr w:type="gramEnd"/>
    </w:p>
    <w:p w:rsidR="00814096" w:rsidRPr="007B0C90" w:rsidRDefault="00814096" w:rsidP="00EE7DA8">
      <w:pPr>
        <w:pStyle w:val="a5"/>
        <w:spacing w:line="360" w:lineRule="auto"/>
        <w:ind w:firstLine="720"/>
        <w:jc w:val="both"/>
        <w:rPr>
          <w:rFonts w:cs="Times New Roman"/>
          <w:sz w:val="28"/>
          <w:szCs w:val="28"/>
        </w:rPr>
      </w:pPr>
      <w:r w:rsidRPr="007B0C90">
        <w:rPr>
          <w:rFonts w:cs="Times New Roman"/>
          <w:sz w:val="28"/>
          <w:szCs w:val="28"/>
        </w:rPr>
        <w:t>Лингвистические интерпретации картины мира, представленные в р</w:t>
      </w:r>
      <w:r w:rsidRPr="007B0C90">
        <w:rPr>
          <w:rFonts w:cs="Times New Roman"/>
          <w:sz w:val="28"/>
          <w:szCs w:val="28"/>
        </w:rPr>
        <w:t>а</w:t>
      </w:r>
      <w:r w:rsidRPr="007B0C90">
        <w:rPr>
          <w:rFonts w:cs="Times New Roman"/>
          <w:sz w:val="28"/>
          <w:szCs w:val="28"/>
        </w:rPr>
        <w:t>ботах В. Гумбольдта, Э. Сепира, Б. Уорфа, Л. Витгенштейна, стали основ</w:t>
      </w:r>
      <w:r w:rsidRPr="007B0C90">
        <w:rPr>
          <w:rFonts w:cs="Times New Roman"/>
          <w:sz w:val="28"/>
          <w:szCs w:val="28"/>
        </w:rPr>
        <w:t>а</w:t>
      </w:r>
      <w:r w:rsidRPr="007B0C90">
        <w:rPr>
          <w:rFonts w:cs="Times New Roman"/>
          <w:sz w:val="28"/>
          <w:szCs w:val="28"/>
        </w:rPr>
        <w:t xml:space="preserve">нием для гуманитарного направления исследований картины мира. </w:t>
      </w:r>
    </w:p>
    <w:p w:rsidR="00E33CAA" w:rsidRPr="00E57891" w:rsidRDefault="00814096" w:rsidP="00EE7DA8">
      <w:pPr>
        <w:pStyle w:val="a5"/>
        <w:spacing w:line="360" w:lineRule="auto"/>
        <w:ind w:firstLine="720"/>
        <w:jc w:val="both"/>
        <w:rPr>
          <w:rFonts w:cs="Times New Roman"/>
          <w:color w:val="000000"/>
          <w:sz w:val="28"/>
          <w:szCs w:val="28"/>
          <w:shd w:val="clear" w:color="auto" w:fill="FFFFFF"/>
        </w:rPr>
      </w:pPr>
      <w:r w:rsidRPr="00E57891">
        <w:rPr>
          <w:rFonts w:cs="Times New Roman"/>
          <w:sz w:val="28"/>
          <w:szCs w:val="28"/>
        </w:rPr>
        <w:t>В семиотике этот термин стал использоваться благодаря трудам неме</w:t>
      </w:r>
      <w:r w:rsidRPr="00E57891">
        <w:rPr>
          <w:rFonts w:cs="Times New Roman"/>
          <w:sz w:val="28"/>
          <w:szCs w:val="28"/>
        </w:rPr>
        <w:t>ц</w:t>
      </w:r>
      <w:r w:rsidRPr="00E57891">
        <w:rPr>
          <w:rFonts w:cs="Times New Roman"/>
          <w:sz w:val="28"/>
          <w:szCs w:val="28"/>
        </w:rPr>
        <w:t xml:space="preserve">кого ученого Лео Вайсгербера. </w:t>
      </w:r>
      <w:r w:rsidRPr="00E57891">
        <w:rPr>
          <w:rFonts w:cs="Times New Roman"/>
          <w:color w:val="000000"/>
          <w:sz w:val="28"/>
          <w:szCs w:val="28"/>
          <w:shd w:val="clear" w:color="auto" w:fill="FFFFFF"/>
        </w:rPr>
        <w:t xml:space="preserve">К разработке понятия языковой картины мира Л.Вайсгербер приступил в начале 30-х годов </w:t>
      </w:r>
      <w:r w:rsidRPr="00E57891">
        <w:rPr>
          <w:rFonts w:cs="Times New Roman"/>
          <w:color w:val="000000"/>
          <w:sz w:val="28"/>
          <w:szCs w:val="28"/>
          <w:shd w:val="clear" w:color="auto" w:fill="FFFFFF"/>
          <w:lang w:val="en-US"/>
        </w:rPr>
        <w:t>XX</w:t>
      </w:r>
      <w:r w:rsidRPr="00E57891">
        <w:rPr>
          <w:rFonts w:cs="Times New Roman"/>
          <w:color w:val="000000"/>
          <w:sz w:val="28"/>
          <w:szCs w:val="28"/>
          <w:shd w:val="clear" w:color="auto" w:fill="FFFFFF"/>
        </w:rPr>
        <w:t xml:space="preserve"> века. Впервые конкретная связь между понятиями «язык» и «картина мира» появилась в его работе «Родной язык и формирование духа»</w:t>
      </w:r>
      <w:r w:rsidRPr="00E57891">
        <w:rPr>
          <w:rStyle w:val="ad"/>
          <w:rFonts w:cs="Times New Roman"/>
          <w:color w:val="000000"/>
          <w:sz w:val="28"/>
          <w:szCs w:val="28"/>
          <w:shd w:val="clear" w:color="auto" w:fill="FFFFFF"/>
        </w:rPr>
        <w:footnoteReference w:id="20"/>
      </w:r>
      <w:proofErr w:type="gramStart"/>
      <w:r w:rsidRPr="00E57891">
        <w:rPr>
          <w:rFonts w:cs="Times New Roman"/>
          <w:color w:val="000000"/>
          <w:sz w:val="28"/>
          <w:szCs w:val="28"/>
          <w:shd w:val="clear" w:color="auto" w:fill="FFFFFF"/>
        </w:rPr>
        <w:t xml:space="preserve"> ,</w:t>
      </w:r>
      <w:proofErr w:type="gramEnd"/>
      <w:r w:rsidRPr="00E57891">
        <w:rPr>
          <w:rFonts w:cs="Times New Roman"/>
          <w:color w:val="000000"/>
          <w:sz w:val="28"/>
          <w:szCs w:val="28"/>
          <w:shd w:val="clear" w:color="auto" w:fill="FFFFFF"/>
        </w:rPr>
        <w:t xml:space="preserve"> опубликованной в 1929 году. Теор</w:t>
      </w:r>
      <w:r w:rsidRPr="00E57891">
        <w:rPr>
          <w:rFonts w:cs="Times New Roman"/>
          <w:color w:val="000000"/>
          <w:sz w:val="28"/>
          <w:szCs w:val="28"/>
          <w:shd w:val="clear" w:color="auto" w:fill="FFFFFF"/>
        </w:rPr>
        <w:t>е</w:t>
      </w:r>
      <w:r w:rsidRPr="00E57891">
        <w:rPr>
          <w:rFonts w:cs="Times New Roman"/>
          <w:color w:val="000000"/>
          <w:sz w:val="28"/>
          <w:szCs w:val="28"/>
          <w:shd w:val="clear" w:color="auto" w:fill="FFFFFF"/>
        </w:rPr>
        <w:t>тик указал на стимулирующую роль языка по отношению к формированию у человека единой картины мира. «Язык позволяет человеку объединить весь опыт в единую картину мира и заставляет его забыть о том, как раньше, до того, как он изучил язык, он воспринимал окружающий мир», — пишет Вайсгербер.</w:t>
      </w:r>
      <w:r w:rsidR="00E33CAA" w:rsidRPr="00E57891">
        <w:rPr>
          <w:rFonts w:cs="Times New Roman"/>
          <w:color w:val="000000"/>
          <w:sz w:val="28"/>
          <w:szCs w:val="28"/>
          <w:shd w:val="clear" w:color="auto" w:fill="FFFFFF"/>
        </w:rPr>
        <w:t xml:space="preserve">  В своих работах немецкий теоретик подчеркивает </w:t>
      </w:r>
      <w:r w:rsidRPr="00E57891">
        <w:rPr>
          <w:rFonts w:cs="Times New Roman"/>
          <w:color w:val="000000"/>
          <w:sz w:val="28"/>
          <w:szCs w:val="28"/>
          <w:shd w:val="clear" w:color="auto" w:fill="FFFFFF"/>
        </w:rPr>
        <w:t>мировоззре</w:t>
      </w:r>
      <w:r w:rsidRPr="00E57891">
        <w:rPr>
          <w:rFonts w:cs="Times New Roman"/>
          <w:color w:val="000000"/>
          <w:sz w:val="28"/>
          <w:szCs w:val="28"/>
          <w:shd w:val="clear" w:color="auto" w:fill="FFFFFF"/>
        </w:rPr>
        <w:t>н</w:t>
      </w:r>
      <w:r w:rsidRPr="00E57891">
        <w:rPr>
          <w:rFonts w:cs="Times New Roman"/>
          <w:color w:val="000000"/>
          <w:sz w:val="28"/>
          <w:szCs w:val="28"/>
          <w:shd w:val="clear" w:color="auto" w:fill="FFFFFF"/>
        </w:rPr>
        <w:lastRenderedPageBreak/>
        <w:t>че</w:t>
      </w:r>
      <w:r w:rsidR="00465F4E" w:rsidRPr="00E57891">
        <w:rPr>
          <w:rFonts w:cs="Times New Roman"/>
          <w:color w:val="000000"/>
          <w:sz w:val="28"/>
          <w:szCs w:val="28"/>
          <w:shd w:val="clear" w:color="auto" w:fill="FFFFFF"/>
        </w:rPr>
        <w:t>скую и</w:t>
      </w:r>
      <w:r w:rsidRPr="00E57891">
        <w:rPr>
          <w:rFonts w:cs="Times New Roman"/>
          <w:color w:val="000000"/>
          <w:sz w:val="28"/>
          <w:szCs w:val="28"/>
          <w:shd w:val="clear" w:color="auto" w:fill="FFFFFF"/>
        </w:rPr>
        <w:t xml:space="preserve"> субъективно-национальн</w:t>
      </w:r>
      <w:r w:rsidR="00465F4E" w:rsidRPr="00E57891">
        <w:rPr>
          <w:rFonts w:cs="Times New Roman"/>
          <w:color w:val="000000"/>
          <w:sz w:val="28"/>
          <w:szCs w:val="28"/>
          <w:shd w:val="clear" w:color="auto" w:fill="FFFFFF"/>
        </w:rPr>
        <w:t>ую с</w:t>
      </w:r>
      <w:r w:rsidRPr="00E57891">
        <w:rPr>
          <w:rFonts w:cs="Times New Roman"/>
          <w:color w:val="000000"/>
          <w:sz w:val="28"/>
          <w:szCs w:val="28"/>
          <w:shd w:val="clear" w:color="auto" w:fill="FFFFFF"/>
        </w:rPr>
        <w:t>торо</w:t>
      </w:r>
      <w:r w:rsidR="00E33CAA" w:rsidRPr="00E57891">
        <w:rPr>
          <w:rFonts w:cs="Times New Roman"/>
          <w:color w:val="000000"/>
          <w:sz w:val="28"/>
          <w:szCs w:val="28"/>
          <w:shd w:val="clear" w:color="auto" w:fill="FFFFFF"/>
        </w:rPr>
        <w:t>ну языковой картины мира. Т</w:t>
      </w:r>
      <w:r w:rsidR="00E33CAA" w:rsidRPr="00E57891">
        <w:rPr>
          <w:rFonts w:cs="Times New Roman"/>
          <w:color w:val="000000"/>
          <w:sz w:val="28"/>
          <w:szCs w:val="28"/>
          <w:shd w:val="clear" w:color="auto" w:fill="FFFFFF"/>
        </w:rPr>
        <w:t>а</w:t>
      </w:r>
      <w:r w:rsidR="00E33CAA" w:rsidRPr="00E57891">
        <w:rPr>
          <w:rFonts w:cs="Times New Roman"/>
          <w:color w:val="000000"/>
          <w:sz w:val="28"/>
          <w:szCs w:val="28"/>
          <w:shd w:val="clear" w:color="auto" w:fill="FFFFFF"/>
        </w:rPr>
        <w:t>кую ее природу он связывал с тем, что в</w:t>
      </w:r>
      <w:r w:rsidRPr="00E57891">
        <w:rPr>
          <w:rFonts w:cs="Times New Roman"/>
          <w:color w:val="000000"/>
          <w:sz w:val="28"/>
          <w:szCs w:val="28"/>
          <w:shd w:val="clear" w:color="auto" w:fill="FFFFFF"/>
        </w:rPr>
        <w:t xml:space="preserve"> каждом языке представлена особая точка зрения на мир - та точка зрения, с которой смотрел на него народ, с</w:t>
      </w:r>
      <w:r w:rsidRPr="00E57891">
        <w:rPr>
          <w:rFonts w:cs="Times New Roman"/>
          <w:color w:val="000000"/>
          <w:sz w:val="28"/>
          <w:szCs w:val="28"/>
          <w:shd w:val="clear" w:color="auto" w:fill="FFFFFF"/>
        </w:rPr>
        <w:t>о</w:t>
      </w:r>
      <w:r w:rsidRPr="00E57891">
        <w:rPr>
          <w:rFonts w:cs="Times New Roman"/>
          <w:color w:val="000000"/>
          <w:sz w:val="28"/>
          <w:szCs w:val="28"/>
          <w:shd w:val="clear" w:color="auto" w:fill="FFFFFF"/>
        </w:rPr>
        <w:t>здавший данный язык. Сам же мир будет оставаться в тени этой точки зр</w:t>
      </w:r>
      <w:r w:rsidRPr="00E57891">
        <w:rPr>
          <w:rFonts w:cs="Times New Roman"/>
          <w:color w:val="000000"/>
          <w:sz w:val="28"/>
          <w:szCs w:val="28"/>
          <w:shd w:val="clear" w:color="auto" w:fill="FFFFFF"/>
        </w:rPr>
        <w:t>е</w:t>
      </w:r>
      <w:r w:rsidRPr="00E57891">
        <w:rPr>
          <w:rFonts w:cs="Times New Roman"/>
          <w:color w:val="000000"/>
          <w:sz w:val="28"/>
          <w:szCs w:val="28"/>
          <w:shd w:val="clear" w:color="auto" w:fill="FFFFFF"/>
        </w:rPr>
        <w:t xml:space="preserve">ния. </w:t>
      </w:r>
      <w:r w:rsidR="00E33CAA" w:rsidRPr="00E57891">
        <w:rPr>
          <w:rFonts w:cs="Times New Roman"/>
          <w:color w:val="000000"/>
          <w:sz w:val="28"/>
          <w:szCs w:val="28"/>
          <w:shd w:val="clear" w:color="auto" w:fill="FFFFFF"/>
        </w:rPr>
        <w:t xml:space="preserve">Особенно Вайсгербер отмечает влияние языка на познавательную и практическую деятельность ее носителей. </w:t>
      </w:r>
    </w:p>
    <w:p w:rsidR="00E57891" w:rsidRDefault="00E33CAA" w:rsidP="00EE7DA8">
      <w:pPr>
        <w:pStyle w:val="a5"/>
        <w:spacing w:line="360" w:lineRule="auto"/>
        <w:ind w:firstLine="720"/>
        <w:jc w:val="both"/>
        <w:rPr>
          <w:rFonts w:cs="Times New Roman"/>
          <w:sz w:val="28"/>
          <w:szCs w:val="28"/>
        </w:rPr>
      </w:pPr>
      <w:r w:rsidRPr="00E57891">
        <w:rPr>
          <w:rFonts w:cs="Times New Roman"/>
          <w:color w:val="000000"/>
          <w:sz w:val="28"/>
          <w:szCs w:val="28"/>
          <w:shd w:val="clear" w:color="auto" w:fill="FFFFFF"/>
        </w:rPr>
        <w:t xml:space="preserve">С аналогичной стороны на языковую картину мира в рамках семиотики </w:t>
      </w:r>
      <w:proofErr w:type="gramStart"/>
      <w:r w:rsidRPr="00E57891">
        <w:rPr>
          <w:rFonts w:cs="Times New Roman"/>
          <w:color w:val="000000"/>
          <w:sz w:val="28"/>
          <w:szCs w:val="28"/>
          <w:shd w:val="clear" w:color="auto" w:fill="FFFFFF"/>
        </w:rPr>
        <w:t>при</w:t>
      </w:r>
      <w:proofErr w:type="gramEnd"/>
      <w:r w:rsidRPr="00E57891">
        <w:rPr>
          <w:rFonts w:cs="Times New Roman"/>
          <w:color w:val="000000"/>
          <w:sz w:val="28"/>
          <w:szCs w:val="28"/>
          <w:shd w:val="clear" w:color="auto" w:fill="FFFFFF"/>
        </w:rPr>
        <w:t xml:space="preserve"> изучения зыка смотрел  и </w:t>
      </w:r>
      <w:r w:rsidRPr="00E57891">
        <w:rPr>
          <w:rFonts w:cs="Times New Roman"/>
          <w:sz w:val="28"/>
          <w:szCs w:val="28"/>
        </w:rPr>
        <w:t>советский культуролог, литературовед и сем</w:t>
      </w:r>
      <w:r w:rsidRPr="00E57891">
        <w:rPr>
          <w:rFonts w:cs="Times New Roman"/>
          <w:sz w:val="28"/>
          <w:szCs w:val="28"/>
        </w:rPr>
        <w:t>и</w:t>
      </w:r>
      <w:r w:rsidRPr="00E57891">
        <w:rPr>
          <w:rFonts w:cs="Times New Roman"/>
          <w:sz w:val="28"/>
          <w:szCs w:val="28"/>
        </w:rPr>
        <w:t xml:space="preserve">отик Ю.М. Лотмана. </w:t>
      </w:r>
      <w:r w:rsidR="00FD7EE5" w:rsidRPr="00E57891">
        <w:rPr>
          <w:rFonts w:cs="Times New Roman"/>
          <w:sz w:val="28"/>
          <w:szCs w:val="28"/>
        </w:rPr>
        <w:t>В одном из своих трудов «Внутри мыслящих миров. Ч</w:t>
      </w:r>
      <w:r w:rsidR="00FD7EE5" w:rsidRPr="00E57891">
        <w:rPr>
          <w:rFonts w:cs="Times New Roman"/>
          <w:sz w:val="28"/>
          <w:szCs w:val="28"/>
        </w:rPr>
        <w:t>е</w:t>
      </w:r>
      <w:r w:rsidR="00FD7EE5" w:rsidRPr="00E57891">
        <w:rPr>
          <w:rFonts w:cs="Times New Roman"/>
          <w:sz w:val="28"/>
          <w:szCs w:val="28"/>
        </w:rPr>
        <w:t>ловек – текст – семиосфера – история»</w:t>
      </w:r>
      <w:r w:rsidR="00FD7EE5" w:rsidRPr="00E57891">
        <w:rPr>
          <w:rStyle w:val="ad"/>
          <w:rFonts w:cs="Times New Roman"/>
          <w:sz w:val="28"/>
          <w:szCs w:val="28"/>
        </w:rPr>
        <w:footnoteReference w:id="21"/>
      </w:r>
      <w:r w:rsidR="00FD7EE5" w:rsidRPr="00E57891">
        <w:rPr>
          <w:rFonts w:cs="Times New Roman"/>
          <w:sz w:val="28"/>
          <w:szCs w:val="28"/>
        </w:rPr>
        <w:t>, Лотман определяет м</w:t>
      </w:r>
      <w:r w:rsidR="00C96C06" w:rsidRPr="00E57891">
        <w:rPr>
          <w:rFonts w:cs="Times New Roman"/>
          <w:sz w:val="28"/>
          <w:szCs w:val="28"/>
        </w:rPr>
        <w:t>одель мира</w:t>
      </w:r>
      <w:r w:rsidR="00FD7EE5" w:rsidRPr="00E57891">
        <w:rPr>
          <w:rFonts w:cs="Times New Roman"/>
          <w:sz w:val="28"/>
          <w:szCs w:val="28"/>
        </w:rPr>
        <w:t xml:space="preserve"> как некую «конструкцию</w:t>
      </w:r>
      <w:r w:rsidR="00C96C06" w:rsidRPr="00E57891">
        <w:rPr>
          <w:rFonts w:cs="Times New Roman"/>
          <w:sz w:val="28"/>
          <w:szCs w:val="28"/>
        </w:rPr>
        <w:t xml:space="preserve">», </w:t>
      </w:r>
      <w:proofErr w:type="gramStart"/>
      <w:r w:rsidR="00FD7EE5" w:rsidRPr="00E57891">
        <w:rPr>
          <w:rFonts w:cs="Times New Roman"/>
          <w:sz w:val="28"/>
          <w:szCs w:val="28"/>
        </w:rPr>
        <w:t xml:space="preserve">связывая </w:t>
      </w:r>
      <w:r w:rsidR="00C96C06" w:rsidRPr="00E57891">
        <w:rPr>
          <w:rFonts w:cs="Times New Roman"/>
          <w:sz w:val="28"/>
          <w:szCs w:val="28"/>
        </w:rPr>
        <w:t>и связывает понятие модели</w:t>
      </w:r>
      <w:proofErr w:type="gramEnd"/>
      <w:r w:rsidR="00C96C06" w:rsidRPr="00E57891">
        <w:rPr>
          <w:rFonts w:cs="Times New Roman"/>
          <w:sz w:val="28"/>
          <w:szCs w:val="28"/>
        </w:rPr>
        <w:t xml:space="preserve"> мира с «фо</w:t>
      </w:r>
      <w:r w:rsidR="00C96C06" w:rsidRPr="00E57891">
        <w:rPr>
          <w:rFonts w:cs="Times New Roman"/>
          <w:sz w:val="28"/>
          <w:szCs w:val="28"/>
        </w:rPr>
        <w:t>р</w:t>
      </w:r>
      <w:r w:rsidR="00C96C06" w:rsidRPr="00E57891">
        <w:rPr>
          <w:rFonts w:cs="Times New Roman"/>
          <w:sz w:val="28"/>
          <w:szCs w:val="28"/>
        </w:rPr>
        <w:t>мами пространственного конструирования мира в сознании человека»</w:t>
      </w:r>
      <w:r w:rsidR="00FD7EE5" w:rsidRPr="00E57891">
        <w:rPr>
          <w:rFonts w:cs="Times New Roman"/>
          <w:sz w:val="28"/>
          <w:szCs w:val="28"/>
        </w:rPr>
        <w:t>.</w:t>
      </w:r>
      <w:r w:rsidR="00C96C06" w:rsidRPr="00E57891">
        <w:rPr>
          <w:rFonts w:cs="Times New Roman"/>
          <w:sz w:val="28"/>
          <w:szCs w:val="28"/>
        </w:rPr>
        <w:t xml:space="preserve"> </w:t>
      </w:r>
      <w:r w:rsidR="00FD7EE5" w:rsidRPr="00E57891">
        <w:rPr>
          <w:rFonts w:cs="Times New Roman"/>
          <w:sz w:val="28"/>
          <w:szCs w:val="28"/>
        </w:rPr>
        <w:t>Именно Лотман говорит о субъективных характеристиках картины мира, в том числе языковой, которые выражаются через точку зрения автора, выр</w:t>
      </w:r>
      <w:r w:rsidR="00FD7EE5" w:rsidRPr="00E57891">
        <w:rPr>
          <w:rFonts w:cs="Times New Roman"/>
          <w:sz w:val="28"/>
          <w:szCs w:val="28"/>
        </w:rPr>
        <w:t>а</w:t>
      </w:r>
      <w:r w:rsidR="00FD7EE5" w:rsidRPr="00E57891">
        <w:rPr>
          <w:rFonts w:cs="Times New Roman"/>
          <w:sz w:val="28"/>
          <w:szCs w:val="28"/>
        </w:rPr>
        <w:t>женную в тексте. Кроме того, Лотман идет в исследованиях дальше и гов</w:t>
      </w:r>
      <w:r w:rsidR="00FD7EE5" w:rsidRPr="00E57891">
        <w:rPr>
          <w:rFonts w:cs="Times New Roman"/>
          <w:sz w:val="28"/>
          <w:szCs w:val="28"/>
        </w:rPr>
        <w:t>о</w:t>
      </w:r>
      <w:r w:rsidR="00FD7EE5" w:rsidRPr="00E57891">
        <w:rPr>
          <w:rFonts w:cs="Times New Roman"/>
          <w:sz w:val="28"/>
          <w:szCs w:val="28"/>
        </w:rPr>
        <w:t xml:space="preserve">рит о том, что именно авторская точка зрения в тексте может кардинально изменить реальную картину мира – все зависит от степени истинности и ложности. </w:t>
      </w:r>
      <w:r w:rsidR="00FD7EE5" w:rsidRPr="00E57891">
        <w:rPr>
          <w:rFonts w:cs="Times New Roman"/>
          <w:sz w:val="28"/>
          <w:szCs w:val="28"/>
        </w:rPr>
        <w:tab/>
      </w:r>
    </w:p>
    <w:p w:rsidR="00B054D0" w:rsidRPr="00E57891" w:rsidRDefault="00814096" w:rsidP="00EE7DA8">
      <w:pPr>
        <w:pStyle w:val="a5"/>
        <w:spacing w:line="360" w:lineRule="auto"/>
        <w:ind w:firstLine="720"/>
        <w:jc w:val="both"/>
        <w:rPr>
          <w:rFonts w:cs="Times New Roman"/>
          <w:sz w:val="28"/>
          <w:szCs w:val="28"/>
        </w:rPr>
      </w:pPr>
      <w:r w:rsidRPr="00E57891">
        <w:rPr>
          <w:rFonts w:cs="Times New Roman"/>
          <w:sz w:val="28"/>
          <w:szCs w:val="28"/>
        </w:rPr>
        <w:t>«</w:t>
      </w:r>
      <w:r w:rsidR="00FD7EE5" w:rsidRPr="00E57891">
        <w:rPr>
          <w:rFonts w:cs="Times New Roman"/>
          <w:sz w:val="28"/>
          <w:szCs w:val="28"/>
        </w:rPr>
        <w:t>Точка зрения» придает тексту определенную ориентирован</w:t>
      </w:r>
      <w:r w:rsidRPr="00E57891">
        <w:rPr>
          <w:rFonts w:cs="Times New Roman"/>
          <w:sz w:val="28"/>
          <w:szCs w:val="28"/>
        </w:rPr>
        <w:t>ность о</w:t>
      </w:r>
      <w:r w:rsidRPr="00E57891">
        <w:rPr>
          <w:rFonts w:cs="Times New Roman"/>
          <w:sz w:val="28"/>
          <w:szCs w:val="28"/>
        </w:rPr>
        <w:t>т</w:t>
      </w:r>
      <w:r w:rsidRPr="00E57891">
        <w:rPr>
          <w:rFonts w:cs="Times New Roman"/>
          <w:sz w:val="28"/>
          <w:szCs w:val="28"/>
        </w:rPr>
        <w:t xml:space="preserve">носительно его субъекта. </w:t>
      </w:r>
      <w:r w:rsidR="00FD7EE5" w:rsidRPr="00E57891">
        <w:rPr>
          <w:rFonts w:cs="Times New Roman"/>
          <w:sz w:val="28"/>
          <w:szCs w:val="28"/>
        </w:rPr>
        <w:t>Однако всякий те</w:t>
      </w:r>
      <w:proofErr w:type="gramStart"/>
      <w:r w:rsidR="00FD7EE5" w:rsidRPr="00E57891">
        <w:rPr>
          <w:rFonts w:cs="Times New Roman"/>
          <w:sz w:val="28"/>
          <w:szCs w:val="28"/>
        </w:rPr>
        <w:t>кст вдв</w:t>
      </w:r>
      <w:proofErr w:type="gramEnd"/>
      <w:r w:rsidR="00FD7EE5" w:rsidRPr="00E57891">
        <w:rPr>
          <w:rFonts w:cs="Times New Roman"/>
          <w:sz w:val="28"/>
          <w:szCs w:val="28"/>
        </w:rPr>
        <w:t>инут в некоторую внете</w:t>
      </w:r>
      <w:r w:rsidR="00FD7EE5" w:rsidRPr="00E57891">
        <w:rPr>
          <w:rFonts w:cs="Times New Roman"/>
          <w:sz w:val="28"/>
          <w:szCs w:val="28"/>
        </w:rPr>
        <w:t>к</w:t>
      </w:r>
      <w:r w:rsidR="00FD7EE5" w:rsidRPr="00E57891">
        <w:rPr>
          <w:rFonts w:cs="Times New Roman"/>
          <w:sz w:val="28"/>
          <w:szCs w:val="28"/>
        </w:rPr>
        <w:t>стовую структуру, самый абстрактный уровень которой можно определить как «тип мировоззрения», «карти</w:t>
      </w:r>
      <w:r w:rsidRPr="00E57891">
        <w:rPr>
          <w:rFonts w:cs="Times New Roman"/>
          <w:sz w:val="28"/>
          <w:szCs w:val="28"/>
        </w:rPr>
        <w:t xml:space="preserve">на мира» или «модель культуры». </w:t>
      </w:r>
      <w:r w:rsidR="00FD7EE5" w:rsidRPr="00E57891">
        <w:rPr>
          <w:rFonts w:cs="Times New Roman"/>
          <w:sz w:val="28"/>
          <w:szCs w:val="28"/>
        </w:rPr>
        <w:t>Но у м</w:t>
      </w:r>
      <w:r w:rsidR="00FD7EE5" w:rsidRPr="00E57891">
        <w:rPr>
          <w:rFonts w:cs="Times New Roman"/>
          <w:sz w:val="28"/>
          <w:szCs w:val="28"/>
        </w:rPr>
        <w:t>о</w:t>
      </w:r>
      <w:r w:rsidR="00FD7EE5" w:rsidRPr="00E57891">
        <w:rPr>
          <w:rFonts w:cs="Times New Roman"/>
          <w:sz w:val="28"/>
          <w:szCs w:val="28"/>
        </w:rPr>
        <w:t>дели культуры есть своя ориентация, выражающаяся в опред</w:t>
      </w:r>
      <w:r w:rsidR="00FD7EE5" w:rsidRPr="00E57891">
        <w:rPr>
          <w:rFonts w:cs="Times New Roman"/>
          <w:sz w:val="28"/>
          <w:szCs w:val="28"/>
        </w:rPr>
        <w:t>е</w:t>
      </w:r>
      <w:r w:rsidR="00FD7EE5" w:rsidRPr="00E57891">
        <w:rPr>
          <w:rFonts w:cs="Times New Roman"/>
          <w:sz w:val="28"/>
          <w:szCs w:val="28"/>
        </w:rPr>
        <w:t xml:space="preserve">ленной шкале ценностей, в отношении истинного и ложного, верха и низа. </w:t>
      </w:r>
      <w:r w:rsidRPr="00E57891">
        <w:rPr>
          <w:rFonts w:cs="Times New Roman"/>
          <w:sz w:val="28"/>
          <w:szCs w:val="28"/>
        </w:rPr>
        <w:t>Поскольку о</w:t>
      </w:r>
      <w:r w:rsidRPr="00E57891">
        <w:rPr>
          <w:rFonts w:cs="Times New Roman"/>
          <w:sz w:val="28"/>
          <w:szCs w:val="28"/>
        </w:rPr>
        <w:t>т</w:t>
      </w:r>
      <w:r w:rsidRPr="00E57891">
        <w:rPr>
          <w:rFonts w:cs="Times New Roman"/>
          <w:sz w:val="28"/>
          <w:szCs w:val="28"/>
        </w:rPr>
        <w:t>ношение ориентированности текста культуры и точки зрения входящих в н</w:t>
      </w:r>
      <w:r w:rsidRPr="00E57891">
        <w:rPr>
          <w:rFonts w:cs="Times New Roman"/>
          <w:sz w:val="28"/>
          <w:szCs w:val="28"/>
        </w:rPr>
        <w:t>е</w:t>
      </w:r>
      <w:r w:rsidRPr="00E57891">
        <w:rPr>
          <w:rFonts w:cs="Times New Roman"/>
          <w:sz w:val="28"/>
          <w:szCs w:val="28"/>
        </w:rPr>
        <w:lastRenderedPageBreak/>
        <w:t>го конкретных текстов воспринимается как отношение истинности или ло</w:t>
      </w:r>
      <w:r w:rsidRPr="00E57891">
        <w:rPr>
          <w:rFonts w:cs="Times New Roman"/>
          <w:sz w:val="28"/>
          <w:szCs w:val="28"/>
        </w:rPr>
        <w:t>ж</w:t>
      </w:r>
      <w:r w:rsidRPr="00E57891">
        <w:rPr>
          <w:rFonts w:cs="Times New Roman"/>
          <w:sz w:val="28"/>
          <w:szCs w:val="28"/>
        </w:rPr>
        <w:t>ности, то сразу же вырисовывается два возможных отношения: полное со</w:t>
      </w:r>
      <w:r w:rsidRPr="00E57891">
        <w:rPr>
          <w:rFonts w:cs="Times New Roman"/>
          <w:sz w:val="28"/>
          <w:szCs w:val="28"/>
        </w:rPr>
        <w:t>в</w:t>
      </w:r>
      <w:r w:rsidRPr="00E57891">
        <w:rPr>
          <w:rFonts w:cs="Times New Roman"/>
          <w:sz w:val="28"/>
          <w:szCs w:val="28"/>
        </w:rPr>
        <w:t>падение и диаметральная противоположность», — пишет Ю.М. Лотман</w:t>
      </w:r>
      <w:r w:rsidRPr="00E57891">
        <w:rPr>
          <w:rStyle w:val="ad"/>
          <w:rFonts w:cs="Times New Roman"/>
          <w:sz w:val="28"/>
          <w:szCs w:val="28"/>
        </w:rPr>
        <w:footnoteReference w:id="22"/>
      </w:r>
      <w:r w:rsidRPr="00E57891">
        <w:rPr>
          <w:rFonts w:cs="Times New Roman"/>
          <w:sz w:val="28"/>
          <w:szCs w:val="28"/>
        </w:rPr>
        <w:t>.</w:t>
      </w:r>
    </w:p>
    <w:p w:rsidR="00B054D0" w:rsidRPr="006A6BCD" w:rsidRDefault="00B054D0" w:rsidP="00EE7DA8">
      <w:pPr>
        <w:pStyle w:val="a5"/>
        <w:spacing w:line="360" w:lineRule="auto"/>
        <w:ind w:firstLine="720"/>
        <w:jc w:val="both"/>
        <w:rPr>
          <w:rFonts w:cs="Times New Roman"/>
          <w:sz w:val="28"/>
          <w:szCs w:val="28"/>
        </w:rPr>
      </w:pPr>
      <w:r w:rsidRPr="00E57891">
        <w:rPr>
          <w:rFonts w:cs="Times New Roman"/>
          <w:sz w:val="28"/>
          <w:szCs w:val="28"/>
        </w:rPr>
        <w:t>В ходе нашего исследования мы рассмотрели только некоторые из сп</w:t>
      </w:r>
      <w:r w:rsidRPr="00E57891">
        <w:rPr>
          <w:rFonts w:cs="Times New Roman"/>
          <w:sz w:val="28"/>
          <w:szCs w:val="28"/>
        </w:rPr>
        <w:t>е</w:t>
      </w:r>
      <w:r w:rsidRPr="00E57891">
        <w:rPr>
          <w:rFonts w:cs="Times New Roman"/>
          <w:sz w:val="28"/>
          <w:szCs w:val="28"/>
        </w:rPr>
        <w:t>циальных или «дисциплинарных» картин мира. Их, безусловно, значительно больше.</w:t>
      </w:r>
      <w:r w:rsidR="00E57891">
        <w:rPr>
          <w:rFonts w:cs="Times New Roman"/>
          <w:sz w:val="28"/>
          <w:szCs w:val="28"/>
        </w:rPr>
        <w:t xml:space="preserve"> </w:t>
      </w:r>
      <w:r w:rsidRPr="006A6BCD">
        <w:rPr>
          <w:rFonts w:cs="Times New Roman"/>
          <w:sz w:val="28"/>
          <w:szCs w:val="28"/>
        </w:rPr>
        <w:t>Со второй половины XX века происходит становление новых дисц</w:t>
      </w:r>
      <w:r w:rsidRPr="006A6BCD">
        <w:rPr>
          <w:rFonts w:cs="Times New Roman"/>
          <w:sz w:val="28"/>
          <w:szCs w:val="28"/>
        </w:rPr>
        <w:t>и</w:t>
      </w:r>
      <w:r w:rsidRPr="006A6BCD">
        <w:rPr>
          <w:rFonts w:cs="Times New Roman"/>
          <w:sz w:val="28"/>
          <w:szCs w:val="28"/>
        </w:rPr>
        <w:t>плинарных онтологий, представляющий нетрадиционные картины мира, о</w:t>
      </w:r>
      <w:r w:rsidRPr="006A6BCD">
        <w:rPr>
          <w:rFonts w:cs="Times New Roman"/>
          <w:sz w:val="28"/>
          <w:szCs w:val="28"/>
        </w:rPr>
        <w:t>с</w:t>
      </w:r>
      <w:r w:rsidRPr="006A6BCD">
        <w:rPr>
          <w:rFonts w:cs="Times New Roman"/>
          <w:sz w:val="28"/>
          <w:szCs w:val="28"/>
        </w:rPr>
        <w:t>нованный на междисциплинарном синтезе ранее не соотносимых друг с др</w:t>
      </w:r>
      <w:r w:rsidRPr="006A6BCD">
        <w:rPr>
          <w:rFonts w:cs="Times New Roman"/>
          <w:sz w:val="28"/>
          <w:szCs w:val="28"/>
        </w:rPr>
        <w:t>у</w:t>
      </w:r>
      <w:r w:rsidRPr="006A6BCD">
        <w:rPr>
          <w:rFonts w:cs="Times New Roman"/>
          <w:sz w:val="28"/>
          <w:szCs w:val="28"/>
        </w:rPr>
        <w:t>гом областей знания. Нейролингвистическая, лингвосинергетическая, публ</w:t>
      </w:r>
      <w:r w:rsidRPr="006A6BCD">
        <w:rPr>
          <w:rFonts w:cs="Times New Roman"/>
          <w:sz w:val="28"/>
          <w:szCs w:val="28"/>
        </w:rPr>
        <w:t>и</w:t>
      </w:r>
      <w:r w:rsidRPr="006A6BCD">
        <w:rPr>
          <w:rFonts w:cs="Times New Roman"/>
          <w:sz w:val="28"/>
          <w:szCs w:val="28"/>
        </w:rPr>
        <w:t>цистическая, языковая, информационная и другие картины мира неизбежно пополняют реестр образов реально</w:t>
      </w:r>
      <w:r>
        <w:rPr>
          <w:rFonts w:cs="Times New Roman"/>
          <w:sz w:val="28"/>
          <w:szCs w:val="28"/>
        </w:rPr>
        <w:t>сти, в</w:t>
      </w:r>
      <w:r w:rsidRPr="006A6BCD">
        <w:rPr>
          <w:rFonts w:cs="Times New Roman"/>
          <w:sz w:val="28"/>
          <w:szCs w:val="28"/>
        </w:rPr>
        <w:t>оспроизводимых современных о</w:t>
      </w:r>
      <w:r w:rsidRPr="006A6BCD">
        <w:rPr>
          <w:rFonts w:cs="Times New Roman"/>
          <w:sz w:val="28"/>
          <w:szCs w:val="28"/>
        </w:rPr>
        <w:t>б</w:t>
      </w:r>
      <w:r w:rsidRPr="006A6BCD">
        <w:rPr>
          <w:rFonts w:cs="Times New Roman"/>
          <w:sz w:val="28"/>
          <w:szCs w:val="28"/>
        </w:rPr>
        <w:t>ществом</w:t>
      </w:r>
      <w:r w:rsidR="00E57891">
        <w:rPr>
          <w:rStyle w:val="ad"/>
          <w:rFonts w:cs="Times New Roman"/>
          <w:sz w:val="28"/>
          <w:szCs w:val="28"/>
        </w:rPr>
        <w:footnoteReference w:id="23"/>
      </w:r>
      <w:r w:rsidRPr="006A6BCD">
        <w:rPr>
          <w:rFonts w:cs="Times New Roman"/>
          <w:sz w:val="28"/>
          <w:szCs w:val="28"/>
        </w:rPr>
        <w:t>.</w:t>
      </w:r>
    </w:p>
    <w:p w:rsidR="007F54B3" w:rsidRPr="00E57891" w:rsidRDefault="00B054D0" w:rsidP="00EE7DA8">
      <w:pPr>
        <w:pStyle w:val="a5"/>
        <w:spacing w:line="360" w:lineRule="auto"/>
        <w:ind w:firstLine="720"/>
        <w:jc w:val="both"/>
        <w:rPr>
          <w:rFonts w:cs="Times New Roman"/>
          <w:sz w:val="28"/>
          <w:szCs w:val="28"/>
        </w:rPr>
      </w:pPr>
      <w:r w:rsidRPr="00E57891">
        <w:rPr>
          <w:rFonts w:cs="Times New Roman"/>
          <w:sz w:val="28"/>
          <w:szCs w:val="28"/>
        </w:rPr>
        <w:t>Каждая из них выступает как ярко выраженное автономное образов</w:t>
      </w:r>
      <w:r w:rsidRPr="00E57891">
        <w:rPr>
          <w:rFonts w:cs="Times New Roman"/>
          <w:sz w:val="28"/>
          <w:szCs w:val="28"/>
        </w:rPr>
        <w:t>а</w:t>
      </w:r>
      <w:r w:rsidRPr="00E57891">
        <w:rPr>
          <w:rFonts w:cs="Times New Roman"/>
          <w:sz w:val="28"/>
          <w:szCs w:val="28"/>
        </w:rPr>
        <w:t xml:space="preserve">ние, но при этом, </w:t>
      </w:r>
      <w:r w:rsidR="007F54B3" w:rsidRPr="00E57891">
        <w:rPr>
          <w:rFonts w:cs="Times New Roman"/>
          <w:sz w:val="28"/>
          <w:szCs w:val="28"/>
        </w:rPr>
        <w:t xml:space="preserve">их автономность </w:t>
      </w:r>
      <w:proofErr w:type="gramStart"/>
      <w:r w:rsidR="007F54B3" w:rsidRPr="00E57891">
        <w:rPr>
          <w:rFonts w:cs="Times New Roman"/>
          <w:sz w:val="28"/>
          <w:szCs w:val="28"/>
        </w:rPr>
        <w:t>крайне относительна</w:t>
      </w:r>
      <w:proofErr w:type="gramEnd"/>
      <w:r w:rsidR="007F54B3" w:rsidRPr="00E57891">
        <w:rPr>
          <w:rFonts w:cs="Times New Roman"/>
          <w:sz w:val="28"/>
          <w:szCs w:val="28"/>
        </w:rPr>
        <w:t>, так как они выст</w:t>
      </w:r>
      <w:r w:rsidR="007F54B3" w:rsidRPr="00E57891">
        <w:rPr>
          <w:rFonts w:cs="Times New Roman"/>
          <w:sz w:val="28"/>
          <w:szCs w:val="28"/>
        </w:rPr>
        <w:t>у</w:t>
      </w:r>
      <w:r w:rsidR="007F54B3" w:rsidRPr="00E57891">
        <w:rPr>
          <w:rFonts w:cs="Times New Roman"/>
          <w:sz w:val="28"/>
          <w:szCs w:val="28"/>
        </w:rPr>
        <w:t>пают фрагментами общенаучной картины мира.</w:t>
      </w:r>
      <w:r w:rsidRPr="00E57891">
        <w:rPr>
          <w:rFonts w:cs="Times New Roman"/>
          <w:sz w:val="28"/>
          <w:szCs w:val="28"/>
        </w:rPr>
        <w:t xml:space="preserve">  Как можно заметить,  р</w:t>
      </w:r>
      <w:r w:rsidR="007F54B3" w:rsidRPr="00E57891">
        <w:rPr>
          <w:rFonts w:cs="Times New Roman"/>
          <w:sz w:val="28"/>
          <w:szCs w:val="28"/>
        </w:rPr>
        <w:t>а</w:t>
      </w:r>
      <w:r w:rsidR="007F54B3" w:rsidRPr="00E57891">
        <w:rPr>
          <w:rFonts w:cs="Times New Roman"/>
          <w:sz w:val="28"/>
          <w:szCs w:val="28"/>
        </w:rPr>
        <w:t>з</w:t>
      </w:r>
      <w:r w:rsidR="007F54B3" w:rsidRPr="00E57891">
        <w:rPr>
          <w:rFonts w:cs="Times New Roman"/>
          <w:sz w:val="28"/>
          <w:szCs w:val="28"/>
        </w:rPr>
        <w:t>нонаправленность научных трудов, посвященных изучению картины мира человека</w:t>
      </w:r>
      <w:r w:rsidR="00CE1C50">
        <w:rPr>
          <w:rFonts w:cs="Times New Roman"/>
          <w:sz w:val="28"/>
          <w:szCs w:val="28"/>
        </w:rPr>
        <w:t>,</w:t>
      </w:r>
      <w:r w:rsidR="007F54B3" w:rsidRPr="00E57891">
        <w:rPr>
          <w:rFonts w:cs="Times New Roman"/>
          <w:sz w:val="28"/>
          <w:szCs w:val="28"/>
        </w:rPr>
        <w:t xml:space="preserve"> отчетливо указывает на многогранность и сложность</w:t>
      </w:r>
      <w:r w:rsidRPr="00E57891">
        <w:rPr>
          <w:rFonts w:cs="Times New Roman"/>
          <w:sz w:val="28"/>
          <w:szCs w:val="28"/>
        </w:rPr>
        <w:t xml:space="preserve"> этого фен</w:t>
      </w:r>
      <w:r w:rsidRPr="00E57891">
        <w:rPr>
          <w:rFonts w:cs="Times New Roman"/>
          <w:sz w:val="28"/>
          <w:szCs w:val="28"/>
        </w:rPr>
        <w:t>о</w:t>
      </w:r>
      <w:r w:rsidRPr="00E57891">
        <w:rPr>
          <w:rFonts w:cs="Times New Roman"/>
          <w:sz w:val="28"/>
          <w:szCs w:val="28"/>
        </w:rPr>
        <w:t>мена.</w:t>
      </w:r>
      <w:r w:rsidR="007F54B3" w:rsidRPr="00E57891">
        <w:rPr>
          <w:rFonts w:cs="Times New Roman"/>
          <w:sz w:val="28"/>
          <w:szCs w:val="28"/>
        </w:rPr>
        <w:t xml:space="preserve"> Один лишь перечень уже выделенных для изучения типов картин мира позволяет отметить, что </w:t>
      </w:r>
      <w:r w:rsidRPr="00E57891">
        <w:rPr>
          <w:rFonts w:cs="Times New Roman"/>
          <w:sz w:val="28"/>
          <w:szCs w:val="28"/>
        </w:rPr>
        <w:t xml:space="preserve"> все они – </w:t>
      </w:r>
      <w:r w:rsidR="007F54B3" w:rsidRPr="00E57891">
        <w:rPr>
          <w:rFonts w:cs="Times New Roman"/>
          <w:sz w:val="28"/>
          <w:szCs w:val="28"/>
        </w:rPr>
        <w:t>разнопорядковые и разноуровневые явл</w:t>
      </w:r>
      <w:r w:rsidR="007F54B3" w:rsidRPr="00E57891">
        <w:rPr>
          <w:rFonts w:cs="Times New Roman"/>
          <w:sz w:val="28"/>
          <w:szCs w:val="28"/>
        </w:rPr>
        <w:t>е</w:t>
      </w:r>
      <w:r w:rsidR="007F54B3" w:rsidRPr="00E57891">
        <w:rPr>
          <w:rFonts w:cs="Times New Roman"/>
          <w:sz w:val="28"/>
          <w:szCs w:val="28"/>
        </w:rPr>
        <w:t>ния</w:t>
      </w:r>
      <w:r w:rsidRPr="00E57891">
        <w:rPr>
          <w:rStyle w:val="ad"/>
          <w:rFonts w:cs="Times New Roman"/>
          <w:sz w:val="28"/>
          <w:szCs w:val="28"/>
        </w:rPr>
        <w:footnoteReference w:id="24"/>
      </w:r>
      <w:r w:rsidR="007F54B3" w:rsidRPr="00E57891">
        <w:rPr>
          <w:rFonts w:cs="Times New Roman"/>
          <w:sz w:val="28"/>
          <w:szCs w:val="28"/>
        </w:rPr>
        <w:t xml:space="preserve">. </w:t>
      </w:r>
    </w:p>
    <w:p w:rsidR="00673C40" w:rsidRPr="00E57891" w:rsidRDefault="00B054D0" w:rsidP="00EE7DA8">
      <w:pPr>
        <w:pStyle w:val="a5"/>
        <w:spacing w:line="360" w:lineRule="auto"/>
        <w:ind w:firstLine="720"/>
        <w:jc w:val="both"/>
        <w:rPr>
          <w:rFonts w:cs="Times New Roman"/>
          <w:color w:val="000000"/>
          <w:sz w:val="28"/>
          <w:szCs w:val="28"/>
        </w:rPr>
      </w:pPr>
      <w:r w:rsidRPr="00E57891">
        <w:rPr>
          <w:rFonts w:cs="Times New Roman"/>
          <w:sz w:val="28"/>
          <w:szCs w:val="28"/>
        </w:rPr>
        <w:t>На основе проведенн</w:t>
      </w:r>
      <w:r w:rsidR="00673C40" w:rsidRPr="00E57891">
        <w:rPr>
          <w:rFonts w:cs="Times New Roman"/>
          <w:sz w:val="28"/>
          <w:szCs w:val="28"/>
        </w:rPr>
        <w:t>ы</w:t>
      </w:r>
      <w:r w:rsidRPr="00E57891">
        <w:rPr>
          <w:rFonts w:cs="Times New Roman"/>
          <w:sz w:val="28"/>
          <w:szCs w:val="28"/>
        </w:rPr>
        <w:t>х исследований,</w:t>
      </w:r>
      <w:r w:rsidR="00673C40" w:rsidRPr="00E57891">
        <w:rPr>
          <w:rFonts w:cs="Times New Roman"/>
          <w:sz w:val="28"/>
          <w:szCs w:val="28"/>
        </w:rPr>
        <w:t xml:space="preserve"> мы выявили, </w:t>
      </w:r>
      <w:proofErr w:type="gramStart"/>
      <w:r w:rsidR="00673C40" w:rsidRPr="00E57891">
        <w:rPr>
          <w:rFonts w:cs="Times New Roman"/>
          <w:sz w:val="28"/>
          <w:szCs w:val="28"/>
        </w:rPr>
        <w:t>что</w:t>
      </w:r>
      <w:proofErr w:type="gramEnd"/>
      <w:r w:rsidR="00673C40" w:rsidRPr="00E57891">
        <w:rPr>
          <w:rFonts w:cs="Times New Roman"/>
          <w:sz w:val="28"/>
          <w:szCs w:val="28"/>
        </w:rPr>
        <w:t xml:space="preserve"> прежде всего </w:t>
      </w:r>
      <w:r w:rsidR="00673C40" w:rsidRPr="00E57891">
        <w:rPr>
          <w:rFonts w:cs="Times New Roman"/>
          <w:color w:val="000000"/>
          <w:sz w:val="28"/>
          <w:szCs w:val="28"/>
        </w:rPr>
        <w:t xml:space="preserve"> понятие «картина мира» относится к числу фундаментальных понятий, в</w:t>
      </w:r>
      <w:r w:rsidR="00673C40" w:rsidRPr="00E57891">
        <w:rPr>
          <w:rFonts w:cs="Times New Roman"/>
          <w:color w:val="000000"/>
          <w:sz w:val="28"/>
          <w:szCs w:val="28"/>
        </w:rPr>
        <w:t>ы</w:t>
      </w:r>
      <w:r w:rsidR="00673C40" w:rsidRPr="00E57891">
        <w:rPr>
          <w:rFonts w:cs="Times New Roman"/>
          <w:color w:val="000000"/>
          <w:sz w:val="28"/>
          <w:szCs w:val="28"/>
        </w:rPr>
        <w:t xml:space="preserve">ражающих специфику человека и его бытия, взаимоотношения его с миром, </w:t>
      </w:r>
      <w:r w:rsidR="00673C40" w:rsidRPr="00E57891">
        <w:rPr>
          <w:rFonts w:cs="Times New Roman"/>
          <w:color w:val="000000"/>
          <w:sz w:val="28"/>
          <w:szCs w:val="28"/>
        </w:rPr>
        <w:lastRenderedPageBreak/>
        <w:t xml:space="preserve">важнейшее условие его существования в мире. Дадим наиболее полное на наш взгляд определение данного концепта. </w:t>
      </w:r>
    </w:p>
    <w:p w:rsidR="00673C40" w:rsidRPr="00E57891" w:rsidRDefault="00673C40" w:rsidP="00EE7DA8">
      <w:pPr>
        <w:pStyle w:val="a5"/>
        <w:spacing w:line="360" w:lineRule="auto"/>
        <w:ind w:firstLine="720"/>
        <w:jc w:val="both"/>
        <w:rPr>
          <w:rFonts w:cs="Times New Roman"/>
          <w:sz w:val="28"/>
          <w:szCs w:val="28"/>
        </w:rPr>
      </w:pPr>
      <w:r w:rsidRPr="00E57891">
        <w:rPr>
          <w:rFonts w:cs="Times New Roman"/>
          <w:sz w:val="28"/>
          <w:szCs w:val="28"/>
        </w:rPr>
        <w:t xml:space="preserve"> </w:t>
      </w:r>
      <w:r w:rsidR="00E57891">
        <w:rPr>
          <w:rStyle w:val="af8"/>
          <w:rFonts w:cs="Times New Roman"/>
          <w:color w:val="000000"/>
          <w:sz w:val="28"/>
          <w:szCs w:val="28"/>
        </w:rPr>
        <w:t>Картина мира</w:t>
      </w:r>
      <w:r w:rsidRPr="00E57891">
        <w:rPr>
          <w:rStyle w:val="apple-converted-space"/>
          <w:rFonts w:cs="Times New Roman"/>
          <w:b/>
          <w:bCs/>
          <w:color w:val="000000"/>
          <w:sz w:val="28"/>
          <w:szCs w:val="28"/>
        </w:rPr>
        <w:t xml:space="preserve"> –  </w:t>
      </w:r>
      <w:r w:rsidRPr="00E57891">
        <w:rPr>
          <w:rFonts w:cs="Times New Roman"/>
          <w:color w:val="000000"/>
          <w:sz w:val="28"/>
          <w:szCs w:val="28"/>
        </w:rPr>
        <w:t>сложившаяся на конкретном этапе развития челов</w:t>
      </w:r>
      <w:r w:rsidRPr="00E57891">
        <w:rPr>
          <w:rFonts w:cs="Times New Roman"/>
          <w:color w:val="000000"/>
          <w:sz w:val="28"/>
          <w:szCs w:val="28"/>
        </w:rPr>
        <w:t>е</w:t>
      </w:r>
      <w:r w:rsidRPr="00E57891">
        <w:rPr>
          <w:rFonts w:cs="Times New Roman"/>
          <w:color w:val="000000"/>
          <w:sz w:val="28"/>
          <w:szCs w:val="28"/>
        </w:rPr>
        <w:t>чества совокупность представлений о структуре действительности, способах ее функционирования и изменения, сформировавшаяся на основе исходных мировоззренческих принципов и интегрирующая знания и опыт, накопле</w:t>
      </w:r>
      <w:r w:rsidRPr="00E57891">
        <w:rPr>
          <w:rFonts w:cs="Times New Roman"/>
          <w:color w:val="000000"/>
          <w:sz w:val="28"/>
          <w:szCs w:val="28"/>
        </w:rPr>
        <w:t>н</w:t>
      </w:r>
      <w:r w:rsidRPr="00E57891">
        <w:rPr>
          <w:rFonts w:cs="Times New Roman"/>
          <w:color w:val="000000"/>
          <w:sz w:val="28"/>
          <w:szCs w:val="28"/>
        </w:rPr>
        <w:t>ный человечеством</w:t>
      </w:r>
      <w:r w:rsidRPr="00E57891">
        <w:rPr>
          <w:rStyle w:val="ad"/>
          <w:rFonts w:cs="Times New Roman"/>
          <w:color w:val="000000"/>
          <w:sz w:val="28"/>
          <w:szCs w:val="28"/>
        </w:rPr>
        <w:footnoteReference w:id="25"/>
      </w:r>
      <w:r w:rsidR="00E57891" w:rsidRPr="00E57891">
        <w:rPr>
          <w:rFonts w:cs="Times New Roman"/>
          <w:color w:val="000000"/>
          <w:sz w:val="28"/>
          <w:szCs w:val="28"/>
        </w:rPr>
        <w:t>.</w:t>
      </w:r>
    </w:p>
    <w:p w:rsidR="00B054D0" w:rsidRDefault="00673C40" w:rsidP="00EE7DA8">
      <w:pPr>
        <w:pStyle w:val="a5"/>
        <w:spacing w:line="360" w:lineRule="auto"/>
        <w:ind w:firstLine="720"/>
        <w:jc w:val="both"/>
        <w:rPr>
          <w:rFonts w:cs="Times New Roman"/>
          <w:sz w:val="28"/>
          <w:szCs w:val="28"/>
        </w:rPr>
      </w:pPr>
      <w:r w:rsidRPr="006A6BCD">
        <w:rPr>
          <w:rFonts w:cs="Times New Roman"/>
          <w:sz w:val="28"/>
          <w:szCs w:val="28"/>
        </w:rPr>
        <w:t xml:space="preserve">Под термином «картина мира» </w:t>
      </w:r>
      <w:r>
        <w:rPr>
          <w:rFonts w:cs="Times New Roman"/>
          <w:sz w:val="28"/>
          <w:szCs w:val="28"/>
        </w:rPr>
        <w:t xml:space="preserve">понимают </w:t>
      </w:r>
      <w:r w:rsidRPr="006A6BCD">
        <w:rPr>
          <w:rFonts w:cs="Times New Roman"/>
          <w:sz w:val="28"/>
          <w:szCs w:val="28"/>
        </w:rPr>
        <w:t>целостны</w:t>
      </w:r>
      <w:r>
        <w:rPr>
          <w:rFonts w:cs="Times New Roman"/>
          <w:sz w:val="28"/>
          <w:szCs w:val="28"/>
        </w:rPr>
        <w:t>й</w:t>
      </w:r>
      <w:r w:rsidRPr="006A6BCD">
        <w:rPr>
          <w:rFonts w:cs="Times New Roman"/>
          <w:sz w:val="28"/>
          <w:szCs w:val="28"/>
        </w:rPr>
        <w:t xml:space="preserve"> глобальный образ мира, который возникает у человека в результате мыслительной деятельн</w:t>
      </w:r>
      <w:r w:rsidRPr="006A6BCD">
        <w:rPr>
          <w:rFonts w:cs="Times New Roman"/>
          <w:sz w:val="28"/>
          <w:szCs w:val="28"/>
        </w:rPr>
        <w:t>о</w:t>
      </w:r>
      <w:r w:rsidRPr="006A6BCD">
        <w:rPr>
          <w:rFonts w:cs="Times New Roman"/>
          <w:sz w:val="28"/>
          <w:szCs w:val="28"/>
        </w:rPr>
        <w:t>сти в процессе его контактов с реальностью</w:t>
      </w:r>
      <w:r>
        <w:rPr>
          <w:rStyle w:val="ad"/>
          <w:rFonts w:cs="Times New Roman"/>
          <w:sz w:val="28"/>
          <w:szCs w:val="28"/>
        </w:rPr>
        <w:footnoteReference w:id="26"/>
      </w:r>
      <w:r w:rsidRPr="006A6BCD">
        <w:rPr>
          <w:rFonts w:cs="Times New Roman"/>
          <w:sz w:val="28"/>
          <w:szCs w:val="28"/>
        </w:rPr>
        <w:t>.</w:t>
      </w:r>
    </w:p>
    <w:p w:rsidR="00995978" w:rsidRPr="00E57891" w:rsidRDefault="00995978" w:rsidP="00EE7DA8">
      <w:pPr>
        <w:pStyle w:val="a5"/>
        <w:spacing w:line="360" w:lineRule="auto"/>
        <w:ind w:firstLine="720"/>
        <w:jc w:val="both"/>
        <w:rPr>
          <w:rFonts w:cs="Times New Roman"/>
          <w:sz w:val="28"/>
          <w:szCs w:val="28"/>
        </w:rPr>
      </w:pPr>
      <w:r w:rsidRPr="00E57891">
        <w:rPr>
          <w:rFonts w:cs="Times New Roman"/>
          <w:sz w:val="28"/>
          <w:szCs w:val="28"/>
        </w:rPr>
        <w:t xml:space="preserve">В отличие от других объектов материального мира она не существует сама по себе независимо от сознания людей. Напротив, носителями картины мира являются именно люди.  </w:t>
      </w:r>
      <w:proofErr w:type="gramStart"/>
      <w:r w:rsidRPr="00E57891">
        <w:rPr>
          <w:rFonts w:cs="Times New Roman"/>
          <w:sz w:val="28"/>
          <w:szCs w:val="28"/>
        </w:rPr>
        <w:t>Немецкий философ Мартин Хайдеггер, изучая онотологические основы картины мира, в своем труде «Время и бытие» п</w:t>
      </w:r>
      <w:r w:rsidRPr="00E57891">
        <w:rPr>
          <w:rFonts w:cs="Times New Roman"/>
          <w:sz w:val="28"/>
          <w:szCs w:val="28"/>
        </w:rPr>
        <w:t>и</w:t>
      </w:r>
      <w:r w:rsidRPr="00E57891">
        <w:rPr>
          <w:rFonts w:cs="Times New Roman"/>
          <w:sz w:val="28"/>
          <w:szCs w:val="28"/>
        </w:rPr>
        <w:t>сал, что «там, где не может войти мир в картину, не может быть и картины мира»</w:t>
      </w:r>
      <w:r w:rsidRPr="00E57891">
        <w:rPr>
          <w:rStyle w:val="ad"/>
          <w:rFonts w:cs="Times New Roman"/>
          <w:sz w:val="28"/>
          <w:szCs w:val="28"/>
        </w:rPr>
        <w:footnoteReference w:id="27"/>
      </w:r>
      <w:r w:rsidRPr="00E57891">
        <w:rPr>
          <w:rFonts w:cs="Times New Roman"/>
          <w:sz w:val="28"/>
          <w:szCs w:val="28"/>
        </w:rPr>
        <w:t>. Это значит, что постижение восприятия мира как картины указыв</w:t>
      </w:r>
      <w:r w:rsidRPr="00E57891">
        <w:rPr>
          <w:rFonts w:cs="Times New Roman"/>
          <w:sz w:val="28"/>
          <w:szCs w:val="28"/>
        </w:rPr>
        <w:t>а</w:t>
      </w:r>
      <w:r w:rsidRPr="00E57891">
        <w:rPr>
          <w:rFonts w:cs="Times New Roman"/>
          <w:sz w:val="28"/>
          <w:szCs w:val="28"/>
        </w:rPr>
        <w:t>ет, что мы фигурируем на таком этапе осознания себя и мира, когда стан</w:t>
      </w:r>
      <w:r w:rsidRPr="00E57891">
        <w:rPr>
          <w:rFonts w:cs="Times New Roman"/>
          <w:sz w:val="28"/>
          <w:szCs w:val="28"/>
        </w:rPr>
        <w:t>о</w:t>
      </w:r>
      <w:r w:rsidRPr="00E57891">
        <w:rPr>
          <w:rFonts w:cs="Times New Roman"/>
          <w:sz w:val="28"/>
          <w:szCs w:val="28"/>
        </w:rPr>
        <w:t>вится понятно, что именно мы конструируем миры.</w:t>
      </w:r>
      <w:proofErr w:type="gramEnd"/>
    </w:p>
    <w:p w:rsidR="00995978" w:rsidRPr="00E57891" w:rsidRDefault="00995978" w:rsidP="00EE7DA8">
      <w:pPr>
        <w:pStyle w:val="a5"/>
        <w:spacing w:line="360" w:lineRule="auto"/>
        <w:ind w:firstLine="720"/>
        <w:jc w:val="both"/>
        <w:rPr>
          <w:rFonts w:cs="Times New Roman"/>
          <w:sz w:val="28"/>
          <w:szCs w:val="28"/>
        </w:rPr>
      </w:pPr>
      <w:r w:rsidRPr="00E57891">
        <w:rPr>
          <w:rFonts w:cs="Times New Roman"/>
          <w:sz w:val="28"/>
          <w:szCs w:val="28"/>
        </w:rPr>
        <w:t>Кроме того, согласно выводам ряда исследователей, особую роль</w:t>
      </w:r>
      <w:r w:rsidR="00E57891" w:rsidRPr="00E57891">
        <w:rPr>
          <w:rFonts w:cs="Times New Roman"/>
          <w:sz w:val="28"/>
          <w:szCs w:val="28"/>
        </w:rPr>
        <w:t xml:space="preserve"> </w:t>
      </w:r>
      <w:r w:rsidRPr="00E57891">
        <w:rPr>
          <w:rFonts w:cs="Times New Roman"/>
          <w:sz w:val="28"/>
          <w:szCs w:val="28"/>
        </w:rPr>
        <w:t xml:space="preserve">в формировании картины мира играет также общественно-историческая эпоха. </w:t>
      </w:r>
    </w:p>
    <w:p w:rsidR="00995978" w:rsidRDefault="00995978" w:rsidP="00EE7DA8">
      <w:pPr>
        <w:pStyle w:val="a5"/>
        <w:spacing w:line="360" w:lineRule="auto"/>
        <w:ind w:firstLine="720"/>
        <w:jc w:val="both"/>
        <w:rPr>
          <w:rFonts w:cs="Times New Roman"/>
          <w:sz w:val="28"/>
          <w:szCs w:val="28"/>
        </w:rPr>
      </w:pPr>
      <w:r w:rsidRPr="00E57891">
        <w:rPr>
          <w:rFonts w:cs="Times New Roman"/>
          <w:sz w:val="28"/>
          <w:szCs w:val="28"/>
        </w:rPr>
        <w:t>Так, например, картина мира ХХ века отражает отказ от монополии на истину и признание многополюсности мира. Следовательно, при использов</w:t>
      </w:r>
      <w:r w:rsidRPr="00E57891">
        <w:rPr>
          <w:rFonts w:cs="Times New Roman"/>
          <w:sz w:val="28"/>
          <w:szCs w:val="28"/>
        </w:rPr>
        <w:t>а</w:t>
      </w:r>
      <w:r w:rsidRPr="00E57891">
        <w:rPr>
          <w:rFonts w:cs="Times New Roman"/>
          <w:sz w:val="28"/>
          <w:szCs w:val="28"/>
        </w:rPr>
        <w:t xml:space="preserve">нии социально-исторического критерия можно говорить о том, что каждому </w:t>
      </w:r>
      <w:r w:rsidRPr="00E57891">
        <w:rPr>
          <w:rFonts w:cs="Times New Roman"/>
          <w:sz w:val="28"/>
          <w:szCs w:val="28"/>
        </w:rPr>
        <w:lastRenderedPageBreak/>
        <w:t>отрезку исторического времени соответствует своя картина мира, и сейчас в век информатизации мы можем справедливо утверждать о зарождении с</w:t>
      </w:r>
      <w:r w:rsidRPr="00E57891">
        <w:rPr>
          <w:rFonts w:cs="Times New Roman"/>
          <w:sz w:val="28"/>
          <w:szCs w:val="28"/>
        </w:rPr>
        <w:t>о</w:t>
      </w:r>
      <w:r w:rsidRPr="00E57891">
        <w:rPr>
          <w:rFonts w:cs="Times New Roman"/>
          <w:sz w:val="28"/>
          <w:szCs w:val="28"/>
        </w:rPr>
        <w:t>вершенно новой картины мира. Забегая вперед отметим, что во второй главе нашей работы, мы рассмотрим также конкретный исторический период о</w:t>
      </w:r>
      <w:r w:rsidRPr="00E57891">
        <w:rPr>
          <w:rFonts w:cs="Times New Roman"/>
          <w:sz w:val="28"/>
          <w:szCs w:val="28"/>
        </w:rPr>
        <w:t>т</w:t>
      </w:r>
      <w:r w:rsidRPr="00E57891">
        <w:rPr>
          <w:rFonts w:cs="Times New Roman"/>
          <w:sz w:val="28"/>
          <w:szCs w:val="28"/>
        </w:rPr>
        <w:t>дельного народа – французов – с 2007 по 2015 года. Такие</w:t>
      </w:r>
      <w:r>
        <w:rPr>
          <w:rFonts w:cs="Times New Roman"/>
          <w:sz w:val="28"/>
          <w:szCs w:val="28"/>
        </w:rPr>
        <w:t xml:space="preserve"> временные рамки позволят проследить за сменой власти в стране, сменой политического курса, реакцией общества и журналистов на такие перемены.</w:t>
      </w:r>
    </w:p>
    <w:p w:rsidR="00995978" w:rsidRDefault="00995978" w:rsidP="00EE7DA8">
      <w:pPr>
        <w:pStyle w:val="a5"/>
        <w:spacing w:line="360" w:lineRule="auto"/>
        <w:ind w:firstLine="720"/>
        <w:jc w:val="both"/>
        <w:rPr>
          <w:rFonts w:cs="Times New Roman"/>
          <w:sz w:val="28"/>
          <w:szCs w:val="28"/>
        </w:rPr>
      </w:pPr>
      <w:r>
        <w:rPr>
          <w:rFonts w:cs="Times New Roman"/>
          <w:sz w:val="28"/>
          <w:szCs w:val="28"/>
        </w:rPr>
        <w:t xml:space="preserve">Возвращаясь к теоретико-методологическим аспектам, добавим, что ни одна картина мира не представляет собой </w:t>
      </w:r>
      <w:r w:rsidRPr="00A579F7">
        <w:rPr>
          <w:rFonts w:cs="Times New Roman"/>
          <w:sz w:val="28"/>
          <w:szCs w:val="28"/>
        </w:rPr>
        <w:t>ни окончательную, абсолютную истину, ни систему фундаментальных законов бытия, объясняющих весь мир и позволяющих на основе опыта выявлять сущность каждого отдельного я</w:t>
      </w:r>
      <w:r w:rsidRPr="00A579F7">
        <w:rPr>
          <w:rFonts w:cs="Times New Roman"/>
          <w:sz w:val="28"/>
          <w:szCs w:val="28"/>
        </w:rPr>
        <w:t>в</w:t>
      </w:r>
      <w:r w:rsidRPr="00A579F7">
        <w:rPr>
          <w:rFonts w:cs="Times New Roman"/>
          <w:sz w:val="28"/>
          <w:szCs w:val="28"/>
        </w:rPr>
        <w:t xml:space="preserve">ления. </w:t>
      </w:r>
      <w:r w:rsidR="00E57891">
        <w:rPr>
          <w:rFonts w:cs="Times New Roman"/>
          <w:sz w:val="28"/>
          <w:szCs w:val="28"/>
        </w:rPr>
        <w:t>Это одно из важнейших свойств картины мира, которое отражает</w:t>
      </w:r>
      <w:r w:rsidRPr="00A579F7">
        <w:rPr>
          <w:rFonts w:cs="Times New Roman"/>
          <w:sz w:val="28"/>
          <w:szCs w:val="28"/>
        </w:rPr>
        <w:t xml:space="preserve"> её относительность и открыва</w:t>
      </w:r>
      <w:r w:rsidR="00E57891">
        <w:rPr>
          <w:rFonts w:cs="Times New Roman"/>
          <w:sz w:val="28"/>
          <w:szCs w:val="28"/>
        </w:rPr>
        <w:t>ет</w:t>
      </w:r>
      <w:r w:rsidRPr="00A579F7">
        <w:rPr>
          <w:rFonts w:cs="Times New Roman"/>
          <w:sz w:val="28"/>
          <w:szCs w:val="28"/>
        </w:rPr>
        <w:t xml:space="preserve"> возможность ее развития вплоть до полного о</w:t>
      </w:r>
      <w:r w:rsidRPr="00A579F7">
        <w:rPr>
          <w:rFonts w:cs="Times New Roman"/>
          <w:sz w:val="28"/>
          <w:szCs w:val="28"/>
        </w:rPr>
        <w:t>т</w:t>
      </w:r>
      <w:r w:rsidRPr="00A579F7">
        <w:rPr>
          <w:rFonts w:cs="Times New Roman"/>
          <w:sz w:val="28"/>
          <w:szCs w:val="28"/>
        </w:rPr>
        <w:t>рицания</w:t>
      </w:r>
      <w:r w:rsidR="00E57891">
        <w:rPr>
          <w:rStyle w:val="ad"/>
          <w:rFonts w:cs="Times New Roman"/>
          <w:sz w:val="28"/>
          <w:szCs w:val="28"/>
        </w:rPr>
        <w:footnoteReference w:id="28"/>
      </w:r>
      <w:r w:rsidRPr="00A579F7">
        <w:rPr>
          <w:rFonts w:cs="Times New Roman"/>
          <w:sz w:val="28"/>
          <w:szCs w:val="28"/>
        </w:rPr>
        <w:t xml:space="preserve">. </w:t>
      </w:r>
    </w:p>
    <w:p w:rsidR="00B054D0" w:rsidRPr="007B0C90" w:rsidRDefault="00B054D0" w:rsidP="00EE7DA8">
      <w:pPr>
        <w:pStyle w:val="a5"/>
        <w:spacing w:line="360" w:lineRule="auto"/>
        <w:ind w:firstLine="720"/>
        <w:jc w:val="both"/>
        <w:rPr>
          <w:rFonts w:cs="Times New Roman"/>
          <w:sz w:val="28"/>
          <w:szCs w:val="28"/>
        </w:rPr>
      </w:pPr>
      <w:r w:rsidRPr="007B0C90">
        <w:rPr>
          <w:rFonts w:cs="Times New Roman"/>
          <w:sz w:val="28"/>
          <w:szCs w:val="28"/>
        </w:rPr>
        <w:t>Такое разнообразное использование метафоры, а затем концепта ка</w:t>
      </w:r>
      <w:r w:rsidRPr="007B0C90">
        <w:rPr>
          <w:rFonts w:cs="Times New Roman"/>
          <w:sz w:val="28"/>
          <w:szCs w:val="28"/>
        </w:rPr>
        <w:t>р</w:t>
      </w:r>
      <w:r w:rsidRPr="007B0C90">
        <w:rPr>
          <w:rFonts w:cs="Times New Roman"/>
          <w:sz w:val="28"/>
          <w:szCs w:val="28"/>
        </w:rPr>
        <w:t>тины мира говорит о его высоком содержательном потенциале, который уже используется в социально-гуманитарных науках и востребован сегодня в п</w:t>
      </w:r>
      <w:r w:rsidRPr="007B0C90">
        <w:rPr>
          <w:rFonts w:cs="Times New Roman"/>
          <w:sz w:val="28"/>
          <w:szCs w:val="28"/>
        </w:rPr>
        <w:t>о</w:t>
      </w:r>
      <w:r w:rsidRPr="007B0C90">
        <w:rPr>
          <w:rFonts w:cs="Times New Roman"/>
          <w:sz w:val="28"/>
          <w:szCs w:val="28"/>
        </w:rPr>
        <w:t>литических исследованиях.</w:t>
      </w:r>
      <w:r w:rsidR="00E57891">
        <w:rPr>
          <w:rFonts w:cs="Times New Roman"/>
          <w:sz w:val="28"/>
          <w:szCs w:val="28"/>
        </w:rPr>
        <w:t xml:space="preserve"> Далее в нашей работе мы поговорим об отдел</w:t>
      </w:r>
      <w:r w:rsidR="00E57891">
        <w:rPr>
          <w:rFonts w:cs="Times New Roman"/>
          <w:sz w:val="28"/>
          <w:szCs w:val="28"/>
        </w:rPr>
        <w:t>ь</w:t>
      </w:r>
      <w:r w:rsidR="00E57891">
        <w:rPr>
          <w:rFonts w:cs="Times New Roman"/>
          <w:sz w:val="28"/>
          <w:szCs w:val="28"/>
        </w:rPr>
        <w:t>ной дисциплинарной картине мира, которая формируется в политическом поле. Мы рассмотрим особенности, структуру и основные характер</w:t>
      </w:r>
      <w:r w:rsidR="00E57891">
        <w:rPr>
          <w:rFonts w:cs="Times New Roman"/>
          <w:sz w:val="28"/>
          <w:szCs w:val="28"/>
        </w:rPr>
        <w:t>и</w:t>
      </w:r>
      <w:r w:rsidR="00E57891">
        <w:rPr>
          <w:rFonts w:cs="Times New Roman"/>
          <w:sz w:val="28"/>
          <w:szCs w:val="28"/>
        </w:rPr>
        <w:t>стики политической картины мира.</w:t>
      </w:r>
    </w:p>
    <w:p w:rsidR="00D3042B" w:rsidRDefault="00D3042B" w:rsidP="006A6BCD">
      <w:pPr>
        <w:pStyle w:val="a5"/>
        <w:spacing w:line="360" w:lineRule="auto"/>
        <w:ind w:firstLine="709"/>
        <w:jc w:val="both"/>
        <w:rPr>
          <w:rFonts w:cs="Times New Roman"/>
          <w:sz w:val="28"/>
          <w:szCs w:val="28"/>
        </w:rPr>
      </w:pPr>
    </w:p>
    <w:p w:rsidR="006A6BCD" w:rsidRPr="00A75AE0" w:rsidRDefault="006A6BCD" w:rsidP="00A75AE0">
      <w:pPr>
        <w:pStyle w:val="2"/>
        <w:rPr>
          <w:sz w:val="28"/>
          <w:szCs w:val="28"/>
        </w:rPr>
      </w:pPr>
    </w:p>
    <w:p w:rsidR="000316C0" w:rsidRPr="00A75AE0" w:rsidRDefault="00CE1C50" w:rsidP="00A75AE0">
      <w:pPr>
        <w:pStyle w:val="2"/>
        <w:ind w:firstLine="709"/>
        <w:rPr>
          <w:sz w:val="28"/>
          <w:szCs w:val="28"/>
        </w:rPr>
      </w:pPr>
      <w:bookmarkStart w:id="9" w:name="_Toc419167212"/>
      <w:r w:rsidRPr="00A75AE0">
        <w:rPr>
          <w:sz w:val="28"/>
          <w:szCs w:val="28"/>
        </w:rPr>
        <w:t xml:space="preserve">1.2. </w:t>
      </w:r>
      <w:r w:rsidR="000316C0" w:rsidRPr="00A75AE0">
        <w:rPr>
          <w:sz w:val="28"/>
          <w:szCs w:val="28"/>
        </w:rPr>
        <w:t>Политическая картина мира как особая форма знания</w:t>
      </w:r>
      <w:bookmarkEnd w:id="9"/>
    </w:p>
    <w:p w:rsidR="002820D2" w:rsidRPr="00A75AE0" w:rsidRDefault="002820D2" w:rsidP="00A75AE0">
      <w:pPr>
        <w:pStyle w:val="2"/>
        <w:ind w:firstLine="709"/>
        <w:rPr>
          <w:rFonts w:eastAsia="TimesNewRomanPSMT"/>
          <w:sz w:val="28"/>
          <w:szCs w:val="28"/>
        </w:rPr>
      </w:pPr>
    </w:p>
    <w:p w:rsidR="00C82713" w:rsidRPr="007A5DDA" w:rsidRDefault="00C82713" w:rsidP="007A5DDA">
      <w:pPr>
        <w:pStyle w:val="a5"/>
        <w:spacing w:line="360" w:lineRule="auto"/>
        <w:ind w:firstLine="720"/>
        <w:jc w:val="both"/>
        <w:rPr>
          <w:rFonts w:cs="Times New Roman"/>
          <w:sz w:val="28"/>
          <w:szCs w:val="28"/>
        </w:rPr>
      </w:pPr>
      <w:r w:rsidRPr="007A5DDA">
        <w:rPr>
          <w:rFonts w:cs="Times New Roman"/>
          <w:sz w:val="28"/>
          <w:szCs w:val="28"/>
        </w:rPr>
        <w:t>В современном мире национальная, гражданская и политическая иде</w:t>
      </w:r>
      <w:r w:rsidRPr="007A5DDA">
        <w:rPr>
          <w:rFonts w:cs="Times New Roman"/>
          <w:sz w:val="28"/>
          <w:szCs w:val="28"/>
        </w:rPr>
        <w:t>н</w:t>
      </w:r>
      <w:r w:rsidRPr="007A5DDA">
        <w:rPr>
          <w:rFonts w:cs="Times New Roman"/>
          <w:sz w:val="28"/>
          <w:szCs w:val="28"/>
        </w:rPr>
        <w:t>тичность воспринимаются как крепкий фундамент, на котором зиждется п</w:t>
      </w:r>
      <w:r w:rsidRPr="007A5DDA">
        <w:rPr>
          <w:rFonts w:cs="Times New Roman"/>
          <w:sz w:val="28"/>
          <w:szCs w:val="28"/>
        </w:rPr>
        <w:t>о</w:t>
      </w:r>
      <w:r w:rsidRPr="007A5DDA">
        <w:rPr>
          <w:rFonts w:cs="Times New Roman"/>
          <w:sz w:val="28"/>
          <w:szCs w:val="28"/>
        </w:rPr>
        <w:t>литическое сообщество. Справедливо будет сразу заметить, что исследования всех аспектов  идентичности достаточно тесно связаны с исследованием ка</w:t>
      </w:r>
      <w:r w:rsidRPr="007A5DDA">
        <w:rPr>
          <w:rFonts w:cs="Times New Roman"/>
          <w:sz w:val="28"/>
          <w:szCs w:val="28"/>
        </w:rPr>
        <w:t>р</w:t>
      </w:r>
      <w:r w:rsidRPr="007A5DDA">
        <w:rPr>
          <w:rFonts w:cs="Times New Roman"/>
          <w:sz w:val="28"/>
          <w:szCs w:val="28"/>
        </w:rPr>
        <w:t>тины мира.</w:t>
      </w:r>
      <w:r w:rsidR="002820D2" w:rsidRPr="007A5DDA">
        <w:rPr>
          <w:rFonts w:cs="Times New Roman"/>
          <w:sz w:val="28"/>
          <w:szCs w:val="28"/>
        </w:rPr>
        <w:t xml:space="preserve"> </w:t>
      </w:r>
      <w:r w:rsidRPr="007A5DDA">
        <w:rPr>
          <w:rFonts w:cs="Times New Roman"/>
          <w:sz w:val="28"/>
          <w:szCs w:val="28"/>
        </w:rPr>
        <w:t>Так</w:t>
      </w:r>
      <w:r w:rsidR="00732375" w:rsidRPr="007A5DDA">
        <w:rPr>
          <w:rFonts w:cs="Times New Roman"/>
          <w:sz w:val="28"/>
          <w:szCs w:val="28"/>
        </w:rPr>
        <w:t xml:space="preserve">, </w:t>
      </w:r>
      <w:r w:rsidRPr="007A5DDA">
        <w:rPr>
          <w:rFonts w:cs="Times New Roman"/>
          <w:sz w:val="28"/>
          <w:szCs w:val="28"/>
        </w:rPr>
        <w:t>феномен к</w:t>
      </w:r>
      <w:r w:rsidR="00732375" w:rsidRPr="007A5DDA">
        <w:rPr>
          <w:rFonts w:cs="Times New Roman"/>
          <w:sz w:val="28"/>
          <w:szCs w:val="28"/>
        </w:rPr>
        <w:t>артины мира приобретает политическое измер</w:t>
      </w:r>
      <w:r w:rsidR="00732375" w:rsidRPr="007A5DDA">
        <w:rPr>
          <w:rFonts w:cs="Times New Roman"/>
          <w:sz w:val="28"/>
          <w:szCs w:val="28"/>
        </w:rPr>
        <w:t>е</w:t>
      </w:r>
      <w:r w:rsidR="00732375" w:rsidRPr="007A5DDA">
        <w:rPr>
          <w:rFonts w:cs="Times New Roman"/>
          <w:sz w:val="28"/>
          <w:szCs w:val="28"/>
        </w:rPr>
        <w:t>ние.</w:t>
      </w:r>
    </w:p>
    <w:p w:rsidR="006A6BCD" w:rsidRPr="007A5DDA" w:rsidRDefault="00C82713" w:rsidP="007A5DDA">
      <w:pPr>
        <w:pStyle w:val="a5"/>
        <w:spacing w:line="360" w:lineRule="auto"/>
        <w:ind w:firstLine="720"/>
        <w:jc w:val="both"/>
        <w:rPr>
          <w:rFonts w:cs="Times New Roman"/>
          <w:sz w:val="28"/>
          <w:szCs w:val="28"/>
        </w:rPr>
      </w:pPr>
      <w:r w:rsidRPr="007A5DDA">
        <w:rPr>
          <w:rFonts w:cs="Times New Roman"/>
          <w:sz w:val="28"/>
          <w:szCs w:val="28"/>
        </w:rPr>
        <w:t>Как пишет российский теоретик Шестопал Е.</w:t>
      </w:r>
      <w:r w:rsidR="00B27F4E">
        <w:rPr>
          <w:rFonts w:cs="Times New Roman"/>
          <w:sz w:val="28"/>
          <w:szCs w:val="28"/>
        </w:rPr>
        <w:t> </w:t>
      </w:r>
      <w:r w:rsidRPr="007A5DDA">
        <w:rPr>
          <w:rFonts w:cs="Times New Roman"/>
          <w:sz w:val="28"/>
          <w:szCs w:val="28"/>
        </w:rPr>
        <w:t>Б., которая является о</w:t>
      </w:r>
      <w:r w:rsidRPr="007A5DDA">
        <w:rPr>
          <w:rFonts w:cs="Times New Roman"/>
          <w:sz w:val="28"/>
          <w:szCs w:val="28"/>
        </w:rPr>
        <w:t>д</w:t>
      </w:r>
      <w:r w:rsidRPr="007A5DDA">
        <w:rPr>
          <w:rFonts w:cs="Times New Roman"/>
          <w:sz w:val="28"/>
          <w:szCs w:val="28"/>
        </w:rPr>
        <w:t>ним из авторитетных исследователей образов в массовом сознании,  «д</w:t>
      </w:r>
      <w:r w:rsidR="00732375" w:rsidRPr="007A5DDA">
        <w:rPr>
          <w:rFonts w:cs="Times New Roman"/>
          <w:sz w:val="28"/>
          <w:szCs w:val="28"/>
        </w:rPr>
        <w:t>ля того, чтобы раскрыть секреты воздействия власти на сознание граждан, важнее всего исследовать даже не власть как таковую, а сами образы, напо</w:t>
      </w:r>
      <w:r w:rsidR="00732375" w:rsidRPr="007A5DDA">
        <w:rPr>
          <w:rFonts w:cs="Times New Roman"/>
          <w:sz w:val="28"/>
          <w:szCs w:val="28"/>
        </w:rPr>
        <w:t>л</w:t>
      </w:r>
      <w:r w:rsidR="00732375" w:rsidRPr="007A5DDA">
        <w:rPr>
          <w:rFonts w:cs="Times New Roman"/>
          <w:sz w:val="28"/>
          <w:szCs w:val="28"/>
        </w:rPr>
        <w:t>няющие наше политическое сознание»</w:t>
      </w:r>
      <w:r w:rsidRPr="007A5DDA">
        <w:rPr>
          <w:rStyle w:val="ad"/>
          <w:rFonts w:cs="Times New Roman"/>
          <w:sz w:val="28"/>
          <w:szCs w:val="28"/>
        </w:rPr>
        <w:footnoteReference w:id="29"/>
      </w:r>
      <w:r w:rsidRPr="007A5DDA">
        <w:rPr>
          <w:rFonts w:cs="Times New Roman"/>
          <w:sz w:val="28"/>
          <w:szCs w:val="28"/>
        </w:rPr>
        <w:t xml:space="preserve">. </w:t>
      </w:r>
      <w:r w:rsidR="00732375" w:rsidRPr="007A5DDA">
        <w:rPr>
          <w:rFonts w:cs="Times New Roman"/>
          <w:sz w:val="28"/>
          <w:szCs w:val="28"/>
        </w:rPr>
        <w:t xml:space="preserve"> </w:t>
      </w:r>
    </w:p>
    <w:p w:rsidR="00D31B61" w:rsidRPr="007A5DDA" w:rsidRDefault="00D31B61" w:rsidP="007A5DDA">
      <w:pPr>
        <w:pStyle w:val="a5"/>
        <w:spacing w:line="360" w:lineRule="auto"/>
        <w:ind w:firstLine="720"/>
        <w:jc w:val="both"/>
        <w:rPr>
          <w:rFonts w:cs="Times New Roman"/>
          <w:sz w:val="28"/>
          <w:szCs w:val="28"/>
        </w:rPr>
      </w:pPr>
      <w:proofErr w:type="gramStart"/>
      <w:r w:rsidRPr="007A5DDA">
        <w:rPr>
          <w:rFonts w:cs="Times New Roman"/>
          <w:sz w:val="28"/>
          <w:szCs w:val="28"/>
        </w:rPr>
        <w:t>Политическое</w:t>
      </w:r>
      <w:proofErr w:type="gramEnd"/>
      <w:r w:rsidRPr="007A5DDA">
        <w:rPr>
          <w:rFonts w:cs="Times New Roman"/>
          <w:sz w:val="28"/>
          <w:szCs w:val="28"/>
        </w:rPr>
        <w:t>, несомненно, выступает одним из аспектов сложного жизненного мира индивида, который имеет социальные характеристики, с</w:t>
      </w:r>
      <w:r w:rsidRPr="007A5DDA">
        <w:rPr>
          <w:rFonts w:cs="Times New Roman"/>
          <w:sz w:val="28"/>
          <w:szCs w:val="28"/>
        </w:rPr>
        <w:t>у</w:t>
      </w:r>
      <w:r w:rsidRPr="007A5DDA">
        <w:rPr>
          <w:rFonts w:cs="Times New Roman"/>
          <w:sz w:val="28"/>
          <w:szCs w:val="28"/>
        </w:rPr>
        <w:t>ществующие в определенном временном и культурном пространстве</w:t>
      </w:r>
      <w:r w:rsidRPr="007A5DDA">
        <w:rPr>
          <w:rStyle w:val="ad"/>
          <w:rFonts w:cs="Times New Roman"/>
          <w:sz w:val="28"/>
          <w:szCs w:val="28"/>
        </w:rPr>
        <w:footnoteReference w:id="30"/>
      </w:r>
      <w:r w:rsidRPr="007A5DDA">
        <w:rPr>
          <w:rFonts w:cs="Times New Roman"/>
          <w:sz w:val="28"/>
          <w:szCs w:val="28"/>
        </w:rPr>
        <w:t>.</w:t>
      </w:r>
    </w:p>
    <w:p w:rsidR="002820D2" w:rsidRPr="007A5DDA" w:rsidRDefault="002820D2" w:rsidP="00D66E68">
      <w:pPr>
        <w:pStyle w:val="a6"/>
        <w:spacing w:after="0" w:line="360" w:lineRule="auto"/>
        <w:ind w:firstLine="720"/>
        <w:rPr>
          <w:rFonts w:ascii="Times New Roman" w:hAnsi="Times New Roman"/>
          <w:sz w:val="28"/>
          <w:szCs w:val="28"/>
        </w:rPr>
      </w:pPr>
      <w:r w:rsidRPr="007A5DDA">
        <w:rPr>
          <w:rFonts w:ascii="Times New Roman" w:hAnsi="Times New Roman"/>
          <w:sz w:val="28"/>
          <w:szCs w:val="28"/>
        </w:rPr>
        <w:t>Политическая картина мира – один из типов отображения действител</w:t>
      </w:r>
      <w:r w:rsidRPr="007A5DDA">
        <w:rPr>
          <w:rFonts w:ascii="Times New Roman" w:hAnsi="Times New Roman"/>
          <w:sz w:val="28"/>
          <w:szCs w:val="28"/>
        </w:rPr>
        <w:t>ь</w:t>
      </w:r>
      <w:r w:rsidRPr="007A5DDA">
        <w:rPr>
          <w:rFonts w:ascii="Times New Roman" w:hAnsi="Times New Roman"/>
          <w:sz w:val="28"/>
          <w:szCs w:val="28"/>
        </w:rPr>
        <w:t>ности, который описывает определенный ее срез – политическую реальность.</w:t>
      </w:r>
    </w:p>
    <w:p w:rsidR="00D4158F" w:rsidRPr="007A5DDA" w:rsidRDefault="002820D2" w:rsidP="00D66E68">
      <w:pPr>
        <w:pStyle w:val="a6"/>
        <w:spacing w:after="0" w:line="360" w:lineRule="auto"/>
        <w:ind w:firstLine="720"/>
        <w:rPr>
          <w:rFonts w:ascii="Times New Roman" w:hAnsi="Times New Roman"/>
          <w:sz w:val="28"/>
          <w:szCs w:val="28"/>
        </w:rPr>
      </w:pPr>
      <w:r w:rsidRPr="007A5DDA">
        <w:rPr>
          <w:rFonts w:ascii="Times New Roman" w:hAnsi="Times New Roman"/>
          <w:b/>
          <w:sz w:val="28"/>
          <w:szCs w:val="28"/>
        </w:rPr>
        <w:t>П</w:t>
      </w:r>
      <w:r w:rsidR="006A6BCD" w:rsidRPr="007A5DDA">
        <w:rPr>
          <w:rFonts w:ascii="Times New Roman" w:hAnsi="Times New Roman"/>
          <w:b/>
          <w:sz w:val="28"/>
          <w:szCs w:val="28"/>
        </w:rPr>
        <w:t>олитическая картина мира</w:t>
      </w:r>
      <w:r w:rsidR="003633B9">
        <w:rPr>
          <w:rFonts w:ascii="Times New Roman" w:hAnsi="Times New Roman"/>
          <w:b/>
          <w:sz w:val="28"/>
          <w:szCs w:val="28"/>
        </w:rPr>
        <w:t xml:space="preserve"> (ПКМ)</w:t>
      </w:r>
      <w:r w:rsidR="006A6BCD" w:rsidRPr="007A5DDA">
        <w:rPr>
          <w:rFonts w:ascii="Times New Roman" w:hAnsi="Times New Roman"/>
          <w:sz w:val="28"/>
          <w:szCs w:val="28"/>
        </w:rPr>
        <w:t xml:space="preserve"> – один из компонентов субъе</w:t>
      </w:r>
      <w:r w:rsidR="006A6BCD" w:rsidRPr="007A5DDA">
        <w:rPr>
          <w:rFonts w:ascii="Times New Roman" w:hAnsi="Times New Roman"/>
          <w:sz w:val="28"/>
          <w:szCs w:val="28"/>
        </w:rPr>
        <w:t>к</w:t>
      </w:r>
      <w:r w:rsidR="006A6BCD" w:rsidRPr="007A5DDA">
        <w:rPr>
          <w:rFonts w:ascii="Times New Roman" w:hAnsi="Times New Roman"/>
          <w:sz w:val="28"/>
          <w:szCs w:val="28"/>
        </w:rPr>
        <w:t>тивного про</w:t>
      </w:r>
      <w:r w:rsidRPr="007A5DDA">
        <w:rPr>
          <w:rFonts w:ascii="Times New Roman" w:hAnsi="Times New Roman"/>
          <w:sz w:val="28"/>
          <w:szCs w:val="28"/>
        </w:rPr>
        <w:t xml:space="preserve">странства политики, представляющий собой </w:t>
      </w:r>
      <w:r w:rsidR="006A6BCD" w:rsidRPr="007A5DDA">
        <w:rPr>
          <w:rFonts w:ascii="Times New Roman" w:hAnsi="Times New Roman"/>
          <w:sz w:val="28"/>
          <w:szCs w:val="28"/>
        </w:rPr>
        <w:t xml:space="preserve">подвижную систему </w:t>
      </w:r>
      <w:r w:rsidR="006A6BCD" w:rsidRPr="007A5DDA">
        <w:rPr>
          <w:rFonts w:ascii="Times New Roman" w:hAnsi="Times New Roman"/>
          <w:sz w:val="28"/>
          <w:szCs w:val="28"/>
        </w:rPr>
        <w:lastRenderedPageBreak/>
        <w:t>образов и представлений о власти и политике, ее структуре, механизмах, о</w:t>
      </w:r>
      <w:r w:rsidR="006A6BCD" w:rsidRPr="007A5DDA">
        <w:rPr>
          <w:rFonts w:ascii="Times New Roman" w:hAnsi="Times New Roman"/>
          <w:sz w:val="28"/>
          <w:szCs w:val="28"/>
        </w:rPr>
        <w:t>т</w:t>
      </w:r>
      <w:r w:rsidR="006A6BCD" w:rsidRPr="007A5DDA">
        <w:rPr>
          <w:rFonts w:ascii="Times New Roman" w:hAnsi="Times New Roman"/>
          <w:sz w:val="28"/>
          <w:szCs w:val="28"/>
        </w:rPr>
        <w:t>ражающую политический мир</w:t>
      </w:r>
      <w:r w:rsidRPr="007A5DDA">
        <w:rPr>
          <w:rStyle w:val="ad"/>
          <w:rFonts w:ascii="Times New Roman" w:hAnsi="Times New Roman"/>
          <w:sz w:val="28"/>
          <w:szCs w:val="28"/>
        </w:rPr>
        <w:footnoteReference w:id="31"/>
      </w:r>
      <w:r w:rsidR="006A6BCD" w:rsidRPr="007A5DDA">
        <w:rPr>
          <w:rFonts w:ascii="Times New Roman" w:hAnsi="Times New Roman"/>
          <w:sz w:val="28"/>
          <w:szCs w:val="28"/>
        </w:rPr>
        <w:t xml:space="preserve">. </w:t>
      </w:r>
    </w:p>
    <w:p w:rsidR="007036C8" w:rsidRDefault="007A5DDA" w:rsidP="007A5DDA">
      <w:pPr>
        <w:pStyle w:val="a5"/>
        <w:spacing w:line="360" w:lineRule="auto"/>
        <w:ind w:firstLine="720"/>
        <w:jc w:val="both"/>
        <w:rPr>
          <w:rFonts w:cs="Times New Roman"/>
          <w:sz w:val="28"/>
          <w:szCs w:val="28"/>
        </w:rPr>
      </w:pPr>
      <w:r w:rsidRPr="007A5DDA">
        <w:rPr>
          <w:rFonts w:cs="Times New Roman"/>
          <w:sz w:val="28"/>
          <w:szCs w:val="28"/>
        </w:rPr>
        <w:t xml:space="preserve">Теоретик </w:t>
      </w:r>
      <w:r w:rsidR="00CE1C50" w:rsidRPr="007A5DDA">
        <w:rPr>
          <w:rFonts w:cs="Times New Roman"/>
          <w:sz w:val="28"/>
          <w:szCs w:val="28"/>
        </w:rPr>
        <w:t>И. В.</w:t>
      </w:r>
      <w:r w:rsidR="00CE1C50">
        <w:rPr>
          <w:rFonts w:cs="Times New Roman"/>
          <w:sz w:val="28"/>
          <w:szCs w:val="28"/>
        </w:rPr>
        <w:t xml:space="preserve"> </w:t>
      </w:r>
      <w:r w:rsidRPr="007A5DDA">
        <w:rPr>
          <w:rFonts w:cs="Times New Roman"/>
          <w:sz w:val="28"/>
          <w:szCs w:val="28"/>
        </w:rPr>
        <w:t>Самаркина</w:t>
      </w:r>
      <w:r w:rsidR="007036C8" w:rsidRPr="007A5DDA">
        <w:rPr>
          <w:rFonts w:cs="Times New Roman"/>
          <w:sz w:val="28"/>
          <w:szCs w:val="28"/>
        </w:rPr>
        <w:t>, посвятившая концепту политической ка</w:t>
      </w:r>
      <w:r w:rsidR="007036C8" w:rsidRPr="007A5DDA">
        <w:rPr>
          <w:rFonts w:cs="Times New Roman"/>
          <w:sz w:val="28"/>
          <w:szCs w:val="28"/>
        </w:rPr>
        <w:t>р</w:t>
      </w:r>
      <w:r w:rsidR="007036C8" w:rsidRPr="007A5DDA">
        <w:rPr>
          <w:rFonts w:cs="Times New Roman"/>
          <w:sz w:val="28"/>
          <w:szCs w:val="28"/>
        </w:rPr>
        <w:t>тины мира целый ряд своих работ,  определяет также политическую картину</w:t>
      </w:r>
      <w:r w:rsidR="007036C8">
        <w:rPr>
          <w:rFonts w:cs="Times New Roman"/>
          <w:sz w:val="28"/>
          <w:szCs w:val="28"/>
        </w:rPr>
        <w:t xml:space="preserve"> мира как некую многоуровневую систему, выделяя в ее структуре три осно</w:t>
      </w:r>
      <w:r w:rsidR="007036C8">
        <w:rPr>
          <w:rFonts w:cs="Times New Roman"/>
          <w:sz w:val="28"/>
          <w:szCs w:val="28"/>
        </w:rPr>
        <w:t>в</w:t>
      </w:r>
      <w:r w:rsidR="007036C8">
        <w:rPr>
          <w:rFonts w:cs="Times New Roman"/>
          <w:sz w:val="28"/>
          <w:szCs w:val="28"/>
        </w:rPr>
        <w:t>ных уровня</w:t>
      </w:r>
      <w:r w:rsidR="007036C8">
        <w:rPr>
          <w:rStyle w:val="ad"/>
          <w:rFonts w:cs="Times New Roman"/>
          <w:sz w:val="28"/>
          <w:szCs w:val="28"/>
        </w:rPr>
        <w:footnoteReference w:id="32"/>
      </w:r>
      <w:r w:rsidR="007036C8">
        <w:rPr>
          <w:rFonts w:cs="Times New Roman"/>
          <w:sz w:val="28"/>
          <w:szCs w:val="28"/>
        </w:rPr>
        <w:t>.</w:t>
      </w:r>
    </w:p>
    <w:p w:rsidR="00D4158F" w:rsidRDefault="007036C8" w:rsidP="007A5DDA">
      <w:pPr>
        <w:pStyle w:val="a5"/>
        <w:spacing w:line="360" w:lineRule="auto"/>
        <w:ind w:firstLine="720"/>
        <w:jc w:val="both"/>
        <w:rPr>
          <w:rFonts w:cs="Times New Roman"/>
          <w:sz w:val="28"/>
          <w:szCs w:val="28"/>
        </w:rPr>
      </w:pPr>
      <w:r>
        <w:rPr>
          <w:rFonts w:cs="Times New Roman"/>
          <w:sz w:val="28"/>
          <w:szCs w:val="28"/>
        </w:rPr>
        <w:t xml:space="preserve">1) </w:t>
      </w:r>
      <w:r w:rsidR="00F57CF8">
        <w:rPr>
          <w:rFonts w:cs="Times New Roman"/>
          <w:sz w:val="28"/>
          <w:szCs w:val="28"/>
        </w:rPr>
        <w:t>я</w:t>
      </w:r>
      <w:r w:rsidR="00D4158F">
        <w:rPr>
          <w:rFonts w:cs="Times New Roman"/>
          <w:sz w:val="28"/>
          <w:szCs w:val="28"/>
        </w:rPr>
        <w:t>дро политической картины мир</w:t>
      </w:r>
      <w:r>
        <w:rPr>
          <w:rFonts w:cs="Times New Roman"/>
          <w:sz w:val="28"/>
          <w:szCs w:val="28"/>
        </w:rPr>
        <w:t>а. Первый, или базовый уровень, включает в себя сим</w:t>
      </w:r>
      <w:r w:rsidR="006A6BCD" w:rsidRPr="007B0C90">
        <w:rPr>
          <w:rFonts w:cs="Times New Roman"/>
          <w:sz w:val="28"/>
          <w:szCs w:val="28"/>
        </w:rPr>
        <w:t>волические обра</w:t>
      </w:r>
      <w:r>
        <w:rPr>
          <w:rFonts w:cs="Times New Roman"/>
          <w:sz w:val="28"/>
          <w:szCs w:val="28"/>
        </w:rPr>
        <w:t>зы власти,</w:t>
      </w:r>
      <w:r w:rsidR="006A6BCD" w:rsidRPr="007B0C90">
        <w:rPr>
          <w:rFonts w:cs="Times New Roman"/>
          <w:sz w:val="28"/>
          <w:szCs w:val="28"/>
        </w:rPr>
        <w:t xml:space="preserve"> государства</w:t>
      </w:r>
      <w:r>
        <w:rPr>
          <w:rFonts w:cs="Times New Roman"/>
          <w:sz w:val="28"/>
          <w:szCs w:val="28"/>
        </w:rPr>
        <w:t xml:space="preserve">, </w:t>
      </w:r>
      <w:r w:rsidR="006A6BCD" w:rsidRPr="007B0C90">
        <w:rPr>
          <w:rFonts w:cs="Times New Roman"/>
          <w:sz w:val="28"/>
          <w:szCs w:val="28"/>
        </w:rPr>
        <w:t>роди</w:t>
      </w:r>
      <w:r>
        <w:rPr>
          <w:rFonts w:cs="Times New Roman"/>
          <w:sz w:val="28"/>
          <w:szCs w:val="28"/>
        </w:rPr>
        <w:t>ны</w:t>
      </w:r>
      <w:r w:rsidR="006A6BCD" w:rsidRPr="007B0C90">
        <w:rPr>
          <w:rFonts w:cs="Times New Roman"/>
          <w:sz w:val="28"/>
          <w:szCs w:val="28"/>
        </w:rPr>
        <w:t xml:space="preserve">; </w:t>
      </w:r>
    </w:p>
    <w:p w:rsidR="007036C8" w:rsidRDefault="00F57CF8" w:rsidP="007A5DDA">
      <w:pPr>
        <w:pStyle w:val="a5"/>
        <w:spacing w:line="360" w:lineRule="auto"/>
        <w:ind w:firstLine="720"/>
        <w:jc w:val="both"/>
        <w:rPr>
          <w:rFonts w:cs="Times New Roman"/>
          <w:sz w:val="28"/>
          <w:szCs w:val="28"/>
        </w:rPr>
      </w:pPr>
      <w:r>
        <w:rPr>
          <w:rFonts w:cs="Times New Roman"/>
          <w:sz w:val="28"/>
          <w:szCs w:val="28"/>
        </w:rPr>
        <w:t>2) о</w:t>
      </w:r>
      <w:r w:rsidR="006A6BCD" w:rsidRPr="007B0C90">
        <w:rPr>
          <w:rFonts w:cs="Times New Roman"/>
          <w:sz w:val="28"/>
          <w:szCs w:val="28"/>
        </w:rPr>
        <w:t>бразы элементов политического мира и представления о способах коммуникации между ними</w:t>
      </w:r>
      <w:r w:rsidR="007036C8">
        <w:rPr>
          <w:rFonts w:cs="Times New Roman"/>
          <w:sz w:val="28"/>
          <w:szCs w:val="28"/>
        </w:rPr>
        <w:t xml:space="preserve"> составляют второй уровень системы</w:t>
      </w:r>
      <w:r w:rsidR="006A6BCD" w:rsidRPr="007B0C90">
        <w:rPr>
          <w:rFonts w:cs="Times New Roman"/>
          <w:sz w:val="28"/>
          <w:szCs w:val="28"/>
        </w:rPr>
        <w:t>;</w:t>
      </w:r>
    </w:p>
    <w:p w:rsidR="00D4158F" w:rsidRDefault="007036C8" w:rsidP="007A5DDA">
      <w:pPr>
        <w:pStyle w:val="a5"/>
        <w:spacing w:line="360" w:lineRule="auto"/>
        <w:ind w:firstLine="720"/>
        <w:jc w:val="both"/>
        <w:rPr>
          <w:rFonts w:cs="Times New Roman"/>
          <w:sz w:val="28"/>
          <w:szCs w:val="28"/>
        </w:rPr>
      </w:pPr>
      <w:r>
        <w:rPr>
          <w:rFonts w:cs="Times New Roman"/>
          <w:sz w:val="28"/>
          <w:szCs w:val="28"/>
        </w:rPr>
        <w:t xml:space="preserve">3) </w:t>
      </w:r>
      <w:r w:rsidR="00F57CF8">
        <w:rPr>
          <w:rFonts w:cs="Times New Roman"/>
          <w:sz w:val="28"/>
          <w:szCs w:val="28"/>
        </w:rPr>
        <w:t>п</w:t>
      </w:r>
      <w:r>
        <w:rPr>
          <w:rFonts w:cs="Times New Roman"/>
          <w:sz w:val="28"/>
          <w:szCs w:val="28"/>
        </w:rPr>
        <w:t xml:space="preserve">редставления </w:t>
      </w:r>
      <w:r w:rsidR="008D4603">
        <w:rPr>
          <w:rFonts w:cs="Times New Roman"/>
          <w:sz w:val="28"/>
          <w:szCs w:val="28"/>
        </w:rPr>
        <w:t>о возможных</w:t>
      </w:r>
      <w:r>
        <w:rPr>
          <w:rFonts w:cs="Times New Roman"/>
          <w:sz w:val="28"/>
          <w:szCs w:val="28"/>
        </w:rPr>
        <w:t xml:space="preserve"> моделях поведения расположились на третьем уровне системы. </w:t>
      </w:r>
    </w:p>
    <w:p w:rsidR="00BD2C41" w:rsidRDefault="006A6BCD" w:rsidP="007A5DDA">
      <w:pPr>
        <w:pStyle w:val="a5"/>
        <w:spacing w:line="360" w:lineRule="auto"/>
        <w:ind w:firstLine="720"/>
        <w:jc w:val="both"/>
        <w:rPr>
          <w:rFonts w:cs="Times New Roman"/>
          <w:sz w:val="28"/>
          <w:szCs w:val="28"/>
        </w:rPr>
      </w:pPr>
      <w:r w:rsidRPr="007B0C90">
        <w:rPr>
          <w:rFonts w:cs="Times New Roman"/>
          <w:sz w:val="28"/>
          <w:szCs w:val="28"/>
        </w:rPr>
        <w:t xml:space="preserve">Политическая картина мира рассматривается </w:t>
      </w:r>
      <w:r w:rsidRPr="007A5DDA">
        <w:rPr>
          <w:rFonts w:cs="Times New Roman"/>
          <w:sz w:val="28"/>
          <w:szCs w:val="28"/>
        </w:rPr>
        <w:t>как часть системы пол</w:t>
      </w:r>
      <w:r w:rsidRPr="007A5DDA">
        <w:rPr>
          <w:rFonts w:cs="Times New Roman"/>
          <w:sz w:val="28"/>
          <w:szCs w:val="28"/>
        </w:rPr>
        <w:t>и</w:t>
      </w:r>
      <w:r w:rsidRPr="007A5DDA">
        <w:rPr>
          <w:rFonts w:cs="Times New Roman"/>
          <w:sz w:val="28"/>
          <w:szCs w:val="28"/>
        </w:rPr>
        <w:t xml:space="preserve">тического знания, которая относится к уровню практического политического знания. </w:t>
      </w:r>
      <w:r w:rsidR="007036C8" w:rsidRPr="007A5DDA">
        <w:rPr>
          <w:rFonts w:cs="Times New Roman"/>
          <w:sz w:val="28"/>
          <w:szCs w:val="28"/>
        </w:rPr>
        <w:t>Политическая идеология, являясь соединительным</w:t>
      </w:r>
      <w:r w:rsidR="007036C8" w:rsidRPr="007B0C90">
        <w:rPr>
          <w:rFonts w:cs="Times New Roman"/>
          <w:sz w:val="28"/>
          <w:szCs w:val="28"/>
        </w:rPr>
        <w:t xml:space="preserve"> звеном между м</w:t>
      </w:r>
      <w:r w:rsidR="007036C8" w:rsidRPr="007B0C90">
        <w:rPr>
          <w:rFonts w:cs="Times New Roman"/>
          <w:sz w:val="28"/>
          <w:szCs w:val="28"/>
        </w:rPr>
        <w:t>е</w:t>
      </w:r>
      <w:r w:rsidR="007036C8" w:rsidRPr="007B0C90">
        <w:rPr>
          <w:rFonts w:cs="Times New Roman"/>
          <w:sz w:val="28"/>
          <w:szCs w:val="28"/>
        </w:rPr>
        <w:t>таполитическим и практическим политическим знанием, задает вектор и смысл представлениям и образам политической картины мира, обуславлив</w:t>
      </w:r>
      <w:r w:rsidR="007036C8" w:rsidRPr="007B0C90">
        <w:rPr>
          <w:rFonts w:cs="Times New Roman"/>
          <w:sz w:val="28"/>
          <w:szCs w:val="28"/>
        </w:rPr>
        <w:t>а</w:t>
      </w:r>
      <w:r w:rsidR="007036C8" w:rsidRPr="007B0C90">
        <w:rPr>
          <w:rFonts w:cs="Times New Roman"/>
          <w:sz w:val="28"/>
          <w:szCs w:val="28"/>
        </w:rPr>
        <w:t>ет целостность и системность этих представлений, которые в случае идеол</w:t>
      </w:r>
      <w:r w:rsidR="007036C8" w:rsidRPr="007B0C90">
        <w:rPr>
          <w:rFonts w:cs="Times New Roman"/>
          <w:sz w:val="28"/>
          <w:szCs w:val="28"/>
        </w:rPr>
        <w:t>о</w:t>
      </w:r>
      <w:r w:rsidR="007036C8" w:rsidRPr="007B0C90">
        <w:rPr>
          <w:rFonts w:cs="Times New Roman"/>
          <w:sz w:val="28"/>
          <w:szCs w:val="28"/>
        </w:rPr>
        <w:t>гического структурирования становятся основой для политического де</w:t>
      </w:r>
      <w:r w:rsidR="007036C8" w:rsidRPr="007B0C90">
        <w:rPr>
          <w:rFonts w:cs="Times New Roman"/>
          <w:sz w:val="28"/>
          <w:szCs w:val="28"/>
        </w:rPr>
        <w:t>й</w:t>
      </w:r>
      <w:r w:rsidR="007036C8" w:rsidRPr="007B0C90">
        <w:rPr>
          <w:rFonts w:cs="Times New Roman"/>
          <w:sz w:val="28"/>
          <w:szCs w:val="28"/>
        </w:rPr>
        <w:t xml:space="preserve">ствия. </w:t>
      </w:r>
    </w:p>
    <w:p w:rsidR="007A5DDA" w:rsidRDefault="007036C8" w:rsidP="007A5DDA">
      <w:pPr>
        <w:pStyle w:val="a5"/>
        <w:spacing w:line="360" w:lineRule="auto"/>
        <w:ind w:firstLine="720"/>
        <w:jc w:val="both"/>
        <w:rPr>
          <w:rFonts w:cs="Times New Roman"/>
          <w:sz w:val="28"/>
          <w:szCs w:val="28"/>
        </w:rPr>
      </w:pPr>
      <w:r>
        <w:rPr>
          <w:rFonts w:cs="Times New Roman"/>
          <w:sz w:val="28"/>
          <w:szCs w:val="28"/>
        </w:rPr>
        <w:t>П</w:t>
      </w:r>
      <w:r w:rsidRPr="007B0C90">
        <w:rPr>
          <w:rFonts w:cs="Times New Roman"/>
          <w:sz w:val="28"/>
          <w:szCs w:val="28"/>
        </w:rPr>
        <w:t>олитическая картина мира</w:t>
      </w:r>
      <w:r w:rsidR="00BD2C41">
        <w:rPr>
          <w:rFonts w:cs="Times New Roman"/>
          <w:sz w:val="28"/>
          <w:szCs w:val="28"/>
        </w:rPr>
        <w:t xml:space="preserve"> </w:t>
      </w:r>
      <w:r w:rsidRPr="007B0C90">
        <w:rPr>
          <w:rFonts w:cs="Times New Roman"/>
          <w:sz w:val="28"/>
          <w:szCs w:val="28"/>
        </w:rPr>
        <w:t xml:space="preserve"> </w:t>
      </w:r>
      <w:r>
        <w:rPr>
          <w:rFonts w:cs="Times New Roman"/>
          <w:sz w:val="28"/>
          <w:szCs w:val="28"/>
        </w:rPr>
        <w:t xml:space="preserve">представляет собой </w:t>
      </w:r>
      <w:r w:rsidRPr="007B0C90">
        <w:rPr>
          <w:rFonts w:cs="Times New Roman"/>
          <w:sz w:val="28"/>
          <w:szCs w:val="28"/>
        </w:rPr>
        <w:t>результат взаимоде</w:t>
      </w:r>
      <w:r w:rsidRPr="007B0C90">
        <w:rPr>
          <w:rFonts w:cs="Times New Roman"/>
          <w:sz w:val="28"/>
          <w:szCs w:val="28"/>
        </w:rPr>
        <w:t>й</w:t>
      </w:r>
      <w:r w:rsidRPr="007B0C90">
        <w:rPr>
          <w:rFonts w:cs="Times New Roman"/>
          <w:sz w:val="28"/>
          <w:szCs w:val="28"/>
        </w:rPr>
        <w:t xml:space="preserve">ствия субъекта с политической реальностью, включающей в себя других субъектов. Деятельностный характер политической картины мира как части </w:t>
      </w:r>
      <w:r w:rsidRPr="007B0C90">
        <w:rPr>
          <w:rFonts w:cs="Times New Roman"/>
          <w:sz w:val="28"/>
          <w:szCs w:val="28"/>
        </w:rPr>
        <w:lastRenderedPageBreak/>
        <w:t xml:space="preserve">субъективного пространства политики находит отражение в том, что она, с одной стороны, результат, а с другой – основа политической активности субъекта в различных ее формах. </w:t>
      </w:r>
      <w:r w:rsidR="00BD2C41">
        <w:rPr>
          <w:rFonts w:cs="Times New Roman"/>
          <w:sz w:val="28"/>
          <w:szCs w:val="28"/>
        </w:rPr>
        <w:t xml:space="preserve">Политическая картина мира — </w:t>
      </w:r>
      <w:r w:rsidR="006A6BCD" w:rsidRPr="007B0C90">
        <w:rPr>
          <w:rFonts w:cs="Times New Roman"/>
          <w:sz w:val="28"/>
          <w:szCs w:val="28"/>
        </w:rPr>
        <w:t>динамич</w:t>
      </w:r>
      <w:r w:rsidR="006A6BCD" w:rsidRPr="007B0C90">
        <w:rPr>
          <w:rFonts w:cs="Times New Roman"/>
          <w:sz w:val="28"/>
          <w:szCs w:val="28"/>
        </w:rPr>
        <w:t>е</w:t>
      </w:r>
      <w:r w:rsidR="00BD2C41">
        <w:rPr>
          <w:rFonts w:cs="Times New Roman"/>
          <w:sz w:val="28"/>
          <w:szCs w:val="28"/>
        </w:rPr>
        <w:t>ская</w:t>
      </w:r>
      <w:r w:rsidR="006A6BCD" w:rsidRPr="007B0C90">
        <w:rPr>
          <w:rFonts w:cs="Times New Roman"/>
          <w:sz w:val="28"/>
          <w:szCs w:val="28"/>
        </w:rPr>
        <w:t>, ге</w:t>
      </w:r>
      <w:r w:rsidR="00BD2C41">
        <w:rPr>
          <w:rFonts w:cs="Times New Roman"/>
          <w:sz w:val="28"/>
          <w:szCs w:val="28"/>
        </w:rPr>
        <w:t>терогенная</w:t>
      </w:r>
      <w:r w:rsidR="006A6BCD" w:rsidRPr="007B0C90">
        <w:rPr>
          <w:rFonts w:cs="Times New Roman"/>
          <w:sz w:val="28"/>
          <w:szCs w:val="28"/>
        </w:rPr>
        <w:t xml:space="preserve"> по составу си</w:t>
      </w:r>
      <w:r w:rsidR="00BD2C41">
        <w:rPr>
          <w:rFonts w:cs="Times New Roman"/>
          <w:sz w:val="28"/>
          <w:szCs w:val="28"/>
        </w:rPr>
        <w:t>стема, открытая</w:t>
      </w:r>
      <w:r w:rsidR="006A6BCD" w:rsidRPr="007B0C90">
        <w:rPr>
          <w:rFonts w:cs="Times New Roman"/>
          <w:sz w:val="28"/>
          <w:szCs w:val="28"/>
        </w:rPr>
        <w:t xml:space="preserve"> воздействию других уро</w:t>
      </w:r>
      <w:r w:rsidR="006A6BCD" w:rsidRPr="007B0C90">
        <w:rPr>
          <w:rFonts w:cs="Times New Roman"/>
          <w:sz w:val="28"/>
          <w:szCs w:val="28"/>
        </w:rPr>
        <w:t>в</w:t>
      </w:r>
      <w:r w:rsidR="006A6BCD" w:rsidRPr="007B0C90">
        <w:rPr>
          <w:rFonts w:cs="Times New Roman"/>
          <w:sz w:val="28"/>
          <w:szCs w:val="28"/>
        </w:rPr>
        <w:t>ней политического знания.</w:t>
      </w:r>
      <w:r w:rsidR="00D5065F">
        <w:rPr>
          <w:rFonts w:cs="Times New Roman"/>
          <w:sz w:val="28"/>
          <w:szCs w:val="28"/>
        </w:rPr>
        <w:t xml:space="preserve"> </w:t>
      </w:r>
    </w:p>
    <w:p w:rsidR="002E6568" w:rsidRDefault="00BD2C41" w:rsidP="007A5DDA">
      <w:pPr>
        <w:pStyle w:val="a5"/>
        <w:spacing w:line="360" w:lineRule="auto"/>
        <w:ind w:firstLine="720"/>
        <w:jc w:val="both"/>
        <w:rPr>
          <w:rFonts w:cs="Times New Roman"/>
          <w:sz w:val="28"/>
          <w:szCs w:val="28"/>
        </w:rPr>
      </w:pPr>
      <w:r>
        <w:rPr>
          <w:rFonts w:cs="Times New Roman"/>
          <w:sz w:val="28"/>
          <w:szCs w:val="28"/>
        </w:rPr>
        <w:t>Необходимо отметить, что в</w:t>
      </w:r>
      <w:r w:rsidRPr="007B0C90">
        <w:rPr>
          <w:rFonts w:cs="Times New Roman"/>
          <w:sz w:val="28"/>
          <w:szCs w:val="28"/>
        </w:rPr>
        <w:t xml:space="preserve"> политической картине мира проявляются черты, присущие политическому зна</w:t>
      </w:r>
      <w:r>
        <w:rPr>
          <w:rFonts w:cs="Times New Roman"/>
          <w:sz w:val="28"/>
          <w:szCs w:val="28"/>
        </w:rPr>
        <w:t xml:space="preserve">нию, такие как </w:t>
      </w:r>
      <w:r w:rsidRPr="007B0C90">
        <w:rPr>
          <w:rFonts w:cs="Times New Roman"/>
          <w:sz w:val="28"/>
          <w:szCs w:val="28"/>
        </w:rPr>
        <w:t>целостность, многоме</w:t>
      </w:r>
      <w:r w:rsidRPr="007B0C90">
        <w:rPr>
          <w:rFonts w:cs="Times New Roman"/>
          <w:sz w:val="28"/>
          <w:szCs w:val="28"/>
        </w:rPr>
        <w:t>р</w:t>
      </w:r>
      <w:r w:rsidRPr="007B0C90">
        <w:rPr>
          <w:rFonts w:cs="Times New Roman"/>
          <w:sz w:val="28"/>
          <w:szCs w:val="28"/>
        </w:rPr>
        <w:t>ность, подвижность, полифункциональность. Политическая картина мира, представляет собой подвижную систему образов и представлений, репрезе</w:t>
      </w:r>
      <w:r w:rsidRPr="007B0C90">
        <w:rPr>
          <w:rFonts w:cs="Times New Roman"/>
          <w:sz w:val="28"/>
          <w:szCs w:val="28"/>
        </w:rPr>
        <w:t>н</w:t>
      </w:r>
      <w:r w:rsidRPr="007B0C90">
        <w:rPr>
          <w:rFonts w:cs="Times New Roman"/>
          <w:sz w:val="28"/>
          <w:szCs w:val="28"/>
        </w:rPr>
        <w:t xml:space="preserve">тирующих политический мир в сознании субъекта. </w:t>
      </w:r>
      <w:r w:rsidR="002E6568">
        <w:rPr>
          <w:rFonts w:cs="Times New Roman"/>
          <w:sz w:val="28"/>
          <w:szCs w:val="28"/>
        </w:rPr>
        <w:t xml:space="preserve">Важно отметить, что ПКМ являет собой конечный </w:t>
      </w:r>
      <w:r w:rsidR="002E6568" w:rsidRPr="007B0C90">
        <w:rPr>
          <w:rFonts w:cs="Times New Roman"/>
          <w:sz w:val="28"/>
          <w:szCs w:val="28"/>
        </w:rPr>
        <w:t>результат политической социализации</w:t>
      </w:r>
      <w:r w:rsidR="002E6568">
        <w:rPr>
          <w:rFonts w:cs="Times New Roman"/>
          <w:sz w:val="28"/>
          <w:szCs w:val="28"/>
        </w:rPr>
        <w:t>: ее и</w:t>
      </w:r>
      <w:r w:rsidR="002E6568">
        <w:rPr>
          <w:rFonts w:cs="Times New Roman"/>
          <w:sz w:val="28"/>
          <w:szCs w:val="28"/>
        </w:rPr>
        <w:t>н</w:t>
      </w:r>
      <w:r w:rsidR="002E6568">
        <w:rPr>
          <w:rFonts w:cs="Times New Roman"/>
          <w:sz w:val="28"/>
          <w:szCs w:val="28"/>
        </w:rPr>
        <w:t xml:space="preserve">ституты, в том числе </w:t>
      </w:r>
      <w:r w:rsidR="002E6568" w:rsidRPr="007B0C90">
        <w:rPr>
          <w:rFonts w:cs="Times New Roman"/>
          <w:sz w:val="28"/>
          <w:szCs w:val="28"/>
        </w:rPr>
        <w:t>государство и другие политические акто</w:t>
      </w:r>
      <w:r w:rsidR="002E6568">
        <w:rPr>
          <w:rFonts w:cs="Times New Roman"/>
          <w:sz w:val="28"/>
          <w:szCs w:val="28"/>
        </w:rPr>
        <w:t>ры,</w:t>
      </w:r>
      <w:r w:rsidR="002E6568" w:rsidRPr="007B0C90">
        <w:rPr>
          <w:rFonts w:cs="Times New Roman"/>
          <w:sz w:val="28"/>
          <w:szCs w:val="28"/>
        </w:rPr>
        <w:t xml:space="preserve"> используют имеющиеся политические ресурсы для конструирования политической ка</w:t>
      </w:r>
      <w:r w:rsidR="002E6568" w:rsidRPr="007B0C90">
        <w:rPr>
          <w:rFonts w:cs="Times New Roman"/>
          <w:sz w:val="28"/>
          <w:szCs w:val="28"/>
        </w:rPr>
        <w:t>р</w:t>
      </w:r>
      <w:r w:rsidR="002E6568" w:rsidRPr="007B0C90">
        <w:rPr>
          <w:rFonts w:cs="Times New Roman"/>
          <w:sz w:val="28"/>
          <w:szCs w:val="28"/>
        </w:rPr>
        <w:t xml:space="preserve">тины мира подрастающего поколения и взрослых. </w:t>
      </w:r>
    </w:p>
    <w:p w:rsidR="00A75AE0" w:rsidRPr="00C11F9A" w:rsidRDefault="00A75AE0" w:rsidP="007571DC">
      <w:pPr>
        <w:pStyle w:val="a5"/>
        <w:spacing w:line="360" w:lineRule="auto"/>
        <w:ind w:firstLine="709"/>
        <w:jc w:val="both"/>
        <w:rPr>
          <w:rFonts w:cs="Times New Roman"/>
          <w:i/>
          <w:sz w:val="28"/>
          <w:szCs w:val="28"/>
        </w:rPr>
      </w:pPr>
    </w:p>
    <w:p w:rsidR="00A75AE0" w:rsidRPr="00C11F9A" w:rsidRDefault="00A75AE0" w:rsidP="007571DC">
      <w:pPr>
        <w:pStyle w:val="a5"/>
        <w:spacing w:line="360" w:lineRule="auto"/>
        <w:ind w:firstLine="709"/>
        <w:jc w:val="both"/>
        <w:rPr>
          <w:rFonts w:cs="Times New Roman"/>
          <w:i/>
          <w:sz w:val="28"/>
          <w:szCs w:val="28"/>
        </w:rPr>
      </w:pPr>
    </w:p>
    <w:p w:rsidR="00D626A6" w:rsidRPr="007A5DDA" w:rsidRDefault="007571DC" w:rsidP="007571DC">
      <w:pPr>
        <w:pStyle w:val="a5"/>
        <w:spacing w:line="360" w:lineRule="auto"/>
        <w:ind w:firstLine="709"/>
        <w:jc w:val="both"/>
        <w:rPr>
          <w:rFonts w:cs="Times New Roman"/>
          <w:i/>
          <w:sz w:val="28"/>
          <w:szCs w:val="28"/>
        </w:rPr>
      </w:pPr>
      <w:r w:rsidRPr="007A5DDA">
        <w:rPr>
          <w:rFonts w:cs="Times New Roman"/>
          <w:i/>
          <w:sz w:val="28"/>
          <w:szCs w:val="28"/>
        </w:rPr>
        <w:t>Сво</w:t>
      </w:r>
      <w:r w:rsidR="007A5DDA">
        <w:rPr>
          <w:rFonts w:cs="Times New Roman"/>
          <w:i/>
          <w:sz w:val="28"/>
          <w:szCs w:val="28"/>
        </w:rPr>
        <w:t>йства политической картины мира</w:t>
      </w:r>
      <w:r w:rsidRPr="007A5DDA">
        <w:rPr>
          <w:rFonts w:cs="Times New Roman"/>
          <w:i/>
          <w:sz w:val="28"/>
          <w:szCs w:val="28"/>
        </w:rPr>
        <w:t xml:space="preserve"> </w:t>
      </w:r>
    </w:p>
    <w:p w:rsidR="00D626A6" w:rsidRDefault="00D626A6" w:rsidP="007571DC">
      <w:pPr>
        <w:pStyle w:val="a5"/>
        <w:spacing w:line="360" w:lineRule="auto"/>
        <w:ind w:firstLine="709"/>
        <w:jc w:val="both"/>
        <w:rPr>
          <w:rFonts w:cs="Times New Roman"/>
          <w:sz w:val="28"/>
          <w:szCs w:val="28"/>
        </w:rPr>
      </w:pPr>
    </w:p>
    <w:p w:rsidR="00D626A6" w:rsidRPr="007A5DDA" w:rsidRDefault="00D626A6" w:rsidP="006865B2">
      <w:pPr>
        <w:pStyle w:val="a6"/>
        <w:spacing w:after="0" w:line="360" w:lineRule="auto"/>
        <w:ind w:firstLine="720"/>
        <w:rPr>
          <w:rFonts w:ascii="Times New Roman" w:hAnsi="Times New Roman"/>
          <w:sz w:val="28"/>
          <w:szCs w:val="28"/>
        </w:rPr>
      </w:pPr>
      <w:r w:rsidRPr="007A5DDA">
        <w:rPr>
          <w:rFonts w:ascii="Times New Roman" w:hAnsi="Times New Roman"/>
          <w:sz w:val="28"/>
          <w:szCs w:val="28"/>
        </w:rPr>
        <w:t xml:space="preserve">Индивидуальный характер политической картине мира придает ряд специфических свойств, которые обуславливают ее отличие от других картин мира. </w:t>
      </w:r>
      <w:proofErr w:type="gramStart"/>
      <w:r w:rsidRPr="007A5DDA">
        <w:rPr>
          <w:rFonts w:ascii="Times New Roman" w:hAnsi="Times New Roman"/>
          <w:sz w:val="28"/>
          <w:szCs w:val="28"/>
        </w:rPr>
        <w:t>Приведем, на наш взгляд, основные из них.</w:t>
      </w:r>
      <w:proofErr w:type="gramEnd"/>
    </w:p>
    <w:p w:rsidR="005E284D" w:rsidRPr="007A5DDA" w:rsidRDefault="00F57CF8" w:rsidP="006865B2">
      <w:pPr>
        <w:pStyle w:val="-05"/>
        <w:numPr>
          <w:ilvl w:val="0"/>
          <w:numId w:val="3"/>
        </w:numPr>
        <w:tabs>
          <w:tab w:val="num" w:pos="-993"/>
          <w:tab w:val="left" w:pos="709"/>
        </w:tabs>
        <w:spacing w:after="0" w:line="360" w:lineRule="auto"/>
        <w:ind w:left="340" w:firstLine="425"/>
        <w:rPr>
          <w:rFonts w:ascii="Times New Roman" w:hAnsi="Times New Roman"/>
          <w:sz w:val="28"/>
          <w:szCs w:val="28"/>
        </w:rPr>
      </w:pPr>
      <w:r>
        <w:rPr>
          <w:rFonts w:ascii="Times New Roman" w:hAnsi="Times New Roman"/>
          <w:sz w:val="28"/>
          <w:szCs w:val="28"/>
        </w:rPr>
        <w:t>п</w:t>
      </w:r>
      <w:r w:rsidR="005E284D" w:rsidRPr="007A5DDA">
        <w:rPr>
          <w:rFonts w:ascii="Times New Roman" w:hAnsi="Times New Roman"/>
          <w:sz w:val="28"/>
          <w:szCs w:val="28"/>
        </w:rPr>
        <w:t>олитическая картина мира – лишь часть общей модели мира, п</w:t>
      </w:r>
      <w:r w:rsidR="005E284D" w:rsidRPr="007A5DDA">
        <w:rPr>
          <w:rFonts w:ascii="Times New Roman" w:hAnsi="Times New Roman"/>
          <w:sz w:val="28"/>
          <w:szCs w:val="28"/>
        </w:rPr>
        <w:t>о</w:t>
      </w:r>
      <w:r w:rsidR="005E284D" w:rsidRPr="007A5DDA">
        <w:rPr>
          <w:rFonts w:ascii="Times New Roman" w:hAnsi="Times New Roman"/>
          <w:sz w:val="28"/>
          <w:szCs w:val="28"/>
        </w:rPr>
        <w:t>этому она не</w:t>
      </w:r>
      <w:r>
        <w:rPr>
          <w:rFonts w:ascii="Times New Roman" w:hAnsi="Times New Roman"/>
          <w:sz w:val="28"/>
          <w:szCs w:val="28"/>
        </w:rPr>
        <w:t>глобальна;</w:t>
      </w:r>
      <w:r w:rsidR="005E284D" w:rsidRPr="007A5DDA">
        <w:rPr>
          <w:rFonts w:ascii="Times New Roman" w:hAnsi="Times New Roman"/>
          <w:sz w:val="28"/>
          <w:szCs w:val="28"/>
        </w:rPr>
        <w:t xml:space="preserve"> </w:t>
      </w:r>
    </w:p>
    <w:p w:rsidR="005E284D" w:rsidRPr="007A5DDA" w:rsidRDefault="00F57CF8" w:rsidP="006865B2">
      <w:pPr>
        <w:pStyle w:val="a5"/>
        <w:numPr>
          <w:ilvl w:val="0"/>
          <w:numId w:val="3"/>
        </w:numPr>
        <w:tabs>
          <w:tab w:val="num" w:pos="-993"/>
        </w:tabs>
        <w:spacing w:line="360" w:lineRule="auto"/>
        <w:ind w:left="57" w:firstLine="720"/>
        <w:jc w:val="both"/>
        <w:rPr>
          <w:rFonts w:cs="Times New Roman"/>
          <w:sz w:val="28"/>
          <w:szCs w:val="28"/>
        </w:rPr>
      </w:pPr>
      <w:r>
        <w:rPr>
          <w:rFonts w:cs="Times New Roman"/>
          <w:sz w:val="28"/>
          <w:szCs w:val="28"/>
        </w:rPr>
        <w:t>п</w:t>
      </w:r>
      <w:r w:rsidR="005E284D" w:rsidRPr="007A5DDA">
        <w:rPr>
          <w:rFonts w:cs="Times New Roman"/>
          <w:sz w:val="28"/>
          <w:szCs w:val="28"/>
        </w:rPr>
        <w:t>олитическая реальность, отраженная в политической картине м</w:t>
      </w:r>
      <w:r w:rsidR="005E284D" w:rsidRPr="007A5DDA">
        <w:rPr>
          <w:rFonts w:cs="Times New Roman"/>
          <w:sz w:val="28"/>
          <w:szCs w:val="28"/>
        </w:rPr>
        <w:t>и</w:t>
      </w:r>
      <w:r w:rsidR="005E284D" w:rsidRPr="007A5DDA">
        <w:rPr>
          <w:rFonts w:cs="Times New Roman"/>
          <w:sz w:val="28"/>
          <w:szCs w:val="28"/>
        </w:rPr>
        <w:t>ра, постоянно пополняется новыми сюжетами</w:t>
      </w:r>
      <w:r w:rsidR="002E6568" w:rsidRPr="007A5DDA">
        <w:rPr>
          <w:rFonts w:cs="Times New Roman"/>
          <w:sz w:val="28"/>
          <w:szCs w:val="28"/>
        </w:rPr>
        <w:t xml:space="preserve"> и образами</w:t>
      </w:r>
      <w:r w:rsidR="005E284D" w:rsidRPr="007A5DDA">
        <w:rPr>
          <w:rFonts w:cs="Times New Roman"/>
          <w:sz w:val="28"/>
          <w:szCs w:val="28"/>
        </w:rPr>
        <w:t>, что обуславливает динамичность картины мира;</w:t>
      </w:r>
      <w:r w:rsidR="002E6568" w:rsidRPr="007A5DDA">
        <w:rPr>
          <w:rFonts w:cs="Times New Roman"/>
          <w:sz w:val="28"/>
          <w:szCs w:val="28"/>
        </w:rPr>
        <w:t xml:space="preserve"> </w:t>
      </w:r>
    </w:p>
    <w:p w:rsidR="00204F82" w:rsidRDefault="00F57CF8" w:rsidP="006865B2">
      <w:pPr>
        <w:pStyle w:val="-05"/>
        <w:numPr>
          <w:ilvl w:val="0"/>
          <w:numId w:val="3"/>
        </w:numPr>
        <w:tabs>
          <w:tab w:val="num" w:pos="-993"/>
        </w:tabs>
        <w:spacing w:after="0" w:line="360" w:lineRule="auto"/>
        <w:ind w:firstLine="720"/>
        <w:rPr>
          <w:rFonts w:ascii="Times New Roman" w:hAnsi="Times New Roman"/>
          <w:sz w:val="28"/>
          <w:szCs w:val="28"/>
        </w:rPr>
      </w:pPr>
      <w:r>
        <w:rPr>
          <w:rFonts w:ascii="Times New Roman" w:hAnsi="Times New Roman"/>
          <w:sz w:val="28"/>
          <w:szCs w:val="28"/>
        </w:rPr>
        <w:lastRenderedPageBreak/>
        <w:t>п</w:t>
      </w:r>
      <w:r w:rsidR="005E284D" w:rsidRPr="007A5DDA">
        <w:rPr>
          <w:rFonts w:ascii="Times New Roman" w:hAnsi="Times New Roman"/>
          <w:sz w:val="28"/>
          <w:szCs w:val="28"/>
        </w:rPr>
        <w:t>олитическая картина мира представлена в сознании каждого о</w:t>
      </w:r>
      <w:r w:rsidR="005E284D" w:rsidRPr="007A5DDA">
        <w:rPr>
          <w:rFonts w:ascii="Times New Roman" w:hAnsi="Times New Roman"/>
          <w:sz w:val="28"/>
          <w:szCs w:val="28"/>
        </w:rPr>
        <w:t>т</w:t>
      </w:r>
      <w:r w:rsidR="005E284D" w:rsidRPr="007A5DDA">
        <w:rPr>
          <w:rFonts w:ascii="Times New Roman" w:hAnsi="Times New Roman"/>
          <w:sz w:val="28"/>
          <w:szCs w:val="28"/>
        </w:rPr>
        <w:t>дельного индивида, но при этом существуют единые для всех типовые пон</w:t>
      </w:r>
      <w:r w:rsidR="005E284D" w:rsidRPr="007A5DDA">
        <w:rPr>
          <w:rFonts w:ascii="Times New Roman" w:hAnsi="Times New Roman"/>
          <w:sz w:val="28"/>
          <w:szCs w:val="28"/>
        </w:rPr>
        <w:t>я</w:t>
      </w:r>
      <w:r w:rsidR="005E284D" w:rsidRPr="007A5DDA">
        <w:rPr>
          <w:rFonts w:ascii="Times New Roman" w:hAnsi="Times New Roman"/>
          <w:sz w:val="28"/>
          <w:szCs w:val="28"/>
        </w:rPr>
        <w:t xml:space="preserve">тия и представления, благодаря которым люди понимают друг друга, что позволяет говорить о том, что политическая картина мира </w:t>
      </w:r>
      <w:r w:rsidR="00D626A6" w:rsidRPr="007A5DDA">
        <w:rPr>
          <w:rFonts w:ascii="Times New Roman" w:hAnsi="Times New Roman"/>
          <w:sz w:val="28"/>
          <w:szCs w:val="28"/>
        </w:rPr>
        <w:t>обладает еди</w:t>
      </w:r>
      <w:r w:rsidR="00D626A6" w:rsidRPr="007A5DDA">
        <w:rPr>
          <w:rFonts w:ascii="Times New Roman" w:hAnsi="Times New Roman"/>
          <w:sz w:val="28"/>
          <w:szCs w:val="28"/>
        </w:rPr>
        <w:t>н</w:t>
      </w:r>
      <w:r w:rsidR="00D626A6" w:rsidRPr="007A5DDA">
        <w:rPr>
          <w:rFonts w:ascii="Times New Roman" w:hAnsi="Times New Roman"/>
          <w:sz w:val="28"/>
          <w:szCs w:val="28"/>
        </w:rPr>
        <w:t>ством объективного и субъективно</w:t>
      </w:r>
      <w:r w:rsidR="00204F82">
        <w:rPr>
          <w:rFonts w:ascii="Times New Roman" w:hAnsi="Times New Roman"/>
          <w:sz w:val="28"/>
          <w:szCs w:val="28"/>
        </w:rPr>
        <w:t>го начал;</w:t>
      </w:r>
    </w:p>
    <w:p w:rsidR="005E284D" w:rsidRPr="00204F82" w:rsidRDefault="00F57CF8" w:rsidP="006865B2">
      <w:pPr>
        <w:pStyle w:val="-05"/>
        <w:numPr>
          <w:ilvl w:val="0"/>
          <w:numId w:val="3"/>
        </w:numPr>
        <w:tabs>
          <w:tab w:val="num" w:pos="-993"/>
        </w:tabs>
        <w:spacing w:after="0" w:line="360" w:lineRule="auto"/>
        <w:ind w:firstLine="720"/>
        <w:rPr>
          <w:rFonts w:ascii="Times New Roman" w:hAnsi="Times New Roman"/>
          <w:sz w:val="28"/>
          <w:szCs w:val="28"/>
        </w:rPr>
      </w:pPr>
      <w:r>
        <w:rPr>
          <w:rFonts w:ascii="Times New Roman" w:hAnsi="Times New Roman"/>
          <w:sz w:val="28"/>
          <w:szCs w:val="28"/>
        </w:rPr>
        <w:t>п</w:t>
      </w:r>
      <w:r w:rsidR="005E284D" w:rsidRPr="00204F82">
        <w:rPr>
          <w:rFonts w:ascii="Times New Roman" w:hAnsi="Times New Roman"/>
          <w:sz w:val="28"/>
          <w:szCs w:val="28"/>
        </w:rPr>
        <w:t>олитическая картина мира строится</w:t>
      </w:r>
      <w:r w:rsidR="000B24B2">
        <w:rPr>
          <w:rFonts w:ascii="Times New Roman" w:hAnsi="Times New Roman"/>
          <w:sz w:val="28"/>
          <w:szCs w:val="28"/>
        </w:rPr>
        <w:t>,</w:t>
      </w:r>
      <w:r w:rsidR="005E284D" w:rsidRPr="00204F82">
        <w:rPr>
          <w:rFonts w:ascii="Times New Roman" w:hAnsi="Times New Roman"/>
          <w:sz w:val="28"/>
          <w:szCs w:val="28"/>
        </w:rPr>
        <w:t xml:space="preserve"> прежде всего</w:t>
      </w:r>
      <w:r w:rsidR="000B24B2">
        <w:rPr>
          <w:rFonts w:ascii="Times New Roman" w:hAnsi="Times New Roman"/>
          <w:sz w:val="28"/>
          <w:szCs w:val="28"/>
        </w:rPr>
        <w:t>,</w:t>
      </w:r>
      <w:r w:rsidR="005E284D" w:rsidRPr="00204F82">
        <w:rPr>
          <w:rFonts w:ascii="Times New Roman" w:hAnsi="Times New Roman"/>
          <w:sz w:val="28"/>
          <w:szCs w:val="28"/>
        </w:rPr>
        <w:t xml:space="preserve"> разумом чел</w:t>
      </w:r>
      <w:r w:rsidR="005E284D" w:rsidRPr="00204F82">
        <w:rPr>
          <w:rFonts w:ascii="Times New Roman" w:hAnsi="Times New Roman"/>
          <w:sz w:val="28"/>
          <w:szCs w:val="28"/>
        </w:rPr>
        <w:t>о</w:t>
      </w:r>
      <w:r w:rsidR="005E284D" w:rsidRPr="00204F82">
        <w:rPr>
          <w:rFonts w:ascii="Times New Roman" w:hAnsi="Times New Roman"/>
          <w:sz w:val="28"/>
          <w:szCs w:val="28"/>
        </w:rPr>
        <w:t>века, который формирует политические реалии, опираясь на свои предста</w:t>
      </w:r>
      <w:r w:rsidR="005E284D" w:rsidRPr="00204F82">
        <w:rPr>
          <w:rFonts w:ascii="Times New Roman" w:hAnsi="Times New Roman"/>
          <w:sz w:val="28"/>
          <w:szCs w:val="28"/>
        </w:rPr>
        <w:t>в</w:t>
      </w:r>
      <w:r w:rsidR="005E284D" w:rsidRPr="00204F82">
        <w:rPr>
          <w:rFonts w:ascii="Times New Roman" w:hAnsi="Times New Roman"/>
          <w:sz w:val="28"/>
          <w:szCs w:val="28"/>
        </w:rPr>
        <w:t xml:space="preserve">ления о мире и своем месте в нем, что говорит об </w:t>
      </w:r>
      <w:r w:rsidR="00D626A6" w:rsidRPr="00204F82">
        <w:rPr>
          <w:rFonts w:ascii="Times New Roman" w:hAnsi="Times New Roman"/>
          <w:sz w:val="28"/>
          <w:szCs w:val="28"/>
        </w:rPr>
        <w:t>антропоцентрич</w:t>
      </w:r>
      <w:r w:rsidR="005E284D" w:rsidRPr="00204F82">
        <w:rPr>
          <w:rFonts w:ascii="Times New Roman" w:hAnsi="Times New Roman"/>
          <w:sz w:val="28"/>
          <w:szCs w:val="28"/>
        </w:rPr>
        <w:t xml:space="preserve">ности ПКМ; </w:t>
      </w:r>
    </w:p>
    <w:p w:rsidR="00204F82" w:rsidRDefault="00F57CF8" w:rsidP="006865B2">
      <w:pPr>
        <w:pStyle w:val="-05"/>
        <w:numPr>
          <w:ilvl w:val="0"/>
          <w:numId w:val="3"/>
        </w:numPr>
        <w:tabs>
          <w:tab w:val="num" w:pos="-993"/>
        </w:tabs>
        <w:spacing w:after="0" w:line="360" w:lineRule="auto"/>
        <w:ind w:firstLine="720"/>
        <w:rPr>
          <w:rFonts w:ascii="Times New Roman" w:hAnsi="Times New Roman"/>
          <w:sz w:val="28"/>
          <w:szCs w:val="28"/>
        </w:rPr>
      </w:pPr>
      <w:r>
        <w:rPr>
          <w:rFonts w:ascii="Times New Roman" w:hAnsi="Times New Roman"/>
          <w:sz w:val="28"/>
          <w:szCs w:val="28"/>
        </w:rPr>
        <w:t>п</w:t>
      </w:r>
      <w:r w:rsidR="005E284D" w:rsidRPr="007A5DDA">
        <w:rPr>
          <w:rFonts w:ascii="Times New Roman" w:hAnsi="Times New Roman"/>
          <w:sz w:val="28"/>
          <w:szCs w:val="28"/>
        </w:rPr>
        <w:t>олитическая картина мира представляет собой результат взаим</w:t>
      </w:r>
      <w:r w:rsidR="005E284D" w:rsidRPr="007A5DDA">
        <w:rPr>
          <w:rFonts w:ascii="Times New Roman" w:hAnsi="Times New Roman"/>
          <w:sz w:val="28"/>
          <w:szCs w:val="28"/>
        </w:rPr>
        <w:t>о</w:t>
      </w:r>
      <w:r w:rsidR="005E284D" w:rsidRPr="007A5DDA">
        <w:rPr>
          <w:rFonts w:ascii="Times New Roman" w:hAnsi="Times New Roman"/>
          <w:sz w:val="28"/>
          <w:szCs w:val="28"/>
        </w:rPr>
        <w:t>действия субъекта познания с политической реальностью, включающей в с</w:t>
      </w:r>
      <w:r w:rsidR="005E284D" w:rsidRPr="007A5DDA">
        <w:rPr>
          <w:rFonts w:ascii="Times New Roman" w:hAnsi="Times New Roman"/>
          <w:sz w:val="28"/>
          <w:szCs w:val="28"/>
        </w:rPr>
        <w:t>е</w:t>
      </w:r>
      <w:r w:rsidR="005E284D" w:rsidRPr="007A5DDA">
        <w:rPr>
          <w:rFonts w:ascii="Times New Roman" w:hAnsi="Times New Roman"/>
          <w:sz w:val="28"/>
          <w:szCs w:val="28"/>
        </w:rPr>
        <w:t xml:space="preserve">бя других субъектов. Она коммуникативна; </w:t>
      </w:r>
    </w:p>
    <w:p w:rsidR="00204F82" w:rsidRDefault="00F57CF8" w:rsidP="006865B2">
      <w:pPr>
        <w:pStyle w:val="-05"/>
        <w:numPr>
          <w:ilvl w:val="0"/>
          <w:numId w:val="3"/>
        </w:numPr>
        <w:tabs>
          <w:tab w:val="num" w:pos="-993"/>
        </w:tabs>
        <w:spacing w:after="0" w:line="360" w:lineRule="auto"/>
        <w:ind w:firstLine="720"/>
        <w:rPr>
          <w:rFonts w:ascii="Times New Roman" w:hAnsi="Times New Roman"/>
          <w:sz w:val="28"/>
          <w:szCs w:val="28"/>
        </w:rPr>
      </w:pPr>
      <w:r>
        <w:rPr>
          <w:rFonts w:ascii="Times New Roman" w:hAnsi="Times New Roman"/>
          <w:sz w:val="28"/>
          <w:szCs w:val="28"/>
        </w:rPr>
        <w:t>в</w:t>
      </w:r>
      <w:r w:rsidR="005E284D" w:rsidRPr="00204F82">
        <w:rPr>
          <w:rFonts w:ascii="Times New Roman" w:hAnsi="Times New Roman"/>
          <w:sz w:val="28"/>
          <w:szCs w:val="28"/>
        </w:rPr>
        <w:t xml:space="preserve">се составляющие политической картины мира согласованны, что говорит об ее </w:t>
      </w:r>
      <w:r w:rsidR="00D626A6" w:rsidRPr="00204F82">
        <w:rPr>
          <w:rFonts w:ascii="Times New Roman" w:hAnsi="Times New Roman"/>
          <w:sz w:val="28"/>
          <w:szCs w:val="28"/>
        </w:rPr>
        <w:t>целостн</w:t>
      </w:r>
      <w:r w:rsidR="005E284D" w:rsidRPr="00204F82">
        <w:rPr>
          <w:rFonts w:ascii="Times New Roman" w:hAnsi="Times New Roman"/>
          <w:sz w:val="28"/>
          <w:szCs w:val="28"/>
        </w:rPr>
        <w:t>ости и единстве;</w:t>
      </w:r>
    </w:p>
    <w:p w:rsidR="00204F82" w:rsidRPr="00204F82" w:rsidRDefault="00F57CF8" w:rsidP="006865B2">
      <w:pPr>
        <w:pStyle w:val="-05"/>
        <w:numPr>
          <w:ilvl w:val="0"/>
          <w:numId w:val="3"/>
        </w:numPr>
        <w:tabs>
          <w:tab w:val="num" w:pos="-993"/>
          <w:tab w:val="left" w:pos="1418"/>
        </w:tabs>
        <w:spacing w:after="0" w:line="360" w:lineRule="auto"/>
        <w:ind w:firstLine="720"/>
        <w:rPr>
          <w:rFonts w:ascii="Times New Roman" w:hAnsi="Times New Roman"/>
          <w:sz w:val="28"/>
          <w:szCs w:val="28"/>
        </w:rPr>
      </w:pPr>
      <w:r>
        <w:rPr>
          <w:rFonts w:ascii="Times New Roman" w:hAnsi="Times New Roman"/>
          <w:sz w:val="28"/>
          <w:szCs w:val="28"/>
        </w:rPr>
        <w:t>п</w:t>
      </w:r>
      <w:r w:rsidR="005E284D" w:rsidRPr="00204F82">
        <w:rPr>
          <w:rFonts w:ascii="Times New Roman" w:hAnsi="Times New Roman"/>
          <w:sz w:val="28"/>
          <w:szCs w:val="28"/>
        </w:rPr>
        <w:t>олитическая картина мира имеет свойство пересекаться и соотн</w:t>
      </w:r>
      <w:r w:rsidR="005E284D" w:rsidRPr="00204F82">
        <w:rPr>
          <w:rFonts w:ascii="Times New Roman" w:hAnsi="Times New Roman"/>
          <w:sz w:val="28"/>
          <w:szCs w:val="28"/>
        </w:rPr>
        <w:t>о</w:t>
      </w:r>
      <w:r w:rsidR="005E284D" w:rsidRPr="00204F82">
        <w:rPr>
          <w:rFonts w:ascii="Times New Roman" w:hAnsi="Times New Roman"/>
          <w:sz w:val="28"/>
          <w:szCs w:val="28"/>
        </w:rPr>
        <w:t>ситься с другими картинами мира субъекта, что говорит об открытости ПКМ как системы</w:t>
      </w:r>
      <w:r w:rsidR="002E6568" w:rsidRPr="007A5DDA">
        <w:rPr>
          <w:rStyle w:val="ad"/>
          <w:rFonts w:ascii="Times New Roman" w:hAnsi="Times New Roman"/>
          <w:sz w:val="28"/>
          <w:szCs w:val="28"/>
        </w:rPr>
        <w:footnoteReference w:id="33"/>
      </w:r>
      <w:r w:rsidR="005E284D" w:rsidRPr="00204F82">
        <w:rPr>
          <w:rFonts w:ascii="Times New Roman" w:hAnsi="Times New Roman"/>
          <w:sz w:val="28"/>
          <w:szCs w:val="28"/>
        </w:rPr>
        <w:t xml:space="preserve">; </w:t>
      </w:r>
    </w:p>
    <w:p w:rsidR="00F57CF8" w:rsidRDefault="00F57CF8" w:rsidP="00F57CF8">
      <w:pPr>
        <w:pStyle w:val="-05"/>
        <w:numPr>
          <w:ilvl w:val="0"/>
          <w:numId w:val="3"/>
        </w:numPr>
        <w:tabs>
          <w:tab w:val="num" w:pos="-993"/>
        </w:tabs>
        <w:spacing w:after="0" w:line="360" w:lineRule="auto"/>
        <w:ind w:firstLine="720"/>
        <w:rPr>
          <w:rFonts w:ascii="Times New Roman" w:hAnsi="Times New Roman"/>
          <w:sz w:val="28"/>
          <w:szCs w:val="28"/>
        </w:rPr>
      </w:pPr>
      <w:r>
        <w:rPr>
          <w:rFonts w:ascii="Times New Roman" w:hAnsi="Times New Roman"/>
          <w:sz w:val="28"/>
          <w:szCs w:val="28"/>
        </w:rPr>
        <w:t>п</w:t>
      </w:r>
      <w:r w:rsidR="005E284D" w:rsidRPr="00204F82">
        <w:rPr>
          <w:rFonts w:ascii="Times New Roman" w:hAnsi="Times New Roman"/>
          <w:sz w:val="28"/>
          <w:szCs w:val="28"/>
        </w:rPr>
        <w:t>олитическая картина мира – это псевдомодель политической р</w:t>
      </w:r>
      <w:r w:rsidR="005E284D" w:rsidRPr="00204F82">
        <w:rPr>
          <w:rFonts w:ascii="Times New Roman" w:hAnsi="Times New Roman"/>
          <w:sz w:val="28"/>
          <w:szCs w:val="28"/>
        </w:rPr>
        <w:t>е</w:t>
      </w:r>
      <w:r w:rsidR="005E284D" w:rsidRPr="00204F82">
        <w:rPr>
          <w:rFonts w:ascii="Times New Roman" w:hAnsi="Times New Roman"/>
          <w:sz w:val="28"/>
          <w:szCs w:val="28"/>
        </w:rPr>
        <w:t>альности, которая существует в сознании участников политического проце</w:t>
      </w:r>
      <w:r w:rsidR="005E284D" w:rsidRPr="00204F82">
        <w:rPr>
          <w:rFonts w:ascii="Times New Roman" w:hAnsi="Times New Roman"/>
          <w:sz w:val="28"/>
          <w:szCs w:val="28"/>
        </w:rPr>
        <w:t>с</w:t>
      </w:r>
      <w:r w:rsidR="005E284D" w:rsidRPr="00204F82">
        <w:rPr>
          <w:rFonts w:ascii="Times New Roman" w:hAnsi="Times New Roman"/>
          <w:sz w:val="28"/>
          <w:szCs w:val="28"/>
        </w:rPr>
        <w:t xml:space="preserve">са и обусловливает их поведение. Это свидетельствует об одном из ключевых свойств ПКМ - она </w:t>
      </w:r>
      <w:r w:rsidR="00D626A6" w:rsidRPr="00204F82">
        <w:rPr>
          <w:rFonts w:ascii="Times New Roman" w:hAnsi="Times New Roman"/>
          <w:sz w:val="28"/>
          <w:szCs w:val="28"/>
        </w:rPr>
        <w:t>неадекватна отражаемой реально</w:t>
      </w:r>
      <w:r w:rsidR="005E284D" w:rsidRPr="00204F82">
        <w:rPr>
          <w:rFonts w:ascii="Times New Roman" w:hAnsi="Times New Roman"/>
          <w:sz w:val="28"/>
          <w:szCs w:val="28"/>
        </w:rPr>
        <w:t>сти</w:t>
      </w:r>
      <w:r>
        <w:rPr>
          <w:rFonts w:ascii="Times New Roman" w:hAnsi="Times New Roman"/>
          <w:sz w:val="28"/>
          <w:szCs w:val="28"/>
        </w:rPr>
        <w:t>;</w:t>
      </w:r>
    </w:p>
    <w:p w:rsidR="00204F82" w:rsidRPr="00F57CF8" w:rsidRDefault="00F57CF8" w:rsidP="00F57CF8">
      <w:pPr>
        <w:pStyle w:val="-05"/>
        <w:numPr>
          <w:ilvl w:val="0"/>
          <w:numId w:val="3"/>
        </w:numPr>
        <w:tabs>
          <w:tab w:val="num" w:pos="-993"/>
        </w:tabs>
        <w:spacing w:after="0" w:line="360" w:lineRule="auto"/>
        <w:ind w:firstLine="720"/>
        <w:rPr>
          <w:rFonts w:ascii="Times New Roman" w:hAnsi="Times New Roman"/>
          <w:sz w:val="28"/>
          <w:szCs w:val="28"/>
        </w:rPr>
      </w:pPr>
      <w:r>
        <w:rPr>
          <w:rFonts w:ascii="Times New Roman" w:hAnsi="Times New Roman"/>
          <w:sz w:val="28"/>
          <w:szCs w:val="28"/>
        </w:rPr>
        <w:t>п</w:t>
      </w:r>
      <w:r w:rsidR="002E6568" w:rsidRPr="00F57CF8">
        <w:rPr>
          <w:rFonts w:ascii="Times New Roman" w:hAnsi="Times New Roman"/>
          <w:sz w:val="28"/>
          <w:szCs w:val="28"/>
        </w:rPr>
        <w:t>олитическая картина мира субъекта уникальна. Эта уникальность определяется целой системой внутренних и внешних факторов, влияющих на субъект (индивида или группу) в каждый конкретный момент</w:t>
      </w:r>
      <w:r w:rsidR="00917E2A" w:rsidRPr="00F57CF8">
        <w:rPr>
          <w:rFonts w:ascii="Times New Roman" w:hAnsi="Times New Roman"/>
          <w:sz w:val="28"/>
          <w:szCs w:val="28"/>
        </w:rPr>
        <w:t xml:space="preserve">. К </w:t>
      </w:r>
      <w:proofErr w:type="gramStart"/>
      <w:r w:rsidR="00917E2A" w:rsidRPr="00F57CF8">
        <w:rPr>
          <w:rFonts w:ascii="Times New Roman" w:hAnsi="Times New Roman"/>
          <w:sz w:val="28"/>
          <w:szCs w:val="28"/>
        </w:rPr>
        <w:t xml:space="preserve">факторам, влияющим на неповторимость и уникальность политической картины мира </w:t>
      </w:r>
      <w:r w:rsidR="00917E2A" w:rsidRPr="00F57CF8">
        <w:rPr>
          <w:rFonts w:ascii="Times New Roman" w:hAnsi="Times New Roman"/>
          <w:sz w:val="28"/>
          <w:szCs w:val="28"/>
        </w:rPr>
        <w:lastRenderedPageBreak/>
        <w:t>относятся</w:t>
      </w:r>
      <w:proofErr w:type="gramEnd"/>
      <w:r w:rsidR="00917E2A" w:rsidRPr="00F57CF8">
        <w:rPr>
          <w:rFonts w:ascii="Times New Roman" w:hAnsi="Times New Roman"/>
          <w:sz w:val="28"/>
          <w:szCs w:val="28"/>
        </w:rPr>
        <w:t>: социальный и профессиональный статус субъекта, его политич</w:t>
      </w:r>
      <w:r w:rsidR="00917E2A" w:rsidRPr="00F57CF8">
        <w:rPr>
          <w:rFonts w:ascii="Times New Roman" w:hAnsi="Times New Roman"/>
          <w:sz w:val="28"/>
          <w:szCs w:val="28"/>
        </w:rPr>
        <w:t>е</w:t>
      </w:r>
      <w:r w:rsidR="00917E2A" w:rsidRPr="00F57CF8">
        <w:rPr>
          <w:rFonts w:ascii="Times New Roman" w:hAnsi="Times New Roman"/>
          <w:sz w:val="28"/>
          <w:szCs w:val="28"/>
        </w:rPr>
        <w:t>ский и жизненный опыт, политическая субъектность, особенности репрезе</w:t>
      </w:r>
      <w:r w:rsidR="00917E2A" w:rsidRPr="00F57CF8">
        <w:rPr>
          <w:rFonts w:ascii="Times New Roman" w:hAnsi="Times New Roman"/>
          <w:sz w:val="28"/>
          <w:szCs w:val="28"/>
        </w:rPr>
        <w:t>н</w:t>
      </w:r>
      <w:r w:rsidR="00917E2A" w:rsidRPr="00F57CF8">
        <w:rPr>
          <w:rFonts w:ascii="Times New Roman" w:hAnsi="Times New Roman"/>
          <w:sz w:val="28"/>
          <w:szCs w:val="28"/>
        </w:rPr>
        <w:t>тативной системы, особенности политической социализации, а также соц</w:t>
      </w:r>
      <w:r w:rsidR="00917E2A" w:rsidRPr="00F57CF8">
        <w:rPr>
          <w:rFonts w:ascii="Times New Roman" w:hAnsi="Times New Roman"/>
          <w:sz w:val="28"/>
          <w:szCs w:val="28"/>
        </w:rPr>
        <w:t>и</w:t>
      </w:r>
      <w:r w:rsidR="00917E2A" w:rsidRPr="00F57CF8">
        <w:rPr>
          <w:rFonts w:ascii="Times New Roman" w:hAnsi="Times New Roman"/>
          <w:sz w:val="28"/>
          <w:szCs w:val="28"/>
        </w:rPr>
        <w:t>ально-политический и социокультурный контекст</w:t>
      </w:r>
      <w:r w:rsidR="00917E2A" w:rsidRPr="007A5DDA">
        <w:rPr>
          <w:rStyle w:val="ad"/>
          <w:rFonts w:ascii="Times New Roman" w:hAnsi="Times New Roman"/>
          <w:sz w:val="28"/>
          <w:szCs w:val="28"/>
        </w:rPr>
        <w:footnoteReference w:id="34"/>
      </w:r>
      <w:r>
        <w:rPr>
          <w:rFonts w:ascii="Times New Roman" w:hAnsi="Times New Roman"/>
          <w:sz w:val="28"/>
          <w:szCs w:val="28"/>
        </w:rPr>
        <w:t>;</w:t>
      </w:r>
    </w:p>
    <w:p w:rsidR="00917E2A" w:rsidRPr="00204F82" w:rsidRDefault="00F57CF8" w:rsidP="006865B2">
      <w:pPr>
        <w:pStyle w:val="-05"/>
        <w:numPr>
          <w:ilvl w:val="0"/>
          <w:numId w:val="3"/>
        </w:numPr>
        <w:tabs>
          <w:tab w:val="num" w:pos="-993"/>
        </w:tabs>
        <w:spacing w:after="0" w:line="360" w:lineRule="auto"/>
        <w:ind w:firstLine="720"/>
        <w:rPr>
          <w:rFonts w:ascii="Times New Roman" w:hAnsi="Times New Roman"/>
          <w:sz w:val="28"/>
          <w:szCs w:val="28"/>
        </w:rPr>
      </w:pPr>
      <w:r>
        <w:rPr>
          <w:rFonts w:ascii="Times New Roman" w:hAnsi="Times New Roman"/>
          <w:sz w:val="28"/>
          <w:szCs w:val="28"/>
        </w:rPr>
        <w:t>п</w:t>
      </w:r>
      <w:r w:rsidR="00917E2A" w:rsidRPr="00204F82">
        <w:rPr>
          <w:rFonts w:ascii="Times New Roman" w:hAnsi="Times New Roman"/>
          <w:sz w:val="28"/>
          <w:szCs w:val="28"/>
        </w:rPr>
        <w:t xml:space="preserve">олитическая картина мира полисубъектна. </w:t>
      </w:r>
      <w:r w:rsidR="006C7B30" w:rsidRPr="00204F82">
        <w:rPr>
          <w:rFonts w:ascii="Times New Roman" w:hAnsi="Times New Roman"/>
          <w:sz w:val="28"/>
          <w:szCs w:val="28"/>
        </w:rPr>
        <w:t>Как правило, субъект-носитель и субъект политической деятельности  в ней тождественны. Разл</w:t>
      </w:r>
      <w:r w:rsidR="006C7B30" w:rsidRPr="00204F82">
        <w:rPr>
          <w:rFonts w:ascii="Times New Roman" w:hAnsi="Times New Roman"/>
          <w:sz w:val="28"/>
          <w:szCs w:val="28"/>
        </w:rPr>
        <w:t>и</w:t>
      </w:r>
      <w:r w:rsidR="006C7B30" w:rsidRPr="00204F82">
        <w:rPr>
          <w:rFonts w:ascii="Times New Roman" w:hAnsi="Times New Roman"/>
          <w:sz w:val="28"/>
          <w:szCs w:val="28"/>
        </w:rPr>
        <w:t>чия в политической картине мира людей, существующих в одной и той же политической реальности, определяются  различным социальным статус субъектов ПКМ, их политическим и  жизненным опытом, а также особенн</w:t>
      </w:r>
      <w:r w:rsidR="006C7B30" w:rsidRPr="00204F82">
        <w:rPr>
          <w:rFonts w:ascii="Times New Roman" w:hAnsi="Times New Roman"/>
          <w:sz w:val="28"/>
          <w:szCs w:val="28"/>
        </w:rPr>
        <w:t>о</w:t>
      </w:r>
      <w:r w:rsidR="006C7B30" w:rsidRPr="00204F82">
        <w:rPr>
          <w:rFonts w:ascii="Times New Roman" w:hAnsi="Times New Roman"/>
          <w:sz w:val="28"/>
          <w:szCs w:val="28"/>
        </w:rPr>
        <w:t xml:space="preserve">стями политической социализации и </w:t>
      </w:r>
      <w:proofErr w:type="gramStart"/>
      <w:r w:rsidR="006C7B30" w:rsidRPr="00204F82">
        <w:rPr>
          <w:rFonts w:ascii="Times New Roman" w:hAnsi="Times New Roman"/>
          <w:sz w:val="28"/>
          <w:szCs w:val="28"/>
        </w:rPr>
        <w:t>профессиональная</w:t>
      </w:r>
      <w:proofErr w:type="gramEnd"/>
      <w:r w:rsidR="006C7B30" w:rsidRPr="00204F82">
        <w:rPr>
          <w:rFonts w:ascii="Times New Roman" w:hAnsi="Times New Roman"/>
          <w:sz w:val="28"/>
          <w:szCs w:val="28"/>
        </w:rPr>
        <w:t xml:space="preserve"> деятельности. Ра</w:t>
      </w:r>
      <w:r w:rsidR="006C7B30" w:rsidRPr="00204F82">
        <w:rPr>
          <w:rFonts w:ascii="Times New Roman" w:hAnsi="Times New Roman"/>
          <w:sz w:val="28"/>
          <w:szCs w:val="28"/>
        </w:rPr>
        <w:t>з</w:t>
      </w:r>
      <w:r w:rsidR="006C7B30" w:rsidRPr="00204F82">
        <w:rPr>
          <w:rFonts w:ascii="Times New Roman" w:hAnsi="Times New Roman"/>
          <w:sz w:val="28"/>
          <w:szCs w:val="28"/>
        </w:rPr>
        <w:t>личный социально-исторический, социально-политический и</w:t>
      </w:r>
      <w:r w:rsidR="00204F82">
        <w:rPr>
          <w:rFonts w:ascii="Times New Roman" w:hAnsi="Times New Roman"/>
          <w:sz w:val="28"/>
          <w:szCs w:val="28"/>
        </w:rPr>
        <w:t xml:space="preserve"> </w:t>
      </w:r>
      <w:r w:rsidR="006C7B30" w:rsidRPr="00204F82">
        <w:rPr>
          <w:rFonts w:ascii="Times New Roman" w:hAnsi="Times New Roman"/>
          <w:sz w:val="28"/>
          <w:szCs w:val="28"/>
        </w:rPr>
        <w:t> социокульту</w:t>
      </w:r>
      <w:r w:rsidR="006C7B30" w:rsidRPr="00204F82">
        <w:rPr>
          <w:rFonts w:ascii="Times New Roman" w:hAnsi="Times New Roman"/>
          <w:sz w:val="28"/>
          <w:szCs w:val="28"/>
        </w:rPr>
        <w:t>р</w:t>
      </w:r>
      <w:r w:rsidR="006C7B30" w:rsidRPr="00204F82">
        <w:rPr>
          <w:rFonts w:ascii="Times New Roman" w:hAnsi="Times New Roman"/>
          <w:sz w:val="28"/>
          <w:szCs w:val="28"/>
        </w:rPr>
        <w:t>ный контекст определяет различие политических картин мира субъектов</w:t>
      </w:r>
      <w:r w:rsidR="006C7B30" w:rsidRPr="007A5DDA">
        <w:rPr>
          <w:rStyle w:val="ad"/>
          <w:rFonts w:ascii="Times New Roman" w:hAnsi="Times New Roman"/>
          <w:sz w:val="28"/>
          <w:szCs w:val="28"/>
        </w:rPr>
        <w:footnoteReference w:id="35"/>
      </w:r>
      <w:r w:rsidR="006C7B30" w:rsidRPr="00204F82">
        <w:rPr>
          <w:rFonts w:ascii="Times New Roman" w:hAnsi="Times New Roman"/>
          <w:sz w:val="28"/>
          <w:szCs w:val="28"/>
        </w:rPr>
        <w:t>.</w:t>
      </w:r>
    </w:p>
    <w:p w:rsidR="006C7B30" w:rsidRPr="007B0C90" w:rsidRDefault="006C7B30" w:rsidP="006865B2">
      <w:pPr>
        <w:pStyle w:val="a5"/>
        <w:spacing w:line="360" w:lineRule="auto"/>
        <w:ind w:firstLine="720"/>
        <w:jc w:val="both"/>
        <w:rPr>
          <w:rFonts w:cs="Times New Roman"/>
          <w:sz w:val="28"/>
          <w:szCs w:val="28"/>
        </w:rPr>
      </w:pPr>
      <w:proofErr w:type="gramStart"/>
      <w:r>
        <w:rPr>
          <w:sz w:val="28"/>
          <w:szCs w:val="28"/>
        </w:rPr>
        <w:t>К основным перечисленным выше свойствам политических картин м</w:t>
      </w:r>
      <w:r>
        <w:rPr>
          <w:sz w:val="28"/>
          <w:szCs w:val="28"/>
        </w:rPr>
        <w:t>и</w:t>
      </w:r>
      <w:r>
        <w:rPr>
          <w:sz w:val="28"/>
          <w:szCs w:val="28"/>
        </w:rPr>
        <w:t xml:space="preserve">ра, стоит добавить, что их также разделяют по ряду признаков, основные из которых: </w:t>
      </w:r>
      <w:r>
        <w:rPr>
          <w:rFonts w:cs="Times New Roman"/>
          <w:sz w:val="28"/>
          <w:szCs w:val="28"/>
        </w:rPr>
        <w:t xml:space="preserve">масштабность, </w:t>
      </w:r>
      <w:r w:rsidRPr="007B0C90">
        <w:rPr>
          <w:rFonts w:cs="Times New Roman"/>
          <w:sz w:val="28"/>
          <w:szCs w:val="28"/>
        </w:rPr>
        <w:t>четкость образов</w:t>
      </w:r>
      <w:r>
        <w:rPr>
          <w:rFonts w:cs="Times New Roman"/>
          <w:sz w:val="28"/>
          <w:szCs w:val="28"/>
        </w:rPr>
        <w:t>,</w:t>
      </w:r>
      <w:r w:rsidRPr="007B0C90">
        <w:rPr>
          <w:rFonts w:cs="Times New Roman"/>
          <w:sz w:val="28"/>
          <w:szCs w:val="28"/>
        </w:rPr>
        <w:t xml:space="preserve"> эмоциональная окрашенность; пространственно-временная перспектива; согласованность образов; а</w:t>
      </w:r>
      <w:r w:rsidRPr="007B0C90">
        <w:rPr>
          <w:rFonts w:cs="Times New Roman"/>
          <w:sz w:val="28"/>
          <w:szCs w:val="28"/>
        </w:rPr>
        <w:t>б</w:t>
      </w:r>
      <w:r w:rsidRPr="007B0C90">
        <w:rPr>
          <w:rFonts w:cs="Times New Roman"/>
          <w:sz w:val="28"/>
          <w:szCs w:val="28"/>
        </w:rPr>
        <w:t xml:space="preserve">страктность; место Образа-Я в политической картине мира; символичность; рефлексия политического мира; отражение политических коммуникаций; жесткость образов; детерминированность; соответствие политическому миру. </w:t>
      </w:r>
      <w:proofErr w:type="gramEnd"/>
    </w:p>
    <w:p w:rsidR="00F57CF8" w:rsidRDefault="00F57CF8" w:rsidP="00D4158F">
      <w:pPr>
        <w:pStyle w:val="a5"/>
        <w:spacing w:line="360" w:lineRule="auto"/>
        <w:ind w:firstLine="709"/>
        <w:jc w:val="both"/>
        <w:rPr>
          <w:rFonts w:cs="Times New Roman"/>
          <w:i/>
          <w:sz w:val="28"/>
          <w:szCs w:val="28"/>
        </w:rPr>
      </w:pPr>
    </w:p>
    <w:p w:rsidR="00D71579" w:rsidRDefault="00D71579" w:rsidP="00D4158F">
      <w:pPr>
        <w:pStyle w:val="a5"/>
        <w:spacing w:line="360" w:lineRule="auto"/>
        <w:ind w:firstLine="709"/>
        <w:jc w:val="both"/>
        <w:rPr>
          <w:rFonts w:cs="Times New Roman"/>
          <w:i/>
          <w:sz w:val="28"/>
          <w:szCs w:val="28"/>
        </w:rPr>
      </w:pPr>
      <w:r w:rsidRPr="00DF37C2">
        <w:rPr>
          <w:rFonts w:cs="Times New Roman"/>
          <w:i/>
          <w:sz w:val="28"/>
          <w:szCs w:val="28"/>
        </w:rPr>
        <w:t>Функции политической картины мира</w:t>
      </w:r>
    </w:p>
    <w:p w:rsidR="00DF37C2" w:rsidRDefault="00DF37C2" w:rsidP="00D4158F">
      <w:pPr>
        <w:pStyle w:val="a5"/>
        <w:spacing w:line="360" w:lineRule="auto"/>
        <w:ind w:firstLine="709"/>
        <w:jc w:val="both"/>
        <w:rPr>
          <w:rFonts w:cs="Times New Roman"/>
          <w:i/>
          <w:sz w:val="28"/>
          <w:szCs w:val="28"/>
        </w:rPr>
      </w:pPr>
    </w:p>
    <w:p w:rsidR="00DF37C2" w:rsidRDefault="006A6BCD" w:rsidP="00DF37C2">
      <w:pPr>
        <w:pStyle w:val="a5"/>
        <w:spacing w:line="360" w:lineRule="auto"/>
        <w:ind w:firstLine="720"/>
        <w:jc w:val="both"/>
        <w:rPr>
          <w:rFonts w:cs="Times New Roman"/>
          <w:color w:val="000000" w:themeColor="text1"/>
          <w:sz w:val="28"/>
          <w:szCs w:val="28"/>
        </w:rPr>
      </w:pPr>
      <w:r w:rsidRPr="00DF37C2">
        <w:rPr>
          <w:rFonts w:cs="Times New Roman"/>
          <w:color w:val="000000" w:themeColor="text1"/>
          <w:sz w:val="28"/>
          <w:szCs w:val="28"/>
        </w:rPr>
        <w:lastRenderedPageBreak/>
        <w:t>Политическая картина мира полифункциональна</w:t>
      </w:r>
      <w:r w:rsidR="00D71579" w:rsidRPr="00DF37C2">
        <w:rPr>
          <w:rFonts w:cs="Times New Roman"/>
          <w:color w:val="000000" w:themeColor="text1"/>
          <w:sz w:val="28"/>
          <w:szCs w:val="28"/>
        </w:rPr>
        <w:t xml:space="preserve">. Среди основных ее функций следует выделить гносеологичекую, идеологическую, </w:t>
      </w:r>
      <w:r w:rsidR="003633B9">
        <w:rPr>
          <w:rFonts w:cs="Times New Roman"/>
          <w:color w:val="000000" w:themeColor="text1"/>
          <w:sz w:val="28"/>
          <w:szCs w:val="28"/>
        </w:rPr>
        <w:t xml:space="preserve">и </w:t>
      </w:r>
      <w:r w:rsidR="00D71579" w:rsidRPr="00DF37C2">
        <w:rPr>
          <w:rFonts w:cs="Times New Roman"/>
          <w:color w:val="000000" w:themeColor="text1"/>
          <w:sz w:val="28"/>
          <w:szCs w:val="28"/>
        </w:rPr>
        <w:t>прогност</w:t>
      </w:r>
      <w:r w:rsidR="00D71579" w:rsidRPr="00DF37C2">
        <w:rPr>
          <w:rFonts w:cs="Times New Roman"/>
          <w:color w:val="000000" w:themeColor="text1"/>
          <w:sz w:val="28"/>
          <w:szCs w:val="28"/>
        </w:rPr>
        <w:t>и</w:t>
      </w:r>
      <w:r w:rsidR="00D71579" w:rsidRPr="00DF37C2">
        <w:rPr>
          <w:rFonts w:cs="Times New Roman"/>
          <w:color w:val="000000" w:themeColor="text1"/>
          <w:sz w:val="28"/>
          <w:szCs w:val="28"/>
        </w:rPr>
        <w:t>че</w:t>
      </w:r>
      <w:r w:rsidR="003633B9">
        <w:rPr>
          <w:rFonts w:cs="Times New Roman"/>
          <w:color w:val="000000" w:themeColor="text1"/>
          <w:sz w:val="28"/>
          <w:szCs w:val="28"/>
        </w:rPr>
        <w:t xml:space="preserve">скую </w:t>
      </w:r>
      <w:r w:rsidR="00D71579" w:rsidRPr="00DF37C2">
        <w:rPr>
          <w:rFonts w:cs="Times New Roman"/>
          <w:color w:val="000000" w:themeColor="text1"/>
          <w:sz w:val="28"/>
          <w:szCs w:val="28"/>
        </w:rPr>
        <w:t>функцию политической социализации.</w:t>
      </w:r>
      <w:r w:rsidR="00DF37C2" w:rsidRPr="00DF37C2">
        <w:rPr>
          <w:rFonts w:cs="Times New Roman"/>
          <w:color w:val="000000" w:themeColor="text1"/>
          <w:sz w:val="28"/>
          <w:szCs w:val="28"/>
        </w:rPr>
        <w:t xml:space="preserve"> </w:t>
      </w:r>
      <w:r w:rsidR="00DF37C2">
        <w:rPr>
          <w:rFonts w:cs="Times New Roman"/>
          <w:color w:val="000000" w:themeColor="text1"/>
          <w:sz w:val="28"/>
          <w:szCs w:val="28"/>
        </w:rPr>
        <w:t xml:space="preserve"> </w:t>
      </w:r>
    </w:p>
    <w:p w:rsidR="00DF37C2" w:rsidRDefault="00DF37C2" w:rsidP="00DF37C2">
      <w:pPr>
        <w:pStyle w:val="a5"/>
        <w:spacing w:line="360" w:lineRule="auto"/>
        <w:ind w:firstLine="720"/>
        <w:jc w:val="both"/>
        <w:rPr>
          <w:rFonts w:cs="Times New Roman"/>
          <w:color w:val="000000" w:themeColor="text1"/>
          <w:sz w:val="28"/>
          <w:szCs w:val="28"/>
        </w:rPr>
      </w:pPr>
      <w:r>
        <w:rPr>
          <w:rFonts w:cs="Times New Roman"/>
          <w:color w:val="000000" w:themeColor="text1"/>
          <w:sz w:val="28"/>
          <w:szCs w:val="28"/>
        </w:rPr>
        <w:t xml:space="preserve">1) </w:t>
      </w:r>
      <w:r w:rsidR="00D71579" w:rsidRPr="00DF37C2">
        <w:rPr>
          <w:rFonts w:cs="Times New Roman"/>
          <w:i/>
          <w:color w:val="000000" w:themeColor="text1"/>
          <w:sz w:val="28"/>
          <w:szCs w:val="28"/>
        </w:rPr>
        <w:t>Гносеологическая</w:t>
      </w:r>
      <w:r w:rsidR="00D71579" w:rsidRPr="00DF37C2">
        <w:rPr>
          <w:rFonts w:cs="Times New Roman"/>
          <w:color w:val="000000" w:themeColor="text1"/>
          <w:sz w:val="28"/>
          <w:szCs w:val="28"/>
        </w:rPr>
        <w:t xml:space="preserve"> или познавательная функция ПКМ связана с ра</w:t>
      </w:r>
      <w:r w:rsidR="00D71579" w:rsidRPr="00DF37C2">
        <w:rPr>
          <w:rFonts w:cs="Times New Roman"/>
          <w:color w:val="000000" w:themeColor="text1"/>
          <w:sz w:val="28"/>
          <w:szCs w:val="28"/>
        </w:rPr>
        <w:t>с</w:t>
      </w:r>
      <w:r w:rsidR="00D71579" w:rsidRPr="00DF37C2">
        <w:rPr>
          <w:rFonts w:cs="Times New Roman"/>
          <w:color w:val="000000" w:themeColor="text1"/>
          <w:sz w:val="28"/>
          <w:szCs w:val="28"/>
        </w:rPr>
        <w:t xml:space="preserve">крытием </w:t>
      </w:r>
      <w:r w:rsidR="00D71579" w:rsidRPr="00DF37C2">
        <w:rPr>
          <w:rFonts w:cs="Times New Roman"/>
          <w:color w:val="000000" w:themeColor="text1"/>
          <w:sz w:val="28"/>
          <w:szCs w:val="28"/>
          <w:shd w:val="clear" w:color="auto" w:fill="FFFFFF"/>
        </w:rPr>
        <w:t xml:space="preserve">сущности политической сферы, присущих ей законов, тенденций. Она </w:t>
      </w:r>
      <w:r w:rsidR="006A6BCD" w:rsidRPr="00DF37C2">
        <w:rPr>
          <w:rFonts w:cs="Times New Roman"/>
          <w:color w:val="000000" w:themeColor="text1"/>
          <w:sz w:val="28"/>
          <w:szCs w:val="28"/>
        </w:rPr>
        <w:t>состоит в отражении и рефлексии политической реально</w:t>
      </w:r>
      <w:r w:rsidR="00D71579" w:rsidRPr="00DF37C2">
        <w:rPr>
          <w:rFonts w:cs="Times New Roman"/>
          <w:color w:val="000000" w:themeColor="text1"/>
          <w:sz w:val="28"/>
          <w:szCs w:val="28"/>
        </w:rPr>
        <w:t>сти, аналитич</w:t>
      </w:r>
      <w:r w:rsidR="00D71579" w:rsidRPr="00DF37C2">
        <w:rPr>
          <w:rFonts w:cs="Times New Roman"/>
          <w:color w:val="000000" w:themeColor="text1"/>
          <w:sz w:val="28"/>
          <w:szCs w:val="28"/>
        </w:rPr>
        <w:t>е</w:t>
      </w:r>
      <w:r w:rsidR="00D71579" w:rsidRPr="00DF37C2">
        <w:rPr>
          <w:rFonts w:cs="Times New Roman"/>
          <w:color w:val="000000" w:themeColor="text1"/>
          <w:sz w:val="28"/>
          <w:szCs w:val="28"/>
        </w:rPr>
        <w:t xml:space="preserve">ском рассмотрении </w:t>
      </w:r>
      <w:r w:rsidR="006A6BCD" w:rsidRPr="00DF37C2">
        <w:rPr>
          <w:rFonts w:cs="Times New Roman"/>
          <w:color w:val="000000" w:themeColor="text1"/>
          <w:sz w:val="28"/>
          <w:szCs w:val="28"/>
        </w:rPr>
        <w:t xml:space="preserve"> </w:t>
      </w:r>
      <w:r w:rsidR="003633B9">
        <w:rPr>
          <w:rFonts w:cs="Times New Roman"/>
          <w:color w:val="000000" w:themeColor="text1"/>
          <w:sz w:val="28"/>
          <w:szCs w:val="28"/>
          <w:shd w:val="clear" w:color="auto" w:fill="FFFFFF"/>
        </w:rPr>
        <w:t>различных сторон</w:t>
      </w:r>
      <w:r w:rsidR="00D71579" w:rsidRPr="00DF37C2">
        <w:rPr>
          <w:rFonts w:cs="Times New Roman"/>
          <w:color w:val="000000" w:themeColor="text1"/>
          <w:sz w:val="28"/>
          <w:szCs w:val="28"/>
          <w:shd w:val="clear" w:color="auto" w:fill="FFFFFF"/>
        </w:rPr>
        <w:t xml:space="preserve"> политической деятельности субъектов и их политических отношений. Использование эмпирических исследований позволяет получать новые знания о политической деятельности, расширять и конкретизировать представления о политике, её роли в обществе, понимать и объяснять политическое развитие общества в целом</w:t>
      </w:r>
      <w:r w:rsidR="00C467FD" w:rsidRPr="00DF37C2">
        <w:rPr>
          <w:rStyle w:val="ad"/>
          <w:rFonts w:cs="Times New Roman"/>
          <w:color w:val="000000" w:themeColor="text1"/>
          <w:sz w:val="28"/>
          <w:szCs w:val="28"/>
          <w:shd w:val="clear" w:color="auto" w:fill="FFFFFF"/>
        </w:rPr>
        <w:footnoteReference w:id="36"/>
      </w:r>
      <w:r w:rsidR="00D71579" w:rsidRPr="00DF37C2">
        <w:rPr>
          <w:rFonts w:cs="Times New Roman"/>
          <w:color w:val="000000" w:themeColor="text1"/>
          <w:sz w:val="28"/>
          <w:szCs w:val="28"/>
          <w:shd w:val="clear" w:color="auto" w:fill="FFFFFF"/>
        </w:rPr>
        <w:t>;</w:t>
      </w:r>
    </w:p>
    <w:p w:rsidR="00DF37C2" w:rsidRDefault="00DF37C2" w:rsidP="00DF37C2">
      <w:pPr>
        <w:pStyle w:val="a5"/>
        <w:spacing w:line="360" w:lineRule="auto"/>
        <w:ind w:firstLine="720"/>
        <w:jc w:val="both"/>
        <w:rPr>
          <w:rFonts w:cs="Times New Roman"/>
          <w:color w:val="000000" w:themeColor="text1"/>
          <w:sz w:val="28"/>
          <w:szCs w:val="28"/>
        </w:rPr>
      </w:pPr>
      <w:r>
        <w:rPr>
          <w:rFonts w:cs="Times New Roman"/>
          <w:color w:val="000000" w:themeColor="text1"/>
          <w:sz w:val="28"/>
          <w:szCs w:val="28"/>
        </w:rPr>
        <w:t xml:space="preserve">2) </w:t>
      </w:r>
      <w:r w:rsidR="00D71579" w:rsidRPr="00DF37C2">
        <w:rPr>
          <w:rFonts w:cs="Times New Roman"/>
          <w:i/>
          <w:color w:val="000000" w:themeColor="text1"/>
          <w:sz w:val="28"/>
          <w:szCs w:val="28"/>
        </w:rPr>
        <w:t>И</w:t>
      </w:r>
      <w:r w:rsidR="006A6BCD" w:rsidRPr="00DF37C2">
        <w:rPr>
          <w:rFonts w:cs="Times New Roman"/>
          <w:i/>
          <w:color w:val="000000" w:themeColor="text1"/>
          <w:sz w:val="28"/>
          <w:szCs w:val="28"/>
        </w:rPr>
        <w:t xml:space="preserve">деологическая </w:t>
      </w:r>
      <w:r w:rsidR="006A6BCD" w:rsidRPr="00DF37C2">
        <w:rPr>
          <w:rFonts w:cs="Times New Roman"/>
          <w:color w:val="000000" w:themeColor="text1"/>
          <w:sz w:val="28"/>
          <w:szCs w:val="28"/>
        </w:rPr>
        <w:t>функция проявляется в структурировании образов и представлений</w:t>
      </w:r>
      <w:r w:rsidR="00C467FD" w:rsidRPr="00DF37C2">
        <w:rPr>
          <w:rFonts w:cs="Times New Roman"/>
          <w:color w:val="000000" w:themeColor="text1"/>
          <w:sz w:val="28"/>
          <w:szCs w:val="28"/>
        </w:rPr>
        <w:t>, а также  важнейших целей и идеалов политической деятел</w:t>
      </w:r>
      <w:r w:rsidR="00C467FD" w:rsidRPr="00DF37C2">
        <w:rPr>
          <w:rFonts w:cs="Times New Roman"/>
          <w:color w:val="000000" w:themeColor="text1"/>
          <w:sz w:val="28"/>
          <w:szCs w:val="28"/>
        </w:rPr>
        <w:t>ь</w:t>
      </w:r>
      <w:r w:rsidR="00C467FD" w:rsidRPr="00DF37C2">
        <w:rPr>
          <w:rFonts w:cs="Times New Roman"/>
          <w:color w:val="000000" w:themeColor="text1"/>
          <w:sz w:val="28"/>
          <w:szCs w:val="28"/>
        </w:rPr>
        <w:t>ности, оказывает воздействие на выработку программ участвующих в пол</w:t>
      </w:r>
      <w:r w:rsidR="00C467FD" w:rsidRPr="00DF37C2">
        <w:rPr>
          <w:rFonts w:cs="Times New Roman"/>
          <w:color w:val="000000" w:themeColor="text1"/>
          <w:sz w:val="28"/>
          <w:szCs w:val="28"/>
        </w:rPr>
        <w:t>и</w:t>
      </w:r>
      <w:r w:rsidR="00C467FD" w:rsidRPr="00DF37C2">
        <w:rPr>
          <w:rFonts w:cs="Times New Roman"/>
          <w:color w:val="000000" w:themeColor="text1"/>
          <w:sz w:val="28"/>
          <w:szCs w:val="28"/>
        </w:rPr>
        <w:t>тике сил, в значительной степени определяет стратегию и тактику их полит</w:t>
      </w:r>
      <w:r w:rsidR="00C467FD" w:rsidRPr="00DF37C2">
        <w:rPr>
          <w:rFonts w:cs="Times New Roman"/>
          <w:color w:val="000000" w:themeColor="text1"/>
          <w:sz w:val="28"/>
          <w:szCs w:val="28"/>
        </w:rPr>
        <w:t>и</w:t>
      </w:r>
      <w:r>
        <w:rPr>
          <w:rFonts w:cs="Times New Roman"/>
          <w:color w:val="000000" w:themeColor="text1"/>
          <w:sz w:val="28"/>
          <w:szCs w:val="28"/>
        </w:rPr>
        <w:t>ческого поведения.</w:t>
      </w:r>
      <w:r w:rsidR="00A14F2E" w:rsidRPr="003633B9">
        <w:t xml:space="preserve"> </w:t>
      </w:r>
      <w:r w:rsidR="00A14F2E" w:rsidRPr="00DF37C2">
        <w:rPr>
          <w:sz w:val="28"/>
          <w:szCs w:val="28"/>
        </w:rPr>
        <w:t>В рамках этой функции в ПКМ происходит выработка определенного политического идеала, способствующего устойч</w:t>
      </w:r>
      <w:r w:rsidR="00A14F2E" w:rsidRPr="00DF37C2">
        <w:rPr>
          <w:sz w:val="28"/>
          <w:szCs w:val="28"/>
        </w:rPr>
        <w:t>и</w:t>
      </w:r>
      <w:r w:rsidR="00A14F2E" w:rsidRPr="00DF37C2">
        <w:rPr>
          <w:sz w:val="28"/>
          <w:szCs w:val="28"/>
        </w:rPr>
        <w:t>вости той или иной политической системы, а также перестройка содержания функци</w:t>
      </w:r>
      <w:r w:rsidR="00A14F2E" w:rsidRPr="00DF37C2">
        <w:rPr>
          <w:sz w:val="28"/>
          <w:szCs w:val="28"/>
        </w:rPr>
        <w:t>о</w:t>
      </w:r>
      <w:r w:rsidR="00A14F2E" w:rsidRPr="00DF37C2">
        <w:rPr>
          <w:sz w:val="28"/>
          <w:szCs w:val="28"/>
        </w:rPr>
        <w:t>нирующих общественно-политических ценностей, мотивирующих действия участников политических событий</w:t>
      </w:r>
      <w:r w:rsidR="00A14F2E" w:rsidRPr="00DF37C2">
        <w:rPr>
          <w:sz w:val="28"/>
          <w:szCs w:val="28"/>
          <w:vertAlign w:val="superscript"/>
        </w:rPr>
        <w:footnoteReference w:id="37"/>
      </w:r>
      <w:r w:rsidR="00A14F2E" w:rsidRPr="00DF37C2">
        <w:rPr>
          <w:sz w:val="28"/>
          <w:szCs w:val="28"/>
        </w:rPr>
        <w:t>.</w:t>
      </w:r>
    </w:p>
    <w:p w:rsidR="00DF37C2" w:rsidRDefault="00DF37C2" w:rsidP="00DF37C2">
      <w:pPr>
        <w:pStyle w:val="a5"/>
        <w:spacing w:line="360" w:lineRule="auto"/>
        <w:ind w:firstLine="720"/>
        <w:jc w:val="both"/>
        <w:rPr>
          <w:rFonts w:cs="Times New Roman"/>
          <w:color w:val="000000" w:themeColor="text1"/>
          <w:sz w:val="28"/>
          <w:szCs w:val="28"/>
        </w:rPr>
      </w:pPr>
      <w:r>
        <w:rPr>
          <w:rFonts w:cs="Times New Roman"/>
          <w:color w:val="000000" w:themeColor="text1"/>
          <w:sz w:val="28"/>
          <w:szCs w:val="28"/>
        </w:rPr>
        <w:t xml:space="preserve">3) </w:t>
      </w:r>
      <w:r w:rsidR="006A6BCD" w:rsidRPr="00DF37C2">
        <w:rPr>
          <w:rFonts w:cs="Times New Roman"/>
          <w:i/>
          <w:color w:val="000000" w:themeColor="text1"/>
          <w:sz w:val="28"/>
          <w:szCs w:val="28"/>
        </w:rPr>
        <w:t>Прогностическая</w:t>
      </w:r>
      <w:r w:rsidR="006A6BCD" w:rsidRPr="00DF37C2">
        <w:rPr>
          <w:rFonts w:cs="Times New Roman"/>
          <w:color w:val="000000" w:themeColor="text1"/>
          <w:sz w:val="28"/>
          <w:szCs w:val="28"/>
        </w:rPr>
        <w:t xml:space="preserve"> функция политической картины мира заключается в том, что </w:t>
      </w:r>
      <w:r w:rsidR="00363D4B" w:rsidRPr="00DF37C2">
        <w:rPr>
          <w:rFonts w:cs="Times New Roman"/>
          <w:color w:val="000000" w:themeColor="text1"/>
          <w:sz w:val="28"/>
          <w:szCs w:val="28"/>
        </w:rPr>
        <w:t xml:space="preserve">ПКМ </w:t>
      </w:r>
      <w:r w:rsidR="006A6BCD" w:rsidRPr="00DF37C2">
        <w:rPr>
          <w:rFonts w:cs="Times New Roman"/>
          <w:color w:val="000000" w:themeColor="text1"/>
          <w:sz w:val="28"/>
          <w:szCs w:val="28"/>
        </w:rPr>
        <w:t xml:space="preserve"> служит основой для оценки субъектом перспектив и дин</w:t>
      </w:r>
      <w:r w:rsidR="006A6BCD" w:rsidRPr="00DF37C2">
        <w:rPr>
          <w:rFonts w:cs="Times New Roman"/>
          <w:color w:val="000000" w:themeColor="text1"/>
          <w:sz w:val="28"/>
          <w:szCs w:val="28"/>
        </w:rPr>
        <w:t>а</w:t>
      </w:r>
      <w:r w:rsidR="006A6BCD" w:rsidRPr="00DF37C2">
        <w:rPr>
          <w:rFonts w:cs="Times New Roman"/>
          <w:color w:val="000000" w:themeColor="text1"/>
          <w:sz w:val="28"/>
          <w:szCs w:val="28"/>
        </w:rPr>
        <w:t>мики политической системы</w:t>
      </w:r>
      <w:r w:rsidR="00363D4B" w:rsidRPr="00DF37C2">
        <w:rPr>
          <w:rFonts w:cs="Times New Roman"/>
          <w:color w:val="000000" w:themeColor="text1"/>
          <w:sz w:val="28"/>
          <w:szCs w:val="28"/>
        </w:rPr>
        <w:t xml:space="preserve">, </w:t>
      </w:r>
      <w:r w:rsidR="00363D4B" w:rsidRPr="00DF37C2">
        <w:rPr>
          <w:rFonts w:cs="Times New Roman"/>
          <w:color w:val="000000" w:themeColor="text1"/>
          <w:sz w:val="28"/>
          <w:szCs w:val="28"/>
          <w:shd w:val="clear" w:color="auto" w:fill="FFFFFF"/>
        </w:rPr>
        <w:t>развития политических процессов</w:t>
      </w:r>
      <w:r w:rsidR="006A6BCD" w:rsidRPr="00DF37C2">
        <w:rPr>
          <w:rFonts w:cs="Times New Roman"/>
          <w:color w:val="000000" w:themeColor="text1"/>
          <w:sz w:val="28"/>
          <w:szCs w:val="28"/>
        </w:rPr>
        <w:t xml:space="preserve"> и собстве</w:t>
      </w:r>
      <w:r w:rsidR="006A6BCD" w:rsidRPr="00DF37C2">
        <w:rPr>
          <w:rFonts w:cs="Times New Roman"/>
          <w:color w:val="000000" w:themeColor="text1"/>
          <w:sz w:val="28"/>
          <w:szCs w:val="28"/>
        </w:rPr>
        <w:t>н</w:t>
      </w:r>
      <w:r w:rsidR="006A6BCD" w:rsidRPr="00DF37C2">
        <w:rPr>
          <w:rFonts w:cs="Times New Roman"/>
          <w:color w:val="000000" w:themeColor="text1"/>
          <w:sz w:val="28"/>
          <w:szCs w:val="28"/>
        </w:rPr>
        <w:t>ной жизненной траектории</w:t>
      </w:r>
      <w:r w:rsidR="00363D4B" w:rsidRPr="00DF37C2">
        <w:rPr>
          <w:rFonts w:cs="Times New Roman"/>
          <w:color w:val="000000" w:themeColor="text1"/>
          <w:sz w:val="28"/>
          <w:szCs w:val="28"/>
        </w:rPr>
        <w:t xml:space="preserve"> и политического поведения. Политическое знание </w:t>
      </w:r>
      <w:r w:rsidR="00363D4B" w:rsidRPr="00DF37C2">
        <w:rPr>
          <w:rFonts w:cs="Times New Roman"/>
          <w:color w:val="000000" w:themeColor="text1"/>
          <w:sz w:val="28"/>
          <w:szCs w:val="28"/>
        </w:rPr>
        <w:lastRenderedPageBreak/>
        <w:t>дает возможность субъекту прогнозировать политическую реальность, созд</w:t>
      </w:r>
      <w:r w:rsidR="00363D4B" w:rsidRPr="00DF37C2">
        <w:rPr>
          <w:rFonts w:cs="Times New Roman"/>
          <w:color w:val="000000" w:themeColor="text1"/>
          <w:sz w:val="28"/>
          <w:szCs w:val="28"/>
        </w:rPr>
        <w:t>а</w:t>
      </w:r>
      <w:r w:rsidR="00363D4B" w:rsidRPr="00DF37C2">
        <w:rPr>
          <w:rFonts w:cs="Times New Roman"/>
          <w:color w:val="000000" w:themeColor="text1"/>
          <w:sz w:val="28"/>
          <w:szCs w:val="28"/>
        </w:rPr>
        <w:t>вать модели будущего политического устройства общества</w:t>
      </w:r>
      <w:r w:rsidR="00363D4B" w:rsidRPr="00DF37C2">
        <w:rPr>
          <w:rStyle w:val="ad"/>
          <w:rFonts w:cs="Times New Roman"/>
          <w:color w:val="000000" w:themeColor="text1"/>
          <w:sz w:val="28"/>
          <w:szCs w:val="28"/>
        </w:rPr>
        <w:footnoteReference w:id="38"/>
      </w:r>
      <w:r w:rsidR="00363D4B" w:rsidRPr="00DF37C2">
        <w:rPr>
          <w:rFonts w:cs="Times New Roman"/>
          <w:color w:val="000000" w:themeColor="text1"/>
          <w:sz w:val="28"/>
          <w:szCs w:val="28"/>
        </w:rPr>
        <w:t>;</w:t>
      </w:r>
      <w:r w:rsidR="006A6BCD" w:rsidRPr="00DF37C2">
        <w:rPr>
          <w:rFonts w:cs="Times New Roman"/>
          <w:color w:val="000000" w:themeColor="text1"/>
          <w:sz w:val="28"/>
          <w:szCs w:val="28"/>
        </w:rPr>
        <w:t xml:space="preserve"> </w:t>
      </w:r>
    </w:p>
    <w:p w:rsidR="0030012F" w:rsidRPr="00DF37C2" w:rsidRDefault="00DF37C2" w:rsidP="00DF37C2">
      <w:pPr>
        <w:pStyle w:val="a5"/>
        <w:spacing w:line="360" w:lineRule="auto"/>
        <w:ind w:firstLine="720"/>
        <w:jc w:val="both"/>
        <w:rPr>
          <w:rFonts w:cs="Times New Roman"/>
          <w:color w:val="000000" w:themeColor="text1"/>
          <w:sz w:val="28"/>
          <w:szCs w:val="28"/>
        </w:rPr>
      </w:pPr>
      <w:r>
        <w:rPr>
          <w:rFonts w:cs="Times New Roman"/>
          <w:color w:val="000000" w:themeColor="text1"/>
          <w:sz w:val="28"/>
          <w:szCs w:val="28"/>
        </w:rPr>
        <w:t xml:space="preserve">4) </w:t>
      </w:r>
      <w:r w:rsidR="00363D4B" w:rsidRPr="00DF37C2">
        <w:rPr>
          <w:rFonts w:cs="Times New Roman"/>
          <w:i/>
          <w:color w:val="000000" w:themeColor="text1"/>
          <w:sz w:val="28"/>
          <w:szCs w:val="28"/>
        </w:rPr>
        <w:t>Функция политической социализации</w:t>
      </w:r>
      <w:r w:rsidR="00363D4B" w:rsidRPr="00DF37C2">
        <w:rPr>
          <w:rFonts w:cs="Times New Roman"/>
          <w:color w:val="000000" w:themeColor="text1"/>
          <w:sz w:val="28"/>
          <w:szCs w:val="28"/>
        </w:rPr>
        <w:t>.</w:t>
      </w:r>
      <w:r w:rsidR="0030012F" w:rsidRPr="00DF37C2">
        <w:rPr>
          <w:rFonts w:cs="Times New Roman"/>
          <w:color w:val="000000" w:themeColor="text1"/>
          <w:sz w:val="28"/>
          <w:szCs w:val="28"/>
        </w:rPr>
        <w:t xml:space="preserve"> Формирование определенной политической картины мира – результат политической социализации. Суб</w:t>
      </w:r>
      <w:r w:rsidR="0030012F" w:rsidRPr="00DF37C2">
        <w:rPr>
          <w:rFonts w:cs="Times New Roman"/>
          <w:color w:val="000000" w:themeColor="text1"/>
          <w:sz w:val="28"/>
          <w:szCs w:val="28"/>
        </w:rPr>
        <w:t>ъ</w:t>
      </w:r>
      <w:r w:rsidR="0030012F" w:rsidRPr="00DF37C2">
        <w:rPr>
          <w:rFonts w:cs="Times New Roman"/>
          <w:color w:val="000000" w:themeColor="text1"/>
          <w:sz w:val="28"/>
          <w:szCs w:val="28"/>
        </w:rPr>
        <w:t>екты ПКМ  используют имеющиеся политические ресурсы для конструир</w:t>
      </w:r>
      <w:r w:rsidR="0030012F" w:rsidRPr="00DF37C2">
        <w:rPr>
          <w:rFonts w:cs="Times New Roman"/>
          <w:color w:val="000000" w:themeColor="text1"/>
          <w:sz w:val="28"/>
          <w:szCs w:val="28"/>
        </w:rPr>
        <w:t>о</w:t>
      </w:r>
      <w:r w:rsidR="0030012F" w:rsidRPr="00DF37C2">
        <w:rPr>
          <w:rFonts w:cs="Times New Roman"/>
          <w:color w:val="000000" w:themeColor="text1"/>
          <w:sz w:val="28"/>
          <w:szCs w:val="28"/>
        </w:rPr>
        <w:t xml:space="preserve">вания политической картины мира подрастающего поколения и взрослых.  </w:t>
      </w:r>
      <w:r w:rsidR="0030012F" w:rsidRPr="00DF37C2">
        <w:rPr>
          <w:rFonts w:cs="Times New Roman"/>
          <w:color w:val="000000" w:themeColor="text1"/>
          <w:sz w:val="28"/>
          <w:szCs w:val="28"/>
          <w:shd w:val="clear" w:color="auto" w:fill="FFFFFF"/>
        </w:rPr>
        <w:t>В процессе политической социализац</w:t>
      </w:r>
      <w:proofErr w:type="gramStart"/>
      <w:r w:rsidR="0030012F" w:rsidRPr="00DF37C2">
        <w:rPr>
          <w:rFonts w:cs="Times New Roman"/>
          <w:color w:val="000000" w:themeColor="text1"/>
          <w:sz w:val="28"/>
          <w:szCs w:val="28"/>
          <w:shd w:val="clear" w:color="auto" w:fill="FFFFFF"/>
        </w:rPr>
        <w:t>ии у и</w:t>
      </w:r>
      <w:proofErr w:type="gramEnd"/>
      <w:r w:rsidR="0030012F" w:rsidRPr="00DF37C2">
        <w:rPr>
          <w:rFonts w:cs="Times New Roman"/>
          <w:color w:val="000000" w:themeColor="text1"/>
          <w:sz w:val="28"/>
          <w:szCs w:val="28"/>
          <w:shd w:val="clear" w:color="auto" w:fill="FFFFFF"/>
        </w:rPr>
        <w:t>ндивида формируются социально значимые качества, необходимые ему для исполнения социальных ролей и приобретения тех или иных социальных статусов. Процесс политической с</w:t>
      </w:r>
      <w:r w:rsidR="0030012F" w:rsidRPr="00DF37C2">
        <w:rPr>
          <w:rFonts w:cs="Times New Roman"/>
          <w:color w:val="000000" w:themeColor="text1"/>
          <w:sz w:val="28"/>
          <w:szCs w:val="28"/>
          <w:shd w:val="clear" w:color="auto" w:fill="FFFFFF"/>
        </w:rPr>
        <w:t>о</w:t>
      </w:r>
      <w:r w:rsidR="0030012F" w:rsidRPr="00DF37C2">
        <w:rPr>
          <w:rFonts w:cs="Times New Roman"/>
          <w:color w:val="000000" w:themeColor="text1"/>
          <w:sz w:val="28"/>
          <w:szCs w:val="28"/>
          <w:shd w:val="clear" w:color="auto" w:fill="FFFFFF"/>
        </w:rPr>
        <w:t>циализации осуществляется как в ходе непосредственного воздействия на индивида с помощью методов воспитания и обучения, так и под влиянием разнообразных спонтанных факторов, таких как общение, чтение литерат</w:t>
      </w:r>
      <w:r w:rsidR="0030012F" w:rsidRPr="00DF37C2">
        <w:rPr>
          <w:rFonts w:cs="Times New Roman"/>
          <w:color w:val="000000" w:themeColor="text1"/>
          <w:sz w:val="28"/>
          <w:szCs w:val="28"/>
          <w:shd w:val="clear" w:color="auto" w:fill="FFFFFF"/>
        </w:rPr>
        <w:t>у</w:t>
      </w:r>
      <w:r w:rsidR="0030012F" w:rsidRPr="00DF37C2">
        <w:rPr>
          <w:rFonts w:cs="Times New Roman"/>
          <w:color w:val="000000" w:themeColor="text1"/>
          <w:sz w:val="28"/>
          <w:szCs w:val="28"/>
          <w:shd w:val="clear" w:color="auto" w:fill="FFFFFF"/>
        </w:rPr>
        <w:t>ры, материалов СМИ, а также влияние различных политических с</w:t>
      </w:r>
      <w:r w:rsidR="0030012F" w:rsidRPr="00DF37C2">
        <w:rPr>
          <w:rFonts w:cs="Times New Roman"/>
          <w:color w:val="000000" w:themeColor="text1"/>
          <w:sz w:val="28"/>
          <w:szCs w:val="28"/>
          <w:shd w:val="clear" w:color="auto" w:fill="FFFFFF"/>
        </w:rPr>
        <w:t>о</w:t>
      </w:r>
      <w:r w:rsidR="0030012F" w:rsidRPr="00DF37C2">
        <w:rPr>
          <w:rFonts w:cs="Times New Roman"/>
          <w:color w:val="000000" w:themeColor="text1"/>
          <w:sz w:val="28"/>
          <w:szCs w:val="28"/>
          <w:shd w:val="clear" w:color="auto" w:fill="FFFFFF"/>
        </w:rPr>
        <w:t>бытий и личного опыта объектов ПКМ</w:t>
      </w:r>
      <w:r w:rsidR="0030012F" w:rsidRPr="00DF37C2">
        <w:rPr>
          <w:rStyle w:val="ad"/>
          <w:rFonts w:cs="Times New Roman"/>
          <w:color w:val="000000" w:themeColor="text1"/>
          <w:sz w:val="28"/>
          <w:szCs w:val="28"/>
          <w:shd w:val="clear" w:color="auto" w:fill="FFFFFF"/>
        </w:rPr>
        <w:footnoteReference w:id="39"/>
      </w:r>
      <w:r w:rsidR="0030012F" w:rsidRPr="00DF37C2">
        <w:rPr>
          <w:rFonts w:cs="Times New Roman"/>
          <w:color w:val="000000" w:themeColor="text1"/>
          <w:sz w:val="28"/>
          <w:szCs w:val="28"/>
          <w:shd w:val="clear" w:color="auto" w:fill="FFFFFF"/>
        </w:rPr>
        <w:t>.</w:t>
      </w:r>
    </w:p>
    <w:p w:rsidR="0030012F" w:rsidRDefault="006A6BCD" w:rsidP="00DF37C2">
      <w:pPr>
        <w:pStyle w:val="a5"/>
        <w:spacing w:line="360" w:lineRule="auto"/>
        <w:ind w:firstLine="720"/>
        <w:jc w:val="both"/>
        <w:rPr>
          <w:rFonts w:cs="Times New Roman"/>
          <w:sz w:val="28"/>
          <w:szCs w:val="28"/>
        </w:rPr>
      </w:pPr>
      <w:r w:rsidRPr="007B0C90">
        <w:rPr>
          <w:rFonts w:cs="Times New Roman"/>
          <w:sz w:val="28"/>
          <w:szCs w:val="28"/>
        </w:rPr>
        <w:t>Формирование индивидуальной политической картины мира есть р</w:t>
      </w:r>
      <w:r w:rsidRPr="007B0C90">
        <w:rPr>
          <w:rFonts w:cs="Times New Roman"/>
          <w:sz w:val="28"/>
          <w:szCs w:val="28"/>
        </w:rPr>
        <w:t>е</w:t>
      </w:r>
      <w:r w:rsidRPr="007B0C90">
        <w:rPr>
          <w:rFonts w:cs="Times New Roman"/>
          <w:sz w:val="28"/>
          <w:szCs w:val="28"/>
        </w:rPr>
        <w:t>зультат целенаправленного и стихийного воздействия социально-политических институтов и факторов политической социализации. Констр</w:t>
      </w:r>
      <w:r w:rsidRPr="007B0C90">
        <w:rPr>
          <w:rFonts w:cs="Times New Roman"/>
          <w:sz w:val="28"/>
          <w:szCs w:val="28"/>
        </w:rPr>
        <w:t>у</w:t>
      </w:r>
      <w:r w:rsidRPr="007B0C90">
        <w:rPr>
          <w:rFonts w:cs="Times New Roman"/>
          <w:sz w:val="28"/>
          <w:szCs w:val="28"/>
        </w:rPr>
        <w:t>ирование политической картины мира – это деятельность политических а</w:t>
      </w:r>
      <w:r w:rsidRPr="007B0C90">
        <w:rPr>
          <w:rFonts w:cs="Times New Roman"/>
          <w:sz w:val="28"/>
          <w:szCs w:val="28"/>
        </w:rPr>
        <w:t>к</w:t>
      </w:r>
      <w:r w:rsidRPr="007B0C90">
        <w:rPr>
          <w:rFonts w:cs="Times New Roman"/>
          <w:sz w:val="28"/>
          <w:szCs w:val="28"/>
        </w:rPr>
        <w:t>торов, у которых имеются достаточные организационные, идеолог</w:t>
      </w:r>
      <w:r w:rsidRPr="007B0C90">
        <w:rPr>
          <w:rFonts w:cs="Times New Roman"/>
          <w:sz w:val="28"/>
          <w:szCs w:val="28"/>
        </w:rPr>
        <w:t>и</w:t>
      </w:r>
      <w:r w:rsidRPr="007B0C90">
        <w:rPr>
          <w:rFonts w:cs="Times New Roman"/>
          <w:sz w:val="28"/>
          <w:szCs w:val="28"/>
        </w:rPr>
        <w:t>ческие и методические ресурсы для создани</w:t>
      </w:r>
      <w:r w:rsidR="0030012F">
        <w:rPr>
          <w:rFonts w:cs="Times New Roman"/>
          <w:sz w:val="28"/>
          <w:szCs w:val="28"/>
        </w:rPr>
        <w:t>я политической картины мира</w:t>
      </w:r>
      <w:r w:rsidR="0030012F">
        <w:rPr>
          <w:rStyle w:val="ad"/>
          <w:rFonts w:cs="Times New Roman"/>
          <w:sz w:val="28"/>
          <w:szCs w:val="28"/>
        </w:rPr>
        <w:footnoteReference w:id="40"/>
      </w:r>
      <w:r w:rsidR="0030012F">
        <w:rPr>
          <w:rFonts w:cs="Times New Roman"/>
          <w:sz w:val="28"/>
          <w:szCs w:val="28"/>
        </w:rPr>
        <w:t>.</w:t>
      </w:r>
      <w:r w:rsidR="00DA0194">
        <w:rPr>
          <w:rFonts w:cs="Times New Roman"/>
          <w:sz w:val="28"/>
          <w:szCs w:val="28"/>
        </w:rPr>
        <w:t xml:space="preserve"> Неодн</w:t>
      </w:r>
      <w:r w:rsidR="00DA0194">
        <w:rPr>
          <w:rFonts w:cs="Times New Roman"/>
          <w:sz w:val="28"/>
          <w:szCs w:val="28"/>
        </w:rPr>
        <w:t>о</w:t>
      </w:r>
      <w:r w:rsidR="00DA0194">
        <w:rPr>
          <w:rFonts w:cs="Times New Roman"/>
          <w:sz w:val="28"/>
          <w:szCs w:val="28"/>
        </w:rPr>
        <w:t>кратно в ходе исследования мы употребляли выражения «субъект политич</w:t>
      </w:r>
      <w:r w:rsidR="00DA0194">
        <w:rPr>
          <w:rFonts w:cs="Times New Roman"/>
          <w:sz w:val="28"/>
          <w:szCs w:val="28"/>
        </w:rPr>
        <w:t>е</w:t>
      </w:r>
      <w:r w:rsidR="00DA0194">
        <w:rPr>
          <w:rFonts w:cs="Times New Roman"/>
          <w:sz w:val="28"/>
          <w:szCs w:val="28"/>
        </w:rPr>
        <w:t>ской картины мира» или же «объект политической картины мира». Нам представляется необходимым пояснить, какое место в структуре политич</w:t>
      </w:r>
      <w:r w:rsidR="00DA0194">
        <w:rPr>
          <w:rFonts w:cs="Times New Roman"/>
          <w:sz w:val="28"/>
          <w:szCs w:val="28"/>
        </w:rPr>
        <w:t>е</w:t>
      </w:r>
      <w:r w:rsidR="00DA0194">
        <w:rPr>
          <w:rFonts w:cs="Times New Roman"/>
          <w:sz w:val="28"/>
          <w:szCs w:val="28"/>
        </w:rPr>
        <w:lastRenderedPageBreak/>
        <w:t>ской картины мира они занимают, чтобы в дальнейшем избежать неточн</w:t>
      </w:r>
      <w:r w:rsidR="00DA0194">
        <w:rPr>
          <w:rFonts w:cs="Times New Roman"/>
          <w:sz w:val="28"/>
          <w:szCs w:val="28"/>
        </w:rPr>
        <w:t>о</w:t>
      </w:r>
      <w:r w:rsidR="00DA0194">
        <w:rPr>
          <w:rFonts w:cs="Times New Roman"/>
          <w:sz w:val="28"/>
          <w:szCs w:val="28"/>
        </w:rPr>
        <w:t>стей, а также грамотно определить роль средств массовой и</w:t>
      </w:r>
      <w:r w:rsidR="00DA0194">
        <w:rPr>
          <w:rFonts w:cs="Times New Roman"/>
          <w:sz w:val="28"/>
          <w:szCs w:val="28"/>
        </w:rPr>
        <w:t>н</w:t>
      </w:r>
      <w:r w:rsidR="00DA0194">
        <w:rPr>
          <w:rFonts w:cs="Times New Roman"/>
          <w:sz w:val="28"/>
          <w:szCs w:val="28"/>
        </w:rPr>
        <w:t>формации в этой схеме.</w:t>
      </w:r>
    </w:p>
    <w:p w:rsidR="00DA0194" w:rsidRDefault="00DA0194" w:rsidP="00DF37C2">
      <w:pPr>
        <w:pStyle w:val="a5"/>
        <w:spacing w:line="360" w:lineRule="auto"/>
        <w:ind w:firstLine="720"/>
        <w:jc w:val="both"/>
        <w:rPr>
          <w:rFonts w:cs="Times New Roman"/>
          <w:sz w:val="28"/>
          <w:szCs w:val="28"/>
        </w:rPr>
      </w:pPr>
      <w:r>
        <w:rPr>
          <w:rFonts w:cs="Times New Roman"/>
          <w:sz w:val="28"/>
          <w:szCs w:val="28"/>
        </w:rPr>
        <w:t>Итак, на Рисунке 1 мы схематично изобразили структуру любой пол</w:t>
      </w:r>
      <w:r>
        <w:rPr>
          <w:rFonts w:cs="Times New Roman"/>
          <w:sz w:val="28"/>
          <w:szCs w:val="28"/>
        </w:rPr>
        <w:t>и</w:t>
      </w:r>
      <w:r>
        <w:rPr>
          <w:rFonts w:cs="Times New Roman"/>
          <w:sz w:val="28"/>
          <w:szCs w:val="28"/>
        </w:rPr>
        <w:t>тической картины мира.</w:t>
      </w:r>
    </w:p>
    <w:p w:rsidR="00DA0194" w:rsidRDefault="00DA0194" w:rsidP="00DF37C2">
      <w:pPr>
        <w:pStyle w:val="a5"/>
        <w:spacing w:line="360" w:lineRule="auto"/>
        <w:ind w:firstLine="720"/>
        <w:jc w:val="both"/>
        <w:rPr>
          <w:sz w:val="28"/>
          <w:szCs w:val="28"/>
        </w:rPr>
      </w:pPr>
      <w:r>
        <w:rPr>
          <w:rFonts w:cs="Times New Roman"/>
          <w:sz w:val="28"/>
          <w:szCs w:val="28"/>
        </w:rPr>
        <w:t>Основными компонентами этой структуры выступают субъекты, об</w:t>
      </w:r>
      <w:r>
        <w:rPr>
          <w:rFonts w:cs="Times New Roman"/>
          <w:sz w:val="28"/>
          <w:szCs w:val="28"/>
        </w:rPr>
        <w:t>ъ</w:t>
      </w:r>
      <w:r>
        <w:rPr>
          <w:rFonts w:cs="Times New Roman"/>
          <w:sz w:val="28"/>
          <w:szCs w:val="28"/>
        </w:rPr>
        <w:t>екты, инструменты ПКМ, а также визуальные образы,</w:t>
      </w:r>
      <w:r w:rsidRPr="00DA0194">
        <w:rPr>
          <w:sz w:val="28"/>
          <w:szCs w:val="28"/>
        </w:rPr>
        <w:t xml:space="preserve"> </w:t>
      </w:r>
      <w:r>
        <w:rPr>
          <w:sz w:val="28"/>
          <w:szCs w:val="28"/>
        </w:rPr>
        <w:t>расположенные в к</w:t>
      </w:r>
      <w:r>
        <w:rPr>
          <w:sz w:val="28"/>
          <w:szCs w:val="28"/>
        </w:rPr>
        <w:t>о</w:t>
      </w:r>
      <w:r>
        <w:rPr>
          <w:sz w:val="28"/>
          <w:szCs w:val="28"/>
        </w:rPr>
        <w:t>ординатах политического времени и политического пространства.</w:t>
      </w:r>
    </w:p>
    <w:p w:rsidR="00F57CF8" w:rsidRPr="000E2517" w:rsidRDefault="00F57CF8" w:rsidP="00F57CF8">
      <w:pPr>
        <w:pStyle w:val="-05"/>
        <w:numPr>
          <w:ilvl w:val="0"/>
          <w:numId w:val="0"/>
        </w:numPr>
        <w:spacing w:line="360" w:lineRule="auto"/>
        <w:ind w:left="709"/>
        <w:rPr>
          <w:b/>
          <w:sz w:val="28"/>
          <w:szCs w:val="28"/>
        </w:rPr>
      </w:pPr>
      <w:r w:rsidRPr="00DA0194">
        <w:rPr>
          <w:sz w:val="24"/>
          <w:szCs w:val="24"/>
        </w:rPr>
        <w:t>Рисунок 1. Структура политической картины мира</w:t>
      </w:r>
    </w:p>
    <w:p w:rsidR="00F57CF8" w:rsidRDefault="00F57CF8" w:rsidP="00F57CF8">
      <w:pPr>
        <w:pStyle w:val="a5"/>
        <w:spacing w:line="360" w:lineRule="auto"/>
        <w:jc w:val="both"/>
        <w:rPr>
          <w:sz w:val="28"/>
          <w:szCs w:val="28"/>
        </w:rPr>
      </w:pPr>
      <w:r>
        <w:rPr>
          <w:noProof/>
          <w:sz w:val="28"/>
          <w:szCs w:val="28"/>
          <w:lang w:eastAsia="ru-RU"/>
        </w:rPr>
        <mc:AlternateContent>
          <mc:Choice Requires="wpc">
            <w:drawing>
              <wp:inline distT="0" distB="0" distL="0" distR="0" wp14:anchorId="1E688E59" wp14:editId="2C29B397">
                <wp:extent cx="5724525" cy="2847975"/>
                <wp:effectExtent l="0" t="0" r="28575" b="0"/>
                <wp:docPr id="14"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 name="Овал 15"/>
                        <wps:cNvSpPr/>
                        <wps:spPr>
                          <a:xfrm>
                            <a:off x="35999" y="273763"/>
                            <a:ext cx="1418008" cy="952934"/>
                          </a:xfrm>
                          <a:prstGeom prst="ellipse">
                            <a:avLst/>
                          </a:prstGeom>
                          <a:solidFill>
                            <a:schemeClr val="accent2">
                              <a:lumMod val="40000"/>
                              <a:lumOff val="6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67B" w:rsidRDefault="009C667B" w:rsidP="00F57CF8">
                              <w:pPr>
                                <w:pStyle w:val="a4"/>
                                <w:spacing w:before="0" w:beforeAutospacing="0" w:after="0" w:afterAutospacing="0"/>
                                <w:jc w:val="center"/>
                              </w:pPr>
                              <w:r>
                                <w:rPr>
                                  <w:rFonts w:ascii="Times New Roman CYR" w:hAnsi="Times New Roman CYR" w:cs="Times New Roman CYR"/>
                                  <w:b/>
                                  <w:bCs/>
                                  <w:color w:val="000000"/>
                                  <w:sz w:val="26"/>
                                  <w:szCs w:val="26"/>
                                </w:rPr>
                                <w:t>Субъекты ПКМ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Овал 16"/>
                        <wps:cNvSpPr/>
                        <wps:spPr>
                          <a:xfrm>
                            <a:off x="1978970" y="1747146"/>
                            <a:ext cx="1867421" cy="1039909"/>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C667B" w:rsidRDefault="009C667B" w:rsidP="00F57CF8">
                              <w:pPr>
                                <w:pStyle w:val="a4"/>
                                <w:spacing w:before="0" w:beforeAutospacing="0" w:after="0" w:afterAutospacing="0"/>
                                <w:jc w:val="center"/>
                              </w:pPr>
                              <w:r>
                                <w:rPr>
                                  <w:rFonts w:ascii="Times New Roman CYR" w:hAnsi="Times New Roman CYR" w:cs="Times New Roman CYR"/>
                                  <w:b/>
                                  <w:bCs/>
                                  <w:color w:val="000000"/>
                                  <w:sz w:val="26"/>
                                  <w:szCs w:val="26"/>
                                </w:rPr>
                                <w:t>Инструменты ПКМ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Овал 17"/>
                        <wps:cNvSpPr/>
                        <wps:spPr>
                          <a:xfrm>
                            <a:off x="4337114" y="273784"/>
                            <a:ext cx="1392317" cy="901807"/>
                          </a:xfrm>
                          <a:prstGeom prst="ellipse">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67B" w:rsidRPr="009B3EDB" w:rsidRDefault="009C667B" w:rsidP="00F57CF8">
                              <w:pPr>
                                <w:pStyle w:val="a4"/>
                                <w:spacing w:before="0" w:beforeAutospacing="0" w:after="0" w:afterAutospacing="0"/>
                                <w:jc w:val="center"/>
                                <w:rPr>
                                  <w:sz w:val="26"/>
                                  <w:szCs w:val="26"/>
                                </w:rPr>
                              </w:pPr>
                              <w:r w:rsidRPr="009B3EDB">
                                <w:rPr>
                                  <w:rFonts w:ascii="Times New Roman CYR" w:hAnsi="Times New Roman CYR" w:cs="Times New Roman CYR"/>
                                  <w:b/>
                                  <w:bCs/>
                                  <w:color w:val="000000"/>
                                  <w:sz w:val="26"/>
                                  <w:szCs w:val="26"/>
                                </w:rPr>
                                <w:t>Объекты ПКМ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Шестиугольник 18"/>
                        <wps:cNvSpPr/>
                        <wps:spPr>
                          <a:xfrm>
                            <a:off x="1917859" y="275006"/>
                            <a:ext cx="1928527" cy="951773"/>
                          </a:xfrm>
                          <a:prstGeom prst="hexagon">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67B" w:rsidRDefault="009C667B" w:rsidP="00F57CF8">
                              <w:pPr>
                                <w:pStyle w:val="a4"/>
                                <w:spacing w:before="0" w:beforeAutospacing="0" w:after="0" w:afterAutospacing="0"/>
                                <w:jc w:val="center"/>
                              </w:pPr>
                              <w:r>
                                <w:rPr>
                                  <w:rFonts w:ascii="из" w:hAnsi="из"/>
                                  <w:b/>
                                  <w:bCs/>
                                  <w:color w:val="000000"/>
                                  <w:sz w:val="26"/>
                                  <w:szCs w:val="26"/>
                                </w:rPr>
                                <w:t xml:space="preserve">Визуальные образы </w:t>
                              </w:r>
                              <w:r>
                                <w:rPr>
                                  <w:rFonts w:ascii="из" w:hAnsi="из"/>
                                  <w:b/>
                                  <w:bCs/>
                                  <w:color w:val="000000"/>
                                  <w:sz w:val="26"/>
                                  <w:szCs w:val="26"/>
                                </w:rPr>
                                <w:br/>
                                <w:t>ПКМ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Стрелка вправо 19"/>
                        <wps:cNvSpPr/>
                        <wps:spPr>
                          <a:xfrm>
                            <a:off x="1512655" y="730175"/>
                            <a:ext cx="363769" cy="2230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Стрелка вправо 20"/>
                        <wps:cNvSpPr/>
                        <wps:spPr>
                          <a:xfrm>
                            <a:off x="3880860" y="653400"/>
                            <a:ext cx="363770" cy="22301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Стрелка вправо 21"/>
                        <wps:cNvSpPr/>
                        <wps:spPr>
                          <a:xfrm rot="16200000">
                            <a:off x="2709072" y="1380635"/>
                            <a:ext cx="363770" cy="22301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Прямая со стрелкой 22"/>
                        <wps:cNvCnPr/>
                        <wps:spPr>
                          <a:xfrm>
                            <a:off x="1297562" y="1193265"/>
                            <a:ext cx="736679" cy="59653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3" name="Прямая со стрелкой 23"/>
                        <wps:cNvCnPr/>
                        <wps:spPr>
                          <a:xfrm flipV="1">
                            <a:off x="3788499" y="1226779"/>
                            <a:ext cx="736679" cy="520367"/>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c:wpc>
                  </a:graphicData>
                </a:graphic>
              </wp:inline>
            </w:drawing>
          </mc:Choice>
          <mc:Fallback>
            <w:pict>
              <v:group id="Полотно 14" o:spid="_x0000_s1026" editas="canvas" style="width:450.75pt;height:224.25pt;mso-position-horizontal-relative:char;mso-position-vertical-relative:line" coordsize="57245,2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245;height:28479;visibility:visible;mso-wrap-style:square">
                  <v:fill o:detectmouseclick="t"/>
                  <v:path o:connecttype="none"/>
                </v:shape>
                <v:oval id="Овал 15" o:spid="_x0000_s1028" style="position:absolute;left:359;top:2737;width:14181;height:9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3xw8EA&#10;AADbAAAADwAAAGRycy9kb3ducmV2LnhtbERP32vCMBB+F/wfwgl709TBRLqmIoJgB2NU5/vR3Jqy&#10;5FKazHb765fBwLf7+H5esZucFTcaQudZwXqVgSBuvO64VfB+OS63IEJE1mg9k4JvCrAr57MCc+1H&#10;rul2jq1IIRxyVGBi7HMpQ2PIYVj5njhxH35wGBMcWqkHHFO4s/IxyzbSYcepwWBPB0PN5/nLKXj7&#10;qUNz7avX6lpXGzNKu36ZrFIPi2n/DCLSFO/if/dJp/lP8PdLOk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8cPBAAAA2wAAAA8AAAAAAAAAAAAAAAAAmAIAAGRycy9kb3du&#10;cmV2LnhtbFBLBQYAAAAABAAEAPUAAACGAwAAAAA=&#10;" fillcolor="#e5b8b7 [1301]" strokecolor="#d99594 [1941]" strokeweight="2pt">
                  <v:textbox>
                    <w:txbxContent>
                      <w:p w:rsidR="009C667B" w:rsidRDefault="009C667B" w:rsidP="00F57CF8">
                        <w:pPr>
                          <w:pStyle w:val="a4"/>
                          <w:spacing w:before="0" w:beforeAutospacing="0" w:after="0" w:afterAutospacing="0"/>
                          <w:jc w:val="center"/>
                        </w:pPr>
                        <w:r>
                          <w:rPr>
                            <w:rFonts w:ascii="Times New Roman CYR" w:hAnsi="Times New Roman CYR" w:cs="Times New Roman CYR"/>
                            <w:b/>
                            <w:bCs/>
                            <w:color w:val="000000"/>
                            <w:sz w:val="26"/>
                            <w:szCs w:val="26"/>
                          </w:rPr>
                          <w:t>Субъекты ПКМ</w:t>
                        </w:r>
                      </w:p>
                    </w:txbxContent>
                  </v:textbox>
                </v:oval>
                <v:oval id="Овал 16" o:spid="_x0000_s1029" style="position:absolute;left:19789;top:17471;width:18674;height:10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EYL4A&#10;AADbAAAADwAAAGRycy9kb3ducmV2LnhtbESPTQvCMAyG74L/oUTwpp0eRKZVxoYg4sUP0GNY4zZc&#10;07FWnf/eCoK3hDx5P5brztTiSa2rLCuYjCMQxLnVFRcKzqfNaA7CeWSNtWVS8CYH61W/t8RY2xcf&#10;6Hn0hQgi7GJUUHrfxFK6vCSDbmwb4nC72dagD2tbSN3iK4ibWk6jaCYNVhwcSmwoLSm/Hx9GQZJc&#10;ztPJHndNtqEsIDZKr1ap4aBLFiA8df4P/763OsSfwbdLGE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2rRGC+AAAA2wAAAA8AAAAAAAAAAAAAAAAAmAIAAGRycy9kb3ducmV2&#10;LnhtbFBLBQYAAAAABAAEAPUAAACDAwAAAAA=&#10;" fillcolor="#b8cce4 [1300]" strokecolor="#243f60 [1604]" strokeweight="2pt">
                  <v:textbox>
                    <w:txbxContent>
                      <w:p w:rsidR="009C667B" w:rsidRDefault="009C667B" w:rsidP="00F57CF8">
                        <w:pPr>
                          <w:pStyle w:val="a4"/>
                          <w:spacing w:before="0" w:beforeAutospacing="0" w:after="0" w:afterAutospacing="0"/>
                          <w:jc w:val="center"/>
                        </w:pPr>
                        <w:r>
                          <w:rPr>
                            <w:rFonts w:ascii="Times New Roman CYR" w:hAnsi="Times New Roman CYR" w:cs="Times New Roman CYR"/>
                            <w:b/>
                            <w:bCs/>
                            <w:color w:val="000000"/>
                            <w:sz w:val="26"/>
                            <w:szCs w:val="26"/>
                          </w:rPr>
                          <w:t>Инструменты ПКМ</w:t>
                        </w:r>
                      </w:p>
                    </w:txbxContent>
                  </v:textbox>
                </v:oval>
                <v:oval id="Овал 17" o:spid="_x0000_s1030" style="position:absolute;left:43371;top:2737;width:13923;height:90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bt8EA&#10;AADbAAAADwAAAGRycy9kb3ducmV2LnhtbERPS2sCMRC+C/6HMII3zdqDLatRSkEoKEh99jhsppvF&#10;zWRNoq7++qZQ8DYf33Om89bW4ko+VI4VjIYZCOLC6YpLBbvtYvAGIkRkjbVjUnCnAPNZtzPFXLsb&#10;f9F1E0uRQjjkqMDE2ORShsKQxTB0DXHifpy3GBP0pdQebync1vIly8bSYsWpwWBDH4aK0+ZiFcT1&#10;YX8uViO6bB/HA5rH8rT/9kr1e+37BESkNj7F/+5Pnea/wt8v6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z27fBAAAA2wAAAA8AAAAAAAAAAAAAAAAAmAIAAGRycy9kb3du&#10;cmV2LnhtbFBLBQYAAAAABAAEAPUAAACGAwAAAAA=&#10;" fillcolor="#c2d69b [1942]" strokecolor="#76923c [2406]" strokeweight="2pt">
                  <v:textbox>
                    <w:txbxContent>
                      <w:p w:rsidR="009C667B" w:rsidRPr="009B3EDB" w:rsidRDefault="009C667B" w:rsidP="00F57CF8">
                        <w:pPr>
                          <w:pStyle w:val="a4"/>
                          <w:spacing w:before="0" w:beforeAutospacing="0" w:after="0" w:afterAutospacing="0"/>
                          <w:jc w:val="center"/>
                          <w:rPr>
                            <w:sz w:val="26"/>
                            <w:szCs w:val="26"/>
                          </w:rPr>
                        </w:pPr>
                        <w:r w:rsidRPr="009B3EDB">
                          <w:rPr>
                            <w:rFonts w:ascii="Times New Roman CYR" w:hAnsi="Times New Roman CYR" w:cs="Times New Roman CYR"/>
                            <w:b/>
                            <w:bCs/>
                            <w:color w:val="000000"/>
                            <w:sz w:val="26"/>
                            <w:szCs w:val="26"/>
                          </w:rPr>
                          <w:t>Объекты ПКМ</w:t>
                        </w:r>
                      </w:p>
                    </w:txbxContent>
                  </v:textbox>
                </v:oval>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18" o:spid="_x0000_s1031" type="#_x0000_t9" style="position:absolute;left:19178;top:2750;width:19285;height:9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QDcQA&#10;AADbAAAADwAAAGRycy9kb3ducmV2LnhtbESPS4vCQBCE74L/YWjBm05ccFmjo4iw7LIPxNfBW5Np&#10;k2CmJ2RmY/z39mHBWzdVXfX1YtW5SrXUhNKzgck4AUWceVtybuB4eB+9gQoR2WLlmQzcKcBq2e8t&#10;MLX+xjtq9zFXEsIhRQNFjHWqdcgKchjGviYW7eIbh1HWJte2wZuEu0q/JMmrdliyNBRY06ag7Lr/&#10;cwZOevZzbn/dbjs9fH995LYNFV+MGQ669RxUpC4+zf/Xn1bwBVZ+kQH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EA3EAAAA2wAAAA8AAAAAAAAAAAAAAAAAmAIAAGRycy9k&#10;b3ducmV2LnhtbFBLBQYAAAAABAAEAPUAAACJAwAAAAA=&#10;" adj="2665" fillcolor="#ff9" strokecolor="yellow" strokeweight="2pt">
                  <v:textbox>
                    <w:txbxContent>
                      <w:p w:rsidR="009C667B" w:rsidRDefault="009C667B" w:rsidP="00F57CF8">
                        <w:pPr>
                          <w:pStyle w:val="a4"/>
                          <w:spacing w:before="0" w:beforeAutospacing="0" w:after="0" w:afterAutospacing="0"/>
                          <w:jc w:val="center"/>
                        </w:pPr>
                        <w:r>
                          <w:rPr>
                            <w:rFonts w:ascii="из" w:hAnsi="из"/>
                            <w:b/>
                            <w:bCs/>
                            <w:color w:val="000000"/>
                            <w:sz w:val="26"/>
                            <w:szCs w:val="26"/>
                          </w:rPr>
                          <w:t xml:space="preserve">Визуальные образы </w:t>
                        </w:r>
                        <w:r>
                          <w:rPr>
                            <w:rFonts w:ascii="из" w:hAnsi="из"/>
                            <w:b/>
                            <w:bCs/>
                            <w:color w:val="000000"/>
                            <w:sz w:val="26"/>
                            <w:szCs w:val="26"/>
                          </w:rPr>
                          <w:br/>
                          <w:t>ПКМ</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9" o:spid="_x0000_s1032" type="#_x0000_t13" style="position:absolute;left:15126;top:7301;width:3638;height:2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uacIA&#10;AADbAAAADwAAAGRycy9kb3ducmV2LnhtbESPS4sCMRCE74L/IbTgTZP1MOholGVBEATBx8FjM+l5&#10;4KQzO4k6+uuNIHjrpqqrvl6sOluLG7W+cqzhZ6xAEGfOVFxoOB3XoykIH5AN1o5Jw4M8rJb93gJT&#10;4+68p9shFCKGsE9RQxlCk0rps5Is+rFriKOWu9ZiiGtbSNPiPYbbWk6USqTFimNDiQ39lZRdDler&#10;IUmOfnsOz+lmYna5y/9V5FNaDwfd7xxEoC58zZ/rjYn4M3j/Ege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C5pwgAAANsAAAAPAAAAAAAAAAAAAAAAAJgCAABkcnMvZG93&#10;bnJldi54bWxQSwUGAAAAAAQABAD1AAAAhwMAAAAA&#10;" adj="14979" fillcolor="#4f81bd [3204]" strokecolor="#243f60 [1604]" strokeweight="2pt"/>
                <v:shape id="Стрелка вправо 20" o:spid="_x0000_s1033" type="#_x0000_t13" style="position:absolute;left:38808;top:6534;width:3638;height:2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5NSb8A&#10;AADbAAAADwAAAGRycy9kb3ducmV2LnhtbERPS2sCMRC+F/wPYQRvNekeFlmNIoWCIBTUHnocNrMP&#10;3Ey2m6hbf71zEDx+fO/VZvSdutIQ28AWPuYGFHEZXMu1hZ/T1/sCVEzIDrvAZOGfImzWk7cVFi7c&#10;+EDXY6qVhHAs0EKTUl9oHcuGPMZ56ImFq8LgMQkcau0GvEm473RmTK49tiwNDfb02VB5Pl68hTw/&#10;xf1vui92mfuuQvVnZJ+xdjYdt0tQicb0Ej/dO2chk/XyRX6AX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jk1JvwAAANsAAAAPAAAAAAAAAAAAAAAAAJgCAABkcnMvZG93bnJl&#10;di54bWxQSwUGAAAAAAQABAD1AAAAhAMAAAAA&#10;" adj="14979" fillcolor="#4f81bd [3204]" strokecolor="#243f60 [1604]" strokeweight="2pt"/>
                <v:shape id="Стрелка вправо 21" o:spid="_x0000_s1034" type="#_x0000_t13" style="position:absolute;left:27090;top:13806;width:3638;height:22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uXsMA&#10;AADbAAAADwAAAGRycy9kb3ducmV2LnhtbESPQWsCMRSE7wX/Q3hCbzW72yKyGhcRBXus9lBvz81z&#10;s7h5WTZRY399Uyj0OMzMN8yiirYTNxp861hBPslAENdOt9wo+DxsX2YgfEDW2DkmBQ/yUC1HTwss&#10;tbvzB932oREJwr5EBSaEvpTS14Ys+onriZN3doPFkOTQSD3gPcFtJ4ssm0qLLacFgz2tDdWX/dUq&#10;iKfexlCb/Htj5eP4/vqmTfal1PM4ruYgAsXwH/5r77SCIof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xuXsMAAADbAAAADwAAAAAAAAAAAAAAAACYAgAAZHJzL2Rv&#10;d25yZXYueG1sUEsFBgAAAAAEAAQA9QAAAIgDAAAAAA==&#10;" adj="14979" fillcolor="#4f81bd [3204]" strokecolor="#243f60 [1604]" strokeweight="2pt"/>
                <v:shapetype id="_x0000_t32" coordsize="21600,21600" o:spt="32" o:oned="t" path="m,l21600,21600e" filled="f">
                  <v:path arrowok="t" fillok="f" o:connecttype="none"/>
                  <o:lock v:ext="edit" shapetype="t"/>
                </v:shapetype>
                <v:shape id="Прямая со стрелкой 22" o:spid="_x0000_s1035" type="#_x0000_t32" style="position:absolute;left:12975;top:11932;width:7367;height:5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rMIAAADbAAAADwAAAGRycy9kb3ducmV2LnhtbESPUWsCMRCE3wv9D2ELfau5HsXa0yhF&#10;EOyDgtofsFzWy9HLJly25/nvG0Ho4zAz3zCL1eg7NVCf2sAGXicFKOI62JYbA9+nzcsMVBJki11g&#10;MnClBKvl48MCKxsufKDhKI3KEE4VGnAisdI61Y48pkmIxNk7h96jZNk32vZ4yXDf6bIoptpjy3nB&#10;YaS1o/rn+OsNfLi1yHgdJMbT/ku/v+3irLHGPD+Nn3NQQqP8h+/trTVQlnD7kn+AX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C+rMIAAADbAAAADwAAAAAAAAAAAAAA&#10;AAChAgAAZHJzL2Rvd25yZXYueG1sUEsFBgAAAAAEAAQA+QAAAJADAAAAAA==&#10;" strokecolor="black [3200]" strokeweight="3pt">
                  <v:stroke endarrow="open"/>
                  <v:shadow on="t" color="black" opacity="22937f" origin=",.5" offset="0,.63889mm"/>
                </v:shape>
                <v:shape id="Прямая со стрелкой 23" o:spid="_x0000_s1036" type="#_x0000_t32" style="position:absolute;left:37884;top:12267;width:7367;height:52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QHZcQAAADbAAAADwAAAGRycy9kb3ducmV2LnhtbESPQWvCQBSE7wX/w/KE3nTTBEWiqxRB&#10;aisUTIu5PrKv2dDs25DdxvTfu0Khx2FmvmE2u9G2YqDeN44VPM0TEMSV0w3XCj4/DrMVCB+QNbaO&#10;ScEvedhtJw8bzLW78pmGItQiQtjnqMCE0OVS+sqQRT93HXH0vlxvMUTZ11L3eI1w28o0SZbSYsNx&#10;wWBHe0PVd/FjFZSZL4e3Y6FNesre3aV8Wbx2rNTjdHxegwg0hv/wX/uoFaQZ3L/EHy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AdlxAAAANsAAAAPAAAAAAAAAAAA&#10;AAAAAKECAABkcnMvZG93bnJldi54bWxQSwUGAAAAAAQABAD5AAAAkgMAAAAA&#10;" strokecolor="black [3200]" strokeweight="3pt">
                  <v:stroke endarrow="open"/>
                  <v:shadow on="t" color="black" opacity="22937f" origin=",.5" offset="0,.63889mm"/>
                </v:shape>
                <w10:anchorlock/>
              </v:group>
            </w:pict>
          </mc:Fallback>
        </mc:AlternateContent>
      </w:r>
    </w:p>
    <w:p w:rsidR="003633B9" w:rsidRPr="003633B9" w:rsidRDefault="00DA0194" w:rsidP="003633B9">
      <w:pPr>
        <w:pStyle w:val="-05"/>
        <w:tabs>
          <w:tab w:val="clear" w:pos="1190"/>
        </w:tabs>
        <w:spacing w:after="0" w:line="360" w:lineRule="auto"/>
        <w:ind w:firstLine="709"/>
        <w:rPr>
          <w:sz w:val="28"/>
          <w:szCs w:val="28"/>
        </w:rPr>
      </w:pPr>
      <w:r w:rsidRPr="003633B9">
        <w:rPr>
          <w:rFonts w:ascii="Times New Roman" w:hAnsi="Times New Roman"/>
          <w:i/>
          <w:color w:val="000000" w:themeColor="text1"/>
          <w:sz w:val="28"/>
          <w:szCs w:val="28"/>
        </w:rPr>
        <w:t>субъекты ПКМ</w:t>
      </w:r>
      <w:r w:rsidRPr="003633B9">
        <w:rPr>
          <w:rFonts w:ascii="Times New Roman" w:hAnsi="Times New Roman"/>
          <w:color w:val="000000" w:themeColor="text1"/>
          <w:sz w:val="28"/>
          <w:szCs w:val="28"/>
        </w:rPr>
        <w:t xml:space="preserve"> – это политические </w:t>
      </w:r>
      <w:r w:rsidR="008B1D80" w:rsidRPr="003633B9">
        <w:rPr>
          <w:rFonts w:ascii="Times New Roman" w:hAnsi="Times New Roman"/>
          <w:color w:val="000000" w:themeColor="text1"/>
          <w:sz w:val="28"/>
          <w:szCs w:val="28"/>
        </w:rPr>
        <w:t>акторы</w:t>
      </w:r>
      <w:r w:rsidRPr="003633B9">
        <w:rPr>
          <w:rFonts w:ascii="Times New Roman" w:hAnsi="Times New Roman"/>
          <w:color w:val="000000" w:themeColor="text1"/>
          <w:sz w:val="28"/>
          <w:szCs w:val="28"/>
        </w:rPr>
        <w:t>, точнее их виртуал</w:t>
      </w:r>
      <w:r w:rsidRPr="003633B9">
        <w:rPr>
          <w:rFonts w:ascii="Times New Roman" w:hAnsi="Times New Roman"/>
          <w:color w:val="000000" w:themeColor="text1"/>
          <w:sz w:val="28"/>
          <w:szCs w:val="28"/>
        </w:rPr>
        <w:t>ь</w:t>
      </w:r>
      <w:r w:rsidRPr="003633B9">
        <w:rPr>
          <w:rFonts w:ascii="Times New Roman" w:hAnsi="Times New Roman"/>
          <w:color w:val="000000" w:themeColor="text1"/>
          <w:sz w:val="28"/>
          <w:szCs w:val="28"/>
        </w:rPr>
        <w:t>ные образы, которые являются носителями определенного политического менталитета и обладают определенным политическим имиджем</w:t>
      </w:r>
      <w:r w:rsidR="008B1D80" w:rsidRPr="003633B9">
        <w:rPr>
          <w:rFonts w:ascii="Times New Roman" w:hAnsi="Times New Roman"/>
          <w:color w:val="000000" w:themeColor="text1"/>
          <w:sz w:val="28"/>
          <w:szCs w:val="28"/>
        </w:rPr>
        <w:t xml:space="preserve"> и организ</w:t>
      </w:r>
      <w:r w:rsidR="008B1D80" w:rsidRPr="003633B9">
        <w:rPr>
          <w:rFonts w:ascii="Times New Roman" w:hAnsi="Times New Roman"/>
          <w:color w:val="000000" w:themeColor="text1"/>
          <w:sz w:val="28"/>
          <w:szCs w:val="28"/>
        </w:rPr>
        <w:t>а</w:t>
      </w:r>
      <w:r w:rsidR="008B1D80" w:rsidRPr="003633B9">
        <w:rPr>
          <w:rFonts w:ascii="Times New Roman" w:hAnsi="Times New Roman"/>
          <w:color w:val="000000" w:themeColor="text1"/>
          <w:sz w:val="28"/>
          <w:szCs w:val="28"/>
        </w:rPr>
        <w:t>ционными, идеологическими и методическими ресурсами для создания пол</w:t>
      </w:r>
      <w:r w:rsidR="008B1D80" w:rsidRPr="003633B9">
        <w:rPr>
          <w:rFonts w:ascii="Times New Roman" w:hAnsi="Times New Roman"/>
          <w:color w:val="000000" w:themeColor="text1"/>
          <w:sz w:val="28"/>
          <w:szCs w:val="28"/>
        </w:rPr>
        <w:t>и</w:t>
      </w:r>
      <w:r w:rsidR="008B1D80" w:rsidRPr="003633B9">
        <w:rPr>
          <w:rFonts w:ascii="Times New Roman" w:hAnsi="Times New Roman"/>
          <w:color w:val="000000" w:themeColor="text1"/>
          <w:sz w:val="28"/>
          <w:szCs w:val="28"/>
        </w:rPr>
        <w:t xml:space="preserve">тической картины. Внутри политической картины мира субъекты </w:t>
      </w:r>
      <w:r w:rsidRPr="003633B9">
        <w:rPr>
          <w:rFonts w:ascii="Times New Roman" w:hAnsi="Times New Roman"/>
          <w:color w:val="000000" w:themeColor="text1"/>
          <w:sz w:val="28"/>
          <w:szCs w:val="28"/>
        </w:rPr>
        <w:t>играют конкретные роли и придерживаются определенной линии политического п</w:t>
      </w:r>
      <w:r w:rsidRPr="003633B9">
        <w:rPr>
          <w:rFonts w:ascii="Times New Roman" w:hAnsi="Times New Roman"/>
          <w:color w:val="000000" w:themeColor="text1"/>
          <w:sz w:val="28"/>
          <w:szCs w:val="28"/>
        </w:rPr>
        <w:t>о</w:t>
      </w:r>
      <w:r w:rsidRPr="003633B9">
        <w:rPr>
          <w:rFonts w:ascii="Times New Roman" w:hAnsi="Times New Roman"/>
          <w:color w:val="000000" w:themeColor="text1"/>
          <w:sz w:val="28"/>
          <w:szCs w:val="28"/>
        </w:rPr>
        <w:t>веде</w:t>
      </w:r>
      <w:r w:rsidR="00DF37C2" w:rsidRPr="003633B9">
        <w:rPr>
          <w:rFonts w:ascii="Times New Roman" w:hAnsi="Times New Roman"/>
          <w:color w:val="000000" w:themeColor="text1"/>
          <w:sz w:val="28"/>
          <w:szCs w:val="28"/>
        </w:rPr>
        <w:t>ния, при этом с помощ</w:t>
      </w:r>
      <w:r w:rsidR="008B1D80" w:rsidRPr="003633B9">
        <w:rPr>
          <w:rFonts w:ascii="Times New Roman" w:hAnsi="Times New Roman"/>
          <w:color w:val="000000" w:themeColor="text1"/>
          <w:sz w:val="28"/>
          <w:szCs w:val="28"/>
        </w:rPr>
        <w:t>ью инструментов политической картины мира, к</w:t>
      </w:r>
      <w:r w:rsidR="008B1D80" w:rsidRPr="003633B9">
        <w:rPr>
          <w:rFonts w:ascii="Times New Roman" w:hAnsi="Times New Roman"/>
          <w:color w:val="000000" w:themeColor="text1"/>
          <w:sz w:val="28"/>
          <w:szCs w:val="28"/>
        </w:rPr>
        <w:t>о</w:t>
      </w:r>
      <w:r w:rsidR="008B1D80" w:rsidRPr="003633B9">
        <w:rPr>
          <w:rFonts w:ascii="Times New Roman" w:hAnsi="Times New Roman"/>
          <w:color w:val="000000" w:themeColor="text1"/>
          <w:sz w:val="28"/>
          <w:szCs w:val="28"/>
        </w:rPr>
        <w:t xml:space="preserve">торыми выступают средства массовой информации, применяют </w:t>
      </w:r>
      <w:r w:rsidRPr="003633B9">
        <w:rPr>
          <w:rFonts w:ascii="Times New Roman" w:hAnsi="Times New Roman"/>
          <w:color w:val="000000" w:themeColor="text1"/>
          <w:sz w:val="28"/>
          <w:szCs w:val="28"/>
        </w:rPr>
        <w:t>манипул</w:t>
      </w:r>
      <w:r w:rsidRPr="003633B9">
        <w:rPr>
          <w:rFonts w:ascii="Times New Roman" w:hAnsi="Times New Roman"/>
          <w:color w:val="000000" w:themeColor="text1"/>
          <w:sz w:val="28"/>
          <w:szCs w:val="28"/>
        </w:rPr>
        <w:t>я</w:t>
      </w:r>
      <w:r w:rsidRPr="003633B9">
        <w:rPr>
          <w:rFonts w:ascii="Times New Roman" w:hAnsi="Times New Roman"/>
          <w:color w:val="000000" w:themeColor="text1"/>
          <w:sz w:val="28"/>
          <w:szCs w:val="28"/>
        </w:rPr>
        <w:t>тивные тактики, «программиру</w:t>
      </w:r>
      <w:r w:rsidR="008B1D80" w:rsidRPr="003633B9">
        <w:rPr>
          <w:rFonts w:ascii="Times New Roman" w:hAnsi="Times New Roman"/>
          <w:color w:val="000000" w:themeColor="text1"/>
          <w:sz w:val="28"/>
          <w:szCs w:val="28"/>
        </w:rPr>
        <w:t>я</w:t>
      </w:r>
      <w:r w:rsidRPr="003633B9">
        <w:rPr>
          <w:rFonts w:ascii="Times New Roman" w:hAnsi="Times New Roman"/>
          <w:color w:val="000000" w:themeColor="text1"/>
          <w:sz w:val="28"/>
          <w:szCs w:val="28"/>
        </w:rPr>
        <w:t>» политическое сознание объектов ПКМ</w:t>
      </w:r>
      <w:r w:rsidR="008B1D80" w:rsidRPr="003633B9">
        <w:rPr>
          <w:rFonts w:ascii="Times New Roman" w:hAnsi="Times New Roman"/>
          <w:color w:val="000000" w:themeColor="text1"/>
          <w:sz w:val="28"/>
          <w:szCs w:val="28"/>
        </w:rPr>
        <w:t xml:space="preserve">. </w:t>
      </w:r>
      <w:proofErr w:type="gramStart"/>
      <w:r w:rsidR="008B1D80" w:rsidRPr="003633B9">
        <w:rPr>
          <w:rFonts w:ascii="Times New Roman" w:hAnsi="Times New Roman"/>
          <w:color w:val="000000" w:themeColor="text1"/>
          <w:sz w:val="28"/>
          <w:szCs w:val="28"/>
        </w:rPr>
        <w:t>О</w:t>
      </w:r>
      <w:r w:rsidR="008B1D80" w:rsidRPr="003633B9">
        <w:rPr>
          <w:rFonts w:ascii="Times New Roman" w:hAnsi="Times New Roman"/>
          <w:color w:val="000000" w:themeColor="text1"/>
          <w:sz w:val="28"/>
          <w:szCs w:val="28"/>
        </w:rPr>
        <w:t>с</w:t>
      </w:r>
      <w:r w:rsidR="008B1D80" w:rsidRPr="003633B9">
        <w:rPr>
          <w:rFonts w:ascii="Times New Roman" w:hAnsi="Times New Roman"/>
          <w:color w:val="000000" w:themeColor="text1"/>
          <w:sz w:val="28"/>
          <w:szCs w:val="28"/>
        </w:rPr>
        <w:lastRenderedPageBreak/>
        <w:t>новной</w:t>
      </w:r>
      <w:proofErr w:type="gramEnd"/>
      <w:r w:rsidR="008B1D80" w:rsidRPr="003633B9">
        <w:rPr>
          <w:rFonts w:ascii="Times New Roman" w:hAnsi="Times New Roman"/>
          <w:color w:val="000000" w:themeColor="text1"/>
          <w:sz w:val="28"/>
          <w:szCs w:val="28"/>
        </w:rPr>
        <w:t xml:space="preserve"> актор, конструирующий политическую картину мира, – гос</w:t>
      </w:r>
      <w:r w:rsidR="00DF37C2" w:rsidRPr="003633B9">
        <w:rPr>
          <w:rFonts w:ascii="Times New Roman" w:hAnsi="Times New Roman"/>
          <w:color w:val="000000" w:themeColor="text1"/>
          <w:sz w:val="28"/>
          <w:szCs w:val="28"/>
        </w:rPr>
        <w:t>ударство.</w:t>
      </w:r>
      <w:r w:rsidR="000E2517" w:rsidRPr="003633B9">
        <w:rPr>
          <w:rFonts w:ascii="Times New Roman" w:hAnsi="Times New Roman"/>
          <w:color w:val="000000" w:themeColor="text1"/>
          <w:sz w:val="28"/>
          <w:szCs w:val="28"/>
        </w:rPr>
        <w:t xml:space="preserve"> </w:t>
      </w:r>
      <w:r w:rsidR="0055549B" w:rsidRPr="003633B9">
        <w:rPr>
          <w:rFonts w:ascii="Times New Roman" w:hAnsi="Times New Roman"/>
          <w:color w:val="000000" w:themeColor="text1"/>
          <w:sz w:val="28"/>
          <w:szCs w:val="28"/>
        </w:rPr>
        <w:t>Политическая картина мира – результат расшифровки политических смыслов повседневности. В ней (политической картине мира) находит отражение т</w:t>
      </w:r>
      <w:r w:rsidR="0055549B" w:rsidRPr="003633B9">
        <w:rPr>
          <w:rFonts w:ascii="Times New Roman" w:hAnsi="Times New Roman"/>
          <w:color w:val="000000" w:themeColor="text1"/>
          <w:sz w:val="28"/>
          <w:szCs w:val="28"/>
        </w:rPr>
        <w:t>е</w:t>
      </w:r>
      <w:r w:rsidR="0055549B" w:rsidRPr="003633B9">
        <w:rPr>
          <w:rFonts w:ascii="Times New Roman" w:hAnsi="Times New Roman"/>
          <w:color w:val="000000" w:themeColor="text1"/>
          <w:sz w:val="28"/>
          <w:szCs w:val="28"/>
        </w:rPr>
        <w:t>кущая полит</w:t>
      </w:r>
      <w:r w:rsidR="0055549B" w:rsidRPr="003633B9">
        <w:rPr>
          <w:rFonts w:ascii="Times New Roman" w:hAnsi="Times New Roman"/>
          <w:color w:val="000000" w:themeColor="text1"/>
          <w:sz w:val="28"/>
          <w:szCs w:val="28"/>
        </w:rPr>
        <w:t>и</w:t>
      </w:r>
      <w:r w:rsidR="0055549B" w:rsidRPr="003633B9">
        <w:rPr>
          <w:rFonts w:ascii="Times New Roman" w:hAnsi="Times New Roman"/>
          <w:color w:val="000000" w:themeColor="text1"/>
          <w:sz w:val="28"/>
          <w:szCs w:val="28"/>
        </w:rPr>
        <w:t>ческая реальность. «Угол отражения» задается социально-политическим ст</w:t>
      </w:r>
      <w:r w:rsidR="0055549B" w:rsidRPr="003633B9">
        <w:rPr>
          <w:rFonts w:ascii="Times New Roman" w:hAnsi="Times New Roman"/>
          <w:color w:val="000000" w:themeColor="text1"/>
          <w:sz w:val="28"/>
          <w:szCs w:val="28"/>
        </w:rPr>
        <w:t>а</w:t>
      </w:r>
      <w:r w:rsidR="0055549B" w:rsidRPr="003633B9">
        <w:rPr>
          <w:rFonts w:ascii="Times New Roman" w:hAnsi="Times New Roman"/>
          <w:color w:val="000000" w:themeColor="text1"/>
          <w:sz w:val="28"/>
          <w:szCs w:val="28"/>
        </w:rPr>
        <w:t>тусом и социально-политическими интересами субъекта</w:t>
      </w:r>
      <w:r w:rsidR="008B1D80" w:rsidRPr="000E2517">
        <w:rPr>
          <w:rStyle w:val="ad"/>
          <w:rFonts w:ascii="Times New Roman" w:hAnsi="Times New Roman"/>
          <w:color w:val="000000" w:themeColor="text1"/>
          <w:sz w:val="28"/>
          <w:szCs w:val="28"/>
        </w:rPr>
        <w:footnoteReference w:id="41"/>
      </w:r>
      <w:r w:rsidR="008B1D80" w:rsidRPr="003633B9">
        <w:rPr>
          <w:rFonts w:ascii="Times New Roman" w:hAnsi="Times New Roman"/>
          <w:color w:val="000000" w:themeColor="text1"/>
          <w:sz w:val="28"/>
          <w:szCs w:val="28"/>
        </w:rPr>
        <w:t>;</w:t>
      </w:r>
    </w:p>
    <w:p w:rsidR="003633B9" w:rsidRPr="003633B9" w:rsidRDefault="008B1D80" w:rsidP="003633B9">
      <w:pPr>
        <w:pStyle w:val="-05"/>
        <w:tabs>
          <w:tab w:val="clear" w:pos="1190"/>
        </w:tabs>
        <w:spacing w:after="0" w:line="360" w:lineRule="auto"/>
        <w:ind w:firstLine="709"/>
        <w:rPr>
          <w:sz w:val="28"/>
          <w:szCs w:val="28"/>
        </w:rPr>
      </w:pPr>
      <w:r w:rsidRPr="003633B9">
        <w:rPr>
          <w:i/>
          <w:sz w:val="28"/>
          <w:szCs w:val="28"/>
        </w:rPr>
        <w:t>объекты ПКМ</w:t>
      </w:r>
      <w:r w:rsidRPr="003633B9">
        <w:rPr>
          <w:sz w:val="28"/>
          <w:szCs w:val="28"/>
        </w:rPr>
        <w:t xml:space="preserve"> – отдельные индивиды, объединенные в массы, обладающие конкретным политическим менталитетом, определенными зн</w:t>
      </w:r>
      <w:r w:rsidRPr="003633B9">
        <w:rPr>
          <w:sz w:val="28"/>
          <w:szCs w:val="28"/>
        </w:rPr>
        <w:t>а</w:t>
      </w:r>
      <w:r w:rsidRPr="003633B9">
        <w:rPr>
          <w:sz w:val="28"/>
          <w:szCs w:val="28"/>
        </w:rPr>
        <w:t>ниями о политике. При этом объект политической картины мира в коммун</w:t>
      </w:r>
      <w:r w:rsidRPr="003633B9">
        <w:rPr>
          <w:sz w:val="28"/>
          <w:szCs w:val="28"/>
        </w:rPr>
        <w:t>и</w:t>
      </w:r>
      <w:r w:rsidRPr="003633B9">
        <w:rPr>
          <w:sz w:val="28"/>
          <w:szCs w:val="28"/>
        </w:rPr>
        <w:t>кационной модели зачастую является исключительно реципиентом, впитывая как губка, те визуальные образы, которые формируют субъекты ПКМ при помощи инструментов ПКМ. Ввиду этого объекты политической картины мира достаточно уязв</w:t>
      </w:r>
      <w:r w:rsidR="00715100" w:rsidRPr="003633B9">
        <w:rPr>
          <w:sz w:val="28"/>
          <w:szCs w:val="28"/>
        </w:rPr>
        <w:t>и</w:t>
      </w:r>
      <w:r w:rsidRPr="003633B9">
        <w:rPr>
          <w:sz w:val="28"/>
          <w:szCs w:val="28"/>
        </w:rPr>
        <w:t>мы, подвержены влиянию определенных шаблонов и стерео</w:t>
      </w:r>
      <w:r w:rsidR="00715100" w:rsidRPr="003633B9">
        <w:rPr>
          <w:sz w:val="28"/>
          <w:szCs w:val="28"/>
        </w:rPr>
        <w:t>типов мышления, появившихся в их сознании благод</w:t>
      </w:r>
      <w:r w:rsidRPr="003633B9">
        <w:rPr>
          <w:sz w:val="28"/>
          <w:szCs w:val="28"/>
        </w:rPr>
        <w:t xml:space="preserve">аря активной </w:t>
      </w:r>
      <w:r w:rsidR="000E32B3" w:rsidRPr="003633B9">
        <w:rPr>
          <w:sz w:val="28"/>
          <w:szCs w:val="28"/>
        </w:rPr>
        <w:t>м</w:t>
      </w:r>
      <w:r w:rsidR="000E32B3" w:rsidRPr="003633B9">
        <w:rPr>
          <w:sz w:val="28"/>
          <w:szCs w:val="28"/>
        </w:rPr>
        <w:t>а</w:t>
      </w:r>
      <w:r w:rsidR="000E32B3" w:rsidRPr="003633B9">
        <w:rPr>
          <w:sz w:val="28"/>
          <w:szCs w:val="28"/>
        </w:rPr>
        <w:t>нипуляции сознанием масс со стороны средств массовой информации;</w:t>
      </w:r>
      <w:r w:rsidR="000E2517" w:rsidRPr="003633B9">
        <w:rPr>
          <w:noProof/>
          <w:sz w:val="28"/>
          <w:szCs w:val="28"/>
        </w:rPr>
        <w:t xml:space="preserve"> </w:t>
      </w:r>
    </w:p>
    <w:p w:rsidR="003633B9" w:rsidRPr="003633B9" w:rsidRDefault="003633B9" w:rsidP="003633B9">
      <w:pPr>
        <w:pStyle w:val="-05"/>
        <w:spacing w:after="0" w:line="360" w:lineRule="auto"/>
        <w:ind w:firstLine="709"/>
        <w:rPr>
          <w:sz w:val="28"/>
          <w:szCs w:val="28"/>
        </w:rPr>
      </w:pPr>
      <w:r w:rsidRPr="003633B9">
        <w:rPr>
          <w:rFonts w:ascii="Times New Roman" w:hAnsi="Times New Roman"/>
          <w:i/>
          <w:sz w:val="28"/>
          <w:szCs w:val="28"/>
        </w:rPr>
        <w:t>инструменты ПКМ</w:t>
      </w:r>
      <w:r w:rsidRPr="003633B9">
        <w:rPr>
          <w:rFonts w:ascii="Times New Roman" w:hAnsi="Times New Roman"/>
          <w:sz w:val="28"/>
          <w:szCs w:val="28"/>
        </w:rPr>
        <w:t xml:space="preserve"> – под инструментами политической картины мира чаще всего подразумевают именно средства массовой информации, к</w:t>
      </w:r>
      <w:r w:rsidRPr="003633B9">
        <w:rPr>
          <w:rFonts w:ascii="Times New Roman" w:hAnsi="Times New Roman"/>
          <w:sz w:val="28"/>
          <w:szCs w:val="28"/>
        </w:rPr>
        <w:t>о</w:t>
      </w:r>
      <w:r w:rsidRPr="003633B9">
        <w:rPr>
          <w:rFonts w:ascii="Times New Roman" w:hAnsi="Times New Roman"/>
          <w:sz w:val="28"/>
          <w:szCs w:val="28"/>
        </w:rPr>
        <w:t>торые выступают также посредником между субъектом и объектом ПКМ. Подробнее мы остановимся на рассмотрении этого компонента структуры далее, поскольку на наш взгляд нельзя однозначно утверждать, что СМИ – это только лишь инструмент, посредством которого политические акторы оказывают влияние на массы. В любом случае СМИ в своей деятельности</w:t>
      </w:r>
      <w:r w:rsidRPr="003633B9">
        <w:rPr>
          <w:sz w:val="28"/>
          <w:szCs w:val="28"/>
        </w:rPr>
        <w:t xml:space="preserve"> с</w:t>
      </w:r>
      <w:r w:rsidRPr="003633B9">
        <w:rPr>
          <w:sz w:val="28"/>
          <w:szCs w:val="28"/>
        </w:rPr>
        <w:t>о</w:t>
      </w:r>
      <w:r w:rsidRPr="003633B9">
        <w:rPr>
          <w:sz w:val="28"/>
          <w:szCs w:val="28"/>
        </w:rPr>
        <w:t xml:space="preserve">здают отдельную картину мира – журналистскую, которая в субъективной форме отражает существующую политическую реальность; </w:t>
      </w:r>
    </w:p>
    <w:p w:rsidR="00A75AE0" w:rsidRPr="00A75AE0" w:rsidRDefault="00A75AE0" w:rsidP="00A75AE0">
      <w:pPr>
        <w:pStyle w:val="-05"/>
        <w:numPr>
          <w:ilvl w:val="0"/>
          <w:numId w:val="24"/>
        </w:numPr>
        <w:spacing w:after="0" w:line="360" w:lineRule="auto"/>
        <w:rPr>
          <w:sz w:val="28"/>
          <w:szCs w:val="28"/>
        </w:rPr>
      </w:pPr>
      <w:r w:rsidRPr="00A75AE0">
        <w:rPr>
          <w:rFonts w:ascii="Times New Roman" w:hAnsi="Times New Roman"/>
          <w:i/>
          <w:sz w:val="28"/>
          <w:szCs w:val="28"/>
        </w:rPr>
        <w:t>визуальные образы</w:t>
      </w:r>
      <w:r w:rsidRPr="00A75AE0">
        <w:rPr>
          <w:rFonts w:ascii="Times New Roman" w:hAnsi="Times New Roman"/>
          <w:sz w:val="28"/>
          <w:szCs w:val="28"/>
        </w:rPr>
        <w:t xml:space="preserve"> – образы отражающие политическую реал</w:t>
      </w:r>
      <w:r w:rsidRPr="00A75AE0">
        <w:rPr>
          <w:rFonts w:ascii="Times New Roman" w:hAnsi="Times New Roman"/>
          <w:sz w:val="28"/>
          <w:szCs w:val="28"/>
        </w:rPr>
        <w:t>ь</w:t>
      </w:r>
      <w:r w:rsidRPr="00A75AE0">
        <w:rPr>
          <w:rFonts w:ascii="Times New Roman" w:hAnsi="Times New Roman"/>
          <w:sz w:val="28"/>
          <w:szCs w:val="28"/>
        </w:rPr>
        <w:t>ность. Они создаются под влиянием субъектов ПКМ и с помощью инстр</w:t>
      </w:r>
      <w:r w:rsidRPr="00A75AE0">
        <w:rPr>
          <w:rFonts w:ascii="Times New Roman" w:hAnsi="Times New Roman"/>
          <w:sz w:val="28"/>
          <w:szCs w:val="28"/>
        </w:rPr>
        <w:t>у</w:t>
      </w:r>
      <w:r w:rsidRPr="00A75AE0">
        <w:rPr>
          <w:rFonts w:ascii="Times New Roman" w:hAnsi="Times New Roman"/>
          <w:sz w:val="28"/>
          <w:szCs w:val="28"/>
        </w:rPr>
        <w:lastRenderedPageBreak/>
        <w:t>ментов ПКМ. Сама политическая картина мира – это обобщенный образ п</w:t>
      </w:r>
      <w:r w:rsidRPr="00A75AE0">
        <w:rPr>
          <w:rFonts w:ascii="Times New Roman" w:hAnsi="Times New Roman"/>
          <w:sz w:val="28"/>
          <w:szCs w:val="28"/>
        </w:rPr>
        <w:t>о</w:t>
      </w:r>
      <w:r w:rsidRPr="00A75AE0">
        <w:rPr>
          <w:rFonts w:ascii="Times New Roman" w:hAnsi="Times New Roman"/>
          <w:sz w:val="28"/>
          <w:szCs w:val="28"/>
        </w:rPr>
        <w:t>литической реальности, который соотносится с более общими представлен</w:t>
      </w:r>
      <w:r w:rsidRPr="00A75AE0">
        <w:rPr>
          <w:rFonts w:ascii="Times New Roman" w:hAnsi="Times New Roman"/>
          <w:sz w:val="28"/>
          <w:szCs w:val="28"/>
        </w:rPr>
        <w:t>и</w:t>
      </w:r>
      <w:r w:rsidRPr="00A75AE0">
        <w:rPr>
          <w:rFonts w:ascii="Times New Roman" w:hAnsi="Times New Roman"/>
          <w:sz w:val="28"/>
          <w:szCs w:val="28"/>
        </w:rPr>
        <w:t>ями о физических и социальных аспектах мира. ПКМ возникает благодаря свойству психики субъекта познания активно отражать объективный мир и строить неотчуждаемую от него картину этого мира, которая становится о</w:t>
      </w:r>
      <w:r w:rsidRPr="00A75AE0">
        <w:rPr>
          <w:rFonts w:ascii="Times New Roman" w:hAnsi="Times New Roman"/>
          <w:sz w:val="28"/>
          <w:szCs w:val="28"/>
        </w:rPr>
        <w:t>с</w:t>
      </w:r>
      <w:r w:rsidRPr="00A75AE0">
        <w:rPr>
          <w:rFonts w:ascii="Times New Roman" w:hAnsi="Times New Roman"/>
          <w:sz w:val="28"/>
          <w:szCs w:val="28"/>
        </w:rPr>
        <w:t>новой поведения и деятельности субъекта. В структуре ПКМ одним из гла</w:t>
      </w:r>
      <w:r w:rsidRPr="00A75AE0">
        <w:rPr>
          <w:rFonts w:ascii="Times New Roman" w:hAnsi="Times New Roman"/>
          <w:sz w:val="28"/>
          <w:szCs w:val="28"/>
        </w:rPr>
        <w:t>в</w:t>
      </w:r>
      <w:r w:rsidRPr="00A75AE0">
        <w:rPr>
          <w:rFonts w:ascii="Times New Roman" w:hAnsi="Times New Roman"/>
          <w:sz w:val="28"/>
          <w:szCs w:val="28"/>
        </w:rPr>
        <w:t>ных звеньев являются именно визуальные образы, расп</w:t>
      </w:r>
      <w:r w:rsidRPr="00A75AE0">
        <w:rPr>
          <w:rFonts w:ascii="Times New Roman" w:hAnsi="Times New Roman"/>
          <w:sz w:val="28"/>
          <w:szCs w:val="28"/>
        </w:rPr>
        <w:t>о</w:t>
      </w:r>
      <w:r w:rsidRPr="00A75AE0">
        <w:rPr>
          <w:rFonts w:ascii="Times New Roman" w:hAnsi="Times New Roman"/>
          <w:sz w:val="28"/>
          <w:szCs w:val="28"/>
        </w:rPr>
        <w:t>ложенные, как уже упоминалось ранее на трех основных базовых уровнях, входящих в систему политической картины мира.</w:t>
      </w:r>
    </w:p>
    <w:p w:rsidR="00F57CF8" w:rsidRDefault="00715100" w:rsidP="00F57CF8">
      <w:pPr>
        <w:pStyle w:val="-05"/>
        <w:numPr>
          <w:ilvl w:val="0"/>
          <w:numId w:val="0"/>
        </w:numPr>
        <w:spacing w:after="0" w:line="360" w:lineRule="auto"/>
        <w:ind w:firstLine="720"/>
        <w:rPr>
          <w:rFonts w:ascii="Times New Roman" w:hAnsi="Times New Roman"/>
          <w:sz w:val="28"/>
          <w:szCs w:val="28"/>
        </w:rPr>
      </w:pPr>
      <w:r w:rsidRPr="00897C7C">
        <w:rPr>
          <w:sz w:val="28"/>
          <w:szCs w:val="28"/>
        </w:rPr>
        <w:t>А) Основа и база всего – ядро политической картины мира – где с</w:t>
      </w:r>
      <w:r w:rsidRPr="00897C7C">
        <w:rPr>
          <w:sz w:val="28"/>
          <w:szCs w:val="28"/>
        </w:rPr>
        <w:t>о</w:t>
      </w:r>
      <w:r w:rsidRPr="00897C7C">
        <w:rPr>
          <w:sz w:val="28"/>
          <w:szCs w:val="28"/>
        </w:rPr>
        <w:t>держатся образы власти и государства. Эти символические образы формир</w:t>
      </w:r>
      <w:r w:rsidRPr="00897C7C">
        <w:rPr>
          <w:sz w:val="28"/>
          <w:szCs w:val="28"/>
        </w:rPr>
        <w:t>у</w:t>
      </w:r>
      <w:r w:rsidRPr="00897C7C">
        <w:rPr>
          <w:sz w:val="28"/>
          <w:szCs w:val="28"/>
        </w:rPr>
        <w:t>ются на раннем этапе политической социализации человек</w:t>
      </w:r>
      <w:r w:rsidR="003A03C2" w:rsidRPr="00897C7C">
        <w:rPr>
          <w:sz w:val="28"/>
          <w:szCs w:val="28"/>
        </w:rPr>
        <w:t>. При этом</w:t>
      </w:r>
      <w:proofErr w:type="gramStart"/>
      <w:r w:rsidR="003A03C2" w:rsidRPr="00897C7C">
        <w:rPr>
          <w:sz w:val="28"/>
          <w:szCs w:val="28"/>
        </w:rPr>
        <w:t>,</w:t>
      </w:r>
      <w:proofErr w:type="gramEnd"/>
      <w:r w:rsidR="003A03C2" w:rsidRPr="00897C7C">
        <w:rPr>
          <w:sz w:val="28"/>
          <w:szCs w:val="28"/>
        </w:rPr>
        <w:t xml:space="preserve"> если возникает необходимость резкой смены базовых образов, составляющих ядро ПКМ, индивид проходит через кризис гражданской идентичности</w:t>
      </w:r>
      <w:r w:rsidR="003A03C2" w:rsidRPr="00897C7C">
        <w:rPr>
          <w:sz w:val="28"/>
          <w:szCs w:val="28"/>
          <w:vertAlign w:val="superscript"/>
        </w:rPr>
        <w:footnoteReference w:id="42"/>
      </w:r>
      <w:r w:rsidR="003A03C2" w:rsidRPr="00897C7C">
        <w:rPr>
          <w:sz w:val="28"/>
          <w:szCs w:val="28"/>
        </w:rPr>
        <w:t xml:space="preserve">. </w:t>
      </w:r>
      <w:r w:rsidR="00654E9D" w:rsidRPr="00654E9D">
        <w:rPr>
          <w:rFonts w:ascii="Times New Roman" w:hAnsi="Times New Roman"/>
          <w:sz w:val="28"/>
          <w:szCs w:val="28"/>
        </w:rPr>
        <w:t>На фо</w:t>
      </w:r>
      <w:r w:rsidR="00654E9D" w:rsidRPr="00654E9D">
        <w:rPr>
          <w:rFonts w:ascii="Times New Roman" w:hAnsi="Times New Roman"/>
          <w:sz w:val="28"/>
          <w:szCs w:val="28"/>
        </w:rPr>
        <w:t>р</w:t>
      </w:r>
      <w:r w:rsidR="00654E9D" w:rsidRPr="00654E9D">
        <w:rPr>
          <w:rFonts w:ascii="Times New Roman" w:hAnsi="Times New Roman"/>
          <w:sz w:val="28"/>
          <w:szCs w:val="28"/>
        </w:rPr>
        <w:t>мирование образа власти у личности влияет множество факторов. Их можно раздел</w:t>
      </w:r>
      <w:r w:rsidR="00F57CF8">
        <w:rPr>
          <w:rFonts w:ascii="Times New Roman" w:hAnsi="Times New Roman"/>
          <w:sz w:val="28"/>
          <w:szCs w:val="28"/>
        </w:rPr>
        <w:t xml:space="preserve">ить на четыре основные группы: </w:t>
      </w:r>
    </w:p>
    <w:p w:rsidR="00F57CF8" w:rsidRDefault="00654E9D" w:rsidP="00F57CF8">
      <w:pPr>
        <w:pStyle w:val="-05"/>
        <w:numPr>
          <w:ilvl w:val="0"/>
          <w:numId w:val="26"/>
        </w:numPr>
        <w:spacing w:after="0" w:line="360" w:lineRule="auto"/>
        <w:ind w:left="426"/>
        <w:rPr>
          <w:rFonts w:ascii="Times New Roman" w:hAnsi="Times New Roman"/>
          <w:sz w:val="28"/>
          <w:szCs w:val="28"/>
        </w:rPr>
      </w:pPr>
      <w:r w:rsidRPr="00654E9D">
        <w:rPr>
          <w:rFonts w:ascii="Times New Roman" w:hAnsi="Times New Roman"/>
          <w:sz w:val="28"/>
          <w:szCs w:val="28"/>
        </w:rPr>
        <w:t xml:space="preserve">объектные элементы (характеристики политической власти как таковой); </w:t>
      </w:r>
      <w:r w:rsidR="00F57CF8">
        <w:rPr>
          <w:rFonts w:ascii="Times New Roman" w:hAnsi="Times New Roman"/>
          <w:sz w:val="28"/>
          <w:szCs w:val="28"/>
        </w:rPr>
        <w:t xml:space="preserve"> </w:t>
      </w:r>
    </w:p>
    <w:p w:rsidR="00F57CF8" w:rsidRDefault="00654E9D" w:rsidP="00F57CF8">
      <w:pPr>
        <w:pStyle w:val="-05"/>
        <w:numPr>
          <w:ilvl w:val="0"/>
          <w:numId w:val="26"/>
        </w:numPr>
        <w:spacing w:after="0" w:line="360" w:lineRule="auto"/>
        <w:ind w:left="426"/>
        <w:rPr>
          <w:rFonts w:ascii="Times New Roman" w:hAnsi="Times New Roman"/>
          <w:sz w:val="28"/>
          <w:szCs w:val="28"/>
        </w:rPr>
      </w:pPr>
      <w:r w:rsidRPr="00654E9D">
        <w:rPr>
          <w:rFonts w:ascii="Times New Roman" w:hAnsi="Times New Roman"/>
          <w:sz w:val="28"/>
          <w:szCs w:val="28"/>
        </w:rPr>
        <w:t>коммуникативные элементы (политические установки, стереотипы, це</w:t>
      </w:r>
      <w:r w:rsidRPr="00654E9D">
        <w:rPr>
          <w:rFonts w:ascii="Times New Roman" w:hAnsi="Times New Roman"/>
          <w:sz w:val="28"/>
          <w:szCs w:val="28"/>
        </w:rPr>
        <w:t>н</w:t>
      </w:r>
      <w:r w:rsidRPr="00654E9D">
        <w:rPr>
          <w:rFonts w:ascii="Times New Roman" w:hAnsi="Times New Roman"/>
          <w:sz w:val="28"/>
          <w:szCs w:val="28"/>
        </w:rPr>
        <w:t>ности и традици</w:t>
      </w:r>
      <w:r w:rsidR="00F57CF8">
        <w:rPr>
          <w:rFonts w:ascii="Times New Roman" w:hAnsi="Times New Roman"/>
          <w:sz w:val="28"/>
          <w:szCs w:val="28"/>
        </w:rPr>
        <w:t xml:space="preserve">и); </w:t>
      </w:r>
    </w:p>
    <w:p w:rsidR="00F57CF8" w:rsidRDefault="00654E9D" w:rsidP="00F57CF8">
      <w:pPr>
        <w:pStyle w:val="-05"/>
        <w:numPr>
          <w:ilvl w:val="0"/>
          <w:numId w:val="26"/>
        </w:numPr>
        <w:spacing w:after="0" w:line="360" w:lineRule="auto"/>
        <w:ind w:left="426"/>
        <w:rPr>
          <w:rFonts w:ascii="Times New Roman" w:hAnsi="Times New Roman"/>
          <w:sz w:val="28"/>
          <w:szCs w:val="28"/>
        </w:rPr>
      </w:pPr>
      <w:r w:rsidRPr="00654E9D">
        <w:rPr>
          <w:rFonts w:ascii="Times New Roman" w:hAnsi="Times New Roman"/>
          <w:sz w:val="28"/>
          <w:szCs w:val="28"/>
        </w:rPr>
        <w:t>ситуативные элементы (социальный, экономический, а также политич</w:t>
      </w:r>
      <w:r w:rsidRPr="00654E9D">
        <w:rPr>
          <w:rFonts w:ascii="Times New Roman" w:hAnsi="Times New Roman"/>
          <w:sz w:val="28"/>
          <w:szCs w:val="28"/>
        </w:rPr>
        <w:t>е</w:t>
      </w:r>
      <w:r w:rsidRPr="00654E9D">
        <w:rPr>
          <w:rFonts w:ascii="Times New Roman" w:hAnsi="Times New Roman"/>
          <w:sz w:val="28"/>
          <w:szCs w:val="28"/>
        </w:rPr>
        <w:t xml:space="preserve">ский контексты восприятия власти); </w:t>
      </w:r>
    </w:p>
    <w:p w:rsidR="00654E9D" w:rsidRPr="00F57CF8" w:rsidRDefault="00654E9D" w:rsidP="00F57CF8">
      <w:pPr>
        <w:pStyle w:val="-05"/>
        <w:numPr>
          <w:ilvl w:val="0"/>
          <w:numId w:val="26"/>
        </w:numPr>
        <w:spacing w:after="0" w:line="360" w:lineRule="auto"/>
        <w:ind w:left="426"/>
        <w:rPr>
          <w:rFonts w:ascii="Times New Roman" w:hAnsi="Times New Roman"/>
          <w:sz w:val="28"/>
          <w:szCs w:val="28"/>
        </w:rPr>
      </w:pPr>
      <w:r w:rsidRPr="00F57CF8">
        <w:rPr>
          <w:rFonts w:ascii="Times New Roman" w:hAnsi="Times New Roman"/>
          <w:sz w:val="28"/>
          <w:szCs w:val="28"/>
        </w:rPr>
        <w:t>субъективные компоненты восприятия (характеристики воспринимающ</w:t>
      </w:r>
      <w:r w:rsidRPr="00F57CF8">
        <w:rPr>
          <w:rFonts w:ascii="Times New Roman" w:hAnsi="Times New Roman"/>
          <w:sz w:val="28"/>
          <w:szCs w:val="28"/>
        </w:rPr>
        <w:t>е</w:t>
      </w:r>
      <w:r w:rsidRPr="00F57CF8">
        <w:rPr>
          <w:rFonts w:ascii="Times New Roman" w:hAnsi="Times New Roman"/>
          <w:sz w:val="28"/>
          <w:szCs w:val="28"/>
        </w:rPr>
        <w:t>го субъекта)</w:t>
      </w:r>
      <w:r>
        <w:rPr>
          <w:rStyle w:val="ad"/>
          <w:rFonts w:ascii="Times New Roman" w:hAnsi="Times New Roman"/>
          <w:sz w:val="28"/>
          <w:szCs w:val="28"/>
        </w:rPr>
        <w:footnoteReference w:id="43"/>
      </w:r>
      <w:r w:rsidRPr="00F57CF8">
        <w:rPr>
          <w:rFonts w:ascii="Times New Roman" w:hAnsi="Times New Roman"/>
          <w:sz w:val="28"/>
          <w:szCs w:val="28"/>
        </w:rPr>
        <w:t>.</w:t>
      </w:r>
    </w:p>
    <w:p w:rsidR="00897C7C" w:rsidRDefault="00654E9D" w:rsidP="00897C7C">
      <w:pPr>
        <w:pStyle w:val="-05"/>
        <w:numPr>
          <w:ilvl w:val="0"/>
          <w:numId w:val="0"/>
        </w:numPr>
        <w:spacing w:after="0" w:line="360" w:lineRule="auto"/>
        <w:ind w:firstLine="720"/>
        <w:rPr>
          <w:rFonts w:asciiTheme="minorHAnsi" w:hAnsiTheme="minorHAnsi"/>
          <w:sz w:val="28"/>
          <w:szCs w:val="28"/>
        </w:rPr>
      </w:pPr>
      <w:r>
        <w:lastRenderedPageBreak/>
        <w:t>.</w:t>
      </w:r>
      <w:r w:rsidR="003A03C2" w:rsidRPr="00897C7C">
        <w:rPr>
          <w:sz w:val="28"/>
          <w:szCs w:val="28"/>
        </w:rPr>
        <w:t>Кроме того частью ядра ПКМ являются также исторические комп</w:t>
      </w:r>
      <w:r w:rsidR="003A03C2" w:rsidRPr="00897C7C">
        <w:rPr>
          <w:sz w:val="28"/>
          <w:szCs w:val="28"/>
        </w:rPr>
        <w:t>о</w:t>
      </w:r>
      <w:r w:rsidR="003A03C2" w:rsidRPr="00897C7C">
        <w:rPr>
          <w:sz w:val="28"/>
          <w:szCs w:val="28"/>
        </w:rPr>
        <w:t>ненты, несущие в себе образы прошлого, с заложенным в них социальным опытом. В совокупности образы  этого уровня влияют на формирование национально-государственной идентичности;</w:t>
      </w:r>
      <w:r w:rsidR="000E2517" w:rsidRPr="00897C7C">
        <w:rPr>
          <w:sz w:val="28"/>
          <w:szCs w:val="28"/>
        </w:rPr>
        <w:t xml:space="preserve"> </w:t>
      </w:r>
    </w:p>
    <w:p w:rsidR="00897C7C" w:rsidRDefault="003A03C2" w:rsidP="00897C7C">
      <w:pPr>
        <w:pStyle w:val="-05"/>
        <w:numPr>
          <w:ilvl w:val="0"/>
          <w:numId w:val="0"/>
        </w:numPr>
        <w:spacing w:after="0" w:line="360" w:lineRule="auto"/>
        <w:ind w:firstLine="720"/>
        <w:rPr>
          <w:rFonts w:asciiTheme="minorHAnsi" w:hAnsiTheme="minorHAnsi"/>
          <w:sz w:val="28"/>
          <w:szCs w:val="28"/>
        </w:rPr>
      </w:pPr>
      <w:r w:rsidRPr="000E2517">
        <w:rPr>
          <w:sz w:val="28"/>
          <w:szCs w:val="28"/>
        </w:rPr>
        <w:t xml:space="preserve">Б) Образы базовых компонентов политического мира и представления о способах коммуникации между ними – это второй уровень системы ПКМ. </w:t>
      </w:r>
      <w:r w:rsidR="00E0602A" w:rsidRPr="000E2517">
        <w:rPr>
          <w:sz w:val="28"/>
          <w:szCs w:val="28"/>
        </w:rPr>
        <w:t>Сюда попадают образы таки</w:t>
      </w:r>
      <w:r w:rsidR="00E67549" w:rsidRPr="000E2517">
        <w:rPr>
          <w:sz w:val="28"/>
          <w:szCs w:val="28"/>
        </w:rPr>
        <w:t>х</w:t>
      </w:r>
      <w:r w:rsidR="00E0602A" w:rsidRPr="000E2517">
        <w:rPr>
          <w:sz w:val="28"/>
          <w:szCs w:val="28"/>
        </w:rPr>
        <w:t xml:space="preserve"> категорий как политиче</w:t>
      </w:r>
      <w:r w:rsidR="00E67549" w:rsidRPr="000E2517">
        <w:rPr>
          <w:sz w:val="28"/>
          <w:szCs w:val="28"/>
        </w:rPr>
        <w:t>с</w:t>
      </w:r>
      <w:r w:rsidR="00E0602A" w:rsidRPr="000E2517">
        <w:rPr>
          <w:sz w:val="28"/>
          <w:szCs w:val="28"/>
        </w:rPr>
        <w:t>кие партии, гражда</w:t>
      </w:r>
      <w:r w:rsidR="00E0602A" w:rsidRPr="000E2517">
        <w:rPr>
          <w:sz w:val="28"/>
          <w:szCs w:val="28"/>
        </w:rPr>
        <w:t>н</w:t>
      </w:r>
      <w:r w:rsidR="00E0602A" w:rsidRPr="000E2517">
        <w:rPr>
          <w:sz w:val="28"/>
          <w:szCs w:val="28"/>
        </w:rPr>
        <w:t>ско-политические движения и организации, а также отдельные социальные груп</w:t>
      </w:r>
      <w:r w:rsidR="00E67549" w:rsidRPr="000E2517">
        <w:rPr>
          <w:sz w:val="28"/>
          <w:szCs w:val="28"/>
        </w:rPr>
        <w:t>пы</w:t>
      </w:r>
      <w:r w:rsidR="00E0602A" w:rsidRPr="000E2517">
        <w:rPr>
          <w:sz w:val="28"/>
          <w:szCs w:val="28"/>
        </w:rPr>
        <w:t>. Неотъемлемым компонентом политической картины мира на этом уровне является политическая коммуникация.</w:t>
      </w:r>
      <w:r w:rsidR="00E67549" w:rsidRPr="000E2517">
        <w:rPr>
          <w:sz w:val="28"/>
          <w:szCs w:val="28"/>
        </w:rPr>
        <w:t xml:space="preserve"> </w:t>
      </w:r>
    </w:p>
    <w:p w:rsidR="003A03C2" w:rsidRPr="000E2517" w:rsidRDefault="00E0602A" w:rsidP="00897C7C">
      <w:pPr>
        <w:pStyle w:val="-05"/>
        <w:numPr>
          <w:ilvl w:val="0"/>
          <w:numId w:val="0"/>
        </w:numPr>
        <w:spacing w:after="0" w:line="360" w:lineRule="auto"/>
        <w:ind w:firstLine="720"/>
        <w:rPr>
          <w:sz w:val="28"/>
          <w:szCs w:val="28"/>
        </w:rPr>
      </w:pPr>
      <w:r w:rsidRPr="000E2517">
        <w:rPr>
          <w:color w:val="000000"/>
          <w:sz w:val="28"/>
          <w:szCs w:val="28"/>
        </w:rPr>
        <w:t>Согласно определению теоретика М.Н. Грачева</w:t>
      </w:r>
      <w:r w:rsidR="00E67549" w:rsidRPr="000E2517">
        <w:rPr>
          <w:color w:val="000000"/>
          <w:sz w:val="28"/>
          <w:szCs w:val="28"/>
        </w:rPr>
        <w:t>, политическая комм</w:t>
      </w:r>
      <w:r w:rsidR="00E67549" w:rsidRPr="000E2517">
        <w:rPr>
          <w:color w:val="000000"/>
          <w:sz w:val="28"/>
          <w:szCs w:val="28"/>
        </w:rPr>
        <w:t>у</w:t>
      </w:r>
      <w:r w:rsidR="00E67549" w:rsidRPr="000E2517">
        <w:rPr>
          <w:color w:val="000000"/>
          <w:sz w:val="28"/>
          <w:szCs w:val="28"/>
        </w:rPr>
        <w:t xml:space="preserve">никация есть не что </w:t>
      </w:r>
      <w:proofErr w:type="gramStart"/>
      <w:r w:rsidR="00E67549" w:rsidRPr="000E2517">
        <w:rPr>
          <w:color w:val="000000"/>
          <w:sz w:val="28"/>
          <w:szCs w:val="28"/>
        </w:rPr>
        <w:t>иное</w:t>
      </w:r>
      <w:proofErr w:type="gramEnd"/>
      <w:r w:rsidR="00E67549" w:rsidRPr="000E2517">
        <w:rPr>
          <w:color w:val="000000"/>
          <w:sz w:val="28"/>
          <w:szCs w:val="28"/>
        </w:rPr>
        <w:t xml:space="preserve"> как  </w:t>
      </w:r>
      <w:r w:rsidRPr="000E2517">
        <w:rPr>
          <w:color w:val="000000"/>
          <w:sz w:val="28"/>
          <w:szCs w:val="28"/>
        </w:rPr>
        <w:t>создание, отправление, получение и обработка сообщений, оказывающих существенное воздействие на по</w:t>
      </w:r>
      <w:r w:rsidR="00E67549" w:rsidRPr="000E2517">
        <w:rPr>
          <w:color w:val="000000"/>
          <w:sz w:val="28"/>
          <w:szCs w:val="28"/>
        </w:rPr>
        <w:t xml:space="preserve">литику, которое </w:t>
      </w:r>
      <w:r w:rsidRPr="000E2517">
        <w:rPr>
          <w:color w:val="000000"/>
          <w:sz w:val="28"/>
          <w:szCs w:val="28"/>
        </w:rPr>
        <w:t xml:space="preserve">может быть как прямым, так и косвенным, </w:t>
      </w:r>
      <w:r w:rsidR="00E67549" w:rsidRPr="000E2517">
        <w:rPr>
          <w:color w:val="000000"/>
          <w:sz w:val="28"/>
          <w:szCs w:val="28"/>
        </w:rPr>
        <w:t xml:space="preserve">а </w:t>
      </w:r>
      <w:r w:rsidRPr="000E2517">
        <w:rPr>
          <w:color w:val="000000"/>
          <w:sz w:val="28"/>
          <w:szCs w:val="28"/>
        </w:rPr>
        <w:t>его результаты могут проявлят</w:t>
      </w:r>
      <w:r w:rsidRPr="000E2517">
        <w:rPr>
          <w:color w:val="000000"/>
          <w:sz w:val="28"/>
          <w:szCs w:val="28"/>
        </w:rPr>
        <w:t>ь</w:t>
      </w:r>
      <w:r w:rsidRPr="000E2517">
        <w:rPr>
          <w:color w:val="000000"/>
          <w:sz w:val="28"/>
          <w:szCs w:val="28"/>
        </w:rPr>
        <w:t>ся как незамедлительно, так и по прошествии времени.</w:t>
      </w:r>
      <w:r w:rsidR="00E67549" w:rsidRPr="000E2517">
        <w:rPr>
          <w:color w:val="000000"/>
          <w:sz w:val="28"/>
          <w:szCs w:val="28"/>
        </w:rPr>
        <w:t xml:space="preserve"> Непосредственное воздействие применительно </w:t>
      </w:r>
      <w:r w:rsidRPr="000E2517">
        <w:rPr>
          <w:color w:val="000000"/>
          <w:sz w:val="28"/>
          <w:szCs w:val="28"/>
        </w:rPr>
        <w:t>к таким видам политической деятельности, как призыв к участию в выборах, обращение за поддержкой того или иного пол</w:t>
      </w:r>
      <w:r w:rsidRPr="000E2517">
        <w:rPr>
          <w:color w:val="000000"/>
          <w:sz w:val="28"/>
          <w:szCs w:val="28"/>
        </w:rPr>
        <w:t>и</w:t>
      </w:r>
      <w:r w:rsidRPr="000E2517">
        <w:rPr>
          <w:color w:val="000000"/>
          <w:sz w:val="28"/>
          <w:szCs w:val="28"/>
        </w:rPr>
        <w:t>тического курса, предложение одобрить и при</w:t>
      </w:r>
      <w:r w:rsidR="00E67549" w:rsidRPr="000E2517">
        <w:rPr>
          <w:color w:val="000000"/>
          <w:sz w:val="28"/>
          <w:szCs w:val="28"/>
        </w:rPr>
        <w:t>нять или, наоборот</w:t>
      </w:r>
      <w:r w:rsidRPr="000E2517">
        <w:rPr>
          <w:color w:val="000000"/>
          <w:sz w:val="28"/>
          <w:szCs w:val="28"/>
        </w:rPr>
        <w:t>,</w:t>
      </w:r>
      <w:r w:rsidR="00E67549" w:rsidRPr="000E2517">
        <w:rPr>
          <w:color w:val="000000"/>
          <w:sz w:val="28"/>
          <w:szCs w:val="28"/>
        </w:rPr>
        <w:t xml:space="preserve"> </w:t>
      </w:r>
      <w:r w:rsidRPr="000E2517">
        <w:rPr>
          <w:color w:val="000000"/>
          <w:sz w:val="28"/>
          <w:szCs w:val="28"/>
        </w:rPr>
        <w:t xml:space="preserve">отклонить какой-либо законопроект. </w:t>
      </w:r>
      <w:r w:rsidR="00E67549" w:rsidRPr="000E2517">
        <w:rPr>
          <w:color w:val="000000"/>
          <w:sz w:val="28"/>
          <w:szCs w:val="28"/>
        </w:rPr>
        <w:t>Что касается к</w:t>
      </w:r>
      <w:r w:rsidRPr="000E2517">
        <w:rPr>
          <w:color w:val="000000"/>
          <w:sz w:val="28"/>
          <w:szCs w:val="28"/>
        </w:rPr>
        <w:t>освен</w:t>
      </w:r>
      <w:r w:rsidR="00E67549" w:rsidRPr="000E2517">
        <w:rPr>
          <w:color w:val="000000"/>
          <w:sz w:val="28"/>
          <w:szCs w:val="28"/>
        </w:rPr>
        <w:t>ного</w:t>
      </w:r>
      <w:r w:rsidRPr="000E2517">
        <w:rPr>
          <w:color w:val="000000"/>
          <w:sz w:val="28"/>
          <w:szCs w:val="28"/>
        </w:rPr>
        <w:t xml:space="preserve"> воздействи</w:t>
      </w:r>
      <w:r w:rsidR="00E67549" w:rsidRPr="000E2517">
        <w:rPr>
          <w:color w:val="000000"/>
          <w:sz w:val="28"/>
          <w:szCs w:val="28"/>
        </w:rPr>
        <w:t>я, то оно</w:t>
      </w:r>
      <w:r w:rsidRPr="000E2517">
        <w:rPr>
          <w:color w:val="000000"/>
          <w:sz w:val="28"/>
          <w:szCs w:val="28"/>
        </w:rPr>
        <w:t xml:space="preserve"> пр</w:t>
      </w:r>
      <w:r w:rsidRPr="000E2517">
        <w:rPr>
          <w:color w:val="000000"/>
          <w:sz w:val="28"/>
          <w:szCs w:val="28"/>
        </w:rPr>
        <w:t>о</w:t>
      </w:r>
      <w:r w:rsidRPr="000E2517">
        <w:rPr>
          <w:color w:val="000000"/>
          <w:sz w:val="28"/>
          <w:szCs w:val="28"/>
        </w:rPr>
        <w:t xml:space="preserve">является в том, что </w:t>
      </w:r>
      <w:r w:rsidR="00E67549" w:rsidRPr="000E2517">
        <w:rPr>
          <w:color w:val="000000"/>
          <w:sz w:val="28"/>
          <w:szCs w:val="28"/>
        </w:rPr>
        <w:t xml:space="preserve">политическая коммуникация используется в этом случае </w:t>
      </w:r>
      <w:r w:rsidRPr="000E2517">
        <w:rPr>
          <w:color w:val="000000"/>
          <w:sz w:val="28"/>
          <w:szCs w:val="28"/>
        </w:rPr>
        <w:t>для создания неких «идеальных моделей», «образов» действительности и стереотипов, которые оказывают влияние на политическое сознание и де</w:t>
      </w:r>
      <w:r w:rsidRPr="000E2517">
        <w:rPr>
          <w:color w:val="000000"/>
          <w:sz w:val="28"/>
          <w:szCs w:val="28"/>
        </w:rPr>
        <w:t>й</w:t>
      </w:r>
      <w:r w:rsidRPr="000E2517">
        <w:rPr>
          <w:color w:val="000000"/>
          <w:sz w:val="28"/>
          <w:szCs w:val="28"/>
        </w:rPr>
        <w:t xml:space="preserve">ствия политических элит и массовой общественности. </w:t>
      </w:r>
      <w:r w:rsidR="00E67549" w:rsidRPr="000E2517">
        <w:rPr>
          <w:color w:val="000000"/>
          <w:sz w:val="28"/>
          <w:szCs w:val="28"/>
        </w:rPr>
        <w:t>При этом с</w:t>
      </w:r>
      <w:r w:rsidRPr="000E2517">
        <w:rPr>
          <w:color w:val="000000"/>
          <w:sz w:val="28"/>
          <w:szCs w:val="28"/>
        </w:rPr>
        <w:t>оздателями и отправителями сообщений могут быть</w:t>
      </w:r>
      <w:r w:rsidR="00E67549" w:rsidRPr="000E2517">
        <w:rPr>
          <w:color w:val="000000"/>
          <w:sz w:val="28"/>
          <w:szCs w:val="28"/>
        </w:rPr>
        <w:t xml:space="preserve"> как журналисты, так и</w:t>
      </w:r>
      <w:r w:rsidRPr="000E2517">
        <w:rPr>
          <w:color w:val="000000"/>
          <w:sz w:val="28"/>
          <w:szCs w:val="28"/>
        </w:rPr>
        <w:t xml:space="preserve"> политики,</w:t>
      </w:r>
      <w:r w:rsidR="00E67549" w:rsidRPr="000E2517">
        <w:rPr>
          <w:color w:val="000000"/>
          <w:sz w:val="28"/>
          <w:szCs w:val="28"/>
        </w:rPr>
        <w:t xml:space="preserve"> а также </w:t>
      </w:r>
      <w:r w:rsidRPr="000E2517">
        <w:rPr>
          <w:color w:val="000000"/>
          <w:sz w:val="28"/>
          <w:szCs w:val="28"/>
        </w:rPr>
        <w:t>представители групп интересов или отдельные индивиды, которые в</w:t>
      </w:r>
      <w:r w:rsidRPr="000E2517">
        <w:rPr>
          <w:color w:val="000000"/>
          <w:sz w:val="28"/>
          <w:szCs w:val="28"/>
        </w:rPr>
        <w:t>о</w:t>
      </w:r>
      <w:r w:rsidRPr="000E2517">
        <w:rPr>
          <w:color w:val="000000"/>
          <w:sz w:val="28"/>
          <w:szCs w:val="28"/>
        </w:rPr>
        <w:t xml:space="preserve">все не имеют отношения ни к каким организациям – в данном отношении их </w:t>
      </w:r>
      <w:r w:rsidRPr="000E2517">
        <w:rPr>
          <w:color w:val="000000"/>
          <w:sz w:val="28"/>
          <w:szCs w:val="28"/>
        </w:rPr>
        <w:lastRenderedPageBreak/>
        <w:t>принадлежность к какой-либо конкретной социальной общности или инст</w:t>
      </w:r>
      <w:r w:rsidRPr="000E2517">
        <w:rPr>
          <w:color w:val="000000"/>
          <w:sz w:val="28"/>
          <w:szCs w:val="28"/>
        </w:rPr>
        <w:t>и</w:t>
      </w:r>
      <w:r w:rsidRPr="000E2517">
        <w:rPr>
          <w:color w:val="000000"/>
          <w:sz w:val="28"/>
          <w:szCs w:val="28"/>
        </w:rPr>
        <w:t>туту не имеет определяющего значения</w:t>
      </w:r>
      <w:r w:rsidR="00E67549" w:rsidRPr="000E2517">
        <w:rPr>
          <w:rStyle w:val="ad"/>
          <w:color w:val="000000"/>
          <w:sz w:val="28"/>
          <w:szCs w:val="28"/>
        </w:rPr>
        <w:footnoteReference w:id="44"/>
      </w:r>
      <w:r w:rsidRPr="000E2517">
        <w:rPr>
          <w:color w:val="000000"/>
          <w:sz w:val="28"/>
          <w:szCs w:val="28"/>
        </w:rPr>
        <w:t>.</w:t>
      </w:r>
      <w:r w:rsidR="003A03C2" w:rsidRPr="000E2517">
        <w:rPr>
          <w:sz w:val="28"/>
          <w:szCs w:val="28"/>
        </w:rPr>
        <w:t xml:space="preserve"> </w:t>
      </w:r>
    </w:p>
    <w:p w:rsidR="00550A16" w:rsidRPr="000E2517" w:rsidRDefault="00E8565A" w:rsidP="00897C7C">
      <w:pPr>
        <w:pStyle w:val="a5"/>
        <w:spacing w:line="360" w:lineRule="auto"/>
        <w:ind w:firstLine="720"/>
        <w:jc w:val="both"/>
        <w:rPr>
          <w:rFonts w:cs="Times New Roman"/>
          <w:color w:val="000000"/>
          <w:sz w:val="28"/>
          <w:szCs w:val="28"/>
        </w:rPr>
      </w:pPr>
      <w:r w:rsidRPr="000E2517">
        <w:rPr>
          <w:rFonts w:cs="Times New Roman"/>
          <w:sz w:val="28"/>
          <w:szCs w:val="28"/>
        </w:rPr>
        <w:t xml:space="preserve">В) </w:t>
      </w:r>
      <w:r w:rsidR="008D4603" w:rsidRPr="000E2517">
        <w:rPr>
          <w:rFonts w:cs="Times New Roman"/>
          <w:sz w:val="28"/>
          <w:szCs w:val="28"/>
        </w:rPr>
        <w:t>П</w:t>
      </w:r>
      <w:r w:rsidR="00550A16" w:rsidRPr="000E2517">
        <w:rPr>
          <w:rFonts w:cs="Times New Roman"/>
          <w:sz w:val="28"/>
          <w:szCs w:val="28"/>
        </w:rPr>
        <w:t>редставления о моделях политического по</w:t>
      </w:r>
      <w:r w:rsidR="008D4603" w:rsidRPr="000E2517">
        <w:rPr>
          <w:rFonts w:cs="Times New Roman"/>
          <w:sz w:val="28"/>
          <w:szCs w:val="28"/>
        </w:rPr>
        <w:t>ведения</w:t>
      </w:r>
      <w:r w:rsidR="00550A16" w:rsidRPr="000E2517">
        <w:rPr>
          <w:rFonts w:cs="Times New Roman"/>
          <w:sz w:val="28"/>
          <w:szCs w:val="28"/>
        </w:rPr>
        <w:t xml:space="preserve"> </w:t>
      </w:r>
      <w:r w:rsidR="008D4603" w:rsidRPr="000E2517">
        <w:rPr>
          <w:rFonts w:cs="Times New Roman"/>
          <w:sz w:val="28"/>
          <w:szCs w:val="28"/>
        </w:rPr>
        <w:t>– на третьем уро</w:t>
      </w:r>
      <w:r w:rsidR="00654E9D">
        <w:rPr>
          <w:rFonts w:cs="Times New Roman"/>
          <w:sz w:val="28"/>
          <w:szCs w:val="28"/>
        </w:rPr>
        <w:t>в</w:t>
      </w:r>
      <w:r w:rsidR="008D4603" w:rsidRPr="000E2517">
        <w:rPr>
          <w:rFonts w:cs="Times New Roman"/>
          <w:sz w:val="28"/>
          <w:szCs w:val="28"/>
        </w:rPr>
        <w:t xml:space="preserve">не системы ПКМ.  </w:t>
      </w:r>
      <w:r w:rsidR="008D4603" w:rsidRPr="000E2517">
        <w:rPr>
          <w:rFonts w:cs="Times New Roman"/>
          <w:color w:val="000000"/>
          <w:sz w:val="28"/>
          <w:szCs w:val="28"/>
        </w:rPr>
        <w:t xml:space="preserve">Понятием «политическое поведение» в современной науке обозначают различные виды активности людей, благодаря которым осуществляется </w:t>
      </w:r>
      <w:r w:rsidR="008D4603" w:rsidRPr="00897C7C">
        <w:rPr>
          <w:rFonts w:cs="Times New Roman"/>
          <w:color w:val="000000"/>
          <w:sz w:val="28"/>
          <w:szCs w:val="28"/>
        </w:rPr>
        <w:t>вос</w:t>
      </w:r>
      <w:r w:rsidR="008D4603" w:rsidRPr="00897C7C">
        <w:rPr>
          <w:rFonts w:cs="Times New Roman"/>
          <w:color w:val="000000"/>
          <w:sz w:val="28"/>
          <w:szCs w:val="28"/>
        </w:rPr>
        <w:softHyphen/>
        <w:t>производство и изменение политики как сферы общества, как объективной реаль</w:t>
      </w:r>
      <w:r w:rsidR="008D4603" w:rsidRPr="00897C7C">
        <w:rPr>
          <w:rFonts w:cs="Times New Roman"/>
          <w:color w:val="000000"/>
          <w:sz w:val="28"/>
          <w:szCs w:val="28"/>
        </w:rPr>
        <w:softHyphen/>
        <w:t>ности. Как отмечает</w:t>
      </w:r>
      <w:r w:rsidR="008D4603" w:rsidRPr="00897C7C">
        <w:rPr>
          <w:rStyle w:val="apple-converted-space"/>
          <w:rFonts w:cs="Times New Roman"/>
          <w:color w:val="000000"/>
          <w:sz w:val="28"/>
          <w:szCs w:val="28"/>
        </w:rPr>
        <w:t> </w:t>
      </w:r>
      <w:r w:rsidR="008D4603" w:rsidRPr="00897C7C">
        <w:rPr>
          <w:rFonts w:cs="Times New Roman"/>
          <w:bCs/>
          <w:color w:val="000000"/>
          <w:sz w:val="28"/>
          <w:szCs w:val="28"/>
        </w:rPr>
        <w:t>Е.Б. Шестопал</w:t>
      </w:r>
      <w:r w:rsidR="008D4603" w:rsidRPr="00897C7C">
        <w:rPr>
          <w:rFonts w:cs="Times New Roman"/>
          <w:color w:val="000000"/>
          <w:sz w:val="28"/>
          <w:szCs w:val="28"/>
        </w:rPr>
        <w:t xml:space="preserve"> в трудах по пол</w:t>
      </w:r>
      <w:r w:rsidR="008D4603" w:rsidRPr="00897C7C">
        <w:rPr>
          <w:rFonts w:cs="Times New Roman"/>
          <w:color w:val="000000"/>
          <w:sz w:val="28"/>
          <w:szCs w:val="28"/>
        </w:rPr>
        <w:t>и</w:t>
      </w:r>
      <w:r w:rsidR="008D4603" w:rsidRPr="00897C7C">
        <w:rPr>
          <w:rFonts w:cs="Times New Roman"/>
          <w:color w:val="000000"/>
          <w:sz w:val="28"/>
          <w:szCs w:val="28"/>
        </w:rPr>
        <w:t xml:space="preserve">тической психологии, </w:t>
      </w:r>
      <w:r w:rsidR="008D4603" w:rsidRPr="00897C7C">
        <w:rPr>
          <w:rFonts w:cs="Times New Roman"/>
          <w:bCs/>
          <w:iCs/>
          <w:color w:val="000000"/>
          <w:sz w:val="28"/>
          <w:szCs w:val="28"/>
        </w:rPr>
        <w:t>в понятие «политиче</w:t>
      </w:r>
      <w:r w:rsidR="008D4603" w:rsidRPr="00897C7C">
        <w:rPr>
          <w:rFonts w:cs="Times New Roman"/>
          <w:bCs/>
          <w:iCs/>
          <w:color w:val="000000"/>
          <w:sz w:val="28"/>
          <w:szCs w:val="28"/>
        </w:rPr>
        <w:softHyphen/>
        <w:t>ское поведение» входят как де</w:t>
      </w:r>
      <w:r w:rsidR="008D4603" w:rsidRPr="00897C7C">
        <w:rPr>
          <w:rFonts w:cs="Times New Roman"/>
          <w:bCs/>
          <w:iCs/>
          <w:color w:val="000000"/>
          <w:sz w:val="28"/>
          <w:szCs w:val="28"/>
        </w:rPr>
        <w:t>й</w:t>
      </w:r>
      <w:r w:rsidR="008D4603" w:rsidRPr="00897C7C">
        <w:rPr>
          <w:rFonts w:cs="Times New Roman"/>
          <w:bCs/>
          <w:iCs/>
          <w:color w:val="000000"/>
          <w:sz w:val="28"/>
          <w:szCs w:val="28"/>
        </w:rPr>
        <w:t>ствия отдельных участников, так и массовые вы</w:t>
      </w:r>
      <w:r w:rsidR="008D4603" w:rsidRPr="00897C7C">
        <w:rPr>
          <w:rFonts w:cs="Times New Roman"/>
          <w:bCs/>
          <w:iCs/>
          <w:color w:val="000000"/>
          <w:sz w:val="28"/>
          <w:szCs w:val="28"/>
        </w:rPr>
        <w:softHyphen/>
        <w:t>ступления, активность орг</w:t>
      </w:r>
      <w:r w:rsidR="008D4603" w:rsidRPr="00897C7C">
        <w:rPr>
          <w:rFonts w:cs="Times New Roman"/>
          <w:bCs/>
          <w:iCs/>
          <w:color w:val="000000"/>
          <w:sz w:val="28"/>
          <w:szCs w:val="28"/>
        </w:rPr>
        <w:t>а</w:t>
      </w:r>
      <w:r w:rsidR="008D4603" w:rsidRPr="00897C7C">
        <w:rPr>
          <w:rFonts w:cs="Times New Roman"/>
          <w:bCs/>
          <w:iCs/>
          <w:color w:val="000000"/>
          <w:sz w:val="28"/>
          <w:szCs w:val="28"/>
        </w:rPr>
        <w:t>низованных субъектов власти, и стихийные действия толпы, акции в по</w:t>
      </w:r>
      <w:r w:rsidR="008D4603" w:rsidRPr="00897C7C">
        <w:rPr>
          <w:rFonts w:cs="Times New Roman"/>
          <w:bCs/>
          <w:iCs/>
          <w:color w:val="000000"/>
          <w:sz w:val="28"/>
          <w:szCs w:val="28"/>
        </w:rPr>
        <w:t>д</w:t>
      </w:r>
      <w:r w:rsidR="008D4603" w:rsidRPr="00897C7C">
        <w:rPr>
          <w:rFonts w:cs="Times New Roman"/>
          <w:bCs/>
          <w:iCs/>
          <w:color w:val="000000"/>
          <w:sz w:val="28"/>
          <w:szCs w:val="28"/>
        </w:rPr>
        <w:t>держку системы, и на</w:t>
      </w:r>
      <w:r w:rsidR="008D4603" w:rsidRPr="00897C7C">
        <w:rPr>
          <w:rFonts w:cs="Times New Roman"/>
          <w:bCs/>
          <w:iCs/>
          <w:color w:val="000000"/>
          <w:sz w:val="28"/>
          <w:szCs w:val="28"/>
        </w:rPr>
        <w:softHyphen/>
        <w:t xml:space="preserve">правленные против нее. Более того, </w:t>
      </w:r>
      <w:r w:rsidR="00253CA0" w:rsidRPr="00897C7C">
        <w:rPr>
          <w:rFonts w:cs="Times New Roman"/>
          <w:bCs/>
          <w:iCs/>
          <w:color w:val="000000"/>
          <w:sz w:val="28"/>
          <w:szCs w:val="28"/>
        </w:rPr>
        <w:t>как пишет теор</w:t>
      </w:r>
      <w:r w:rsidR="00253CA0" w:rsidRPr="00897C7C">
        <w:rPr>
          <w:rFonts w:cs="Times New Roman"/>
          <w:bCs/>
          <w:iCs/>
          <w:color w:val="000000"/>
          <w:sz w:val="28"/>
          <w:szCs w:val="28"/>
        </w:rPr>
        <w:t>е</w:t>
      </w:r>
      <w:r w:rsidR="00253CA0" w:rsidRPr="00897C7C">
        <w:rPr>
          <w:rFonts w:cs="Times New Roman"/>
          <w:bCs/>
          <w:iCs/>
          <w:color w:val="000000"/>
          <w:sz w:val="28"/>
          <w:szCs w:val="28"/>
        </w:rPr>
        <w:t xml:space="preserve">тик, </w:t>
      </w:r>
      <w:r w:rsidR="008D4603" w:rsidRPr="00897C7C">
        <w:rPr>
          <w:rFonts w:cs="Times New Roman"/>
          <w:bCs/>
          <w:iCs/>
          <w:color w:val="000000"/>
          <w:sz w:val="28"/>
          <w:szCs w:val="28"/>
        </w:rPr>
        <w:t>голо</w:t>
      </w:r>
      <w:r w:rsidR="008D4603" w:rsidRPr="00897C7C">
        <w:rPr>
          <w:rFonts w:cs="Times New Roman"/>
          <w:bCs/>
          <w:iCs/>
          <w:color w:val="000000"/>
          <w:sz w:val="28"/>
          <w:szCs w:val="28"/>
        </w:rPr>
        <w:softHyphen/>
        <w:t>сование «против» или неявка на выборы также трактуются как фо</w:t>
      </w:r>
      <w:r w:rsidR="008D4603" w:rsidRPr="00897C7C">
        <w:rPr>
          <w:rFonts w:cs="Times New Roman"/>
          <w:bCs/>
          <w:iCs/>
          <w:color w:val="000000"/>
          <w:sz w:val="28"/>
          <w:szCs w:val="28"/>
        </w:rPr>
        <w:t>р</w:t>
      </w:r>
      <w:r w:rsidR="008D4603" w:rsidRPr="00897C7C">
        <w:rPr>
          <w:rFonts w:cs="Times New Roman"/>
          <w:bCs/>
          <w:iCs/>
          <w:color w:val="000000"/>
          <w:sz w:val="28"/>
          <w:szCs w:val="28"/>
        </w:rPr>
        <w:t>мы политиче</w:t>
      </w:r>
      <w:r w:rsidR="008D4603" w:rsidRPr="00897C7C">
        <w:rPr>
          <w:rFonts w:cs="Times New Roman"/>
          <w:bCs/>
          <w:iCs/>
          <w:color w:val="000000"/>
          <w:sz w:val="28"/>
          <w:szCs w:val="28"/>
        </w:rPr>
        <w:softHyphen/>
        <w:t>ского поведения</w:t>
      </w:r>
      <w:r w:rsidR="002F1CC4" w:rsidRPr="00897C7C">
        <w:rPr>
          <w:rStyle w:val="ad"/>
          <w:rFonts w:cs="Times New Roman"/>
          <w:bCs/>
          <w:iCs/>
          <w:color w:val="000000"/>
          <w:sz w:val="28"/>
          <w:szCs w:val="28"/>
        </w:rPr>
        <w:footnoteReference w:id="45"/>
      </w:r>
      <w:r w:rsidR="008D4603" w:rsidRPr="00897C7C">
        <w:rPr>
          <w:rFonts w:cs="Times New Roman"/>
          <w:color w:val="000000"/>
          <w:sz w:val="28"/>
          <w:szCs w:val="28"/>
        </w:rPr>
        <w:t>.</w:t>
      </w:r>
    </w:p>
    <w:p w:rsidR="002F1CC4" w:rsidRPr="00897C7C" w:rsidRDefault="002F1CC4" w:rsidP="00897C7C">
      <w:pPr>
        <w:pStyle w:val="a5"/>
        <w:spacing w:line="360" w:lineRule="auto"/>
        <w:ind w:firstLine="720"/>
        <w:jc w:val="both"/>
        <w:rPr>
          <w:rFonts w:cs="Times New Roman"/>
          <w:sz w:val="28"/>
          <w:szCs w:val="28"/>
        </w:rPr>
      </w:pPr>
      <w:r w:rsidRPr="00897C7C">
        <w:rPr>
          <w:sz w:val="28"/>
          <w:szCs w:val="28"/>
        </w:rPr>
        <w:t>На политическое поведение существенное влияние оказывают разли</w:t>
      </w:r>
      <w:r w:rsidRPr="00897C7C">
        <w:rPr>
          <w:sz w:val="28"/>
          <w:szCs w:val="28"/>
        </w:rPr>
        <w:t>ч</w:t>
      </w:r>
      <w:r w:rsidRPr="00897C7C">
        <w:rPr>
          <w:sz w:val="28"/>
          <w:szCs w:val="28"/>
        </w:rPr>
        <w:t>ные факторы.</w:t>
      </w:r>
      <w:r w:rsidR="00EE3741" w:rsidRPr="00897C7C">
        <w:rPr>
          <w:sz w:val="28"/>
          <w:szCs w:val="28"/>
        </w:rPr>
        <w:t xml:space="preserve"> Теоретик М.Ю. Зеленков выделяет среди наиболее значимых факторов </w:t>
      </w:r>
      <w:r w:rsidRPr="00897C7C">
        <w:rPr>
          <w:sz w:val="28"/>
          <w:szCs w:val="28"/>
        </w:rPr>
        <w:t xml:space="preserve"> роль</w:t>
      </w:r>
      <w:r w:rsidR="00EE3741" w:rsidRPr="00897C7C">
        <w:rPr>
          <w:sz w:val="28"/>
          <w:szCs w:val="28"/>
        </w:rPr>
        <w:t xml:space="preserve"> политического</w:t>
      </w:r>
      <w:r w:rsidRPr="00897C7C">
        <w:rPr>
          <w:sz w:val="28"/>
          <w:szCs w:val="28"/>
        </w:rPr>
        <w:t xml:space="preserve"> ли</w:t>
      </w:r>
      <w:r w:rsidR="00EE3741" w:rsidRPr="00897C7C">
        <w:rPr>
          <w:sz w:val="28"/>
          <w:szCs w:val="28"/>
        </w:rPr>
        <w:t>дера,</w:t>
      </w:r>
      <w:r w:rsidRPr="00897C7C">
        <w:rPr>
          <w:sz w:val="28"/>
          <w:szCs w:val="28"/>
        </w:rPr>
        <w:t xml:space="preserve"> характер аргументации, призы</w:t>
      </w:r>
      <w:r w:rsidR="00EE3741" w:rsidRPr="00897C7C">
        <w:rPr>
          <w:sz w:val="28"/>
          <w:szCs w:val="28"/>
        </w:rPr>
        <w:t>ва, о</w:t>
      </w:r>
      <w:r w:rsidR="00EE3741" w:rsidRPr="00897C7C">
        <w:rPr>
          <w:sz w:val="28"/>
          <w:szCs w:val="28"/>
        </w:rPr>
        <w:t>б</w:t>
      </w:r>
      <w:r w:rsidRPr="00897C7C">
        <w:rPr>
          <w:sz w:val="28"/>
          <w:szCs w:val="28"/>
        </w:rPr>
        <w:t>ращенного к массо</w:t>
      </w:r>
      <w:r w:rsidR="00EE3741" w:rsidRPr="00897C7C">
        <w:rPr>
          <w:sz w:val="28"/>
          <w:szCs w:val="28"/>
        </w:rPr>
        <w:t xml:space="preserve">вому участнику, </w:t>
      </w:r>
      <w:r w:rsidRPr="00897C7C">
        <w:rPr>
          <w:sz w:val="28"/>
          <w:szCs w:val="28"/>
        </w:rPr>
        <w:t>закрепление черт, норм, прин</w:t>
      </w:r>
      <w:r w:rsidR="00EE3741" w:rsidRPr="00897C7C">
        <w:rPr>
          <w:sz w:val="28"/>
          <w:szCs w:val="28"/>
        </w:rPr>
        <w:t>ци</w:t>
      </w:r>
      <w:r w:rsidRPr="00897C7C">
        <w:rPr>
          <w:sz w:val="28"/>
          <w:szCs w:val="28"/>
        </w:rPr>
        <w:t>пов рег</w:t>
      </w:r>
      <w:r w:rsidRPr="00897C7C">
        <w:rPr>
          <w:sz w:val="28"/>
          <w:szCs w:val="28"/>
        </w:rPr>
        <w:t>у</w:t>
      </w:r>
      <w:r w:rsidRPr="00897C7C">
        <w:rPr>
          <w:sz w:val="28"/>
          <w:szCs w:val="28"/>
        </w:rPr>
        <w:t xml:space="preserve">ляции политического поведения в принципах политической организации, </w:t>
      </w:r>
      <w:r w:rsidR="00EE3741" w:rsidRPr="00897C7C">
        <w:rPr>
          <w:sz w:val="28"/>
          <w:szCs w:val="28"/>
        </w:rPr>
        <w:t xml:space="preserve">а также </w:t>
      </w:r>
      <w:r w:rsidRPr="00897C7C">
        <w:rPr>
          <w:sz w:val="28"/>
          <w:szCs w:val="28"/>
        </w:rPr>
        <w:t>уровень информированности участников</w:t>
      </w:r>
      <w:r w:rsidR="00EE3741" w:rsidRPr="00897C7C">
        <w:rPr>
          <w:sz w:val="28"/>
          <w:szCs w:val="28"/>
        </w:rPr>
        <w:t xml:space="preserve"> и </w:t>
      </w:r>
      <w:r w:rsidRPr="00897C7C">
        <w:rPr>
          <w:sz w:val="28"/>
          <w:szCs w:val="28"/>
        </w:rPr>
        <w:t>политическое образов</w:t>
      </w:r>
      <w:r w:rsidRPr="00897C7C">
        <w:rPr>
          <w:sz w:val="28"/>
          <w:szCs w:val="28"/>
        </w:rPr>
        <w:t>а</w:t>
      </w:r>
      <w:r w:rsidRPr="00897C7C">
        <w:rPr>
          <w:sz w:val="28"/>
          <w:szCs w:val="28"/>
        </w:rPr>
        <w:t>ние</w:t>
      </w:r>
      <w:r w:rsidR="003633B9">
        <w:rPr>
          <w:rStyle w:val="ad"/>
          <w:sz w:val="28"/>
          <w:szCs w:val="28"/>
        </w:rPr>
        <w:footnoteReference w:id="46"/>
      </w:r>
      <w:r w:rsidR="00EE3741" w:rsidRPr="00897C7C">
        <w:rPr>
          <w:sz w:val="28"/>
          <w:szCs w:val="28"/>
        </w:rPr>
        <w:t>.</w:t>
      </w:r>
    </w:p>
    <w:p w:rsidR="00715100" w:rsidRDefault="002F1CC4" w:rsidP="00897C7C">
      <w:pPr>
        <w:pStyle w:val="a5"/>
        <w:spacing w:line="360" w:lineRule="auto"/>
        <w:ind w:firstLine="720"/>
        <w:jc w:val="both"/>
        <w:rPr>
          <w:sz w:val="28"/>
          <w:szCs w:val="28"/>
        </w:rPr>
      </w:pPr>
      <w:r w:rsidRPr="00897C7C">
        <w:rPr>
          <w:rFonts w:cs="Times New Roman"/>
          <w:sz w:val="28"/>
          <w:szCs w:val="28"/>
        </w:rPr>
        <w:t>Все перечисленные визуальные образы вне зависимости от уровня</w:t>
      </w:r>
      <w:r w:rsidR="0055549B" w:rsidRPr="00897C7C">
        <w:rPr>
          <w:rFonts w:cs="Times New Roman"/>
          <w:sz w:val="28"/>
          <w:szCs w:val="28"/>
        </w:rPr>
        <w:t xml:space="preserve"> ра</w:t>
      </w:r>
      <w:r w:rsidR="0055549B" w:rsidRPr="00897C7C">
        <w:rPr>
          <w:rFonts w:cs="Times New Roman"/>
          <w:sz w:val="28"/>
          <w:szCs w:val="28"/>
        </w:rPr>
        <w:t>с</w:t>
      </w:r>
      <w:r w:rsidR="0055549B" w:rsidRPr="00897C7C">
        <w:rPr>
          <w:rFonts w:cs="Times New Roman"/>
          <w:sz w:val="28"/>
          <w:szCs w:val="28"/>
        </w:rPr>
        <w:t>полагаются в координатах политического времени и политического пр</w:t>
      </w:r>
      <w:r w:rsidR="0055549B" w:rsidRPr="00897C7C">
        <w:rPr>
          <w:rFonts w:cs="Times New Roman"/>
          <w:sz w:val="28"/>
          <w:szCs w:val="28"/>
        </w:rPr>
        <w:t>о</w:t>
      </w:r>
      <w:r w:rsidR="0055549B" w:rsidRPr="00897C7C">
        <w:rPr>
          <w:rFonts w:cs="Times New Roman"/>
          <w:sz w:val="28"/>
          <w:szCs w:val="28"/>
        </w:rPr>
        <w:t>странства.</w:t>
      </w:r>
      <w:r w:rsidR="0055549B" w:rsidRPr="007B0C90">
        <w:rPr>
          <w:rFonts w:cs="Times New Roman"/>
          <w:sz w:val="28"/>
          <w:szCs w:val="28"/>
        </w:rPr>
        <w:t xml:space="preserve"> Политическое пространство задает структуру политической ка</w:t>
      </w:r>
      <w:r w:rsidR="0055549B" w:rsidRPr="007B0C90">
        <w:rPr>
          <w:rFonts w:cs="Times New Roman"/>
          <w:sz w:val="28"/>
          <w:szCs w:val="28"/>
        </w:rPr>
        <w:t>р</w:t>
      </w:r>
      <w:r w:rsidR="0055549B" w:rsidRPr="007B0C90">
        <w:rPr>
          <w:rFonts w:cs="Times New Roman"/>
          <w:sz w:val="28"/>
          <w:szCs w:val="28"/>
        </w:rPr>
        <w:t>тины мира. Наличие властного центра, иерархичность пространства, зада</w:t>
      </w:r>
      <w:r w:rsidR="0055549B" w:rsidRPr="007B0C90">
        <w:rPr>
          <w:rFonts w:cs="Times New Roman"/>
          <w:sz w:val="28"/>
          <w:szCs w:val="28"/>
        </w:rPr>
        <w:t>ю</w:t>
      </w:r>
      <w:r w:rsidR="0055549B" w:rsidRPr="007B0C90">
        <w:rPr>
          <w:rFonts w:cs="Times New Roman"/>
          <w:sz w:val="28"/>
          <w:szCs w:val="28"/>
        </w:rPr>
        <w:lastRenderedPageBreak/>
        <w:t>щая параметры системе взаимодействий, расположение политических а</w:t>
      </w:r>
      <w:r w:rsidR="0055549B">
        <w:rPr>
          <w:rFonts w:cs="Times New Roman"/>
          <w:sz w:val="28"/>
          <w:szCs w:val="28"/>
        </w:rPr>
        <w:t>к</w:t>
      </w:r>
      <w:r w:rsidR="0055549B" w:rsidRPr="007B0C90">
        <w:rPr>
          <w:rFonts w:cs="Times New Roman"/>
          <w:sz w:val="28"/>
          <w:szCs w:val="28"/>
        </w:rPr>
        <w:t>т</w:t>
      </w:r>
      <w:r w:rsidR="0055549B" w:rsidRPr="007B0C90">
        <w:rPr>
          <w:rFonts w:cs="Times New Roman"/>
          <w:sz w:val="28"/>
          <w:szCs w:val="28"/>
        </w:rPr>
        <w:t>о</w:t>
      </w:r>
      <w:r w:rsidR="0055549B" w:rsidRPr="007B0C90">
        <w:rPr>
          <w:rFonts w:cs="Times New Roman"/>
          <w:sz w:val="28"/>
          <w:szCs w:val="28"/>
        </w:rPr>
        <w:t>ров в этой системе, необходимость размещения себя (</w:t>
      </w:r>
      <w:proofErr w:type="gramStart"/>
      <w:r w:rsidR="0055549B" w:rsidRPr="007B0C90">
        <w:rPr>
          <w:rFonts w:cs="Times New Roman"/>
          <w:sz w:val="28"/>
          <w:szCs w:val="28"/>
        </w:rPr>
        <w:t>Образа-Я</w:t>
      </w:r>
      <w:proofErr w:type="gramEnd"/>
      <w:r w:rsidR="0055549B" w:rsidRPr="007B0C90">
        <w:rPr>
          <w:rFonts w:cs="Times New Roman"/>
          <w:sz w:val="28"/>
          <w:szCs w:val="28"/>
        </w:rPr>
        <w:t>) в этой с</w:t>
      </w:r>
      <w:r w:rsidR="0055549B" w:rsidRPr="007B0C90">
        <w:rPr>
          <w:rFonts w:cs="Times New Roman"/>
          <w:sz w:val="28"/>
          <w:szCs w:val="28"/>
        </w:rPr>
        <w:t>и</w:t>
      </w:r>
      <w:r w:rsidR="0055549B" w:rsidRPr="007B0C90">
        <w:rPr>
          <w:rFonts w:cs="Times New Roman"/>
          <w:sz w:val="28"/>
          <w:szCs w:val="28"/>
        </w:rPr>
        <w:t>стеме – эти параметры позволяют структурировать образы в политической картине мира</w:t>
      </w:r>
      <w:r>
        <w:rPr>
          <w:rStyle w:val="ad"/>
          <w:rFonts w:cs="Times New Roman"/>
          <w:sz w:val="28"/>
          <w:szCs w:val="28"/>
        </w:rPr>
        <w:footnoteReference w:id="47"/>
      </w:r>
      <w:r w:rsidR="0055549B" w:rsidRPr="007B0C90">
        <w:rPr>
          <w:rFonts w:cs="Times New Roman"/>
          <w:sz w:val="28"/>
          <w:szCs w:val="28"/>
        </w:rPr>
        <w:t>.</w:t>
      </w:r>
    </w:p>
    <w:p w:rsidR="00881F30" w:rsidRDefault="0055549B" w:rsidP="00897C7C">
      <w:pPr>
        <w:pStyle w:val="a5"/>
        <w:spacing w:line="360" w:lineRule="auto"/>
        <w:ind w:firstLine="720"/>
        <w:jc w:val="both"/>
        <w:rPr>
          <w:rFonts w:eastAsia="Times New Roman" w:cs="Times New Roman"/>
          <w:color w:val="000000"/>
          <w:sz w:val="28"/>
          <w:szCs w:val="28"/>
        </w:rPr>
      </w:pPr>
      <w:r w:rsidRPr="007B0C90">
        <w:rPr>
          <w:rFonts w:cs="Times New Roman"/>
          <w:sz w:val="28"/>
          <w:szCs w:val="28"/>
        </w:rPr>
        <w:t xml:space="preserve">В современном мире происходит постоянная борьба за навязывание своей модели видения социального </w:t>
      </w:r>
      <w:r>
        <w:rPr>
          <w:rFonts w:cs="Times New Roman"/>
          <w:sz w:val="28"/>
          <w:szCs w:val="28"/>
        </w:rPr>
        <w:t xml:space="preserve">и политического мира. Основными </w:t>
      </w:r>
      <w:r w:rsidRPr="007B0C90">
        <w:rPr>
          <w:rFonts w:cs="Times New Roman"/>
          <w:sz w:val="28"/>
          <w:szCs w:val="28"/>
        </w:rPr>
        <w:t>игр</w:t>
      </w:r>
      <w:r w:rsidRPr="007B0C90">
        <w:rPr>
          <w:rFonts w:cs="Times New Roman"/>
          <w:sz w:val="28"/>
          <w:szCs w:val="28"/>
        </w:rPr>
        <w:t>о</w:t>
      </w:r>
      <w:r w:rsidRPr="007B0C90">
        <w:rPr>
          <w:rFonts w:cs="Times New Roman"/>
          <w:sz w:val="28"/>
          <w:szCs w:val="28"/>
        </w:rPr>
        <w:t>ками на поле конструирования политической картины мира являются гос</w:t>
      </w:r>
      <w:r w:rsidRPr="007B0C90">
        <w:rPr>
          <w:rFonts w:cs="Times New Roman"/>
          <w:sz w:val="28"/>
          <w:szCs w:val="28"/>
        </w:rPr>
        <w:t>у</w:t>
      </w:r>
      <w:r w:rsidRPr="007B0C90">
        <w:rPr>
          <w:rFonts w:cs="Times New Roman"/>
          <w:sz w:val="28"/>
          <w:szCs w:val="28"/>
        </w:rPr>
        <w:t>дарство и политические партии.</w:t>
      </w:r>
      <w:r w:rsidR="00A05AD3">
        <w:rPr>
          <w:rFonts w:cs="Times New Roman"/>
          <w:sz w:val="28"/>
          <w:szCs w:val="28"/>
        </w:rPr>
        <w:t xml:space="preserve"> </w:t>
      </w:r>
      <w:r w:rsidR="002F1CC4">
        <w:rPr>
          <w:rFonts w:cs="Times New Roman"/>
          <w:sz w:val="28"/>
          <w:szCs w:val="28"/>
        </w:rPr>
        <w:t>При этом в эпоху информатизации, как уже отмечалось выше, возрастает роль средств массовой информации как и</w:t>
      </w:r>
      <w:r w:rsidR="002F1CC4">
        <w:rPr>
          <w:rFonts w:cs="Times New Roman"/>
          <w:sz w:val="28"/>
          <w:szCs w:val="28"/>
        </w:rPr>
        <w:t>н</w:t>
      </w:r>
      <w:r w:rsidR="002F1CC4">
        <w:rPr>
          <w:rFonts w:cs="Times New Roman"/>
          <w:sz w:val="28"/>
          <w:szCs w:val="28"/>
        </w:rPr>
        <w:t>струментов политической картины мира и важнейших агентов политической социализации. В силу распространения влияния СМИ в западных демократ</w:t>
      </w:r>
      <w:r w:rsidR="002F1CC4">
        <w:rPr>
          <w:rFonts w:cs="Times New Roman"/>
          <w:sz w:val="28"/>
          <w:szCs w:val="28"/>
        </w:rPr>
        <w:t>и</w:t>
      </w:r>
      <w:r w:rsidR="002F1CC4">
        <w:rPr>
          <w:rFonts w:cs="Times New Roman"/>
          <w:sz w:val="28"/>
          <w:szCs w:val="28"/>
        </w:rPr>
        <w:t xml:space="preserve">ях возрастает роль образа политического лидера в политической картине </w:t>
      </w:r>
      <w:r w:rsidR="002F1CC4" w:rsidRPr="00897C7C">
        <w:rPr>
          <w:rFonts w:cs="Times New Roman"/>
          <w:sz w:val="28"/>
          <w:szCs w:val="28"/>
        </w:rPr>
        <w:t>м</w:t>
      </w:r>
      <w:r w:rsidR="002F1CC4" w:rsidRPr="00897C7C">
        <w:rPr>
          <w:rFonts w:cs="Times New Roman"/>
          <w:sz w:val="28"/>
          <w:szCs w:val="28"/>
        </w:rPr>
        <w:t>и</w:t>
      </w:r>
      <w:r w:rsidR="002F1CC4" w:rsidRPr="00897C7C">
        <w:rPr>
          <w:rFonts w:cs="Times New Roman"/>
          <w:sz w:val="28"/>
          <w:szCs w:val="28"/>
        </w:rPr>
        <w:t>ра</w:t>
      </w:r>
      <w:r w:rsidR="002F1CC4" w:rsidRPr="00897C7C">
        <w:rPr>
          <w:rStyle w:val="ad"/>
          <w:rFonts w:cs="Times New Roman"/>
          <w:sz w:val="28"/>
          <w:szCs w:val="28"/>
        </w:rPr>
        <w:footnoteReference w:id="48"/>
      </w:r>
      <w:r w:rsidR="002F1CC4" w:rsidRPr="00897C7C">
        <w:rPr>
          <w:rFonts w:cs="Times New Roman"/>
          <w:sz w:val="28"/>
          <w:szCs w:val="28"/>
        </w:rPr>
        <w:t>.</w:t>
      </w:r>
      <w:r w:rsidR="004E1E3A" w:rsidRPr="00897C7C">
        <w:rPr>
          <w:rFonts w:cs="Times New Roman"/>
          <w:sz w:val="28"/>
          <w:szCs w:val="28"/>
        </w:rPr>
        <w:t xml:space="preserve"> </w:t>
      </w:r>
      <w:r w:rsidR="00EE3741" w:rsidRPr="00897C7C">
        <w:rPr>
          <w:rFonts w:eastAsia="Times New Roman" w:cs="Times New Roman"/>
          <w:color w:val="000000"/>
          <w:sz w:val="28"/>
          <w:szCs w:val="28"/>
        </w:rPr>
        <w:t xml:space="preserve">Печатные </w:t>
      </w:r>
      <w:r w:rsidR="004E1E3A" w:rsidRPr="00897C7C">
        <w:rPr>
          <w:rFonts w:eastAsia="Times New Roman" w:cs="Times New Roman"/>
          <w:color w:val="000000"/>
          <w:sz w:val="28"/>
          <w:szCs w:val="28"/>
        </w:rPr>
        <w:t xml:space="preserve"> и аудиовизуальные </w:t>
      </w:r>
      <w:r w:rsidR="00EE3741" w:rsidRPr="00897C7C">
        <w:rPr>
          <w:rFonts w:eastAsia="Times New Roman" w:cs="Times New Roman"/>
          <w:color w:val="000000"/>
          <w:sz w:val="28"/>
          <w:szCs w:val="28"/>
        </w:rPr>
        <w:t xml:space="preserve">СМИ имеют определенную тенденцию к персонификации политических заявлений, концентрируюсь на индивиде, а не на абстрактном политическом институте. Кроме того, в контексте </w:t>
      </w:r>
      <w:r w:rsidR="004E1E3A" w:rsidRPr="00897C7C">
        <w:rPr>
          <w:rFonts w:eastAsia="Times New Roman" w:cs="Times New Roman"/>
          <w:color w:val="000000"/>
          <w:sz w:val="28"/>
          <w:szCs w:val="28"/>
        </w:rPr>
        <w:t>эскалации политической борьбы, а также</w:t>
      </w:r>
      <w:r w:rsidR="00EE3741" w:rsidRPr="00897C7C">
        <w:rPr>
          <w:rFonts w:eastAsia="Times New Roman" w:cs="Times New Roman"/>
          <w:color w:val="000000"/>
          <w:sz w:val="28"/>
          <w:szCs w:val="28"/>
        </w:rPr>
        <w:t xml:space="preserve"> политической апатии граждан, журналисты </w:t>
      </w:r>
      <w:r w:rsidR="004E1E3A" w:rsidRPr="00897C7C">
        <w:rPr>
          <w:rFonts w:eastAsia="Times New Roman" w:cs="Times New Roman"/>
          <w:color w:val="000000"/>
          <w:sz w:val="28"/>
          <w:szCs w:val="28"/>
        </w:rPr>
        <w:t xml:space="preserve">склонны </w:t>
      </w:r>
      <w:r w:rsidR="00EE3741" w:rsidRPr="00897C7C">
        <w:rPr>
          <w:rFonts w:eastAsia="Times New Roman" w:cs="Times New Roman"/>
          <w:color w:val="000000"/>
          <w:sz w:val="28"/>
          <w:szCs w:val="28"/>
        </w:rPr>
        <w:t>фокусироваться на персоналиях, которые позволяют упростить и украсить информацию.</w:t>
      </w:r>
      <w:r w:rsidR="004E1E3A" w:rsidRPr="00897C7C">
        <w:rPr>
          <w:rFonts w:eastAsia="Times New Roman" w:cs="Times New Roman"/>
          <w:color w:val="000000"/>
          <w:sz w:val="28"/>
          <w:szCs w:val="28"/>
        </w:rPr>
        <w:t xml:space="preserve"> Со своей стороны политические лидеры, будучи главными субъектами политической картины мира, прекрасно знают о том, что </w:t>
      </w:r>
      <w:r w:rsidR="00EE3741" w:rsidRPr="00897C7C">
        <w:rPr>
          <w:rFonts w:eastAsia="Times New Roman" w:cs="Times New Roman"/>
          <w:color w:val="000000"/>
          <w:sz w:val="28"/>
          <w:szCs w:val="28"/>
        </w:rPr>
        <w:t>СМИ являются основным средством ко</w:t>
      </w:r>
      <w:r w:rsidR="00EE3741" w:rsidRPr="00897C7C">
        <w:rPr>
          <w:rFonts w:eastAsia="Times New Roman" w:cs="Times New Roman"/>
          <w:color w:val="000000"/>
          <w:sz w:val="28"/>
          <w:szCs w:val="28"/>
        </w:rPr>
        <w:t>м</w:t>
      </w:r>
      <w:r w:rsidR="00EE3741" w:rsidRPr="00897C7C">
        <w:rPr>
          <w:rFonts w:eastAsia="Times New Roman" w:cs="Times New Roman"/>
          <w:color w:val="000000"/>
          <w:sz w:val="28"/>
          <w:szCs w:val="28"/>
        </w:rPr>
        <w:t>муникации с избирателями</w:t>
      </w:r>
      <w:r w:rsidR="004E1E3A" w:rsidRPr="00897C7C">
        <w:rPr>
          <w:rFonts w:eastAsia="Times New Roman" w:cs="Times New Roman"/>
          <w:color w:val="000000"/>
          <w:sz w:val="28"/>
          <w:szCs w:val="28"/>
        </w:rPr>
        <w:t xml:space="preserve">. </w:t>
      </w:r>
    </w:p>
    <w:p w:rsidR="00897C7C" w:rsidRDefault="004E1E3A" w:rsidP="00897C7C">
      <w:pPr>
        <w:pStyle w:val="a5"/>
        <w:spacing w:line="360" w:lineRule="auto"/>
        <w:ind w:firstLine="720"/>
        <w:jc w:val="both"/>
        <w:rPr>
          <w:rFonts w:eastAsia="Times New Roman" w:cs="Times New Roman"/>
          <w:color w:val="000000"/>
          <w:sz w:val="28"/>
          <w:szCs w:val="28"/>
        </w:rPr>
      </w:pPr>
      <w:r w:rsidRPr="00897C7C">
        <w:rPr>
          <w:rFonts w:eastAsia="Times New Roman" w:cs="Times New Roman"/>
          <w:color w:val="000000"/>
          <w:sz w:val="28"/>
          <w:szCs w:val="28"/>
        </w:rPr>
        <w:t>Как справедливо отмечает  Г.А. Фомина в статье «</w:t>
      </w:r>
      <w:r w:rsidRPr="00897C7C">
        <w:rPr>
          <w:rFonts w:cs="Times New Roman"/>
          <w:sz w:val="28"/>
          <w:szCs w:val="28"/>
        </w:rPr>
        <w:t>Взаимоотношения политического лидера и медиа: опыт Великобритании», именно</w:t>
      </w:r>
      <w:r w:rsidR="00EE3741" w:rsidRPr="00897C7C">
        <w:rPr>
          <w:rFonts w:eastAsia="Times New Roman" w:cs="Times New Roman"/>
          <w:color w:val="000000"/>
          <w:sz w:val="28"/>
          <w:szCs w:val="28"/>
        </w:rPr>
        <w:t xml:space="preserve"> помощью </w:t>
      </w:r>
      <w:r w:rsidRPr="00897C7C">
        <w:rPr>
          <w:rFonts w:eastAsia="Times New Roman" w:cs="Times New Roman"/>
          <w:color w:val="000000"/>
          <w:sz w:val="28"/>
          <w:szCs w:val="28"/>
        </w:rPr>
        <w:t>СМИ политические</w:t>
      </w:r>
      <w:r w:rsidR="00EE3741" w:rsidRPr="00897C7C">
        <w:rPr>
          <w:rFonts w:eastAsia="Times New Roman" w:cs="Times New Roman"/>
          <w:color w:val="000000"/>
          <w:sz w:val="28"/>
          <w:szCs w:val="28"/>
        </w:rPr>
        <w:t xml:space="preserve"> лидеры могут адаптировать политические стратегии и получать на выходе удобный и ненавязчивый мате</w:t>
      </w:r>
      <w:r w:rsidRPr="00897C7C">
        <w:rPr>
          <w:rFonts w:eastAsia="Times New Roman" w:cs="Times New Roman"/>
          <w:color w:val="000000"/>
          <w:sz w:val="28"/>
          <w:szCs w:val="28"/>
        </w:rPr>
        <w:t xml:space="preserve">риал. Кроме того, лидеры </w:t>
      </w:r>
      <w:r w:rsidR="00EE3741" w:rsidRPr="00897C7C">
        <w:rPr>
          <w:rFonts w:eastAsia="Times New Roman" w:cs="Times New Roman"/>
          <w:color w:val="000000"/>
          <w:sz w:val="28"/>
          <w:szCs w:val="28"/>
        </w:rPr>
        <w:lastRenderedPageBreak/>
        <w:t>используют СМИ для непосредственного общения с избирателями с целью получения популярности и увеличения своего влияния в партии и правител</w:t>
      </w:r>
      <w:r w:rsidR="00EE3741" w:rsidRPr="00897C7C">
        <w:rPr>
          <w:rFonts w:eastAsia="Times New Roman" w:cs="Times New Roman"/>
          <w:color w:val="000000"/>
          <w:sz w:val="28"/>
          <w:szCs w:val="28"/>
        </w:rPr>
        <w:t>ь</w:t>
      </w:r>
      <w:r w:rsidR="00EE3741" w:rsidRPr="00897C7C">
        <w:rPr>
          <w:rFonts w:eastAsia="Times New Roman" w:cs="Times New Roman"/>
          <w:color w:val="000000"/>
          <w:sz w:val="28"/>
          <w:szCs w:val="28"/>
        </w:rPr>
        <w:t xml:space="preserve">стве. </w:t>
      </w:r>
      <w:r w:rsidRPr="00897C7C">
        <w:rPr>
          <w:rFonts w:eastAsia="Times New Roman" w:cs="Times New Roman"/>
          <w:color w:val="000000"/>
          <w:sz w:val="28"/>
          <w:szCs w:val="28"/>
        </w:rPr>
        <w:t>Ко всему прочему средства массовой информации п</w:t>
      </w:r>
      <w:r w:rsidR="00EE3741" w:rsidRPr="00897C7C">
        <w:rPr>
          <w:rFonts w:eastAsia="Times New Roman" w:cs="Times New Roman"/>
          <w:color w:val="000000"/>
          <w:sz w:val="28"/>
          <w:szCs w:val="28"/>
        </w:rPr>
        <w:t>озволяют общаться с теми, кто мало интересуется полити</w:t>
      </w:r>
      <w:r w:rsidR="00C11270" w:rsidRPr="00897C7C">
        <w:rPr>
          <w:rFonts w:eastAsia="Times New Roman" w:cs="Times New Roman"/>
          <w:color w:val="000000"/>
          <w:sz w:val="28"/>
          <w:szCs w:val="28"/>
        </w:rPr>
        <w:t xml:space="preserve">кой — </w:t>
      </w:r>
      <w:r w:rsidR="00EE3741" w:rsidRPr="00897C7C">
        <w:rPr>
          <w:rFonts w:eastAsia="Times New Roman" w:cs="Times New Roman"/>
          <w:color w:val="000000"/>
          <w:sz w:val="28"/>
          <w:szCs w:val="28"/>
        </w:rPr>
        <w:t>это также хороший канал лег</w:t>
      </w:r>
      <w:r w:rsidR="00EE3741" w:rsidRPr="00897C7C">
        <w:rPr>
          <w:rFonts w:eastAsia="Times New Roman" w:cs="Times New Roman"/>
          <w:color w:val="000000"/>
          <w:sz w:val="28"/>
          <w:szCs w:val="28"/>
        </w:rPr>
        <w:t>и</w:t>
      </w:r>
      <w:r w:rsidR="00EE3741" w:rsidRPr="00897C7C">
        <w:rPr>
          <w:rFonts w:eastAsia="Times New Roman" w:cs="Times New Roman"/>
          <w:color w:val="000000"/>
          <w:sz w:val="28"/>
          <w:szCs w:val="28"/>
        </w:rPr>
        <w:t xml:space="preserve">тимации собственной персоны. Таким образом, имея разные цели, СМИ и лидеры, зависят друг от друга, </w:t>
      </w:r>
      <w:proofErr w:type="gramStart"/>
      <w:r w:rsidR="00EE3741" w:rsidRPr="00897C7C">
        <w:rPr>
          <w:rFonts w:eastAsia="Times New Roman" w:cs="Times New Roman"/>
          <w:color w:val="000000"/>
          <w:sz w:val="28"/>
          <w:szCs w:val="28"/>
        </w:rPr>
        <w:t>дополняя и усиливая</w:t>
      </w:r>
      <w:r w:rsidR="00C11270" w:rsidRPr="00897C7C">
        <w:rPr>
          <w:rFonts w:eastAsia="Times New Roman" w:cs="Times New Roman"/>
          <w:color w:val="000000"/>
          <w:sz w:val="28"/>
          <w:szCs w:val="28"/>
        </w:rPr>
        <w:t xml:space="preserve"> власть друг друга</w:t>
      </w:r>
      <w:proofErr w:type="gramEnd"/>
      <w:r w:rsidR="00C11270" w:rsidRPr="00897C7C">
        <w:rPr>
          <w:rStyle w:val="ad"/>
          <w:rFonts w:eastAsia="Times New Roman" w:cs="Times New Roman"/>
          <w:color w:val="000000"/>
          <w:sz w:val="28"/>
          <w:szCs w:val="28"/>
        </w:rPr>
        <w:footnoteReference w:id="49"/>
      </w:r>
      <w:r w:rsidR="00C11270" w:rsidRPr="00897C7C">
        <w:rPr>
          <w:rFonts w:eastAsia="Times New Roman" w:cs="Times New Roman"/>
          <w:color w:val="000000"/>
          <w:sz w:val="28"/>
          <w:szCs w:val="28"/>
        </w:rPr>
        <w:t>.</w:t>
      </w:r>
    </w:p>
    <w:p w:rsidR="00897C7C" w:rsidRDefault="007D7E83" w:rsidP="00897C7C">
      <w:pPr>
        <w:pStyle w:val="a5"/>
        <w:spacing w:line="360" w:lineRule="auto"/>
        <w:ind w:firstLine="720"/>
        <w:jc w:val="both"/>
        <w:rPr>
          <w:rFonts w:eastAsia="Times New Roman" w:cs="Times New Roman"/>
          <w:color w:val="000000"/>
          <w:sz w:val="28"/>
          <w:szCs w:val="28"/>
        </w:rPr>
      </w:pPr>
      <w:r w:rsidRPr="00897C7C">
        <w:rPr>
          <w:rFonts w:cs="Times New Roman"/>
          <w:sz w:val="28"/>
          <w:szCs w:val="28"/>
        </w:rPr>
        <w:t>Как мы уже отмечали ранее, уровень информированности в целом с</w:t>
      </w:r>
      <w:r w:rsidRPr="00897C7C">
        <w:rPr>
          <w:rFonts w:cs="Times New Roman"/>
          <w:sz w:val="28"/>
          <w:szCs w:val="28"/>
        </w:rPr>
        <w:t>у</w:t>
      </w:r>
      <w:r w:rsidRPr="00897C7C">
        <w:rPr>
          <w:rFonts w:cs="Times New Roman"/>
          <w:sz w:val="28"/>
          <w:szCs w:val="28"/>
        </w:rPr>
        <w:t>щественно влияет на политическое поведение объектов политической карт</w:t>
      </w:r>
      <w:r w:rsidRPr="00897C7C">
        <w:rPr>
          <w:rFonts w:cs="Times New Roman"/>
          <w:sz w:val="28"/>
          <w:szCs w:val="28"/>
        </w:rPr>
        <w:t>и</w:t>
      </w:r>
      <w:r w:rsidRPr="00897C7C">
        <w:rPr>
          <w:rFonts w:cs="Times New Roman"/>
          <w:sz w:val="28"/>
          <w:szCs w:val="28"/>
        </w:rPr>
        <w:t xml:space="preserve">ны мира. </w:t>
      </w:r>
      <w:proofErr w:type="gramStart"/>
      <w:r w:rsidRPr="00897C7C">
        <w:rPr>
          <w:rFonts w:cs="Times New Roman"/>
          <w:sz w:val="28"/>
          <w:szCs w:val="28"/>
        </w:rPr>
        <w:t xml:space="preserve">Согласно теории американских исследователей </w:t>
      </w:r>
      <w:r w:rsidRPr="00897C7C">
        <w:rPr>
          <w:rFonts w:eastAsia="Times New Roman" w:cs="Times New Roman"/>
          <w:bCs/>
          <w:color w:val="000000"/>
          <w:sz w:val="28"/>
          <w:szCs w:val="28"/>
        </w:rPr>
        <w:t>М. Маккоумза и Д.</w:t>
      </w:r>
      <w:r w:rsidR="00881F30">
        <w:rPr>
          <w:rFonts w:eastAsia="Times New Roman" w:cs="Times New Roman"/>
          <w:bCs/>
          <w:color w:val="000000"/>
          <w:sz w:val="28"/>
          <w:szCs w:val="28"/>
        </w:rPr>
        <w:t> </w:t>
      </w:r>
      <w:r w:rsidRPr="00897C7C">
        <w:rPr>
          <w:rFonts w:eastAsia="Times New Roman" w:cs="Times New Roman"/>
          <w:bCs/>
          <w:color w:val="000000"/>
          <w:sz w:val="28"/>
          <w:szCs w:val="28"/>
        </w:rPr>
        <w:t>Шоу</w:t>
      </w:r>
      <w:r w:rsidRPr="00897C7C">
        <w:rPr>
          <w:rFonts w:eastAsia="Times New Roman" w:cs="Times New Roman"/>
          <w:color w:val="000000"/>
          <w:sz w:val="28"/>
          <w:szCs w:val="28"/>
        </w:rPr>
        <w:t xml:space="preserve"> существует </w:t>
      </w:r>
      <w:r w:rsidRPr="00897C7C">
        <w:rPr>
          <w:rFonts w:eastAsia="Times New Roman" w:cs="Times New Roman"/>
          <w:bCs/>
          <w:iCs/>
          <w:color w:val="000000"/>
          <w:sz w:val="28"/>
          <w:szCs w:val="28"/>
        </w:rPr>
        <w:t>корреляция между пробле</w:t>
      </w:r>
      <w:r w:rsidRPr="00897C7C">
        <w:rPr>
          <w:rFonts w:eastAsia="Times New Roman" w:cs="Times New Roman"/>
          <w:bCs/>
          <w:iCs/>
          <w:color w:val="000000"/>
          <w:sz w:val="28"/>
          <w:szCs w:val="28"/>
        </w:rPr>
        <w:softHyphen/>
        <w:t>мами, о которых чаще всего упоминается в СМИ, и проблемами, которые волнуют население</w:t>
      </w:r>
      <w:r w:rsidR="007A5DDA" w:rsidRPr="00897C7C">
        <w:rPr>
          <w:rStyle w:val="ad"/>
          <w:rFonts w:eastAsia="Times New Roman" w:cs="Times New Roman"/>
          <w:bCs/>
          <w:iCs/>
          <w:color w:val="000000"/>
          <w:sz w:val="28"/>
          <w:szCs w:val="28"/>
        </w:rPr>
        <w:footnoteReference w:id="50"/>
      </w:r>
      <w:r w:rsidRPr="00897C7C">
        <w:rPr>
          <w:rFonts w:eastAsia="Times New Roman" w:cs="Times New Roman"/>
          <w:color w:val="000000"/>
          <w:sz w:val="28"/>
          <w:szCs w:val="28"/>
        </w:rPr>
        <w:t>. Именно эти теоретики первыми ввели в широкое употребление термин «повестка дня» для обозначения тех сюжетов, которые рассматриваются на каком-то временном отрезке как наи</w:t>
      </w:r>
      <w:r w:rsidRPr="00897C7C">
        <w:rPr>
          <w:rFonts w:eastAsia="Times New Roman" w:cs="Times New Roman"/>
          <w:color w:val="000000"/>
          <w:sz w:val="28"/>
          <w:szCs w:val="28"/>
        </w:rPr>
        <w:softHyphen/>
        <w:t>более важные.</w:t>
      </w:r>
      <w:proofErr w:type="gramEnd"/>
    </w:p>
    <w:p w:rsidR="00897C7C" w:rsidRPr="006258B6" w:rsidRDefault="007D7E83" w:rsidP="004D7E1B">
      <w:pPr>
        <w:pStyle w:val="a5"/>
        <w:spacing w:line="360" w:lineRule="auto"/>
        <w:ind w:firstLine="720"/>
        <w:jc w:val="both"/>
        <w:rPr>
          <w:rFonts w:eastAsia="Times New Roman" w:cs="Times New Roman"/>
          <w:color w:val="000000" w:themeColor="text1"/>
          <w:sz w:val="28"/>
          <w:szCs w:val="28"/>
        </w:rPr>
      </w:pPr>
      <w:r w:rsidRPr="006258B6">
        <w:rPr>
          <w:rFonts w:cs="Times New Roman"/>
          <w:color w:val="000000" w:themeColor="text1"/>
          <w:sz w:val="28"/>
          <w:szCs w:val="28"/>
          <w:shd w:val="clear" w:color="auto" w:fill="FFFFFF"/>
        </w:rPr>
        <w:t xml:space="preserve">Согласно их </w:t>
      </w:r>
      <w:proofErr w:type="gramStart"/>
      <w:r w:rsidRPr="006258B6">
        <w:rPr>
          <w:rFonts w:cs="Times New Roman"/>
          <w:color w:val="000000" w:themeColor="text1"/>
          <w:sz w:val="28"/>
          <w:szCs w:val="28"/>
          <w:shd w:val="clear" w:color="auto" w:fill="FFFFFF"/>
        </w:rPr>
        <w:t>теории</w:t>
      </w:r>
      <w:proofErr w:type="gramEnd"/>
      <w:r w:rsidRPr="006258B6">
        <w:rPr>
          <w:rFonts w:cs="Times New Roman"/>
          <w:color w:val="000000" w:themeColor="text1"/>
          <w:sz w:val="28"/>
          <w:szCs w:val="28"/>
          <w:shd w:val="clear" w:color="auto" w:fill="FFFFFF"/>
        </w:rPr>
        <w:t xml:space="preserve"> когда СМИ обращаются к тем или иным пробл</w:t>
      </w:r>
      <w:r w:rsidRPr="006258B6">
        <w:rPr>
          <w:rFonts w:cs="Times New Roman"/>
          <w:color w:val="000000" w:themeColor="text1"/>
          <w:sz w:val="28"/>
          <w:szCs w:val="28"/>
          <w:shd w:val="clear" w:color="auto" w:fill="FFFFFF"/>
        </w:rPr>
        <w:t>е</w:t>
      </w:r>
      <w:r w:rsidRPr="006258B6">
        <w:rPr>
          <w:rFonts w:cs="Times New Roman"/>
          <w:color w:val="000000" w:themeColor="text1"/>
          <w:sz w:val="28"/>
          <w:szCs w:val="28"/>
          <w:shd w:val="clear" w:color="auto" w:fill="FFFFFF"/>
        </w:rPr>
        <w:t>мам, аудитория также начинает их воспринимать как наиболее важные и з</w:t>
      </w:r>
      <w:r w:rsidRPr="006258B6">
        <w:rPr>
          <w:rFonts w:cs="Times New Roman"/>
          <w:color w:val="000000" w:themeColor="text1"/>
          <w:sz w:val="28"/>
          <w:szCs w:val="28"/>
          <w:shd w:val="clear" w:color="auto" w:fill="FFFFFF"/>
        </w:rPr>
        <w:t>а</w:t>
      </w:r>
      <w:r w:rsidRPr="006258B6">
        <w:rPr>
          <w:rFonts w:cs="Times New Roman"/>
          <w:color w:val="000000" w:themeColor="text1"/>
          <w:sz w:val="28"/>
          <w:szCs w:val="28"/>
          <w:shd w:val="clear" w:color="auto" w:fill="FFFFFF"/>
        </w:rPr>
        <w:t>служивающие внимания. В сознании читателей или зрителей происходит своеобразное «воспламенение» соответствующей проблемной зоны</w:t>
      </w:r>
      <w:r w:rsidR="007A5DDA" w:rsidRPr="006258B6">
        <w:rPr>
          <w:rStyle w:val="ad"/>
          <w:rFonts w:cs="Times New Roman"/>
          <w:color w:val="000000" w:themeColor="text1"/>
          <w:sz w:val="28"/>
          <w:szCs w:val="28"/>
          <w:shd w:val="clear" w:color="auto" w:fill="FFFFFF"/>
        </w:rPr>
        <w:footnoteReference w:id="51"/>
      </w:r>
      <w:r w:rsidRPr="006258B6">
        <w:rPr>
          <w:rFonts w:cs="Times New Roman"/>
          <w:color w:val="000000" w:themeColor="text1"/>
          <w:sz w:val="28"/>
          <w:szCs w:val="28"/>
          <w:shd w:val="clear" w:color="auto" w:fill="FFFFFF"/>
        </w:rPr>
        <w:t xml:space="preserve">. </w:t>
      </w:r>
      <w:r w:rsidR="007A5DDA" w:rsidRPr="006258B6">
        <w:rPr>
          <w:rFonts w:cs="Times New Roman"/>
          <w:color w:val="000000" w:themeColor="text1"/>
          <w:sz w:val="28"/>
          <w:szCs w:val="28"/>
          <w:shd w:val="clear" w:color="auto" w:fill="FFFFFF"/>
        </w:rPr>
        <w:t>Пом</w:t>
      </w:r>
      <w:r w:rsidR="007A5DDA" w:rsidRPr="006258B6">
        <w:rPr>
          <w:rFonts w:cs="Times New Roman"/>
          <w:color w:val="000000" w:themeColor="text1"/>
          <w:sz w:val="28"/>
          <w:szCs w:val="28"/>
          <w:shd w:val="clear" w:color="auto" w:fill="FFFFFF"/>
        </w:rPr>
        <w:t>и</w:t>
      </w:r>
      <w:r w:rsidR="007A5DDA" w:rsidRPr="006258B6">
        <w:rPr>
          <w:rFonts w:cs="Times New Roman"/>
          <w:color w:val="000000" w:themeColor="text1"/>
          <w:sz w:val="28"/>
          <w:szCs w:val="28"/>
          <w:shd w:val="clear" w:color="auto" w:fill="FFFFFF"/>
        </w:rPr>
        <w:t xml:space="preserve">мо этого, согласно рассуждениям исследователей Р. Хакфельда и Дж. Спрага, </w:t>
      </w:r>
      <w:r w:rsidR="007A5DDA" w:rsidRPr="006258B6">
        <w:rPr>
          <w:rFonts w:eastAsia="Times New Roman" w:cs="Times New Roman"/>
          <w:bCs/>
          <w:iCs/>
          <w:color w:val="000000" w:themeColor="text1"/>
          <w:sz w:val="28"/>
          <w:szCs w:val="28"/>
        </w:rPr>
        <w:t>в соот</w:t>
      </w:r>
      <w:r w:rsidR="007A5DDA" w:rsidRPr="006258B6">
        <w:rPr>
          <w:rFonts w:eastAsia="Times New Roman" w:cs="Times New Roman"/>
          <w:bCs/>
          <w:iCs/>
          <w:color w:val="000000" w:themeColor="text1"/>
          <w:sz w:val="28"/>
          <w:szCs w:val="28"/>
        </w:rPr>
        <w:softHyphen/>
        <w:t>ветствии со своими политическими пред</w:t>
      </w:r>
      <w:r w:rsidR="007A5DDA" w:rsidRPr="006258B6">
        <w:rPr>
          <w:rFonts w:eastAsia="Times New Roman" w:cs="Times New Roman"/>
          <w:bCs/>
          <w:iCs/>
          <w:color w:val="000000" w:themeColor="text1"/>
          <w:sz w:val="28"/>
          <w:szCs w:val="28"/>
        </w:rPr>
        <w:softHyphen/>
        <w:t>почтениями люди сами созд</w:t>
      </w:r>
      <w:r w:rsidR="007A5DDA" w:rsidRPr="006258B6">
        <w:rPr>
          <w:rFonts w:eastAsia="Times New Roman" w:cs="Times New Roman"/>
          <w:bCs/>
          <w:iCs/>
          <w:color w:val="000000" w:themeColor="text1"/>
          <w:sz w:val="28"/>
          <w:szCs w:val="28"/>
        </w:rPr>
        <w:t>а</w:t>
      </w:r>
      <w:r w:rsidR="007A5DDA" w:rsidRPr="006258B6">
        <w:rPr>
          <w:rFonts w:eastAsia="Times New Roman" w:cs="Times New Roman"/>
          <w:bCs/>
          <w:iCs/>
          <w:color w:val="000000" w:themeColor="text1"/>
          <w:sz w:val="28"/>
          <w:szCs w:val="28"/>
        </w:rPr>
        <w:lastRenderedPageBreak/>
        <w:t>ют информационные сети, по которым получают новую по</w:t>
      </w:r>
      <w:r w:rsidR="007A5DDA" w:rsidRPr="006258B6">
        <w:rPr>
          <w:rFonts w:eastAsia="Times New Roman" w:cs="Times New Roman"/>
          <w:bCs/>
          <w:iCs/>
          <w:color w:val="000000" w:themeColor="text1"/>
          <w:sz w:val="28"/>
          <w:szCs w:val="28"/>
        </w:rPr>
        <w:softHyphen/>
        <w:t>литическую и</w:t>
      </w:r>
      <w:r w:rsidR="007A5DDA" w:rsidRPr="006258B6">
        <w:rPr>
          <w:rFonts w:eastAsia="Times New Roman" w:cs="Times New Roman"/>
          <w:bCs/>
          <w:iCs/>
          <w:color w:val="000000" w:themeColor="text1"/>
          <w:sz w:val="28"/>
          <w:szCs w:val="28"/>
        </w:rPr>
        <w:t>н</w:t>
      </w:r>
      <w:r w:rsidR="007A5DDA" w:rsidRPr="006258B6">
        <w:rPr>
          <w:rFonts w:eastAsia="Times New Roman" w:cs="Times New Roman"/>
          <w:bCs/>
          <w:iCs/>
          <w:color w:val="000000" w:themeColor="text1"/>
          <w:sz w:val="28"/>
          <w:szCs w:val="28"/>
        </w:rPr>
        <w:t>формацию</w:t>
      </w:r>
      <w:r w:rsidR="007A5DDA" w:rsidRPr="006258B6">
        <w:rPr>
          <w:rStyle w:val="ad"/>
          <w:rFonts w:eastAsia="Times New Roman" w:cs="Times New Roman"/>
          <w:bCs/>
          <w:iCs/>
          <w:color w:val="000000" w:themeColor="text1"/>
          <w:sz w:val="28"/>
          <w:szCs w:val="28"/>
        </w:rPr>
        <w:footnoteReference w:id="52"/>
      </w:r>
      <w:r w:rsidR="007A5DDA" w:rsidRPr="006258B6">
        <w:rPr>
          <w:rFonts w:eastAsia="Times New Roman" w:cs="Times New Roman"/>
          <w:color w:val="000000" w:themeColor="text1"/>
          <w:sz w:val="28"/>
          <w:szCs w:val="28"/>
        </w:rPr>
        <w:t>.</w:t>
      </w:r>
      <w:r w:rsidR="00897C7C" w:rsidRPr="006258B6">
        <w:rPr>
          <w:rFonts w:eastAsia="Times New Roman" w:cs="Times New Roman"/>
          <w:color w:val="000000" w:themeColor="text1"/>
          <w:sz w:val="28"/>
          <w:szCs w:val="28"/>
        </w:rPr>
        <w:t xml:space="preserve"> </w:t>
      </w:r>
    </w:p>
    <w:p w:rsidR="00EE3741" w:rsidRDefault="007D7E83" w:rsidP="004D7E1B">
      <w:pPr>
        <w:pStyle w:val="a5"/>
        <w:spacing w:line="360" w:lineRule="auto"/>
        <w:ind w:firstLine="720"/>
        <w:jc w:val="both"/>
        <w:rPr>
          <w:rFonts w:cs="Times New Roman"/>
          <w:color w:val="000000" w:themeColor="text1"/>
          <w:sz w:val="28"/>
          <w:szCs w:val="28"/>
          <w:shd w:val="clear" w:color="auto" w:fill="FFFFFF"/>
        </w:rPr>
      </w:pPr>
      <w:r w:rsidRPr="006258B6">
        <w:rPr>
          <w:rFonts w:cs="Times New Roman"/>
          <w:color w:val="000000" w:themeColor="text1"/>
          <w:sz w:val="28"/>
          <w:szCs w:val="28"/>
          <w:shd w:val="clear" w:color="auto" w:fill="FFFFFF"/>
        </w:rPr>
        <w:t xml:space="preserve">Таким </w:t>
      </w:r>
      <w:proofErr w:type="gramStart"/>
      <w:r w:rsidRPr="006258B6">
        <w:rPr>
          <w:rFonts w:cs="Times New Roman"/>
          <w:color w:val="000000" w:themeColor="text1"/>
          <w:sz w:val="28"/>
          <w:szCs w:val="28"/>
          <w:shd w:val="clear" w:color="auto" w:fill="FFFFFF"/>
        </w:rPr>
        <w:t>образом</w:t>
      </w:r>
      <w:proofErr w:type="gramEnd"/>
      <w:r w:rsidRPr="006258B6">
        <w:rPr>
          <w:rFonts w:cs="Times New Roman"/>
          <w:color w:val="000000" w:themeColor="text1"/>
          <w:sz w:val="28"/>
          <w:szCs w:val="28"/>
          <w:shd w:val="clear" w:color="auto" w:fill="FFFFFF"/>
        </w:rPr>
        <w:t xml:space="preserve"> формируется особая медиа-реальность, карт</w:t>
      </w:r>
      <w:r w:rsidR="00F57CF8">
        <w:rPr>
          <w:rFonts w:cs="Times New Roman"/>
          <w:color w:val="000000" w:themeColor="text1"/>
          <w:sz w:val="28"/>
          <w:szCs w:val="28"/>
          <w:shd w:val="clear" w:color="auto" w:fill="FFFFFF"/>
        </w:rPr>
        <w:t>ина мира, профильтрованная с помощью средств</w:t>
      </w:r>
      <w:r w:rsidRPr="006258B6">
        <w:rPr>
          <w:rFonts w:cs="Times New Roman"/>
          <w:color w:val="000000" w:themeColor="text1"/>
          <w:sz w:val="28"/>
          <w:szCs w:val="28"/>
          <w:shd w:val="clear" w:color="auto" w:fill="FFFFFF"/>
        </w:rPr>
        <w:t xml:space="preserve"> массовой информации</w:t>
      </w:r>
      <w:r w:rsidR="007A5DDA" w:rsidRPr="006258B6">
        <w:rPr>
          <w:rFonts w:cs="Times New Roman"/>
          <w:color w:val="000000" w:themeColor="text1"/>
          <w:sz w:val="28"/>
          <w:szCs w:val="28"/>
          <w:shd w:val="clear" w:color="auto" w:fill="FFFFFF"/>
        </w:rPr>
        <w:t>, речь о которой и пойдет в дальнейшем.</w:t>
      </w:r>
    </w:p>
    <w:p w:rsidR="00D66E68" w:rsidRDefault="00D66E68" w:rsidP="00897C7C">
      <w:pPr>
        <w:pStyle w:val="a5"/>
        <w:spacing w:line="360" w:lineRule="auto"/>
        <w:ind w:firstLine="720"/>
        <w:jc w:val="both"/>
        <w:rPr>
          <w:rFonts w:cs="Times New Roman"/>
          <w:color w:val="000000" w:themeColor="text1"/>
          <w:sz w:val="28"/>
          <w:szCs w:val="28"/>
          <w:shd w:val="clear" w:color="auto" w:fill="FFFFFF"/>
        </w:rPr>
      </w:pPr>
    </w:p>
    <w:p w:rsidR="00172E95" w:rsidRPr="00A75AE0" w:rsidRDefault="00172E95" w:rsidP="00A75AE0">
      <w:pPr>
        <w:pStyle w:val="2"/>
        <w:rPr>
          <w:sz w:val="28"/>
        </w:rPr>
      </w:pPr>
    </w:p>
    <w:p w:rsidR="007A5DDA" w:rsidRPr="00A75AE0" w:rsidRDefault="00A75AE0" w:rsidP="00A75AE0">
      <w:pPr>
        <w:pStyle w:val="2"/>
        <w:ind w:firstLine="709"/>
        <w:rPr>
          <w:sz w:val="28"/>
        </w:rPr>
      </w:pPr>
      <w:bookmarkStart w:id="10" w:name="_Toc419167213"/>
      <w:r w:rsidRPr="00A75AE0">
        <w:rPr>
          <w:rFonts w:eastAsia="TimesNewRomanPSMT"/>
          <w:sz w:val="28"/>
          <w:lang w:val="ru-RU"/>
        </w:rPr>
        <w:t>1.</w:t>
      </w:r>
      <w:r w:rsidRPr="00A75AE0">
        <w:rPr>
          <w:sz w:val="28"/>
        </w:rPr>
        <w:t xml:space="preserve">3. </w:t>
      </w:r>
      <w:r w:rsidR="007A5DDA" w:rsidRPr="00A75AE0">
        <w:rPr>
          <w:sz w:val="28"/>
        </w:rPr>
        <w:t>СМИ как инструмент и субъект политической картины мира</w:t>
      </w:r>
      <w:bookmarkEnd w:id="10"/>
    </w:p>
    <w:p w:rsidR="002A13BD" w:rsidRPr="00F23C65" w:rsidRDefault="002A13BD" w:rsidP="00A75AE0">
      <w:pPr>
        <w:ind w:left="720" w:firstLine="709"/>
        <w:jc w:val="both"/>
        <w:rPr>
          <w:szCs w:val="28"/>
        </w:rPr>
      </w:pPr>
    </w:p>
    <w:p w:rsidR="002A13BD" w:rsidRPr="00D5065F" w:rsidRDefault="002A13BD" w:rsidP="004D7E1B">
      <w:pPr>
        <w:pStyle w:val="a5"/>
        <w:spacing w:line="360" w:lineRule="auto"/>
        <w:ind w:firstLine="720"/>
        <w:jc w:val="both"/>
        <w:rPr>
          <w:sz w:val="28"/>
          <w:szCs w:val="28"/>
        </w:rPr>
      </w:pPr>
      <w:r w:rsidRPr="00D5065F">
        <w:rPr>
          <w:sz w:val="28"/>
          <w:szCs w:val="28"/>
        </w:rPr>
        <w:t>Политическая система представляет собой достаточно сложное и мн</w:t>
      </w:r>
      <w:r w:rsidRPr="00D5065F">
        <w:rPr>
          <w:sz w:val="28"/>
          <w:szCs w:val="28"/>
        </w:rPr>
        <w:t>о</w:t>
      </w:r>
      <w:r w:rsidRPr="00D5065F">
        <w:rPr>
          <w:sz w:val="28"/>
          <w:szCs w:val="28"/>
        </w:rPr>
        <w:t>гогранное явление. Она охватывает сферу политических отношений и пр</w:t>
      </w:r>
      <w:r w:rsidRPr="00D5065F">
        <w:rPr>
          <w:sz w:val="28"/>
          <w:szCs w:val="28"/>
        </w:rPr>
        <w:t>о</w:t>
      </w:r>
      <w:r w:rsidRPr="00D5065F">
        <w:rPr>
          <w:sz w:val="28"/>
          <w:szCs w:val="28"/>
        </w:rPr>
        <w:t>цессов, обеспечивает объединение общества посредством политической вл</w:t>
      </w:r>
      <w:r w:rsidRPr="00D5065F">
        <w:rPr>
          <w:sz w:val="28"/>
          <w:szCs w:val="28"/>
        </w:rPr>
        <w:t>а</w:t>
      </w:r>
      <w:r w:rsidRPr="00D5065F">
        <w:rPr>
          <w:sz w:val="28"/>
          <w:szCs w:val="28"/>
        </w:rPr>
        <w:t>сти. Политическая система представляет собой совокупность взаимоде</w:t>
      </w:r>
      <w:r w:rsidRPr="00D5065F">
        <w:rPr>
          <w:sz w:val="28"/>
          <w:szCs w:val="28"/>
        </w:rPr>
        <w:t>й</w:t>
      </w:r>
      <w:r w:rsidRPr="00D5065F">
        <w:rPr>
          <w:sz w:val="28"/>
          <w:szCs w:val="28"/>
        </w:rPr>
        <w:t xml:space="preserve">ствующих подсистем. В </w:t>
      </w:r>
      <w:proofErr w:type="gramStart"/>
      <w:r w:rsidRPr="00D5065F">
        <w:rPr>
          <w:sz w:val="28"/>
          <w:szCs w:val="28"/>
        </w:rPr>
        <w:t>e</w:t>
      </w:r>
      <w:proofErr w:type="gramEnd"/>
      <w:r w:rsidRPr="00D5065F">
        <w:rPr>
          <w:sz w:val="28"/>
          <w:szCs w:val="28"/>
        </w:rPr>
        <w:t>е структуре, как правило, выделяют три подсист</w:t>
      </w:r>
      <w:r w:rsidRPr="00D5065F">
        <w:rPr>
          <w:sz w:val="28"/>
          <w:szCs w:val="28"/>
        </w:rPr>
        <w:t>е</w:t>
      </w:r>
      <w:r w:rsidRPr="00D5065F">
        <w:rPr>
          <w:sz w:val="28"/>
          <w:szCs w:val="28"/>
        </w:rPr>
        <w:t>мы: институциональную, нормативно-регулятивную, информационно-коммуникативную.</w:t>
      </w:r>
    </w:p>
    <w:p w:rsidR="002A13BD" w:rsidRPr="00D5065F" w:rsidRDefault="002A13BD" w:rsidP="004D7E1B">
      <w:pPr>
        <w:pStyle w:val="a5"/>
        <w:spacing w:line="360" w:lineRule="auto"/>
        <w:ind w:firstLine="720"/>
        <w:jc w:val="both"/>
        <w:rPr>
          <w:sz w:val="28"/>
          <w:szCs w:val="28"/>
        </w:rPr>
      </w:pPr>
      <w:r w:rsidRPr="00D5065F">
        <w:rPr>
          <w:sz w:val="28"/>
          <w:szCs w:val="28"/>
        </w:rPr>
        <w:t>Институциональная подсистема состоит из таких институтов, как гос</w:t>
      </w:r>
      <w:r w:rsidRPr="00D5065F">
        <w:rPr>
          <w:sz w:val="28"/>
          <w:szCs w:val="28"/>
        </w:rPr>
        <w:t>у</w:t>
      </w:r>
      <w:r w:rsidRPr="00D5065F">
        <w:rPr>
          <w:sz w:val="28"/>
          <w:szCs w:val="28"/>
        </w:rPr>
        <w:t>дарство, политические партии. Нормативно-регулятивная подсистема проя</w:t>
      </w:r>
      <w:r w:rsidRPr="00D5065F">
        <w:rPr>
          <w:sz w:val="28"/>
          <w:szCs w:val="28"/>
        </w:rPr>
        <w:t>в</w:t>
      </w:r>
      <w:r w:rsidRPr="00D5065F">
        <w:rPr>
          <w:sz w:val="28"/>
          <w:szCs w:val="28"/>
        </w:rPr>
        <w:t xml:space="preserve">ляется через совокупность различных социальных норм, направленных на упорядочивание и регулирование политической жизни. </w:t>
      </w:r>
    </w:p>
    <w:p w:rsidR="00881F30" w:rsidRDefault="002A13BD" w:rsidP="004D7E1B">
      <w:pPr>
        <w:pStyle w:val="a5"/>
        <w:spacing w:line="360" w:lineRule="auto"/>
        <w:ind w:firstLine="720"/>
        <w:jc w:val="both"/>
        <w:rPr>
          <w:sz w:val="28"/>
          <w:szCs w:val="28"/>
        </w:rPr>
      </w:pPr>
      <w:r w:rsidRPr="00D5065F">
        <w:rPr>
          <w:sz w:val="28"/>
          <w:szCs w:val="28"/>
        </w:rPr>
        <w:t>В нашем исследовании большее внимание мы уделим третьей подс</w:t>
      </w:r>
      <w:r w:rsidRPr="00D5065F">
        <w:rPr>
          <w:sz w:val="28"/>
          <w:szCs w:val="28"/>
        </w:rPr>
        <w:t>и</w:t>
      </w:r>
      <w:r w:rsidRPr="00D5065F">
        <w:rPr>
          <w:sz w:val="28"/>
          <w:szCs w:val="28"/>
        </w:rPr>
        <w:t>стеме – информационно-коммуникативной. Её основная роль – устанавл</w:t>
      </w:r>
      <w:r w:rsidRPr="00D5065F">
        <w:rPr>
          <w:sz w:val="28"/>
          <w:szCs w:val="28"/>
        </w:rPr>
        <w:t>и</w:t>
      </w:r>
      <w:r w:rsidRPr="00D5065F">
        <w:rPr>
          <w:sz w:val="28"/>
          <w:szCs w:val="28"/>
        </w:rPr>
        <w:t xml:space="preserve">вать связи между институтами политической системы, а также определять </w:t>
      </w:r>
      <w:r w:rsidRPr="00D5065F">
        <w:rPr>
          <w:sz w:val="28"/>
          <w:szCs w:val="28"/>
        </w:rPr>
        <w:lastRenderedPageBreak/>
        <w:t>специфику взаимодействия масс-медиа и государства.  Отдельная роль здесь отводится понятию «политическая коммуникация».</w:t>
      </w:r>
      <w:r w:rsidR="00881F30">
        <w:rPr>
          <w:sz w:val="28"/>
          <w:szCs w:val="28"/>
        </w:rPr>
        <w:t xml:space="preserve"> </w:t>
      </w:r>
    </w:p>
    <w:p w:rsidR="002A13BD" w:rsidRPr="00D5065F" w:rsidRDefault="002A13BD" w:rsidP="004D7E1B">
      <w:pPr>
        <w:pStyle w:val="a5"/>
        <w:spacing w:line="360" w:lineRule="auto"/>
        <w:ind w:firstLine="720"/>
        <w:jc w:val="both"/>
        <w:rPr>
          <w:sz w:val="28"/>
          <w:szCs w:val="28"/>
        </w:rPr>
      </w:pPr>
      <w:r w:rsidRPr="00D5065F">
        <w:rPr>
          <w:sz w:val="28"/>
          <w:szCs w:val="28"/>
        </w:rPr>
        <w:t>В широком смысле политическая коммуникация – это обмен информ</w:t>
      </w:r>
      <w:r w:rsidRPr="00D5065F">
        <w:rPr>
          <w:sz w:val="28"/>
          <w:szCs w:val="28"/>
        </w:rPr>
        <w:t>а</w:t>
      </w:r>
      <w:r w:rsidRPr="00D5065F">
        <w:rPr>
          <w:sz w:val="28"/>
          <w:szCs w:val="28"/>
        </w:rPr>
        <w:t>цией между субъектами политической жизни, а также между государством и гражданами, который может протекать как на формальном (например, сре</w:t>
      </w:r>
      <w:r w:rsidRPr="00D5065F">
        <w:rPr>
          <w:sz w:val="28"/>
          <w:szCs w:val="28"/>
        </w:rPr>
        <w:t>д</w:t>
      </w:r>
      <w:r w:rsidRPr="00D5065F">
        <w:rPr>
          <w:sz w:val="28"/>
          <w:szCs w:val="28"/>
        </w:rPr>
        <w:t>ства массовой информации) и неформальном («закулисные» перегово</w:t>
      </w:r>
      <w:r w:rsidR="00172E95">
        <w:rPr>
          <w:sz w:val="28"/>
          <w:szCs w:val="28"/>
        </w:rPr>
        <w:t>ры) уровнях</w:t>
      </w:r>
      <w:r w:rsidRPr="00D5065F">
        <w:rPr>
          <w:sz w:val="28"/>
          <w:szCs w:val="28"/>
          <w:vertAlign w:val="superscript"/>
        </w:rPr>
        <w:footnoteReference w:id="53"/>
      </w:r>
      <w:r w:rsidR="00172E95">
        <w:rPr>
          <w:sz w:val="28"/>
          <w:szCs w:val="28"/>
        </w:rPr>
        <w:t>.</w:t>
      </w:r>
    </w:p>
    <w:p w:rsidR="002A13BD" w:rsidRPr="00D5065F" w:rsidRDefault="002A13BD" w:rsidP="004D7E1B">
      <w:pPr>
        <w:pStyle w:val="a5"/>
        <w:spacing w:line="360" w:lineRule="auto"/>
        <w:ind w:firstLine="720"/>
        <w:jc w:val="both"/>
        <w:rPr>
          <w:sz w:val="28"/>
          <w:szCs w:val="28"/>
        </w:rPr>
      </w:pPr>
      <w:r w:rsidRPr="00D5065F">
        <w:rPr>
          <w:sz w:val="28"/>
          <w:szCs w:val="28"/>
        </w:rPr>
        <w:t>Политическая коммуникация протекает как «процесс передачи полит</w:t>
      </w:r>
      <w:r w:rsidRPr="00D5065F">
        <w:rPr>
          <w:sz w:val="28"/>
          <w:szCs w:val="28"/>
        </w:rPr>
        <w:t>и</w:t>
      </w:r>
      <w:r w:rsidRPr="00D5065F">
        <w:rPr>
          <w:sz w:val="28"/>
          <w:szCs w:val="28"/>
        </w:rPr>
        <w:t xml:space="preserve">ческой информации, </w:t>
      </w:r>
      <w:proofErr w:type="gramStart"/>
      <w:r w:rsidRPr="00D5065F">
        <w:rPr>
          <w:sz w:val="28"/>
          <w:szCs w:val="28"/>
        </w:rPr>
        <w:t>посредством</w:t>
      </w:r>
      <w:proofErr w:type="gramEnd"/>
      <w:r w:rsidRPr="00D5065F">
        <w:rPr>
          <w:sz w:val="28"/>
          <w:szCs w:val="28"/>
        </w:rPr>
        <w:t xml:space="preserve"> которого информация циркулирует между элементами политической системы, а также между политической и социал</w:t>
      </w:r>
      <w:r w:rsidRPr="00D5065F">
        <w:rPr>
          <w:sz w:val="28"/>
          <w:szCs w:val="28"/>
        </w:rPr>
        <w:t>ь</w:t>
      </w:r>
      <w:r w:rsidRPr="00D5065F">
        <w:rPr>
          <w:sz w:val="28"/>
          <w:szCs w:val="28"/>
        </w:rPr>
        <w:t>ной системами»</w:t>
      </w:r>
      <w:r w:rsidRPr="00D5065F">
        <w:rPr>
          <w:sz w:val="28"/>
          <w:szCs w:val="28"/>
          <w:vertAlign w:val="superscript"/>
        </w:rPr>
        <w:footnoteReference w:id="54"/>
      </w:r>
      <w:r w:rsidR="00172E95">
        <w:rPr>
          <w:sz w:val="28"/>
          <w:szCs w:val="28"/>
        </w:rPr>
        <w:t>.</w:t>
      </w:r>
    </w:p>
    <w:p w:rsidR="002A13BD" w:rsidRPr="00D5065F" w:rsidRDefault="002A13BD" w:rsidP="004D7E1B">
      <w:pPr>
        <w:pStyle w:val="a5"/>
        <w:spacing w:line="360" w:lineRule="auto"/>
        <w:ind w:firstLine="720"/>
        <w:jc w:val="both"/>
        <w:rPr>
          <w:sz w:val="28"/>
          <w:szCs w:val="28"/>
        </w:rPr>
      </w:pPr>
      <w:r w:rsidRPr="00D5065F">
        <w:rPr>
          <w:sz w:val="28"/>
          <w:szCs w:val="28"/>
        </w:rPr>
        <w:t>Коммуникативные процессы в политической системе действуют по универсальной формуле, предложенной американским политологом Гарол</w:t>
      </w:r>
      <w:r w:rsidRPr="00D5065F">
        <w:rPr>
          <w:sz w:val="28"/>
          <w:szCs w:val="28"/>
        </w:rPr>
        <w:t>ь</w:t>
      </w:r>
      <w:r w:rsidRPr="00D5065F">
        <w:rPr>
          <w:sz w:val="28"/>
          <w:szCs w:val="28"/>
        </w:rPr>
        <w:t>дом Ласуэллом: коммуникатор – сообщение – канал – реципиент – эффект.</w:t>
      </w:r>
    </w:p>
    <w:p w:rsidR="002A13BD" w:rsidRDefault="002A13BD" w:rsidP="004D7E1B">
      <w:pPr>
        <w:pStyle w:val="a5"/>
        <w:spacing w:line="360" w:lineRule="auto"/>
        <w:ind w:firstLine="720"/>
        <w:jc w:val="both"/>
        <w:rPr>
          <w:sz w:val="28"/>
          <w:szCs w:val="28"/>
        </w:rPr>
      </w:pPr>
      <w:r w:rsidRPr="00D5065F">
        <w:rPr>
          <w:sz w:val="28"/>
          <w:szCs w:val="28"/>
        </w:rPr>
        <w:t>Ласуэлл определил политическую коммуникацию как «процесс пер</w:t>
      </w:r>
      <w:r w:rsidRPr="00D5065F">
        <w:rPr>
          <w:sz w:val="28"/>
          <w:szCs w:val="28"/>
        </w:rPr>
        <w:t>е</w:t>
      </w:r>
      <w:r w:rsidRPr="00D5065F">
        <w:rPr>
          <w:sz w:val="28"/>
          <w:szCs w:val="28"/>
        </w:rPr>
        <w:t>дачи информации и уб</w:t>
      </w:r>
      <w:r w:rsidR="00172E95">
        <w:rPr>
          <w:sz w:val="28"/>
          <w:szCs w:val="28"/>
        </w:rPr>
        <w:t>еждений»</w:t>
      </w:r>
      <w:r w:rsidRPr="00D5065F">
        <w:rPr>
          <w:sz w:val="28"/>
          <w:szCs w:val="28"/>
          <w:vertAlign w:val="superscript"/>
        </w:rPr>
        <w:footnoteReference w:id="55"/>
      </w:r>
      <w:r w:rsidR="00172E95">
        <w:rPr>
          <w:sz w:val="28"/>
          <w:szCs w:val="28"/>
        </w:rPr>
        <w:t>.</w:t>
      </w:r>
      <w:r w:rsidRPr="00D5065F">
        <w:rPr>
          <w:sz w:val="28"/>
          <w:szCs w:val="28"/>
          <w:vertAlign w:val="superscript"/>
        </w:rPr>
        <w:t xml:space="preserve"> </w:t>
      </w:r>
      <w:r w:rsidRPr="00D5065F">
        <w:rPr>
          <w:sz w:val="28"/>
          <w:szCs w:val="28"/>
        </w:rPr>
        <w:t>По его мнению, любая эффективная пол</w:t>
      </w:r>
      <w:r w:rsidRPr="00D5065F">
        <w:rPr>
          <w:sz w:val="28"/>
          <w:szCs w:val="28"/>
        </w:rPr>
        <w:t>и</w:t>
      </w:r>
      <w:r w:rsidRPr="00D5065F">
        <w:rPr>
          <w:sz w:val="28"/>
          <w:szCs w:val="28"/>
        </w:rPr>
        <w:t>тическая коммуникация по сути своей должна предполагать ответы на в</w:t>
      </w:r>
      <w:r w:rsidRPr="00D5065F">
        <w:rPr>
          <w:sz w:val="28"/>
          <w:szCs w:val="28"/>
        </w:rPr>
        <w:t>о</w:t>
      </w:r>
      <w:r w:rsidRPr="00D5065F">
        <w:rPr>
          <w:sz w:val="28"/>
          <w:szCs w:val="28"/>
        </w:rPr>
        <w:t>просы: кто говорит? что говорит? по какому каналу? кому? с каким эффе</w:t>
      </w:r>
      <w:r w:rsidRPr="00D5065F">
        <w:rPr>
          <w:sz w:val="28"/>
          <w:szCs w:val="28"/>
        </w:rPr>
        <w:t>к</w:t>
      </w:r>
      <w:r w:rsidR="00172E95">
        <w:rPr>
          <w:sz w:val="28"/>
          <w:szCs w:val="28"/>
        </w:rPr>
        <w:t>том? (Рис.2</w:t>
      </w:r>
      <w:r w:rsidRPr="00D5065F">
        <w:rPr>
          <w:sz w:val="28"/>
          <w:szCs w:val="28"/>
        </w:rPr>
        <w:t>).</w:t>
      </w:r>
    </w:p>
    <w:p w:rsidR="00590296" w:rsidRDefault="00590296" w:rsidP="002A13BD">
      <w:pPr>
        <w:pStyle w:val="a5"/>
        <w:spacing w:line="360" w:lineRule="auto"/>
        <w:ind w:firstLine="720"/>
        <w:jc w:val="both"/>
        <w:rPr>
          <w:sz w:val="24"/>
          <w:szCs w:val="28"/>
        </w:rPr>
      </w:pPr>
    </w:p>
    <w:p w:rsidR="00590296" w:rsidRDefault="00590296" w:rsidP="002A13BD">
      <w:pPr>
        <w:pStyle w:val="a5"/>
        <w:spacing w:line="360" w:lineRule="auto"/>
        <w:ind w:firstLine="720"/>
        <w:jc w:val="both"/>
        <w:rPr>
          <w:sz w:val="24"/>
          <w:szCs w:val="28"/>
        </w:rPr>
      </w:pPr>
    </w:p>
    <w:p w:rsidR="00172E95" w:rsidRPr="00172E95" w:rsidRDefault="00172E95" w:rsidP="002A13BD">
      <w:pPr>
        <w:pStyle w:val="a5"/>
        <w:spacing w:line="360" w:lineRule="auto"/>
        <w:ind w:firstLine="720"/>
        <w:jc w:val="both"/>
        <w:rPr>
          <w:sz w:val="24"/>
          <w:szCs w:val="28"/>
        </w:rPr>
      </w:pPr>
      <w:r w:rsidRPr="00172E95">
        <w:rPr>
          <w:sz w:val="24"/>
          <w:szCs w:val="28"/>
        </w:rPr>
        <w:t>Рисунок 2. Схема коммуникации по Г. Ласуэллу</w:t>
      </w:r>
    </w:p>
    <w:p w:rsidR="002A13BD" w:rsidRPr="00152A08" w:rsidRDefault="002A13BD" w:rsidP="002A13BD">
      <w:pPr>
        <w:keepNext/>
        <w:jc w:val="center"/>
        <w:rPr>
          <w:szCs w:val="28"/>
        </w:rPr>
      </w:pPr>
      <w:r>
        <w:rPr>
          <w:noProof/>
          <w:szCs w:val="28"/>
          <w:lang w:val="ru-RU"/>
        </w:rPr>
        <w:lastRenderedPageBreak/>
        <w:drawing>
          <wp:inline distT="0" distB="0" distL="0" distR="0" wp14:anchorId="56DB77BA" wp14:editId="3C8D0C89">
            <wp:extent cx="5657850" cy="914400"/>
            <wp:effectExtent l="0" t="0" r="0" b="0"/>
            <wp:docPr id="1" name="Рисунок 1" descr="media_in_regelect_2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_in_regelect_20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0" cy="914400"/>
                    </a:xfrm>
                    <a:prstGeom prst="rect">
                      <a:avLst/>
                    </a:prstGeom>
                    <a:noFill/>
                    <a:ln>
                      <a:noFill/>
                    </a:ln>
                  </pic:spPr>
                </pic:pic>
              </a:graphicData>
            </a:graphic>
          </wp:inline>
        </w:drawing>
      </w:r>
    </w:p>
    <w:p w:rsidR="002A13BD" w:rsidRPr="00D5065F" w:rsidRDefault="002A13BD" w:rsidP="002A13BD">
      <w:pPr>
        <w:pStyle w:val="a5"/>
        <w:jc w:val="both"/>
        <w:rPr>
          <w:sz w:val="28"/>
        </w:rPr>
      </w:pPr>
    </w:p>
    <w:p w:rsidR="002A13BD" w:rsidRPr="00D5065F" w:rsidRDefault="002A13BD" w:rsidP="004D7E1B">
      <w:pPr>
        <w:pStyle w:val="a5"/>
        <w:spacing w:line="360" w:lineRule="auto"/>
        <w:ind w:firstLine="720"/>
        <w:jc w:val="both"/>
        <w:rPr>
          <w:sz w:val="28"/>
        </w:rPr>
      </w:pPr>
      <w:r w:rsidRPr="00D5065F">
        <w:rPr>
          <w:sz w:val="28"/>
        </w:rPr>
        <w:t xml:space="preserve">Коммуникация отличается от информационных </w:t>
      </w:r>
      <w:proofErr w:type="gramStart"/>
      <w:r w:rsidRPr="00D5065F">
        <w:rPr>
          <w:sz w:val="28"/>
        </w:rPr>
        <w:t>процессов</w:t>
      </w:r>
      <w:proofErr w:type="gramEnd"/>
      <w:r w:rsidRPr="00D5065F">
        <w:rPr>
          <w:sz w:val="28"/>
        </w:rPr>
        <w:t xml:space="preserve"> прежде вс</w:t>
      </w:r>
      <w:r w:rsidRPr="00D5065F">
        <w:rPr>
          <w:sz w:val="28"/>
        </w:rPr>
        <w:t>е</w:t>
      </w:r>
      <w:r w:rsidRPr="00D5065F">
        <w:rPr>
          <w:sz w:val="28"/>
        </w:rPr>
        <w:t>го тем, что это взаимодействие, двунаправленная связь, которая осуществл</w:t>
      </w:r>
      <w:r w:rsidRPr="00D5065F">
        <w:rPr>
          <w:sz w:val="28"/>
        </w:rPr>
        <w:t>я</w:t>
      </w:r>
      <w:r w:rsidRPr="00D5065F">
        <w:rPr>
          <w:sz w:val="28"/>
        </w:rPr>
        <w:t>ется в режиме диалога. Так, каждый из субъектов политической системы м</w:t>
      </w:r>
      <w:r w:rsidRPr="00D5065F">
        <w:rPr>
          <w:sz w:val="28"/>
        </w:rPr>
        <w:t>о</w:t>
      </w:r>
      <w:r w:rsidRPr="00D5065F">
        <w:rPr>
          <w:sz w:val="28"/>
        </w:rPr>
        <w:t xml:space="preserve">жет быть источником информации и одновременно принимать её. </w:t>
      </w:r>
    </w:p>
    <w:p w:rsidR="002A13BD" w:rsidRPr="00D5065F" w:rsidRDefault="002A13BD" w:rsidP="004D7E1B">
      <w:pPr>
        <w:pStyle w:val="a5"/>
        <w:spacing w:line="360" w:lineRule="auto"/>
        <w:ind w:firstLine="720"/>
        <w:jc w:val="both"/>
        <w:rPr>
          <w:sz w:val="28"/>
        </w:rPr>
      </w:pPr>
      <w:r w:rsidRPr="00D5065F">
        <w:rPr>
          <w:sz w:val="28"/>
        </w:rPr>
        <w:t>Основной компонент или же средство политической коммуникации – средства массовой информации и коммуникации, способствующие превр</w:t>
      </w:r>
      <w:r w:rsidRPr="00D5065F">
        <w:rPr>
          <w:sz w:val="28"/>
        </w:rPr>
        <w:t>а</w:t>
      </w:r>
      <w:r w:rsidRPr="00D5065F">
        <w:rPr>
          <w:sz w:val="28"/>
        </w:rPr>
        <w:t>щению политического процесса в публичную политику. Как пишет в своей статье «Публичность и политика» Юлия Загоруйко, «публичная политика – это</w:t>
      </w:r>
      <w:r w:rsidR="004D7E1B">
        <w:rPr>
          <w:sz w:val="28"/>
        </w:rPr>
        <w:t>,</w:t>
      </w:r>
      <w:r w:rsidRPr="00D5065F">
        <w:rPr>
          <w:sz w:val="28"/>
        </w:rPr>
        <w:t xml:space="preserve"> прежде всего</w:t>
      </w:r>
      <w:r w:rsidR="004D7E1B">
        <w:rPr>
          <w:sz w:val="28"/>
        </w:rPr>
        <w:t>,</w:t>
      </w:r>
      <w:r w:rsidRPr="00D5065F">
        <w:rPr>
          <w:sz w:val="28"/>
        </w:rPr>
        <w:t xml:space="preserve"> способ сосуществования народа и власти»</w:t>
      </w:r>
      <w:r w:rsidRPr="00D5065F">
        <w:rPr>
          <w:sz w:val="28"/>
          <w:vertAlign w:val="superscript"/>
        </w:rPr>
        <w:footnoteReference w:id="56"/>
      </w:r>
      <w:r w:rsidR="00172E95">
        <w:rPr>
          <w:sz w:val="28"/>
        </w:rPr>
        <w:t>.</w:t>
      </w:r>
      <w:r w:rsidRPr="00D5065F">
        <w:rPr>
          <w:sz w:val="28"/>
          <w:vertAlign w:val="superscript"/>
        </w:rPr>
        <w:t xml:space="preserve"> </w:t>
      </w:r>
      <w:r w:rsidRPr="00D5065F">
        <w:rPr>
          <w:sz w:val="28"/>
        </w:rPr>
        <w:t>СМИ в с</w:t>
      </w:r>
      <w:r w:rsidRPr="00D5065F">
        <w:rPr>
          <w:sz w:val="28"/>
        </w:rPr>
        <w:t>о</w:t>
      </w:r>
      <w:r w:rsidRPr="00D5065F">
        <w:rPr>
          <w:sz w:val="28"/>
        </w:rPr>
        <w:t>временном мире уже давно переросли роль простейшего связующего звена между политическими институтами и непросвещенным народом. Информ</w:t>
      </w:r>
      <w:r w:rsidRPr="00D5065F">
        <w:rPr>
          <w:sz w:val="28"/>
        </w:rPr>
        <w:t>а</w:t>
      </w:r>
      <w:r w:rsidRPr="00D5065F">
        <w:rPr>
          <w:sz w:val="28"/>
        </w:rPr>
        <w:t>ционные технологии несколько снизили авторитет СМИ в глазах обществе</w:t>
      </w:r>
      <w:r w:rsidRPr="00D5065F">
        <w:rPr>
          <w:sz w:val="28"/>
        </w:rPr>
        <w:t>н</w:t>
      </w:r>
      <w:r w:rsidRPr="00D5065F">
        <w:rPr>
          <w:sz w:val="28"/>
        </w:rPr>
        <w:t>ности, поскольку появился отсек «новых медиа», появился Интернет и гра</w:t>
      </w:r>
      <w:r w:rsidRPr="00D5065F">
        <w:rPr>
          <w:sz w:val="28"/>
        </w:rPr>
        <w:t>ж</w:t>
      </w:r>
      <w:r w:rsidRPr="00D5065F">
        <w:rPr>
          <w:sz w:val="28"/>
        </w:rPr>
        <w:t>данская журналистика. И теперь СМИ приобретают свойства некоего откр</w:t>
      </w:r>
      <w:r w:rsidRPr="00D5065F">
        <w:rPr>
          <w:sz w:val="28"/>
        </w:rPr>
        <w:t>ы</w:t>
      </w:r>
      <w:r w:rsidRPr="00D5065F">
        <w:rPr>
          <w:sz w:val="28"/>
        </w:rPr>
        <w:t>того форума, предоставляя возможность вступить в дебаты всем участникам политического процесса.</w:t>
      </w:r>
    </w:p>
    <w:p w:rsidR="002A13BD" w:rsidRPr="00D5065F" w:rsidRDefault="002A13BD" w:rsidP="004D7E1B">
      <w:pPr>
        <w:pStyle w:val="a5"/>
        <w:spacing w:line="360" w:lineRule="auto"/>
        <w:ind w:firstLine="720"/>
        <w:jc w:val="both"/>
        <w:rPr>
          <w:sz w:val="28"/>
        </w:rPr>
      </w:pPr>
      <w:r w:rsidRPr="00D5065F">
        <w:rPr>
          <w:sz w:val="28"/>
        </w:rPr>
        <w:t>Необходимо отметить, что средством и каналом массовой политич</w:t>
      </w:r>
      <w:r w:rsidRPr="00D5065F">
        <w:rPr>
          <w:sz w:val="28"/>
        </w:rPr>
        <w:t>е</w:t>
      </w:r>
      <w:r w:rsidRPr="00D5065F">
        <w:rPr>
          <w:sz w:val="28"/>
        </w:rPr>
        <w:t>ской коммуникации являются только те СМИ, которые реализуют её фун</w:t>
      </w:r>
      <w:r w:rsidRPr="00D5065F">
        <w:rPr>
          <w:sz w:val="28"/>
        </w:rPr>
        <w:t>к</w:t>
      </w:r>
      <w:r w:rsidRPr="00D5065F">
        <w:rPr>
          <w:sz w:val="28"/>
        </w:rPr>
        <w:t xml:space="preserve">ции:  информационную, артикуляции общественных интересов, критики и </w:t>
      </w:r>
      <w:r w:rsidRPr="00D5065F">
        <w:rPr>
          <w:sz w:val="28"/>
        </w:rPr>
        <w:lastRenderedPageBreak/>
        <w:t>контроля, образовательную, просветительскую, инновации, соци</w:t>
      </w:r>
      <w:r w:rsidRPr="00D5065F">
        <w:rPr>
          <w:sz w:val="28"/>
        </w:rPr>
        <w:t>а</w:t>
      </w:r>
      <w:r w:rsidRPr="00D5065F">
        <w:rPr>
          <w:sz w:val="28"/>
        </w:rPr>
        <w:t>лизации и интеграции, мо</w:t>
      </w:r>
      <w:r w:rsidR="00172E95">
        <w:rPr>
          <w:sz w:val="28"/>
        </w:rPr>
        <w:t>билизацию</w:t>
      </w:r>
      <w:r w:rsidRPr="00D5065F">
        <w:rPr>
          <w:rStyle w:val="ad"/>
          <w:sz w:val="28"/>
        </w:rPr>
        <w:footnoteReference w:id="57"/>
      </w:r>
      <w:r w:rsidR="00172E95">
        <w:rPr>
          <w:sz w:val="28"/>
        </w:rPr>
        <w:t>.</w:t>
      </w:r>
    </w:p>
    <w:p w:rsidR="002A13BD" w:rsidRPr="00D5065F" w:rsidRDefault="002A13BD" w:rsidP="004D7E1B">
      <w:pPr>
        <w:pStyle w:val="a5"/>
        <w:spacing w:line="360" w:lineRule="auto"/>
        <w:ind w:firstLine="720"/>
        <w:jc w:val="both"/>
        <w:rPr>
          <w:sz w:val="28"/>
          <w:szCs w:val="28"/>
        </w:rPr>
      </w:pPr>
      <w:r w:rsidRPr="00D5065F">
        <w:rPr>
          <w:sz w:val="28"/>
          <w:szCs w:val="28"/>
        </w:rPr>
        <w:t>Общественно-политические СМИ потенциально имеют все необход</w:t>
      </w:r>
      <w:r w:rsidRPr="00D5065F">
        <w:rPr>
          <w:sz w:val="28"/>
          <w:szCs w:val="28"/>
        </w:rPr>
        <w:t>и</w:t>
      </w:r>
      <w:r w:rsidRPr="00D5065F">
        <w:rPr>
          <w:sz w:val="28"/>
          <w:szCs w:val="28"/>
        </w:rPr>
        <w:t>мые ресурсы для осуществления функций политической коммуникации. Но далеко не все из них являются каналами двунаправленной, диалогической коммуникации. Функционирование в режиме диалога определяется типом политической системы, политической культурой общества, легитимными нормами.</w:t>
      </w:r>
    </w:p>
    <w:p w:rsidR="002A13BD" w:rsidRPr="00D5065F" w:rsidRDefault="002A13BD" w:rsidP="004D7E1B">
      <w:pPr>
        <w:pStyle w:val="a5"/>
        <w:spacing w:line="360" w:lineRule="auto"/>
        <w:ind w:firstLine="720"/>
        <w:jc w:val="both"/>
        <w:rPr>
          <w:sz w:val="28"/>
          <w:szCs w:val="28"/>
        </w:rPr>
      </w:pPr>
      <w:r w:rsidRPr="00D5065F">
        <w:rPr>
          <w:sz w:val="28"/>
          <w:szCs w:val="28"/>
        </w:rPr>
        <w:t>В странах с демократическим устройством диалог общества и власти поддерживается чаще всего благодаря большим техническим возможностям, которыми располагают простые граждане для связи с властными структур</w:t>
      </w:r>
      <w:r w:rsidRPr="00D5065F">
        <w:rPr>
          <w:sz w:val="28"/>
          <w:szCs w:val="28"/>
        </w:rPr>
        <w:t>а</w:t>
      </w:r>
      <w:r w:rsidRPr="00D5065F">
        <w:rPr>
          <w:sz w:val="28"/>
          <w:szCs w:val="28"/>
        </w:rPr>
        <w:t xml:space="preserve">ми. </w:t>
      </w:r>
      <w:proofErr w:type="gramStart"/>
      <w:r w:rsidRPr="00D5065F">
        <w:rPr>
          <w:sz w:val="28"/>
          <w:szCs w:val="28"/>
        </w:rPr>
        <w:t>Увеличивающееся количество пользователей Интернет, растущие ре</w:t>
      </w:r>
      <w:r w:rsidRPr="00D5065F">
        <w:rPr>
          <w:sz w:val="28"/>
          <w:szCs w:val="28"/>
        </w:rPr>
        <w:t>й</w:t>
      </w:r>
      <w:r w:rsidRPr="00D5065F">
        <w:rPr>
          <w:sz w:val="28"/>
          <w:szCs w:val="28"/>
        </w:rPr>
        <w:t>тинги социальных сетей и блогов – всё это свидетельствует об активности гражданского населения, о его готовности вступать в диалог с власть держ</w:t>
      </w:r>
      <w:r w:rsidRPr="00D5065F">
        <w:rPr>
          <w:sz w:val="28"/>
          <w:szCs w:val="28"/>
        </w:rPr>
        <w:t>а</w:t>
      </w:r>
      <w:r w:rsidRPr="00D5065F">
        <w:rPr>
          <w:sz w:val="28"/>
          <w:szCs w:val="28"/>
        </w:rPr>
        <w:t>щими.</w:t>
      </w:r>
      <w:proofErr w:type="gramEnd"/>
      <w:r w:rsidRPr="00D5065F">
        <w:rPr>
          <w:sz w:val="28"/>
          <w:szCs w:val="28"/>
        </w:rPr>
        <w:t xml:space="preserve"> Однако даже в </w:t>
      </w:r>
      <w:proofErr w:type="gramStart"/>
      <w:r w:rsidRPr="00D5065F">
        <w:rPr>
          <w:sz w:val="28"/>
          <w:szCs w:val="28"/>
        </w:rPr>
        <w:t>демократическом обществе</w:t>
      </w:r>
      <w:proofErr w:type="gramEnd"/>
      <w:r w:rsidRPr="00D5065F">
        <w:rPr>
          <w:sz w:val="28"/>
          <w:szCs w:val="28"/>
        </w:rPr>
        <w:t xml:space="preserve"> примирение диалога в и</w:t>
      </w:r>
      <w:r w:rsidRPr="00D5065F">
        <w:rPr>
          <w:sz w:val="28"/>
          <w:szCs w:val="28"/>
        </w:rPr>
        <w:t>н</w:t>
      </w:r>
      <w:r w:rsidRPr="00D5065F">
        <w:rPr>
          <w:sz w:val="28"/>
          <w:szCs w:val="28"/>
        </w:rPr>
        <w:t>формационном пространстве с рынком втягивающим СМИ в рыночные о</w:t>
      </w:r>
      <w:r w:rsidRPr="00D5065F">
        <w:rPr>
          <w:sz w:val="28"/>
          <w:szCs w:val="28"/>
        </w:rPr>
        <w:t>т</w:t>
      </w:r>
      <w:r w:rsidRPr="00D5065F">
        <w:rPr>
          <w:sz w:val="28"/>
          <w:szCs w:val="28"/>
        </w:rPr>
        <w:t>ношения остается сложно решаемой задачей.</w:t>
      </w:r>
    </w:p>
    <w:p w:rsidR="002A13BD" w:rsidRPr="00D5065F" w:rsidRDefault="002A13BD" w:rsidP="004D7E1B">
      <w:pPr>
        <w:pStyle w:val="a5"/>
        <w:spacing w:line="360" w:lineRule="auto"/>
        <w:ind w:firstLine="720"/>
        <w:contextualSpacing/>
        <w:jc w:val="both"/>
        <w:rPr>
          <w:sz w:val="28"/>
          <w:szCs w:val="28"/>
        </w:rPr>
      </w:pPr>
      <w:r w:rsidRPr="00D5065F">
        <w:rPr>
          <w:sz w:val="28"/>
          <w:szCs w:val="28"/>
        </w:rPr>
        <w:t xml:space="preserve">Американский президент Томас Джефферсон, рассуждая о вопросах свободы слова в Америке сказал: «Если бы мне предоставили выбор: либо правительство без газет, либо газеты без правительства – я бы, не колеблясь, выбрал второй вариант». Это выражение следует понимать, как пишет автор статьи о роли масс-медиа в </w:t>
      </w:r>
      <w:proofErr w:type="gramStart"/>
      <w:r w:rsidRPr="00D5065F">
        <w:rPr>
          <w:sz w:val="28"/>
          <w:szCs w:val="28"/>
        </w:rPr>
        <w:t>демократическом обществе</w:t>
      </w:r>
      <w:proofErr w:type="gramEnd"/>
      <w:r w:rsidRPr="00D5065F">
        <w:rPr>
          <w:sz w:val="28"/>
          <w:szCs w:val="28"/>
        </w:rPr>
        <w:t xml:space="preserve"> Джоржд Кримски, следующим образом: самоуправление важнее, чем само управление. После успешной революции в Америке, было решено, что правительство должно быть, но оно непременно будет подотчетно народу. Народ в любой момент </w:t>
      </w:r>
      <w:r w:rsidRPr="00D5065F">
        <w:rPr>
          <w:sz w:val="28"/>
          <w:szCs w:val="28"/>
        </w:rPr>
        <w:lastRenderedPageBreak/>
        <w:t xml:space="preserve">должен иметь возможность призвать правительство к ответу и вмешаться в политический процесс, если это необходимо, с помощью голосования, </w:t>
      </w:r>
      <w:r w:rsidR="004D7E1B">
        <w:rPr>
          <w:sz w:val="28"/>
          <w:szCs w:val="28"/>
        </w:rPr>
        <w:t>например</w:t>
      </w:r>
      <w:r w:rsidRPr="00D5065F">
        <w:rPr>
          <w:sz w:val="28"/>
          <w:szCs w:val="28"/>
          <w:vertAlign w:val="superscript"/>
        </w:rPr>
        <w:footnoteReference w:id="58"/>
      </w:r>
      <w:r w:rsidR="004D7E1B">
        <w:rPr>
          <w:sz w:val="28"/>
          <w:szCs w:val="28"/>
        </w:rPr>
        <w:t>.</w:t>
      </w:r>
      <w:r w:rsidRPr="00D5065F">
        <w:rPr>
          <w:sz w:val="28"/>
          <w:szCs w:val="28"/>
          <w:vertAlign w:val="superscript"/>
        </w:rPr>
        <w:t xml:space="preserve"> </w:t>
      </w:r>
      <w:r w:rsidRPr="00D5065F">
        <w:rPr>
          <w:sz w:val="28"/>
          <w:szCs w:val="28"/>
        </w:rPr>
        <w:t>В сложившейся ситуации стали говорить о СМИ как о «сторож</w:t>
      </w:r>
      <w:r w:rsidRPr="00D5065F">
        <w:rPr>
          <w:sz w:val="28"/>
          <w:szCs w:val="28"/>
        </w:rPr>
        <w:t>е</w:t>
      </w:r>
      <w:r w:rsidRPr="00D5065F">
        <w:rPr>
          <w:sz w:val="28"/>
          <w:szCs w:val="28"/>
        </w:rPr>
        <w:t>вом псе демократии». Американцы первыми ввели термин, который потом стал широко использоваться в научных и журналистских кругах, как нельзя более точно характеризуя роль и место средств массовой информации в о</w:t>
      </w:r>
      <w:r w:rsidRPr="00D5065F">
        <w:rPr>
          <w:sz w:val="28"/>
          <w:szCs w:val="28"/>
        </w:rPr>
        <w:t>б</w:t>
      </w:r>
      <w:r w:rsidRPr="00D5065F">
        <w:rPr>
          <w:sz w:val="28"/>
          <w:szCs w:val="28"/>
        </w:rPr>
        <w:t>ществе.</w:t>
      </w:r>
    </w:p>
    <w:p w:rsidR="002A13BD" w:rsidRPr="00D5065F" w:rsidRDefault="002A13BD" w:rsidP="004D7E1B">
      <w:pPr>
        <w:pStyle w:val="a5"/>
        <w:spacing w:line="360" w:lineRule="auto"/>
        <w:ind w:firstLine="720"/>
        <w:jc w:val="both"/>
        <w:rPr>
          <w:sz w:val="28"/>
          <w:szCs w:val="28"/>
        </w:rPr>
      </w:pPr>
      <w:r w:rsidRPr="00D5065F">
        <w:rPr>
          <w:sz w:val="28"/>
          <w:szCs w:val="28"/>
        </w:rPr>
        <w:t xml:space="preserve">СМИ </w:t>
      </w:r>
      <w:proofErr w:type="gramStart"/>
      <w:r w:rsidRPr="00D5065F">
        <w:rPr>
          <w:sz w:val="28"/>
          <w:szCs w:val="28"/>
        </w:rPr>
        <w:t>становятся всё более неотделимы</w:t>
      </w:r>
      <w:proofErr w:type="gramEnd"/>
      <w:r w:rsidRPr="00D5065F">
        <w:rPr>
          <w:sz w:val="28"/>
          <w:szCs w:val="28"/>
        </w:rPr>
        <w:t xml:space="preserve"> от политики. Всё чаще в совр</w:t>
      </w:r>
      <w:r w:rsidRPr="00D5065F">
        <w:rPr>
          <w:sz w:val="28"/>
          <w:szCs w:val="28"/>
        </w:rPr>
        <w:t>е</w:t>
      </w:r>
      <w:r w:rsidRPr="00D5065F">
        <w:rPr>
          <w:sz w:val="28"/>
          <w:szCs w:val="28"/>
        </w:rPr>
        <w:t>менном научном и журналистском лексиконе встречаются такие понятия, как «медиатизация политики», «информационная колонизация политики», «м</w:t>
      </w:r>
      <w:r w:rsidRPr="00D5065F">
        <w:rPr>
          <w:sz w:val="28"/>
          <w:szCs w:val="28"/>
        </w:rPr>
        <w:t>е</w:t>
      </w:r>
      <w:r w:rsidRPr="00D5065F">
        <w:rPr>
          <w:sz w:val="28"/>
          <w:szCs w:val="28"/>
        </w:rPr>
        <w:t>диаполитическая система», «медиакратия». Как пишет теоретик Л.Л. Ресня</w:t>
      </w:r>
      <w:r w:rsidRPr="00D5065F">
        <w:rPr>
          <w:sz w:val="28"/>
          <w:szCs w:val="28"/>
        </w:rPr>
        <w:t>н</w:t>
      </w:r>
      <w:r w:rsidRPr="00D5065F">
        <w:rPr>
          <w:sz w:val="28"/>
          <w:szCs w:val="28"/>
        </w:rPr>
        <w:t>ская, «все эти маркеры сопряжения СМИ и политики отражают усиливающ</w:t>
      </w:r>
      <w:r w:rsidRPr="00D5065F">
        <w:rPr>
          <w:sz w:val="28"/>
          <w:szCs w:val="28"/>
        </w:rPr>
        <w:t>е</w:t>
      </w:r>
      <w:r w:rsidRPr="00D5065F">
        <w:rPr>
          <w:sz w:val="28"/>
          <w:szCs w:val="28"/>
        </w:rPr>
        <w:t>еся влияние ср</w:t>
      </w:r>
      <w:r w:rsidR="00172E95">
        <w:rPr>
          <w:sz w:val="28"/>
          <w:szCs w:val="28"/>
        </w:rPr>
        <w:t>едств массовой информации»</w:t>
      </w:r>
      <w:r w:rsidRPr="00D5065F">
        <w:rPr>
          <w:rStyle w:val="ad"/>
          <w:sz w:val="28"/>
          <w:szCs w:val="28"/>
        </w:rPr>
        <w:footnoteReference w:id="59"/>
      </w:r>
      <w:r w:rsidR="00172E95">
        <w:rPr>
          <w:sz w:val="28"/>
          <w:szCs w:val="28"/>
        </w:rPr>
        <w:t>.</w:t>
      </w:r>
    </w:p>
    <w:p w:rsidR="00C1010E" w:rsidRPr="00C1010E" w:rsidRDefault="00C1010E" w:rsidP="004D7E1B">
      <w:pPr>
        <w:spacing w:after="0" w:line="360" w:lineRule="auto"/>
        <w:ind w:firstLine="720"/>
        <w:jc w:val="both"/>
        <w:rPr>
          <w:rFonts w:ascii="Times New Roman" w:hAnsi="Times New Roman" w:cs="Times New Roman"/>
          <w:sz w:val="28"/>
          <w:szCs w:val="28"/>
          <w:lang w:val="ru-RU"/>
        </w:rPr>
      </w:pPr>
      <w:r w:rsidRPr="00D5065F">
        <w:rPr>
          <w:rFonts w:ascii="Times New Roman" w:hAnsi="Times New Roman" w:cs="Times New Roman"/>
          <w:sz w:val="28"/>
          <w:szCs w:val="28"/>
        </w:rPr>
        <w:t xml:space="preserve">Актуальность проблемы отношений власти и СМИ сохраняется не только в обществах с авторитарным режимом, но также и в тех обществах, которые принято считать оплотом демократии, где давно существует «двойной рынок» – экономический и рынок идей – благоприятная «почва» для свободы прессы. Кроме того «третья волна» демократии последней четверти </w:t>
      </w:r>
      <w:r w:rsidRPr="00D5065F">
        <w:rPr>
          <w:rFonts w:ascii="Times New Roman" w:hAnsi="Times New Roman" w:cs="Times New Roman"/>
          <w:sz w:val="28"/>
          <w:szCs w:val="28"/>
          <w:lang w:val="en-US"/>
        </w:rPr>
        <w:t>XX</w:t>
      </w:r>
      <w:r w:rsidRPr="00D5065F">
        <w:rPr>
          <w:rFonts w:ascii="Times New Roman" w:hAnsi="Times New Roman" w:cs="Times New Roman"/>
          <w:sz w:val="28"/>
          <w:szCs w:val="28"/>
        </w:rPr>
        <w:t xml:space="preserve"> века независимо от успехов демократизации авторитарных режимов подтвердила влияние политического порядка и политической культуры на модели массмедиа. Политический режим формирует жесткую схему действий СМИ, которые в свою очередь «подобно лакмусовой бумаге отражают ос</w:t>
      </w:r>
      <w:r>
        <w:rPr>
          <w:rFonts w:ascii="Times New Roman" w:hAnsi="Times New Roman" w:cs="Times New Roman"/>
          <w:sz w:val="28"/>
          <w:szCs w:val="28"/>
        </w:rPr>
        <w:t>обенности политической системы»</w:t>
      </w:r>
      <w:r w:rsidRPr="00D5065F">
        <w:rPr>
          <w:rStyle w:val="ad"/>
          <w:rFonts w:ascii="Times New Roman" w:hAnsi="Times New Roman" w:cs="Times New Roman"/>
          <w:sz w:val="28"/>
          <w:szCs w:val="28"/>
        </w:rPr>
        <w:footnoteReference w:id="60"/>
      </w:r>
      <w:r>
        <w:rPr>
          <w:rFonts w:ascii="Times New Roman" w:hAnsi="Times New Roman" w:cs="Times New Roman"/>
          <w:sz w:val="28"/>
          <w:szCs w:val="28"/>
          <w:lang w:val="ru-RU"/>
        </w:rPr>
        <w:t>.</w:t>
      </w:r>
    </w:p>
    <w:p w:rsidR="002A13BD" w:rsidRPr="00D5065F" w:rsidRDefault="002A13BD" w:rsidP="004D7E1B">
      <w:pPr>
        <w:pStyle w:val="a5"/>
        <w:spacing w:line="360" w:lineRule="auto"/>
        <w:ind w:firstLine="720"/>
        <w:jc w:val="both"/>
        <w:rPr>
          <w:rFonts w:cs="Times New Roman"/>
          <w:sz w:val="28"/>
          <w:szCs w:val="28"/>
        </w:rPr>
      </w:pPr>
      <w:r w:rsidRPr="00D5065F">
        <w:rPr>
          <w:rFonts w:cs="Times New Roman"/>
          <w:sz w:val="28"/>
          <w:szCs w:val="28"/>
        </w:rPr>
        <w:lastRenderedPageBreak/>
        <w:t>В книге американских теоретиков и историков печати  Ф.-С. Сиберта, У. Шрамма и Т. Питерсона «Четыре теории прессы» выявлена и сформул</w:t>
      </w:r>
      <w:r w:rsidRPr="00D5065F">
        <w:rPr>
          <w:rFonts w:cs="Times New Roman"/>
          <w:sz w:val="28"/>
          <w:szCs w:val="28"/>
        </w:rPr>
        <w:t>и</w:t>
      </w:r>
      <w:r w:rsidRPr="00D5065F">
        <w:rPr>
          <w:rFonts w:cs="Times New Roman"/>
          <w:sz w:val="28"/>
          <w:szCs w:val="28"/>
        </w:rPr>
        <w:t>рована общая закономерность функционирования систем СМИ в обществах с разными типами политической организации. Авторы выдвигают идею о том, что «пресса всегда принимает форму и окраску тех социальных и политич</w:t>
      </w:r>
      <w:r w:rsidRPr="00D5065F">
        <w:rPr>
          <w:rFonts w:cs="Times New Roman"/>
          <w:sz w:val="28"/>
          <w:szCs w:val="28"/>
        </w:rPr>
        <w:t>е</w:t>
      </w:r>
      <w:r w:rsidRPr="00D5065F">
        <w:rPr>
          <w:rFonts w:cs="Times New Roman"/>
          <w:sz w:val="28"/>
          <w:szCs w:val="28"/>
        </w:rPr>
        <w:t>ских структур, в рамках которых она функционирует, в частности, пресса о</w:t>
      </w:r>
      <w:r w:rsidRPr="00D5065F">
        <w:rPr>
          <w:rFonts w:cs="Times New Roman"/>
          <w:sz w:val="28"/>
          <w:szCs w:val="28"/>
        </w:rPr>
        <w:t>т</w:t>
      </w:r>
      <w:r w:rsidRPr="00D5065F">
        <w:rPr>
          <w:rFonts w:cs="Times New Roman"/>
          <w:sz w:val="28"/>
          <w:szCs w:val="28"/>
        </w:rPr>
        <w:t>ражает систему социального контроля, посредством которой регулируются отношения между отдельными людьм</w:t>
      </w:r>
      <w:r w:rsidR="00C1010E">
        <w:rPr>
          <w:rFonts w:cs="Times New Roman"/>
          <w:sz w:val="28"/>
          <w:szCs w:val="28"/>
        </w:rPr>
        <w:t>и и установками»</w:t>
      </w:r>
      <w:r w:rsidRPr="00D5065F">
        <w:rPr>
          <w:rStyle w:val="ad"/>
          <w:rFonts w:cs="Times New Roman"/>
          <w:sz w:val="28"/>
          <w:szCs w:val="28"/>
        </w:rPr>
        <w:footnoteReference w:id="61"/>
      </w:r>
      <w:r w:rsidR="00C1010E">
        <w:rPr>
          <w:rFonts w:cs="Times New Roman"/>
          <w:sz w:val="28"/>
          <w:szCs w:val="28"/>
        </w:rPr>
        <w:t>.</w:t>
      </w:r>
      <w:r w:rsidRPr="00D5065F">
        <w:rPr>
          <w:rFonts w:cs="Times New Roman"/>
          <w:sz w:val="28"/>
          <w:szCs w:val="28"/>
        </w:rPr>
        <w:t xml:space="preserve"> </w:t>
      </w:r>
    </w:p>
    <w:p w:rsidR="000B24B2" w:rsidRDefault="002A13BD" w:rsidP="004D7E1B">
      <w:pPr>
        <w:spacing w:after="0" w:line="360" w:lineRule="auto"/>
        <w:ind w:firstLine="720"/>
        <w:jc w:val="both"/>
        <w:rPr>
          <w:rFonts w:ascii="Times New Roman" w:hAnsi="Times New Roman" w:cs="Times New Roman"/>
          <w:color w:val="000000"/>
          <w:sz w:val="28"/>
          <w:szCs w:val="28"/>
          <w:lang w:val="ru-RU"/>
        </w:rPr>
      </w:pPr>
      <w:r w:rsidRPr="00D5065F">
        <w:rPr>
          <w:rFonts w:ascii="Times New Roman" w:hAnsi="Times New Roman" w:cs="Times New Roman"/>
          <w:sz w:val="28"/>
          <w:szCs w:val="28"/>
        </w:rPr>
        <w:t>В своем труде по политической коммуникации политолог М.</w:t>
      </w:r>
      <w:r w:rsidR="00C1010E">
        <w:rPr>
          <w:rFonts w:ascii="Times New Roman" w:hAnsi="Times New Roman" w:cs="Times New Roman"/>
          <w:sz w:val="28"/>
          <w:szCs w:val="28"/>
          <w:lang w:val="ru-RU"/>
        </w:rPr>
        <w:t> </w:t>
      </w:r>
      <w:r w:rsidRPr="00D5065F">
        <w:rPr>
          <w:rFonts w:ascii="Times New Roman" w:hAnsi="Times New Roman" w:cs="Times New Roman"/>
          <w:sz w:val="28"/>
          <w:szCs w:val="28"/>
        </w:rPr>
        <w:t xml:space="preserve">Н. Грачев приводит схему взаимодействия </w:t>
      </w:r>
      <w:r w:rsidRPr="00D5065F">
        <w:rPr>
          <w:rFonts w:ascii="Times New Roman" w:hAnsi="Times New Roman" w:cs="Times New Roman"/>
          <w:color w:val="000000"/>
          <w:sz w:val="28"/>
          <w:szCs w:val="28"/>
        </w:rPr>
        <w:t xml:space="preserve">между официальным источником информации </w:t>
      </w:r>
      <w:r w:rsidRPr="00D5065F">
        <w:rPr>
          <w:rFonts w:ascii="Times New Roman" w:hAnsi="Times New Roman" w:cs="Times New Roman"/>
          <w:i/>
          <w:color w:val="000000"/>
          <w:sz w:val="28"/>
          <w:szCs w:val="28"/>
        </w:rPr>
        <w:t>А</w:t>
      </w:r>
      <w:r w:rsidRPr="00D5065F">
        <w:rPr>
          <w:rFonts w:ascii="Times New Roman" w:hAnsi="Times New Roman" w:cs="Times New Roman"/>
          <w:color w:val="000000"/>
          <w:sz w:val="28"/>
          <w:szCs w:val="28"/>
        </w:rPr>
        <w:t xml:space="preserve"> и взаимодействующим с ним корреспондентом</w:t>
      </w:r>
      <w:r w:rsidRPr="00D5065F">
        <w:rPr>
          <w:rStyle w:val="apple-converted-space"/>
          <w:rFonts w:ascii="Times New Roman" w:hAnsi="Times New Roman" w:cs="Times New Roman"/>
          <w:color w:val="000000"/>
          <w:sz w:val="28"/>
          <w:szCs w:val="28"/>
        </w:rPr>
        <w:t xml:space="preserve"> </w:t>
      </w:r>
      <w:r w:rsidRPr="00D5065F">
        <w:rPr>
          <w:rFonts w:ascii="Times New Roman" w:hAnsi="Times New Roman" w:cs="Times New Roman"/>
          <w:i/>
          <w:iCs/>
          <w:color w:val="000000"/>
          <w:sz w:val="28"/>
          <w:szCs w:val="28"/>
        </w:rPr>
        <w:t>С</w:t>
      </w:r>
      <w:r w:rsidRPr="00D5065F">
        <w:rPr>
          <w:rFonts w:ascii="Times New Roman" w:hAnsi="Times New Roman" w:cs="Times New Roman"/>
          <w:color w:val="000000"/>
          <w:sz w:val="28"/>
          <w:szCs w:val="28"/>
        </w:rPr>
        <w:t xml:space="preserve"> (рис.</w:t>
      </w:r>
      <w:r w:rsidR="00C1010E">
        <w:rPr>
          <w:rFonts w:ascii="Times New Roman" w:hAnsi="Times New Roman" w:cs="Times New Roman"/>
          <w:color w:val="000000"/>
          <w:sz w:val="28"/>
          <w:szCs w:val="28"/>
          <w:lang w:val="ru-RU"/>
        </w:rPr>
        <w:t>3</w:t>
      </w:r>
      <w:r w:rsidRPr="00D5065F">
        <w:rPr>
          <w:rFonts w:ascii="Times New Roman" w:hAnsi="Times New Roman" w:cs="Times New Roman"/>
          <w:color w:val="000000"/>
          <w:sz w:val="28"/>
          <w:szCs w:val="28"/>
        </w:rPr>
        <w:t>).</w:t>
      </w:r>
    </w:p>
    <w:p w:rsidR="000B24B2" w:rsidRDefault="000B24B2" w:rsidP="000B24B2">
      <w:pPr>
        <w:spacing w:after="0" w:line="360" w:lineRule="auto"/>
        <w:ind w:firstLine="720"/>
        <w:jc w:val="both"/>
        <w:rPr>
          <w:rFonts w:ascii="Times New Roman" w:hAnsi="Times New Roman" w:cs="Times New Roman"/>
          <w:color w:val="000000"/>
          <w:sz w:val="28"/>
          <w:szCs w:val="28"/>
          <w:lang w:val="ru-RU"/>
        </w:rPr>
      </w:pPr>
      <w:r w:rsidRPr="00D5065F">
        <w:rPr>
          <w:rFonts w:ascii="Times New Roman" w:hAnsi="Times New Roman" w:cs="Times New Roman"/>
          <w:color w:val="000000"/>
          <w:sz w:val="28"/>
          <w:szCs w:val="28"/>
        </w:rPr>
        <w:t>Модель б</w:t>
      </w:r>
      <w:r>
        <w:rPr>
          <w:rFonts w:ascii="Times New Roman" w:hAnsi="Times New Roman" w:cs="Times New Roman"/>
          <w:color w:val="000000"/>
          <w:sz w:val="28"/>
          <w:szCs w:val="28"/>
        </w:rPr>
        <w:t>ыла предложена в начале 60-х г</w:t>
      </w:r>
      <w:r>
        <w:rPr>
          <w:rFonts w:ascii="Times New Roman" w:hAnsi="Times New Roman" w:cs="Times New Roman"/>
          <w:color w:val="000000"/>
          <w:sz w:val="28"/>
          <w:szCs w:val="28"/>
          <w:lang w:val="ru-RU"/>
        </w:rPr>
        <w:t xml:space="preserve">одах </w:t>
      </w:r>
      <w:r>
        <w:rPr>
          <w:rFonts w:ascii="Times New Roman" w:hAnsi="Times New Roman" w:cs="Times New Roman"/>
          <w:color w:val="000000"/>
          <w:sz w:val="28"/>
          <w:szCs w:val="28"/>
          <w:lang w:val="en-US"/>
        </w:rPr>
        <w:t>XX</w:t>
      </w:r>
      <w:r w:rsidRPr="00C1010E">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века исследовател</w:t>
      </w:r>
      <w:r>
        <w:rPr>
          <w:rFonts w:ascii="Times New Roman" w:hAnsi="Times New Roman" w:cs="Times New Roman"/>
          <w:color w:val="000000"/>
          <w:sz w:val="28"/>
          <w:szCs w:val="28"/>
          <w:lang w:val="ru-RU"/>
        </w:rPr>
        <w:t>я</w:t>
      </w:r>
      <w:r>
        <w:rPr>
          <w:rFonts w:ascii="Times New Roman" w:hAnsi="Times New Roman" w:cs="Times New Roman"/>
          <w:color w:val="000000"/>
          <w:sz w:val="28"/>
          <w:szCs w:val="28"/>
          <w:lang w:val="ru-RU"/>
        </w:rPr>
        <w:t>ми</w:t>
      </w:r>
      <w:r>
        <w:rPr>
          <w:rFonts w:ascii="Times New Roman" w:hAnsi="Times New Roman" w:cs="Times New Roman"/>
          <w:color w:val="000000"/>
          <w:sz w:val="28"/>
          <w:szCs w:val="28"/>
        </w:rPr>
        <w:t xml:space="preserve"> У.</w:t>
      </w:r>
      <w:r>
        <w:rPr>
          <w:rFonts w:ascii="Times New Roman" w:hAnsi="Times New Roman" w:cs="Times New Roman"/>
          <w:color w:val="000000"/>
          <w:sz w:val="28"/>
          <w:szCs w:val="28"/>
          <w:lang w:val="ru-RU"/>
        </w:rPr>
        <w:t> </w:t>
      </w:r>
      <w:r w:rsidRPr="00D5065F">
        <w:rPr>
          <w:rFonts w:ascii="Times New Roman" w:hAnsi="Times New Roman" w:cs="Times New Roman"/>
          <w:color w:val="000000"/>
          <w:sz w:val="28"/>
          <w:szCs w:val="28"/>
        </w:rPr>
        <w:t>Га</w:t>
      </w:r>
      <w:r>
        <w:rPr>
          <w:rFonts w:ascii="Times New Roman" w:hAnsi="Times New Roman" w:cs="Times New Roman"/>
          <w:color w:val="000000"/>
          <w:sz w:val="28"/>
          <w:szCs w:val="28"/>
        </w:rPr>
        <w:t>йбером и У.</w:t>
      </w:r>
      <w:r>
        <w:rPr>
          <w:rFonts w:ascii="Times New Roman" w:hAnsi="Times New Roman" w:cs="Times New Roman"/>
          <w:color w:val="000000"/>
          <w:sz w:val="28"/>
          <w:szCs w:val="28"/>
          <w:lang w:val="ru-RU"/>
        </w:rPr>
        <w:t> </w:t>
      </w:r>
      <w:r w:rsidRPr="00D5065F">
        <w:rPr>
          <w:rFonts w:ascii="Times New Roman" w:hAnsi="Times New Roman" w:cs="Times New Roman"/>
          <w:color w:val="000000"/>
          <w:sz w:val="28"/>
          <w:szCs w:val="28"/>
        </w:rPr>
        <w:t>Джонсоном на основе эмпирического исследования способов подачи репортажей о новостях местной политики. По мнению авторов, практика сотрудничества представителей прессы и их непосредственных источников информации в мире политики нередко приводит к журналистской ангажированности, фактической работе корреспондента в интересах соответс</w:t>
      </w:r>
      <w:r>
        <w:rPr>
          <w:rFonts w:ascii="Times New Roman" w:hAnsi="Times New Roman" w:cs="Times New Roman"/>
          <w:color w:val="000000"/>
          <w:sz w:val="28"/>
          <w:szCs w:val="28"/>
        </w:rPr>
        <w:t>твующего влиятельного источника</w:t>
      </w:r>
      <w:r w:rsidRPr="00D5065F">
        <w:rPr>
          <w:rStyle w:val="ad"/>
          <w:rFonts w:ascii="Times New Roman" w:hAnsi="Times New Roman" w:cs="Times New Roman"/>
          <w:color w:val="000000"/>
          <w:sz w:val="28"/>
          <w:szCs w:val="28"/>
        </w:rPr>
        <w:footnoteReference w:id="62"/>
      </w:r>
      <w:r>
        <w:rPr>
          <w:rFonts w:ascii="Times New Roman" w:hAnsi="Times New Roman" w:cs="Times New Roman"/>
          <w:color w:val="000000"/>
          <w:sz w:val="28"/>
          <w:szCs w:val="28"/>
          <w:lang w:val="ru-RU"/>
        </w:rPr>
        <w:t>.</w:t>
      </w:r>
    </w:p>
    <w:p w:rsidR="00A1446B" w:rsidRDefault="002A13BD" w:rsidP="004D7E1B">
      <w:pPr>
        <w:spacing w:after="0" w:line="360" w:lineRule="auto"/>
        <w:ind w:firstLine="720"/>
        <w:jc w:val="both"/>
        <w:rPr>
          <w:rFonts w:ascii="Times New Roman" w:hAnsi="Times New Roman" w:cs="Times New Roman"/>
          <w:color w:val="000000"/>
          <w:sz w:val="28"/>
          <w:szCs w:val="28"/>
          <w:lang w:val="ru-RU"/>
        </w:rPr>
      </w:pPr>
      <w:r w:rsidRPr="00D5065F">
        <w:rPr>
          <w:rFonts w:ascii="Times New Roman" w:hAnsi="Times New Roman" w:cs="Times New Roman"/>
          <w:color w:val="000000"/>
          <w:sz w:val="28"/>
          <w:szCs w:val="28"/>
        </w:rPr>
        <w:t xml:space="preserve"> </w:t>
      </w:r>
    </w:p>
    <w:p w:rsidR="000B24B2" w:rsidRPr="00C1010E" w:rsidRDefault="000B24B2" w:rsidP="000B24B2">
      <w:pPr>
        <w:spacing w:line="360" w:lineRule="auto"/>
        <w:jc w:val="both"/>
        <w:rPr>
          <w:rFonts w:ascii="Times New Roman" w:hAnsi="Times New Roman" w:cs="Times New Roman"/>
          <w:color w:val="000000"/>
          <w:szCs w:val="28"/>
          <w:lang w:val="ru-RU"/>
        </w:rPr>
      </w:pPr>
      <w:r w:rsidRPr="00C1010E">
        <w:rPr>
          <w:rFonts w:ascii="Times New Roman" w:hAnsi="Times New Roman" w:cs="Times New Roman"/>
          <w:color w:val="000000"/>
          <w:szCs w:val="28"/>
          <w:lang w:val="ru-RU"/>
        </w:rPr>
        <w:t>Рисунок 3. Модель коммуникации по Гайберу-Джонсону</w:t>
      </w:r>
    </w:p>
    <w:p w:rsidR="000B24B2" w:rsidRDefault="000B24B2" w:rsidP="00A1446B">
      <w:pPr>
        <w:spacing w:line="360" w:lineRule="auto"/>
        <w:ind w:firstLine="720"/>
        <w:jc w:val="both"/>
        <w:rPr>
          <w:rFonts w:ascii="Times New Roman" w:hAnsi="Times New Roman" w:cs="Times New Roman"/>
          <w:color w:val="000000"/>
          <w:szCs w:val="28"/>
          <w:lang w:val="ru-RU"/>
        </w:rPr>
      </w:pPr>
    </w:p>
    <w:p w:rsidR="00A1446B" w:rsidRDefault="00A1446B" w:rsidP="004D7E1B">
      <w:pPr>
        <w:spacing w:after="0" w:line="360" w:lineRule="auto"/>
        <w:ind w:firstLine="720"/>
        <w:jc w:val="both"/>
        <w:rPr>
          <w:rFonts w:ascii="Times New Roman" w:hAnsi="Times New Roman" w:cs="Times New Roman"/>
          <w:color w:val="000000"/>
          <w:sz w:val="28"/>
          <w:szCs w:val="28"/>
          <w:lang w:val="ru-RU"/>
        </w:rPr>
      </w:pPr>
      <w:r>
        <w:rPr>
          <w:noProof/>
          <w:lang w:val="ru-RU"/>
        </w:rPr>
        <w:lastRenderedPageBreak/>
        <w:drawing>
          <wp:inline distT="0" distB="0" distL="0" distR="0" wp14:anchorId="0A26C82D" wp14:editId="0CDA291D">
            <wp:extent cx="3829050" cy="2986833"/>
            <wp:effectExtent l="0" t="0" r="0" b="4445"/>
            <wp:docPr id="2" name="Рисунок 2" descr="p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4160" cy="2990819"/>
                    </a:xfrm>
                    <a:prstGeom prst="rect">
                      <a:avLst/>
                    </a:prstGeom>
                    <a:noFill/>
                    <a:ln>
                      <a:noFill/>
                    </a:ln>
                  </pic:spPr>
                </pic:pic>
              </a:graphicData>
            </a:graphic>
          </wp:inline>
        </w:drawing>
      </w:r>
    </w:p>
    <w:p w:rsidR="000B24B2" w:rsidRDefault="000B24B2" w:rsidP="000B24B2">
      <w:pPr>
        <w:spacing w:after="0" w:line="360" w:lineRule="auto"/>
        <w:ind w:firstLine="720"/>
        <w:jc w:val="both"/>
        <w:rPr>
          <w:color w:val="000000"/>
          <w:sz w:val="29"/>
          <w:szCs w:val="29"/>
          <w:lang w:val="ru-RU"/>
        </w:rPr>
      </w:pPr>
    </w:p>
    <w:p w:rsidR="004D7E1B" w:rsidRPr="000B24B2" w:rsidRDefault="004D7E1B" w:rsidP="000B24B2">
      <w:pPr>
        <w:spacing w:after="0" w:line="360" w:lineRule="auto"/>
        <w:ind w:firstLine="720"/>
        <w:jc w:val="both"/>
        <w:rPr>
          <w:rFonts w:ascii="Times New Roman" w:hAnsi="Times New Roman" w:cs="Times New Roman"/>
          <w:color w:val="000000"/>
          <w:sz w:val="28"/>
          <w:szCs w:val="28"/>
          <w:lang w:val="ru-RU"/>
        </w:rPr>
      </w:pPr>
      <w:r>
        <w:rPr>
          <w:color w:val="000000"/>
          <w:sz w:val="29"/>
          <w:szCs w:val="29"/>
        </w:rPr>
        <w:t xml:space="preserve">Отношения, показанные на рис. </w:t>
      </w:r>
      <w:r>
        <w:rPr>
          <w:color w:val="000000"/>
          <w:sz w:val="29"/>
          <w:szCs w:val="29"/>
          <w:lang w:val="ru-RU"/>
        </w:rPr>
        <w:t>3</w:t>
      </w:r>
      <w:r>
        <w:rPr>
          <w:i/>
          <w:iCs/>
          <w:color w:val="000000"/>
          <w:sz w:val="29"/>
          <w:szCs w:val="29"/>
        </w:rPr>
        <w:t>а</w:t>
      </w:r>
      <w:r>
        <w:rPr>
          <w:color w:val="000000"/>
          <w:sz w:val="29"/>
          <w:szCs w:val="29"/>
        </w:rPr>
        <w:t>, представляют действия двух независимых коммуникаторов</w:t>
      </w:r>
      <w:proofErr w:type="gramStart"/>
      <w:r>
        <w:rPr>
          <w:rStyle w:val="apple-converted-space"/>
          <w:color w:val="000000"/>
          <w:sz w:val="29"/>
          <w:szCs w:val="29"/>
          <w:lang w:val="ru-RU"/>
        </w:rPr>
        <w:t xml:space="preserve"> </w:t>
      </w:r>
      <w:r>
        <w:rPr>
          <w:i/>
          <w:iCs/>
          <w:color w:val="000000"/>
          <w:sz w:val="29"/>
          <w:szCs w:val="29"/>
        </w:rPr>
        <w:t>А</w:t>
      </w:r>
      <w:proofErr w:type="gramEnd"/>
      <w:r>
        <w:rPr>
          <w:rStyle w:val="apple-converted-space"/>
          <w:color w:val="000000"/>
          <w:sz w:val="29"/>
          <w:szCs w:val="29"/>
        </w:rPr>
        <w:t xml:space="preserve"> </w:t>
      </w:r>
      <w:r>
        <w:rPr>
          <w:color w:val="000000"/>
          <w:sz w:val="29"/>
          <w:szCs w:val="29"/>
        </w:rPr>
        <w:t>и</w:t>
      </w:r>
      <w:r>
        <w:rPr>
          <w:rStyle w:val="apple-converted-space"/>
          <w:color w:val="000000"/>
          <w:sz w:val="29"/>
          <w:szCs w:val="29"/>
        </w:rPr>
        <w:t xml:space="preserve"> </w:t>
      </w:r>
      <w:r>
        <w:rPr>
          <w:i/>
          <w:iCs/>
          <w:color w:val="000000"/>
          <w:sz w:val="29"/>
          <w:szCs w:val="29"/>
        </w:rPr>
        <w:t>C</w:t>
      </w:r>
      <w:r>
        <w:rPr>
          <w:color w:val="000000"/>
          <w:sz w:val="29"/>
          <w:szCs w:val="29"/>
        </w:rPr>
        <w:t xml:space="preserve">. Их точки зрения разделены определенными должностными функциями, положением в политическом пространстве. Поток информации (двойная линия на рисунке) приобретает официальный характер. Данный вариант – своего рода идеальная модель взаимодействия СМИ и политических деятелей – двух независимых акторов политического процесса, один из которых предоставляет информацию, а другой объективно сообщает о том, что произошло. Идеальные модели всегда представляют своего рода утопию и нереализуемы на практике. </w:t>
      </w:r>
    </w:p>
    <w:p w:rsidR="002A13BD" w:rsidRPr="00DB569D" w:rsidRDefault="00DB569D" w:rsidP="004D7E1B">
      <w:pPr>
        <w:pStyle w:val="a4"/>
        <w:spacing w:before="0" w:beforeAutospacing="0" w:after="0" w:afterAutospacing="0" w:line="360" w:lineRule="auto"/>
        <w:ind w:firstLine="720"/>
        <w:jc w:val="both"/>
        <w:rPr>
          <w:color w:val="000000"/>
          <w:sz w:val="29"/>
          <w:szCs w:val="29"/>
          <w:lang w:val="ru-RU"/>
        </w:rPr>
      </w:pPr>
      <w:r>
        <w:rPr>
          <w:color w:val="000000"/>
          <w:sz w:val="29"/>
          <w:szCs w:val="29"/>
        </w:rPr>
        <w:t xml:space="preserve">На рис. </w:t>
      </w:r>
      <w:r>
        <w:rPr>
          <w:color w:val="000000"/>
          <w:sz w:val="29"/>
          <w:szCs w:val="29"/>
          <w:lang w:val="ru-RU"/>
        </w:rPr>
        <w:t>3</w:t>
      </w:r>
      <w:r w:rsidR="002A13BD">
        <w:rPr>
          <w:i/>
          <w:iCs/>
          <w:color w:val="000000"/>
          <w:sz w:val="29"/>
          <w:szCs w:val="29"/>
        </w:rPr>
        <w:t>б</w:t>
      </w:r>
      <w:r w:rsidR="002A13BD">
        <w:rPr>
          <w:rStyle w:val="apple-converted-space"/>
          <w:color w:val="000000"/>
          <w:sz w:val="29"/>
          <w:szCs w:val="29"/>
        </w:rPr>
        <w:t xml:space="preserve"> </w:t>
      </w:r>
      <w:r w:rsidR="002A13BD">
        <w:rPr>
          <w:color w:val="000000"/>
          <w:sz w:val="29"/>
          <w:szCs w:val="29"/>
        </w:rPr>
        <w:t>показана ситуация, когда точки зрения источника информации и корреспондента частично совпадают: оба коммуникатора сотрудничают в осуществлении своих функций, согласовывают позиции и частично используют взаимные</w:t>
      </w:r>
      <w:r w:rsidR="002A13BD">
        <w:rPr>
          <w:rStyle w:val="apple-converted-space"/>
          <w:color w:val="000000"/>
          <w:sz w:val="29"/>
          <w:szCs w:val="29"/>
        </w:rPr>
        <w:t xml:space="preserve"> </w:t>
      </w:r>
      <w:r w:rsidR="002A13BD">
        <w:rPr>
          <w:color w:val="000000"/>
          <w:sz w:val="29"/>
          <w:szCs w:val="29"/>
        </w:rPr>
        <w:t xml:space="preserve">возможности. Как пишет М.Н. Грачев, «подобные отношения довольно часто складываются на практике и основываются на достижении некоторых общих целей источника </w:t>
      </w:r>
      <w:r w:rsidR="002A13BD">
        <w:rPr>
          <w:color w:val="000000"/>
          <w:sz w:val="29"/>
          <w:szCs w:val="29"/>
        </w:rPr>
        <w:lastRenderedPageBreak/>
        <w:t>информации и корреспондента: один стремится к тому, чтобы в СМИ был опубликован материал определенного содержания, другому необходимо представить в редакцию интересующую информацию. В итоге корреспондент, который по сути должен быть беспристрастным «представителем общественности», част</w:t>
      </w:r>
      <w:r>
        <w:rPr>
          <w:color w:val="000000"/>
          <w:sz w:val="29"/>
          <w:szCs w:val="29"/>
        </w:rPr>
        <w:t>ично теряет свою независимость»</w:t>
      </w:r>
      <w:r w:rsidR="002A13BD">
        <w:rPr>
          <w:rStyle w:val="ad"/>
          <w:color w:val="000000"/>
          <w:sz w:val="29"/>
          <w:szCs w:val="29"/>
        </w:rPr>
        <w:footnoteReference w:id="63"/>
      </w:r>
      <w:r>
        <w:rPr>
          <w:color w:val="000000"/>
          <w:sz w:val="29"/>
          <w:szCs w:val="29"/>
          <w:lang w:val="ru-RU"/>
        </w:rPr>
        <w:t>. То есть согласно этой схеме СМИ остается субъектом политической картины мира, принимая на себя часть функций инструме</w:t>
      </w:r>
      <w:r>
        <w:rPr>
          <w:color w:val="000000"/>
          <w:sz w:val="29"/>
          <w:szCs w:val="29"/>
          <w:lang w:val="ru-RU"/>
        </w:rPr>
        <w:t>н</w:t>
      </w:r>
      <w:r>
        <w:rPr>
          <w:color w:val="000000"/>
          <w:sz w:val="29"/>
          <w:szCs w:val="29"/>
          <w:lang w:val="ru-RU"/>
        </w:rPr>
        <w:t>та ПКМ для реализаций субъекта в лице, скажем, государства или полит</w:t>
      </w:r>
      <w:r>
        <w:rPr>
          <w:color w:val="000000"/>
          <w:sz w:val="29"/>
          <w:szCs w:val="29"/>
          <w:lang w:val="ru-RU"/>
        </w:rPr>
        <w:t>и</w:t>
      </w:r>
      <w:r>
        <w:rPr>
          <w:color w:val="000000"/>
          <w:sz w:val="29"/>
          <w:szCs w:val="29"/>
          <w:lang w:val="ru-RU"/>
        </w:rPr>
        <w:t>ческого лидера.</w:t>
      </w:r>
    </w:p>
    <w:p w:rsidR="002A13BD" w:rsidRDefault="002A13BD" w:rsidP="004D7E1B">
      <w:pPr>
        <w:pStyle w:val="a4"/>
        <w:spacing w:before="0" w:beforeAutospacing="0" w:after="0" w:afterAutospacing="0" w:line="360" w:lineRule="auto"/>
        <w:ind w:firstLine="720"/>
        <w:jc w:val="both"/>
        <w:rPr>
          <w:color w:val="000000"/>
          <w:sz w:val="29"/>
          <w:szCs w:val="29"/>
          <w:lang w:val="ru-RU"/>
        </w:rPr>
      </w:pPr>
      <w:r>
        <w:rPr>
          <w:color w:val="000000"/>
          <w:sz w:val="29"/>
          <w:szCs w:val="29"/>
        </w:rPr>
        <w:t xml:space="preserve">В случае, показанном на рис. </w:t>
      </w:r>
      <w:r w:rsidR="00DB569D">
        <w:rPr>
          <w:color w:val="000000"/>
          <w:sz w:val="29"/>
          <w:szCs w:val="29"/>
          <w:lang w:val="ru-RU"/>
        </w:rPr>
        <w:t>3</w:t>
      </w:r>
      <w:r>
        <w:rPr>
          <w:i/>
          <w:iCs/>
          <w:color w:val="000000"/>
          <w:sz w:val="29"/>
          <w:szCs w:val="29"/>
        </w:rPr>
        <w:t>в</w:t>
      </w:r>
      <w:r>
        <w:rPr>
          <w:color w:val="000000"/>
          <w:sz w:val="29"/>
          <w:szCs w:val="29"/>
        </w:rPr>
        <w:t>, точки зрения обоих коммуникаторов полностью совпадают, так или иначе «ассимилируются». Разумеется, процесс ассимиляции имеет четкую направленность: ведь трудно представить, что официальное должностное лицо начнет говорить только то, что соответствует запросам и интересам редакции какого-нибудь конкретного издания. Более вероятным, конечно же, видится другой вариант, когда корреспондент принимает точку зрения поставщика информации, позиции которого, благодаря официальному статусу, оказываются намного сильнее. Подобные взаимоотношения в известном смысле можно охарактеризовать как «взаимовыгодное сотрудничество»: журналист в обмен на утрату независимости получает, например, возможность работать с важной, недоступной для других, информацией, а должностные лица, регулирующие доступ к «информационной кормушке», тем самым ограждают себя от публикации компрометирующих материалов.</w:t>
      </w:r>
      <w:r w:rsidR="00DB569D">
        <w:rPr>
          <w:color w:val="000000"/>
          <w:sz w:val="29"/>
          <w:szCs w:val="29"/>
          <w:lang w:val="ru-RU"/>
        </w:rPr>
        <w:t xml:space="preserve"> Таким образом, СМИ, согласно этой </w:t>
      </w:r>
      <w:r w:rsidR="00DB569D">
        <w:rPr>
          <w:color w:val="000000"/>
          <w:sz w:val="29"/>
          <w:szCs w:val="29"/>
          <w:lang w:val="ru-RU"/>
        </w:rPr>
        <w:lastRenderedPageBreak/>
        <w:t>схеме становится уже полностью инструментом политической картины мира, который используется субъектами для моделирования выгодной р</w:t>
      </w:r>
      <w:r w:rsidR="00DB569D">
        <w:rPr>
          <w:color w:val="000000"/>
          <w:sz w:val="29"/>
          <w:szCs w:val="29"/>
          <w:lang w:val="ru-RU"/>
        </w:rPr>
        <w:t>е</w:t>
      </w:r>
      <w:r w:rsidR="00DB569D">
        <w:rPr>
          <w:color w:val="000000"/>
          <w:sz w:val="29"/>
          <w:szCs w:val="29"/>
          <w:lang w:val="ru-RU"/>
        </w:rPr>
        <w:t>альности, необходимой для передачи объекту ПКМ.</w:t>
      </w:r>
    </w:p>
    <w:p w:rsidR="00E1691B" w:rsidRDefault="00E1691B" w:rsidP="004D7E1B">
      <w:pPr>
        <w:pStyle w:val="a4"/>
        <w:spacing w:before="0" w:beforeAutospacing="0" w:after="0" w:afterAutospacing="0" w:line="360" w:lineRule="auto"/>
        <w:ind w:firstLine="720"/>
        <w:jc w:val="both"/>
        <w:rPr>
          <w:color w:val="000000"/>
          <w:sz w:val="29"/>
          <w:szCs w:val="29"/>
          <w:lang w:val="ru-RU"/>
        </w:rPr>
      </w:pPr>
      <w:r>
        <w:rPr>
          <w:sz w:val="28"/>
          <w:szCs w:val="28"/>
        </w:rPr>
        <w:t xml:space="preserve">С. Г. Корконосенко предлагает рассматривать </w:t>
      </w:r>
      <w:r>
        <w:rPr>
          <w:sz w:val="28"/>
          <w:szCs w:val="28"/>
          <w:lang w:val="ru-RU"/>
        </w:rPr>
        <w:t xml:space="preserve">СМИ </w:t>
      </w:r>
      <w:r w:rsidRPr="000879FC">
        <w:rPr>
          <w:sz w:val="28"/>
          <w:szCs w:val="28"/>
        </w:rPr>
        <w:t>в системе управления как посредника между главными действующими лицами</w:t>
      </w:r>
      <w:r>
        <w:rPr>
          <w:sz w:val="28"/>
          <w:szCs w:val="28"/>
        </w:rPr>
        <w:t>: «</w:t>
      </w:r>
      <w:r w:rsidRPr="000879FC">
        <w:rPr>
          <w:sz w:val="28"/>
          <w:szCs w:val="28"/>
        </w:rPr>
        <w:t>Посредническая деятельность прессы (её положение «между» властью, капиталом и обществом) несёт в себе элементы её участия в общественном самоуправлении</w:t>
      </w:r>
      <w:r>
        <w:rPr>
          <w:sz w:val="28"/>
          <w:szCs w:val="28"/>
        </w:rPr>
        <w:t>»</w:t>
      </w:r>
      <w:r>
        <w:rPr>
          <w:rStyle w:val="ad"/>
          <w:rFonts w:eastAsiaTheme="minorEastAsia"/>
          <w:sz w:val="28"/>
          <w:szCs w:val="28"/>
        </w:rPr>
        <w:footnoteReference w:id="64"/>
      </w:r>
      <w:r w:rsidRPr="000879FC">
        <w:rPr>
          <w:sz w:val="28"/>
          <w:szCs w:val="28"/>
        </w:rPr>
        <w:t>.</w:t>
      </w:r>
    </w:p>
    <w:p w:rsidR="00DB569D" w:rsidRPr="00DB569D" w:rsidRDefault="00DB569D" w:rsidP="004D7E1B">
      <w:pPr>
        <w:pStyle w:val="a4"/>
        <w:spacing w:before="0" w:beforeAutospacing="0" w:after="0" w:afterAutospacing="0" w:line="360" w:lineRule="auto"/>
        <w:ind w:firstLine="720"/>
        <w:jc w:val="both"/>
        <w:rPr>
          <w:color w:val="000000"/>
          <w:sz w:val="29"/>
          <w:szCs w:val="29"/>
          <w:lang w:val="ru-RU"/>
        </w:rPr>
      </w:pPr>
      <w:r>
        <w:rPr>
          <w:color w:val="000000"/>
          <w:sz w:val="29"/>
          <w:szCs w:val="29"/>
          <w:lang w:val="ru-RU"/>
        </w:rPr>
        <w:t>Однако в связи с этим необходимо задаться вопросом – что происх</w:t>
      </w:r>
      <w:r>
        <w:rPr>
          <w:color w:val="000000"/>
          <w:sz w:val="29"/>
          <w:szCs w:val="29"/>
          <w:lang w:val="ru-RU"/>
        </w:rPr>
        <w:t>о</w:t>
      </w:r>
      <w:r>
        <w:rPr>
          <w:color w:val="000000"/>
          <w:sz w:val="29"/>
          <w:szCs w:val="29"/>
          <w:lang w:val="ru-RU"/>
        </w:rPr>
        <w:t>дит с политической картиной мира, когда она проходит через «ворота» СМИ</w:t>
      </w:r>
      <w:r>
        <w:rPr>
          <w:rStyle w:val="ad"/>
          <w:color w:val="000000"/>
          <w:sz w:val="29"/>
          <w:szCs w:val="29"/>
          <w:lang w:val="ru-RU"/>
        </w:rPr>
        <w:footnoteReference w:id="65"/>
      </w:r>
      <w:r>
        <w:rPr>
          <w:color w:val="000000"/>
          <w:sz w:val="29"/>
          <w:szCs w:val="29"/>
          <w:lang w:val="ru-RU"/>
        </w:rPr>
        <w:t xml:space="preserve">. </w:t>
      </w:r>
    </w:p>
    <w:p w:rsidR="0097177E" w:rsidRPr="0097177E" w:rsidRDefault="0097177E" w:rsidP="004D7E1B">
      <w:pPr>
        <w:spacing w:after="0" w:line="360" w:lineRule="auto"/>
        <w:ind w:firstLine="720"/>
        <w:jc w:val="both"/>
        <w:rPr>
          <w:rFonts w:ascii="Times New Roman" w:hAnsi="Times New Roman" w:cs="Times New Roman"/>
          <w:sz w:val="28"/>
          <w:szCs w:val="28"/>
          <w:lang w:val="ru-RU"/>
        </w:rPr>
      </w:pPr>
      <w:r w:rsidRPr="000316C0">
        <w:rPr>
          <w:rFonts w:ascii="Times New Roman" w:hAnsi="Times New Roman" w:cs="Times New Roman"/>
          <w:sz w:val="28"/>
          <w:szCs w:val="28"/>
        </w:rPr>
        <w:t xml:space="preserve">Политическая журналистика участвует в формировании соответствующей потребностям общества повестки дня и в ее корректировке. Корректировка вне рамок определенного набора, ожидаемого аудиторией, направлена на то, чтобы заставить общество обсуждать те проблемы, которые не являются значимыми для него. </w:t>
      </w:r>
      <w:r>
        <w:rPr>
          <w:rFonts w:ascii="Times New Roman" w:hAnsi="Times New Roman" w:cs="Times New Roman"/>
          <w:sz w:val="28"/>
          <w:szCs w:val="28"/>
          <w:lang w:val="ru-RU"/>
        </w:rPr>
        <w:t>В результате такого жесткого «фрейминга» объекты политической картины мира уже ждут сообщений в рамках определенного набора, а привлечь их к обсуждению проблем, вых</w:t>
      </w:r>
      <w:r>
        <w:rPr>
          <w:rFonts w:ascii="Times New Roman" w:hAnsi="Times New Roman" w:cs="Times New Roman"/>
          <w:sz w:val="28"/>
          <w:szCs w:val="28"/>
          <w:lang w:val="ru-RU"/>
        </w:rPr>
        <w:t>о</w:t>
      </w:r>
      <w:r>
        <w:rPr>
          <w:rFonts w:ascii="Times New Roman" w:hAnsi="Times New Roman" w:cs="Times New Roman"/>
          <w:sz w:val="28"/>
          <w:szCs w:val="28"/>
          <w:lang w:val="ru-RU"/>
        </w:rPr>
        <w:t>дящих за рамки сформированной повестки дня, становится проблематичным.</w:t>
      </w:r>
    </w:p>
    <w:p w:rsidR="0097177E" w:rsidRPr="000316C0" w:rsidRDefault="00FE796A" w:rsidP="004D7E1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lang w:val="ru-RU"/>
        </w:rPr>
        <w:t>Как справедливо отмечает профессор Н.С. Лабуш, в</w:t>
      </w:r>
      <w:r w:rsidR="0097177E" w:rsidRPr="000316C0">
        <w:rPr>
          <w:rFonts w:ascii="Times New Roman" w:hAnsi="Times New Roman" w:cs="Times New Roman"/>
          <w:sz w:val="28"/>
          <w:szCs w:val="28"/>
        </w:rPr>
        <w:t xml:space="preserve"> политическом процессе противоборствующие политические силы пытаются навязать свою повестку дня, а партия власти в сложной ситуации зачастую обращается к  подмене повестки дня.</w:t>
      </w:r>
      <w:r w:rsidRPr="00FE796A">
        <w:rPr>
          <w:rFonts w:ascii="Times New Roman" w:hAnsi="Times New Roman" w:cs="Times New Roman"/>
          <w:sz w:val="28"/>
          <w:szCs w:val="28"/>
        </w:rPr>
        <w:t xml:space="preserve"> </w:t>
      </w:r>
      <w:r>
        <w:rPr>
          <w:rFonts w:ascii="Times New Roman" w:hAnsi="Times New Roman" w:cs="Times New Roman"/>
          <w:sz w:val="28"/>
          <w:szCs w:val="28"/>
        </w:rPr>
        <w:t>Участ</w:t>
      </w:r>
      <w:r>
        <w:rPr>
          <w:rFonts w:ascii="Times New Roman" w:hAnsi="Times New Roman" w:cs="Times New Roman"/>
          <w:sz w:val="28"/>
          <w:szCs w:val="28"/>
          <w:lang w:val="ru-RU"/>
        </w:rPr>
        <w:t>вуя в</w:t>
      </w:r>
      <w:r w:rsidRPr="000316C0">
        <w:rPr>
          <w:rFonts w:ascii="Times New Roman" w:hAnsi="Times New Roman" w:cs="Times New Roman"/>
          <w:sz w:val="28"/>
          <w:szCs w:val="28"/>
        </w:rPr>
        <w:t xml:space="preserve"> формировании или корректировке </w:t>
      </w:r>
      <w:r w:rsidRPr="000316C0">
        <w:rPr>
          <w:rFonts w:ascii="Times New Roman" w:hAnsi="Times New Roman" w:cs="Times New Roman"/>
          <w:sz w:val="28"/>
          <w:szCs w:val="28"/>
        </w:rPr>
        <w:lastRenderedPageBreak/>
        <w:t>политической повестки дня</w:t>
      </w:r>
      <w:r>
        <w:rPr>
          <w:rFonts w:ascii="Times New Roman" w:hAnsi="Times New Roman" w:cs="Times New Roman"/>
          <w:sz w:val="28"/>
          <w:szCs w:val="28"/>
          <w:lang w:val="ru-RU"/>
        </w:rPr>
        <w:t>,</w:t>
      </w:r>
      <w:r w:rsidRPr="000316C0">
        <w:rPr>
          <w:rFonts w:ascii="Times New Roman" w:hAnsi="Times New Roman" w:cs="Times New Roman"/>
          <w:sz w:val="28"/>
          <w:szCs w:val="28"/>
        </w:rPr>
        <w:t xml:space="preserve"> журналистика способна лишь усиливать или ослаблять политические тенденции и процессы</w:t>
      </w:r>
      <w:r>
        <w:rPr>
          <w:rStyle w:val="ad"/>
          <w:rFonts w:ascii="Times New Roman" w:hAnsi="Times New Roman" w:cs="Times New Roman"/>
          <w:sz w:val="28"/>
          <w:szCs w:val="28"/>
        </w:rPr>
        <w:footnoteReference w:id="66"/>
      </w:r>
      <w:r w:rsidRPr="000316C0">
        <w:rPr>
          <w:rFonts w:ascii="Times New Roman" w:hAnsi="Times New Roman" w:cs="Times New Roman"/>
          <w:sz w:val="28"/>
          <w:szCs w:val="28"/>
        </w:rPr>
        <w:t>.</w:t>
      </w:r>
    </w:p>
    <w:p w:rsidR="00FE796A" w:rsidRDefault="00FE796A" w:rsidP="004D7E1B">
      <w:pPr>
        <w:pStyle w:val="a5"/>
        <w:spacing w:line="360" w:lineRule="auto"/>
        <w:ind w:firstLine="720"/>
        <w:jc w:val="both"/>
        <w:rPr>
          <w:rFonts w:cs="Times New Roman"/>
          <w:sz w:val="28"/>
          <w:szCs w:val="28"/>
        </w:rPr>
      </w:pPr>
      <w:r w:rsidRPr="000316C0">
        <w:rPr>
          <w:rFonts w:cs="Times New Roman"/>
          <w:sz w:val="28"/>
          <w:szCs w:val="28"/>
        </w:rPr>
        <w:t xml:space="preserve">Формирование «повестки дня» </w:t>
      </w:r>
      <w:r>
        <w:rPr>
          <w:rFonts w:cs="Times New Roman"/>
          <w:sz w:val="28"/>
          <w:szCs w:val="28"/>
        </w:rPr>
        <w:t xml:space="preserve">– один из </w:t>
      </w:r>
      <w:r w:rsidRPr="000316C0">
        <w:rPr>
          <w:rFonts w:cs="Times New Roman"/>
          <w:sz w:val="28"/>
          <w:szCs w:val="28"/>
        </w:rPr>
        <w:t>кри</w:t>
      </w:r>
      <w:r>
        <w:rPr>
          <w:rFonts w:cs="Times New Roman"/>
          <w:sz w:val="28"/>
          <w:szCs w:val="28"/>
        </w:rPr>
        <w:t>териев</w:t>
      </w:r>
      <w:r w:rsidRPr="000316C0">
        <w:rPr>
          <w:rFonts w:cs="Times New Roman"/>
          <w:sz w:val="28"/>
          <w:szCs w:val="28"/>
        </w:rPr>
        <w:t xml:space="preserve">, который помогает определить, какие события политической жизни </w:t>
      </w:r>
      <w:r>
        <w:rPr>
          <w:rFonts w:cs="Times New Roman"/>
          <w:sz w:val="28"/>
          <w:szCs w:val="28"/>
        </w:rPr>
        <w:t>СМИ</w:t>
      </w:r>
      <w:r w:rsidRPr="000316C0">
        <w:rPr>
          <w:rFonts w:cs="Times New Roman"/>
          <w:sz w:val="28"/>
          <w:szCs w:val="28"/>
        </w:rPr>
        <w:t xml:space="preserve"> обошло стороной, а на что обратило более пристальное внимание, под каким «соусом» преподнес</w:t>
      </w:r>
      <w:r w:rsidRPr="000316C0">
        <w:rPr>
          <w:rFonts w:cs="Times New Roman"/>
          <w:sz w:val="28"/>
          <w:szCs w:val="28"/>
        </w:rPr>
        <w:t>е</w:t>
      </w:r>
      <w:r w:rsidRPr="000316C0">
        <w:rPr>
          <w:rFonts w:cs="Times New Roman"/>
          <w:sz w:val="28"/>
          <w:szCs w:val="28"/>
        </w:rPr>
        <w:t xml:space="preserve">ны действия того или иного политического деятеля. </w:t>
      </w:r>
      <w:proofErr w:type="gramStart"/>
      <w:r w:rsidRPr="000316C0">
        <w:rPr>
          <w:rFonts w:cs="Times New Roman"/>
          <w:sz w:val="28"/>
          <w:szCs w:val="28"/>
        </w:rPr>
        <w:t>Формированию «повес</w:t>
      </w:r>
      <w:r w:rsidRPr="000316C0">
        <w:rPr>
          <w:rFonts w:cs="Times New Roman"/>
          <w:sz w:val="28"/>
          <w:szCs w:val="28"/>
        </w:rPr>
        <w:t>т</w:t>
      </w:r>
      <w:r w:rsidRPr="000316C0">
        <w:rPr>
          <w:rFonts w:cs="Times New Roman"/>
          <w:sz w:val="28"/>
          <w:szCs w:val="28"/>
        </w:rPr>
        <w:t>ки дня» посвящена программная статья американских теоретиков  Максвелла Маккомбса и До</w:t>
      </w:r>
      <w:r>
        <w:rPr>
          <w:rFonts w:cs="Times New Roman"/>
          <w:sz w:val="28"/>
          <w:szCs w:val="28"/>
        </w:rPr>
        <w:t>нальда Шоу</w:t>
      </w:r>
      <w:r w:rsidRPr="000316C0">
        <w:rPr>
          <w:rStyle w:val="ad"/>
          <w:rFonts w:cs="Times New Roman"/>
          <w:sz w:val="28"/>
          <w:szCs w:val="28"/>
        </w:rPr>
        <w:footnoteReference w:id="67"/>
      </w:r>
      <w:r>
        <w:rPr>
          <w:rFonts w:cs="Times New Roman"/>
          <w:sz w:val="28"/>
          <w:szCs w:val="28"/>
        </w:rPr>
        <w:t>.</w:t>
      </w:r>
      <w:r w:rsidRPr="000316C0">
        <w:rPr>
          <w:rFonts w:cs="Times New Roman"/>
          <w:sz w:val="28"/>
          <w:szCs w:val="28"/>
        </w:rPr>
        <w:t xml:space="preserve"> В своей работе они уделяют внимание еж</w:t>
      </w:r>
      <w:r w:rsidRPr="000316C0">
        <w:rPr>
          <w:rFonts w:cs="Times New Roman"/>
          <w:sz w:val="28"/>
          <w:szCs w:val="28"/>
        </w:rPr>
        <w:t>е</w:t>
      </w:r>
      <w:r w:rsidRPr="000316C0">
        <w:rPr>
          <w:rFonts w:cs="Times New Roman"/>
          <w:sz w:val="28"/>
          <w:szCs w:val="28"/>
        </w:rPr>
        <w:t>дневной прессе, однако делают вывод, что определять «повестку дня» ос</w:t>
      </w:r>
      <w:r w:rsidRPr="000316C0">
        <w:rPr>
          <w:rFonts w:cs="Times New Roman"/>
          <w:sz w:val="28"/>
          <w:szCs w:val="28"/>
        </w:rPr>
        <w:t>о</w:t>
      </w:r>
      <w:r w:rsidRPr="000316C0">
        <w:rPr>
          <w:rFonts w:cs="Times New Roman"/>
          <w:sz w:val="28"/>
          <w:szCs w:val="28"/>
        </w:rPr>
        <w:t>бенно удобно по журнальной еженедельной периодике: у них есть время для отбора и анализа событий, произошедших за неделю, возможность четко сформировать свою позицию относительно каких-либо политических, эк</w:t>
      </w:r>
      <w:r w:rsidRPr="000316C0">
        <w:rPr>
          <w:rFonts w:cs="Times New Roman"/>
          <w:sz w:val="28"/>
          <w:szCs w:val="28"/>
        </w:rPr>
        <w:t>о</w:t>
      </w:r>
      <w:r w:rsidRPr="000316C0">
        <w:rPr>
          <w:rFonts w:cs="Times New Roman"/>
          <w:sz w:val="28"/>
          <w:szCs w:val="28"/>
        </w:rPr>
        <w:t>номических и социальных процессов.</w:t>
      </w:r>
      <w:proofErr w:type="gramEnd"/>
    </w:p>
    <w:p w:rsidR="00A80EF6" w:rsidRPr="004D7E1B" w:rsidRDefault="00A80EF6" w:rsidP="004D7E1B">
      <w:pPr>
        <w:pStyle w:val="a5"/>
        <w:spacing w:line="360" w:lineRule="auto"/>
        <w:ind w:firstLine="720"/>
        <w:jc w:val="both"/>
        <w:rPr>
          <w:rFonts w:cs="Times New Roman"/>
          <w:sz w:val="28"/>
          <w:szCs w:val="28"/>
        </w:rPr>
      </w:pPr>
      <w:r w:rsidRPr="004D7E1B">
        <w:rPr>
          <w:rFonts w:cs="Times New Roman"/>
          <w:sz w:val="28"/>
          <w:szCs w:val="28"/>
        </w:rPr>
        <w:t xml:space="preserve">Теоретики определяют категорию </w:t>
      </w:r>
      <w:r w:rsidRPr="004D7E1B">
        <w:rPr>
          <w:rFonts w:cs="Times New Roman"/>
          <w:i/>
          <w:sz w:val="28"/>
          <w:szCs w:val="28"/>
        </w:rPr>
        <w:t>повестки дня</w:t>
      </w:r>
      <w:r w:rsidRPr="004D7E1B">
        <w:rPr>
          <w:rFonts w:cs="Times New Roman"/>
          <w:sz w:val="28"/>
          <w:szCs w:val="28"/>
        </w:rPr>
        <w:t xml:space="preserve"> как инструмент нав</w:t>
      </w:r>
      <w:r w:rsidRPr="004D7E1B">
        <w:rPr>
          <w:rFonts w:cs="Times New Roman"/>
          <w:sz w:val="28"/>
          <w:szCs w:val="28"/>
        </w:rPr>
        <w:t>я</w:t>
      </w:r>
      <w:r w:rsidRPr="004D7E1B">
        <w:rPr>
          <w:rFonts w:cs="Times New Roman"/>
          <w:sz w:val="28"/>
          <w:szCs w:val="28"/>
        </w:rPr>
        <w:t>зывания средствами массовой информац</w:t>
      </w:r>
      <w:proofErr w:type="gramStart"/>
      <w:r w:rsidRPr="004D7E1B">
        <w:rPr>
          <w:rFonts w:cs="Times New Roman"/>
          <w:sz w:val="28"/>
          <w:szCs w:val="28"/>
        </w:rPr>
        <w:t>ии ау</w:t>
      </w:r>
      <w:proofErr w:type="gramEnd"/>
      <w:r w:rsidRPr="004D7E1B">
        <w:rPr>
          <w:rFonts w:cs="Times New Roman"/>
          <w:sz w:val="28"/>
          <w:szCs w:val="28"/>
        </w:rPr>
        <w:t>дитории своих приоритетов, так что те начинают считать важным и значимым то, что считают важным и значимым СМИ</w:t>
      </w:r>
      <w:r w:rsidR="008A2F87" w:rsidRPr="004D7E1B">
        <w:rPr>
          <w:rStyle w:val="ad"/>
          <w:rFonts w:cs="Times New Roman"/>
          <w:sz w:val="28"/>
          <w:szCs w:val="28"/>
        </w:rPr>
        <w:footnoteReference w:id="68"/>
      </w:r>
      <w:r w:rsidRPr="004D7E1B">
        <w:rPr>
          <w:rFonts w:cs="Times New Roman"/>
          <w:sz w:val="28"/>
          <w:szCs w:val="28"/>
        </w:rPr>
        <w:t>.</w:t>
      </w:r>
    </w:p>
    <w:p w:rsidR="008A2F87" w:rsidRPr="004D7E1B" w:rsidRDefault="008A2F87" w:rsidP="004D7E1B">
      <w:pPr>
        <w:pStyle w:val="a5"/>
        <w:spacing w:line="360" w:lineRule="auto"/>
        <w:ind w:firstLine="720"/>
        <w:jc w:val="both"/>
        <w:rPr>
          <w:rFonts w:cs="Times New Roman"/>
          <w:sz w:val="28"/>
          <w:szCs w:val="28"/>
        </w:rPr>
      </w:pPr>
      <w:r w:rsidRPr="004D7E1B">
        <w:rPr>
          <w:rFonts w:cs="Times New Roman"/>
          <w:sz w:val="28"/>
          <w:szCs w:val="28"/>
        </w:rPr>
        <w:lastRenderedPageBreak/>
        <w:t>Профессор Н.С. Лабуш определяет повестку дня как довольно усто</w:t>
      </w:r>
      <w:r w:rsidRPr="004D7E1B">
        <w:rPr>
          <w:rFonts w:cs="Times New Roman"/>
          <w:sz w:val="28"/>
          <w:szCs w:val="28"/>
        </w:rPr>
        <w:t>й</w:t>
      </w:r>
      <w:r w:rsidRPr="004D7E1B">
        <w:rPr>
          <w:rFonts w:cs="Times New Roman"/>
          <w:sz w:val="28"/>
          <w:szCs w:val="28"/>
        </w:rPr>
        <w:t>чивую систему приоритетов, центральных тем, ожидания общества и орие</w:t>
      </w:r>
      <w:r w:rsidRPr="004D7E1B">
        <w:rPr>
          <w:rFonts w:cs="Times New Roman"/>
          <w:sz w:val="28"/>
          <w:szCs w:val="28"/>
        </w:rPr>
        <w:t>н</w:t>
      </w:r>
      <w:r w:rsidRPr="004D7E1B">
        <w:rPr>
          <w:rFonts w:cs="Times New Roman"/>
          <w:sz w:val="28"/>
          <w:szCs w:val="28"/>
        </w:rPr>
        <w:t>таций в текущем процессе</w:t>
      </w:r>
      <w:r w:rsidRPr="004D7E1B">
        <w:rPr>
          <w:rStyle w:val="ad"/>
          <w:rFonts w:cs="Times New Roman"/>
          <w:sz w:val="28"/>
          <w:szCs w:val="28"/>
        </w:rPr>
        <w:footnoteReference w:id="69"/>
      </w:r>
      <w:r w:rsidRPr="004D7E1B">
        <w:rPr>
          <w:rFonts w:cs="Times New Roman"/>
          <w:sz w:val="28"/>
          <w:szCs w:val="28"/>
        </w:rPr>
        <w:t>.</w:t>
      </w:r>
    </w:p>
    <w:p w:rsidR="00EC3991" w:rsidRPr="004D7E1B" w:rsidRDefault="00EC3991" w:rsidP="004D7E1B">
      <w:pPr>
        <w:pStyle w:val="a5"/>
        <w:spacing w:line="360" w:lineRule="auto"/>
        <w:ind w:firstLine="720"/>
        <w:jc w:val="both"/>
        <w:rPr>
          <w:sz w:val="28"/>
          <w:szCs w:val="28"/>
        </w:rPr>
      </w:pPr>
      <w:r w:rsidRPr="004D7E1B">
        <w:rPr>
          <w:sz w:val="28"/>
          <w:szCs w:val="28"/>
        </w:rPr>
        <w:t>В</w:t>
      </w:r>
      <w:r w:rsidR="008A2F87" w:rsidRPr="004D7E1B">
        <w:rPr>
          <w:sz w:val="28"/>
          <w:szCs w:val="28"/>
        </w:rPr>
        <w:t xml:space="preserve"> нашей работе</w:t>
      </w:r>
      <w:r w:rsidRPr="004D7E1B">
        <w:rPr>
          <w:sz w:val="28"/>
          <w:szCs w:val="28"/>
        </w:rPr>
        <w:t xml:space="preserve"> мы обратим внимание непосредственно на информ</w:t>
      </w:r>
      <w:r w:rsidRPr="004D7E1B">
        <w:rPr>
          <w:sz w:val="28"/>
          <w:szCs w:val="28"/>
        </w:rPr>
        <w:t>а</w:t>
      </w:r>
      <w:r w:rsidRPr="004D7E1B">
        <w:rPr>
          <w:sz w:val="28"/>
          <w:szCs w:val="28"/>
        </w:rPr>
        <w:t>ционную повестку. Приведем наиболее удачное определение понятие, кот</w:t>
      </w:r>
      <w:r w:rsidRPr="004D7E1B">
        <w:rPr>
          <w:sz w:val="28"/>
          <w:szCs w:val="28"/>
        </w:rPr>
        <w:t>о</w:t>
      </w:r>
      <w:r w:rsidRPr="004D7E1B">
        <w:rPr>
          <w:sz w:val="28"/>
          <w:szCs w:val="28"/>
        </w:rPr>
        <w:t>рым в своем исследовании пользуется также теоретик В.Б. Парушкина</w:t>
      </w:r>
      <w:r w:rsidRPr="004D7E1B">
        <w:rPr>
          <w:rStyle w:val="ad"/>
          <w:sz w:val="28"/>
          <w:szCs w:val="28"/>
        </w:rPr>
        <w:footnoteReference w:id="70"/>
      </w:r>
      <w:r w:rsidRPr="004D7E1B">
        <w:rPr>
          <w:sz w:val="28"/>
          <w:szCs w:val="28"/>
        </w:rPr>
        <w:t xml:space="preserve">. </w:t>
      </w:r>
    </w:p>
    <w:p w:rsidR="008A2F87" w:rsidRPr="004D7E1B" w:rsidRDefault="00EC3991" w:rsidP="004D7E1B">
      <w:pPr>
        <w:pStyle w:val="a5"/>
        <w:spacing w:line="360" w:lineRule="auto"/>
        <w:ind w:firstLine="720"/>
        <w:jc w:val="both"/>
        <w:rPr>
          <w:sz w:val="28"/>
          <w:szCs w:val="28"/>
        </w:rPr>
      </w:pPr>
      <w:r w:rsidRPr="004D7E1B">
        <w:rPr>
          <w:sz w:val="28"/>
          <w:szCs w:val="28"/>
        </w:rPr>
        <w:t>Информационная повестка дня — это</w:t>
      </w:r>
      <w:r w:rsidR="008A2F87" w:rsidRPr="004D7E1B">
        <w:rPr>
          <w:sz w:val="28"/>
          <w:szCs w:val="28"/>
        </w:rPr>
        <w:t xml:space="preserve"> совокупность обсуждаемых в и</w:t>
      </w:r>
      <w:r w:rsidR="008A2F87" w:rsidRPr="004D7E1B">
        <w:rPr>
          <w:sz w:val="28"/>
          <w:szCs w:val="28"/>
        </w:rPr>
        <w:t>з</w:t>
      </w:r>
      <w:r w:rsidR="00881F30">
        <w:rPr>
          <w:sz w:val="28"/>
          <w:szCs w:val="28"/>
        </w:rPr>
        <w:t>дании тем и информаци</w:t>
      </w:r>
      <w:r w:rsidR="008A2F87" w:rsidRPr="004D7E1B">
        <w:rPr>
          <w:sz w:val="28"/>
          <w:szCs w:val="28"/>
        </w:rPr>
        <w:t>онных поводов, создающих медиакартину социал</w:t>
      </w:r>
      <w:r w:rsidR="008A2F87" w:rsidRPr="004D7E1B">
        <w:rPr>
          <w:sz w:val="28"/>
          <w:szCs w:val="28"/>
        </w:rPr>
        <w:t>ь</w:t>
      </w:r>
      <w:r w:rsidR="008A2F87" w:rsidRPr="004D7E1B">
        <w:rPr>
          <w:sz w:val="28"/>
          <w:szCs w:val="28"/>
        </w:rPr>
        <w:t>ной реальности и определяющих для аудитории их приоритетность и знач</w:t>
      </w:r>
      <w:r w:rsidR="008A2F87" w:rsidRPr="004D7E1B">
        <w:rPr>
          <w:sz w:val="28"/>
          <w:szCs w:val="28"/>
        </w:rPr>
        <w:t>и</w:t>
      </w:r>
      <w:r w:rsidR="008A2F87" w:rsidRPr="004D7E1B">
        <w:rPr>
          <w:sz w:val="28"/>
          <w:szCs w:val="28"/>
        </w:rPr>
        <w:t>мость на данный момент времени</w:t>
      </w:r>
      <w:r w:rsidRPr="004D7E1B">
        <w:rPr>
          <w:sz w:val="28"/>
          <w:szCs w:val="28"/>
        </w:rPr>
        <w:t>.</w:t>
      </w:r>
    </w:p>
    <w:p w:rsidR="00894AC9" w:rsidRDefault="00894AC9" w:rsidP="00894AC9">
      <w:pPr>
        <w:tabs>
          <w:tab w:val="left" w:pos="726"/>
        </w:tabs>
        <w:spacing w:after="0" w:line="360" w:lineRule="auto"/>
        <w:ind w:firstLine="720"/>
        <w:jc w:val="both"/>
        <w:rPr>
          <w:rFonts w:ascii="Times New Roman" w:hAnsi="Times New Roman" w:cs="Times New Roman"/>
          <w:color w:val="000000"/>
          <w:sz w:val="28"/>
          <w:szCs w:val="28"/>
          <w:lang w:val="ru-RU"/>
        </w:rPr>
      </w:pPr>
      <w:r w:rsidRPr="000316C0">
        <w:rPr>
          <w:rFonts w:ascii="Times New Roman" w:hAnsi="Times New Roman" w:cs="Times New Roman"/>
          <w:color w:val="000000"/>
          <w:sz w:val="28"/>
          <w:szCs w:val="28"/>
          <w:lang w:val="ru-RU"/>
        </w:rPr>
        <w:t xml:space="preserve">На формирование повестки дня влияет несколько факторов. </w:t>
      </w:r>
    </w:p>
    <w:p w:rsidR="00894AC9" w:rsidRDefault="00E71CDD" w:rsidP="00894AC9">
      <w:pPr>
        <w:pStyle w:val="ae"/>
        <w:numPr>
          <w:ilvl w:val="0"/>
          <w:numId w:val="13"/>
        </w:numPr>
        <w:tabs>
          <w:tab w:val="left" w:pos="726"/>
        </w:tabs>
        <w:spacing w:after="0" w:line="360" w:lineRule="auto"/>
        <w:ind w:left="0" w:firstLine="720"/>
        <w:jc w:val="both"/>
        <w:rPr>
          <w:color w:val="000000"/>
          <w:szCs w:val="28"/>
        </w:rPr>
      </w:pPr>
      <w:r>
        <w:rPr>
          <w:color w:val="000000"/>
          <w:szCs w:val="28"/>
        </w:rPr>
        <w:t xml:space="preserve">во-первых, </w:t>
      </w:r>
      <w:r w:rsidR="00894AC9" w:rsidRPr="00FE796A">
        <w:rPr>
          <w:color w:val="000000"/>
          <w:szCs w:val="28"/>
        </w:rPr>
        <w:t xml:space="preserve"> конкуренция каналов</w:t>
      </w:r>
      <w:r>
        <w:rPr>
          <w:color w:val="000000"/>
          <w:szCs w:val="28"/>
        </w:rPr>
        <w:t>: ч</w:t>
      </w:r>
      <w:r w:rsidR="00894AC9" w:rsidRPr="00FE796A">
        <w:rPr>
          <w:color w:val="000000"/>
          <w:szCs w:val="28"/>
        </w:rPr>
        <w:t>тобы не проиграть в борьбе за зрителя (читателя, слушателя), нужно не упустить действительно важные темы, к которым будет приковано внимание общественности. В итоге список тем у разных СМИ может почти полностью совпа</w:t>
      </w:r>
      <w:r w:rsidR="00894AC9">
        <w:rPr>
          <w:color w:val="000000"/>
          <w:szCs w:val="28"/>
        </w:rPr>
        <w:t>сть</w:t>
      </w:r>
      <w:r w:rsidR="00894AC9" w:rsidRPr="00FE796A">
        <w:rPr>
          <w:color w:val="000000"/>
          <w:szCs w:val="28"/>
        </w:rPr>
        <w:t>. Так конкуренция приводит к единообразию освещаемых тем и создает всеобщую информационную повестку дня, состоящую из схожих информа</w:t>
      </w:r>
      <w:r w:rsidR="00894AC9">
        <w:rPr>
          <w:color w:val="000000"/>
          <w:szCs w:val="28"/>
        </w:rPr>
        <w:t>ционных повесток разных каналов;</w:t>
      </w:r>
    </w:p>
    <w:p w:rsidR="00881F30" w:rsidRDefault="00E71CDD" w:rsidP="00881F30">
      <w:pPr>
        <w:pStyle w:val="ae"/>
        <w:numPr>
          <w:ilvl w:val="0"/>
          <w:numId w:val="13"/>
        </w:numPr>
        <w:tabs>
          <w:tab w:val="left" w:pos="726"/>
        </w:tabs>
        <w:spacing w:after="0" w:line="360" w:lineRule="auto"/>
        <w:ind w:left="0" w:firstLine="720"/>
        <w:jc w:val="both"/>
        <w:rPr>
          <w:color w:val="000000"/>
          <w:szCs w:val="28"/>
        </w:rPr>
      </w:pPr>
      <w:r>
        <w:rPr>
          <w:color w:val="000000"/>
          <w:szCs w:val="28"/>
        </w:rPr>
        <w:t>в</w:t>
      </w:r>
      <w:r w:rsidR="00881F30">
        <w:rPr>
          <w:color w:val="000000"/>
          <w:szCs w:val="28"/>
        </w:rPr>
        <w:t>торой фактор</w:t>
      </w:r>
      <w:r w:rsidR="00881F30" w:rsidRPr="00FE796A">
        <w:rPr>
          <w:color w:val="000000"/>
          <w:szCs w:val="28"/>
        </w:rPr>
        <w:t xml:space="preserve"> формирования повестки дня </w:t>
      </w:r>
      <w:r w:rsidR="00881F30">
        <w:rPr>
          <w:color w:val="000000"/>
          <w:szCs w:val="28"/>
        </w:rPr>
        <w:t xml:space="preserve">– </w:t>
      </w:r>
      <w:r w:rsidR="00881F30" w:rsidRPr="00FE796A">
        <w:rPr>
          <w:color w:val="000000"/>
          <w:szCs w:val="28"/>
        </w:rPr>
        <w:t xml:space="preserve">политический (или экономический) заказ. В результате влияния этого фактора в средствах массовой информации могут освещаться события, не существенные и не </w:t>
      </w:r>
      <w:r w:rsidR="00881F30" w:rsidRPr="00FE796A">
        <w:rPr>
          <w:color w:val="000000"/>
          <w:szCs w:val="28"/>
        </w:rPr>
        <w:lastRenderedPageBreak/>
        <w:t>интересные для аудитории</w:t>
      </w:r>
      <w:r w:rsidR="00881F30">
        <w:rPr>
          <w:color w:val="000000"/>
          <w:szCs w:val="28"/>
        </w:rPr>
        <w:t xml:space="preserve"> (рис.4)</w:t>
      </w:r>
      <w:r w:rsidR="00881F30" w:rsidRPr="00FE796A">
        <w:rPr>
          <w:color w:val="000000"/>
          <w:szCs w:val="28"/>
        </w:rPr>
        <w:t>. Особенно горячая пора наступает для СМИ во время выборов. В это время в эфир выходит огромное количество «нужных» сюжетов, причем значительная часть из них официально не является рекламой (то есть не оплачивается официальными деньгами из избирательного фонда и не учитывается как рекламное время кандидата), сообщения о том или ином кандидате подают в виде новостей.</w:t>
      </w:r>
      <w:r w:rsidR="00881F30">
        <w:rPr>
          <w:color w:val="000000"/>
          <w:szCs w:val="28"/>
        </w:rPr>
        <w:t xml:space="preserve"> Ко всему прочему с</w:t>
      </w:r>
      <w:r w:rsidR="00881F30" w:rsidRPr="000316C0">
        <w:rPr>
          <w:szCs w:val="28"/>
        </w:rPr>
        <w:t>уществует жесткая зависимость состояния политической журналистики от политического режима страны. Данная зависимость проявляется в степени закрытости властей и публичности политики в мере табуирования тем, в проц</w:t>
      </w:r>
      <w:r w:rsidR="00881F30">
        <w:rPr>
          <w:szCs w:val="28"/>
        </w:rPr>
        <w:t>едуре формирования повестки дня;</w:t>
      </w:r>
    </w:p>
    <w:p w:rsidR="004D7E1B" w:rsidRDefault="004D7E1B" w:rsidP="00FE796A">
      <w:pPr>
        <w:pStyle w:val="a5"/>
        <w:spacing w:line="360" w:lineRule="auto"/>
        <w:ind w:firstLine="709"/>
        <w:jc w:val="both"/>
      </w:pPr>
    </w:p>
    <w:p w:rsidR="004D7E1B" w:rsidRDefault="004D7E1B" w:rsidP="00FE796A">
      <w:pPr>
        <w:pStyle w:val="a5"/>
        <w:spacing w:line="360" w:lineRule="auto"/>
        <w:ind w:firstLine="709"/>
        <w:jc w:val="both"/>
      </w:pPr>
    </w:p>
    <w:p w:rsidR="00B126C2" w:rsidRDefault="00B126C2" w:rsidP="00FE796A">
      <w:pPr>
        <w:pStyle w:val="a5"/>
        <w:spacing w:line="360" w:lineRule="auto"/>
        <w:ind w:firstLine="709"/>
        <w:jc w:val="both"/>
      </w:pPr>
      <w:r>
        <w:t>Рисунок 4. Механизм формирования информационной повестки дня</w:t>
      </w:r>
    </w:p>
    <w:p w:rsidR="00B126C2" w:rsidRDefault="00B126C2" w:rsidP="00B126C2">
      <w:pPr>
        <w:pStyle w:val="a5"/>
        <w:spacing w:line="360" w:lineRule="auto"/>
        <w:jc w:val="both"/>
      </w:pPr>
      <w:r>
        <w:rPr>
          <w:noProof/>
          <w:lang w:eastAsia="ru-RU"/>
        </w:rPr>
        <w:drawing>
          <wp:inline distT="0" distB="0" distL="0" distR="0" wp14:anchorId="2867EAF2" wp14:editId="35ACFC3D">
            <wp:extent cx="5939790" cy="2510790"/>
            <wp:effectExtent l="0" t="0" r="381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вестка дня.jpg"/>
                    <pic:cNvPicPr/>
                  </pic:nvPicPr>
                  <pic:blipFill>
                    <a:blip r:embed="rId11">
                      <a:extLst>
                        <a:ext uri="{28A0092B-C50C-407E-A947-70E740481C1C}">
                          <a14:useLocalDpi xmlns:a14="http://schemas.microsoft.com/office/drawing/2010/main" val="0"/>
                        </a:ext>
                      </a:extLst>
                    </a:blip>
                    <a:stretch>
                      <a:fillRect/>
                    </a:stretch>
                  </pic:blipFill>
                  <pic:spPr>
                    <a:xfrm>
                      <a:off x="0" y="0"/>
                      <a:ext cx="5939790" cy="2510790"/>
                    </a:xfrm>
                    <a:prstGeom prst="rect">
                      <a:avLst/>
                    </a:prstGeom>
                  </pic:spPr>
                </pic:pic>
              </a:graphicData>
            </a:graphic>
          </wp:inline>
        </w:drawing>
      </w:r>
    </w:p>
    <w:p w:rsidR="00B126C2" w:rsidRDefault="00B126C2" w:rsidP="00FE796A">
      <w:pPr>
        <w:tabs>
          <w:tab w:val="left" w:pos="726"/>
        </w:tabs>
        <w:spacing w:line="360" w:lineRule="auto"/>
        <w:ind w:firstLine="709"/>
        <w:jc w:val="both"/>
        <w:rPr>
          <w:rFonts w:ascii="Times New Roman" w:hAnsi="Times New Roman" w:cs="Times New Roman"/>
          <w:color w:val="000000"/>
          <w:sz w:val="28"/>
          <w:szCs w:val="28"/>
          <w:lang w:val="ru-RU"/>
        </w:rPr>
      </w:pPr>
    </w:p>
    <w:p w:rsidR="00FE796A" w:rsidRPr="00FE796A" w:rsidRDefault="00E71CDD" w:rsidP="004D7E1B">
      <w:pPr>
        <w:pStyle w:val="ae"/>
        <w:numPr>
          <w:ilvl w:val="0"/>
          <w:numId w:val="13"/>
        </w:numPr>
        <w:tabs>
          <w:tab w:val="left" w:pos="726"/>
        </w:tabs>
        <w:spacing w:after="0" w:line="360" w:lineRule="auto"/>
        <w:ind w:left="0" w:firstLine="720"/>
        <w:jc w:val="both"/>
        <w:rPr>
          <w:color w:val="000000"/>
          <w:szCs w:val="28"/>
        </w:rPr>
      </w:pPr>
      <w:r>
        <w:rPr>
          <w:color w:val="000000"/>
          <w:szCs w:val="28"/>
        </w:rPr>
        <w:t>к</w:t>
      </w:r>
      <w:r w:rsidR="00FE796A">
        <w:rPr>
          <w:color w:val="000000"/>
          <w:szCs w:val="28"/>
        </w:rPr>
        <w:t xml:space="preserve">роме того, </w:t>
      </w:r>
      <w:r w:rsidR="00FE796A" w:rsidRPr="00FE796A">
        <w:rPr>
          <w:color w:val="000000"/>
          <w:szCs w:val="28"/>
        </w:rPr>
        <w:t>повестку дня формируют и личные пристрастия руководства СМИ</w:t>
      </w:r>
      <w:r w:rsidR="003F1A08">
        <w:rPr>
          <w:color w:val="000000"/>
          <w:szCs w:val="28"/>
        </w:rPr>
        <w:t xml:space="preserve"> (рис. 4)</w:t>
      </w:r>
      <w:r w:rsidR="00FE796A" w:rsidRPr="00FE796A">
        <w:rPr>
          <w:color w:val="000000"/>
          <w:szCs w:val="28"/>
        </w:rPr>
        <w:t xml:space="preserve">. Они, как и указания </w:t>
      </w:r>
      <w:r w:rsidR="00FE796A">
        <w:rPr>
          <w:color w:val="000000"/>
          <w:szCs w:val="28"/>
        </w:rPr>
        <w:t>«сверху»</w:t>
      </w:r>
      <w:r w:rsidR="00FE796A" w:rsidRPr="00FE796A">
        <w:rPr>
          <w:color w:val="000000"/>
          <w:szCs w:val="28"/>
        </w:rPr>
        <w:t>, могут создавать редакционную политику канала, одним из ключевых компонентов которой и является формирование повестки дня.</w:t>
      </w:r>
    </w:p>
    <w:p w:rsidR="00FE796A" w:rsidRPr="000316C0" w:rsidRDefault="00EC3991" w:rsidP="004D7E1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lang w:val="ru-RU"/>
        </w:rPr>
        <w:lastRenderedPageBreak/>
        <w:t>П</w:t>
      </w:r>
      <w:r w:rsidR="00FE796A" w:rsidRPr="000316C0">
        <w:rPr>
          <w:rFonts w:ascii="Times New Roman" w:hAnsi="Times New Roman" w:cs="Times New Roman"/>
          <w:sz w:val="28"/>
          <w:szCs w:val="28"/>
        </w:rPr>
        <w:t>олитическая журналистика</w:t>
      </w:r>
      <w:r>
        <w:rPr>
          <w:rFonts w:ascii="Times New Roman" w:hAnsi="Times New Roman" w:cs="Times New Roman"/>
          <w:sz w:val="28"/>
          <w:szCs w:val="28"/>
          <w:lang w:val="ru-RU"/>
        </w:rPr>
        <w:t>,</w:t>
      </w:r>
      <w:r w:rsidR="00FE796A" w:rsidRPr="000316C0">
        <w:rPr>
          <w:rFonts w:ascii="Times New Roman" w:hAnsi="Times New Roman" w:cs="Times New Roman"/>
          <w:sz w:val="28"/>
          <w:szCs w:val="28"/>
        </w:rPr>
        <w:t xml:space="preserve"> явля</w:t>
      </w:r>
      <w:r>
        <w:rPr>
          <w:rFonts w:ascii="Times New Roman" w:hAnsi="Times New Roman" w:cs="Times New Roman"/>
          <w:sz w:val="28"/>
          <w:szCs w:val="28"/>
          <w:lang w:val="ru-RU"/>
        </w:rPr>
        <w:t>ясь</w:t>
      </w:r>
      <w:r w:rsidR="00FE796A" w:rsidRPr="000316C0">
        <w:rPr>
          <w:rFonts w:ascii="Times New Roman" w:hAnsi="Times New Roman" w:cs="Times New Roman"/>
          <w:sz w:val="28"/>
          <w:szCs w:val="28"/>
        </w:rPr>
        <w:t xml:space="preserve"> инструментом формирования повестки дня, иногда представляется исследователям и общественности в роли самостоятельного субъекта.</w:t>
      </w:r>
      <w:r>
        <w:rPr>
          <w:rFonts w:ascii="Times New Roman" w:hAnsi="Times New Roman" w:cs="Times New Roman"/>
          <w:sz w:val="28"/>
          <w:szCs w:val="28"/>
          <w:lang w:val="ru-RU"/>
        </w:rPr>
        <w:t xml:space="preserve"> При этом, </w:t>
      </w:r>
      <w:r w:rsidR="00FE796A" w:rsidRPr="000316C0">
        <w:rPr>
          <w:rFonts w:ascii="Times New Roman" w:hAnsi="Times New Roman" w:cs="Times New Roman"/>
          <w:sz w:val="28"/>
          <w:szCs w:val="28"/>
        </w:rPr>
        <w:t xml:space="preserve">по мнению журналистов, </w:t>
      </w:r>
      <w:r>
        <w:rPr>
          <w:rFonts w:ascii="Times New Roman" w:hAnsi="Times New Roman" w:cs="Times New Roman"/>
          <w:sz w:val="28"/>
          <w:szCs w:val="28"/>
          <w:lang w:val="ru-RU"/>
        </w:rPr>
        <w:t>как пишет Н.</w:t>
      </w:r>
      <w:r w:rsidR="00E71CDD">
        <w:rPr>
          <w:rFonts w:ascii="Times New Roman" w:hAnsi="Times New Roman" w:cs="Times New Roman"/>
          <w:sz w:val="28"/>
          <w:szCs w:val="28"/>
          <w:lang w:val="ru-RU"/>
        </w:rPr>
        <w:t> </w:t>
      </w:r>
      <w:r>
        <w:rPr>
          <w:rFonts w:ascii="Times New Roman" w:hAnsi="Times New Roman" w:cs="Times New Roman"/>
          <w:sz w:val="28"/>
          <w:szCs w:val="28"/>
          <w:lang w:val="ru-RU"/>
        </w:rPr>
        <w:t xml:space="preserve">С. Лабуш, </w:t>
      </w:r>
      <w:r w:rsidR="00FE796A" w:rsidRPr="000316C0">
        <w:rPr>
          <w:rFonts w:ascii="Times New Roman" w:hAnsi="Times New Roman" w:cs="Times New Roman"/>
          <w:sz w:val="28"/>
          <w:szCs w:val="28"/>
        </w:rPr>
        <w:t>современную политическую повестку дня формируют не они, а правящая элита, куда входят издатели и главные редакторы ведущих СМИ, очень влиятельные журналисты. В формировании повестки дня участвует и население страны, а степени этого участия определяется мерой заинтересованности и восприимчивости зрителя, читателя в обсуждаемых вопросах.</w:t>
      </w:r>
    </w:p>
    <w:p w:rsidR="00FE796A" w:rsidRPr="000316C0" w:rsidRDefault="00FE796A" w:rsidP="004D7E1B">
      <w:pPr>
        <w:pStyle w:val="a5"/>
        <w:spacing w:line="360" w:lineRule="auto"/>
        <w:ind w:firstLine="720"/>
        <w:jc w:val="both"/>
        <w:rPr>
          <w:rFonts w:cs="Times New Roman"/>
          <w:sz w:val="28"/>
          <w:szCs w:val="28"/>
        </w:rPr>
      </w:pPr>
      <w:r w:rsidRPr="000316C0">
        <w:rPr>
          <w:rFonts w:cs="Times New Roman"/>
          <w:sz w:val="28"/>
          <w:szCs w:val="28"/>
        </w:rPr>
        <w:t>В современном мире информационная составляющая является реша</w:t>
      </w:r>
      <w:r w:rsidRPr="000316C0">
        <w:rPr>
          <w:rFonts w:cs="Times New Roman"/>
          <w:sz w:val="28"/>
          <w:szCs w:val="28"/>
        </w:rPr>
        <w:t>ю</w:t>
      </w:r>
      <w:r w:rsidRPr="000316C0">
        <w:rPr>
          <w:rFonts w:cs="Times New Roman"/>
          <w:sz w:val="28"/>
          <w:szCs w:val="28"/>
        </w:rPr>
        <w:t>щим условием реализации властных полномочий, а СМИ рассматриваются как одно из основных средств политического и социального управления, а также связи с обществом для построения развитой демократии или же, наоборот, усиления диктатуры путем пропаганды</w:t>
      </w:r>
      <w:r>
        <w:rPr>
          <w:rStyle w:val="ad"/>
          <w:rFonts w:cs="Times New Roman"/>
          <w:sz w:val="28"/>
          <w:szCs w:val="28"/>
        </w:rPr>
        <w:footnoteReference w:id="71"/>
      </w:r>
      <w:r w:rsidRPr="000316C0">
        <w:rPr>
          <w:rFonts w:cs="Times New Roman"/>
          <w:sz w:val="28"/>
          <w:szCs w:val="28"/>
        </w:rPr>
        <w:t>.</w:t>
      </w:r>
    </w:p>
    <w:p w:rsidR="002A13BD" w:rsidRPr="00EC3AE6" w:rsidRDefault="00EC3AE6" w:rsidP="004D7E1B">
      <w:pPr>
        <w:pStyle w:val="a4"/>
        <w:spacing w:before="0" w:beforeAutospacing="0" w:after="0" w:afterAutospacing="0" w:line="360" w:lineRule="auto"/>
        <w:ind w:firstLine="720"/>
        <w:jc w:val="both"/>
        <w:rPr>
          <w:color w:val="000000"/>
          <w:sz w:val="29"/>
          <w:szCs w:val="29"/>
          <w:lang w:val="ru-RU"/>
        </w:rPr>
      </w:pPr>
      <w:r>
        <w:rPr>
          <w:color w:val="000000"/>
          <w:sz w:val="29"/>
          <w:szCs w:val="29"/>
          <w:lang w:val="ru-RU"/>
        </w:rPr>
        <w:t>Информационная политика издания, а соответственно и картина м</w:t>
      </w:r>
      <w:r>
        <w:rPr>
          <w:color w:val="000000"/>
          <w:sz w:val="29"/>
          <w:szCs w:val="29"/>
          <w:lang w:val="ru-RU"/>
        </w:rPr>
        <w:t>и</w:t>
      </w:r>
      <w:r>
        <w:rPr>
          <w:color w:val="000000"/>
          <w:sz w:val="29"/>
          <w:szCs w:val="29"/>
          <w:lang w:val="ru-RU"/>
        </w:rPr>
        <w:t>ра, которая будет создана СМИ, определяется во многом тем, кто платит. Ч</w:t>
      </w:r>
      <w:r w:rsidR="002A13BD" w:rsidRPr="00502F4D">
        <w:rPr>
          <w:color w:val="000000"/>
          <w:sz w:val="29"/>
          <w:szCs w:val="29"/>
        </w:rPr>
        <w:t>аще всего это не читатель, не общественные организации, а государство, со</w:t>
      </w:r>
      <w:r w:rsidR="002A13BD">
        <w:rPr>
          <w:color w:val="000000"/>
          <w:sz w:val="29"/>
          <w:szCs w:val="29"/>
        </w:rPr>
        <w:t xml:space="preserve">держащее СМИ </w:t>
      </w:r>
      <w:r>
        <w:rPr>
          <w:color w:val="000000"/>
          <w:sz w:val="29"/>
          <w:szCs w:val="29"/>
        </w:rPr>
        <w:t>за счет бюджета</w:t>
      </w:r>
      <w:r>
        <w:rPr>
          <w:color w:val="000000"/>
          <w:sz w:val="29"/>
          <w:szCs w:val="29"/>
          <w:lang w:val="ru-RU"/>
        </w:rPr>
        <w:t xml:space="preserve"> или же крупные </w:t>
      </w:r>
      <w:proofErr w:type="gramStart"/>
      <w:r>
        <w:rPr>
          <w:color w:val="000000"/>
          <w:sz w:val="29"/>
          <w:szCs w:val="29"/>
          <w:lang w:val="ru-RU"/>
        </w:rPr>
        <w:t>бизнес-структуры</w:t>
      </w:r>
      <w:proofErr w:type="gramEnd"/>
      <w:r w:rsidR="002A13BD">
        <w:rPr>
          <w:rStyle w:val="ad"/>
          <w:color w:val="000000"/>
          <w:sz w:val="29"/>
          <w:szCs w:val="29"/>
        </w:rPr>
        <w:footnoteReference w:id="72"/>
      </w:r>
      <w:r>
        <w:rPr>
          <w:color w:val="000000"/>
          <w:sz w:val="29"/>
          <w:szCs w:val="29"/>
          <w:lang w:val="ru-RU"/>
        </w:rPr>
        <w:t>.</w:t>
      </w:r>
    </w:p>
    <w:p w:rsidR="002A13BD" w:rsidRPr="00D5065F" w:rsidRDefault="002A13BD" w:rsidP="004D7E1B">
      <w:pPr>
        <w:pStyle w:val="a5"/>
        <w:spacing w:line="360" w:lineRule="auto"/>
        <w:ind w:firstLine="720"/>
        <w:jc w:val="both"/>
        <w:rPr>
          <w:sz w:val="28"/>
          <w:szCs w:val="28"/>
        </w:rPr>
      </w:pPr>
      <w:r w:rsidRPr="00D5065F">
        <w:rPr>
          <w:sz w:val="28"/>
          <w:szCs w:val="28"/>
        </w:rPr>
        <w:t xml:space="preserve">Существуют три главные формы современной организации СМИ: частная (коммерческая), государственная,  и общественно-правовая. Эту </w:t>
      </w:r>
      <w:r w:rsidRPr="00D5065F">
        <w:rPr>
          <w:sz w:val="28"/>
          <w:szCs w:val="28"/>
        </w:rPr>
        <w:lastRenderedPageBreak/>
        <w:t>классификацию приводит профессор С.Н. Большаков в своем труде «Инфо</w:t>
      </w:r>
      <w:r w:rsidRPr="00D5065F">
        <w:rPr>
          <w:sz w:val="28"/>
          <w:szCs w:val="28"/>
        </w:rPr>
        <w:t>р</w:t>
      </w:r>
      <w:r w:rsidRPr="00D5065F">
        <w:rPr>
          <w:sz w:val="28"/>
          <w:szCs w:val="28"/>
        </w:rPr>
        <w:t>мационно-коммуникационное простр</w:t>
      </w:r>
      <w:r w:rsidR="004D7E1B">
        <w:rPr>
          <w:sz w:val="28"/>
          <w:szCs w:val="28"/>
        </w:rPr>
        <w:t>анство электорального проце</w:t>
      </w:r>
      <w:r w:rsidR="004D7E1B">
        <w:rPr>
          <w:sz w:val="28"/>
          <w:szCs w:val="28"/>
        </w:rPr>
        <w:t>с</w:t>
      </w:r>
      <w:r w:rsidR="004D7E1B">
        <w:rPr>
          <w:sz w:val="28"/>
          <w:szCs w:val="28"/>
        </w:rPr>
        <w:t>са»</w:t>
      </w:r>
      <w:r w:rsidRPr="00D5065F">
        <w:rPr>
          <w:rStyle w:val="ad"/>
          <w:sz w:val="28"/>
          <w:szCs w:val="28"/>
        </w:rPr>
        <w:footnoteReference w:id="73"/>
      </w:r>
      <w:r w:rsidR="004D7E1B">
        <w:rPr>
          <w:sz w:val="28"/>
          <w:szCs w:val="28"/>
        </w:rPr>
        <w:t>.</w:t>
      </w:r>
    </w:p>
    <w:p w:rsidR="002A13BD" w:rsidRPr="00D5065F" w:rsidRDefault="002A13BD" w:rsidP="004D7E1B">
      <w:pPr>
        <w:pStyle w:val="a5"/>
        <w:spacing w:line="360" w:lineRule="auto"/>
        <w:ind w:firstLine="720"/>
        <w:jc w:val="both"/>
        <w:rPr>
          <w:sz w:val="28"/>
          <w:szCs w:val="28"/>
        </w:rPr>
      </w:pPr>
      <w:r w:rsidRPr="00D5065F">
        <w:rPr>
          <w:sz w:val="28"/>
          <w:szCs w:val="28"/>
        </w:rPr>
        <w:t xml:space="preserve"> При коммерческой организации, господствующей, например, в США, СМИ находятся в частном владении и финансируются за счет доходов от р</w:t>
      </w:r>
      <w:r w:rsidRPr="00D5065F">
        <w:rPr>
          <w:sz w:val="28"/>
          <w:szCs w:val="28"/>
        </w:rPr>
        <w:t>е</w:t>
      </w:r>
      <w:r w:rsidRPr="00D5065F">
        <w:rPr>
          <w:sz w:val="28"/>
          <w:szCs w:val="28"/>
        </w:rPr>
        <w:t>кламы и частных пожертвований. Для них характерна жесткая конкуренция за рекламные доходы и аудиторию. Один из главных недостатков коммерч</w:t>
      </w:r>
      <w:r w:rsidRPr="00D5065F">
        <w:rPr>
          <w:sz w:val="28"/>
          <w:szCs w:val="28"/>
        </w:rPr>
        <w:t>е</w:t>
      </w:r>
      <w:r w:rsidRPr="00D5065F">
        <w:rPr>
          <w:sz w:val="28"/>
          <w:szCs w:val="28"/>
        </w:rPr>
        <w:t>ской организации масс-медиа – их прямая зависимость от рекламодателей и владельцев. Такие СМИ часто гонятся за успехом и рейтингом, пренебрегая общественными интересами.</w:t>
      </w:r>
    </w:p>
    <w:p w:rsidR="002A13BD" w:rsidRPr="00D5065F" w:rsidRDefault="002A13BD" w:rsidP="004D7E1B">
      <w:pPr>
        <w:pStyle w:val="a5"/>
        <w:spacing w:line="360" w:lineRule="auto"/>
        <w:ind w:firstLine="720"/>
        <w:jc w:val="both"/>
        <w:rPr>
          <w:sz w:val="28"/>
          <w:szCs w:val="28"/>
        </w:rPr>
      </w:pPr>
      <w:r w:rsidRPr="00D5065F">
        <w:rPr>
          <w:sz w:val="28"/>
          <w:szCs w:val="28"/>
        </w:rPr>
        <w:t>В условиях государственной организации СМИ принадлежат госуда</w:t>
      </w:r>
      <w:r w:rsidRPr="00D5065F">
        <w:rPr>
          <w:sz w:val="28"/>
          <w:szCs w:val="28"/>
        </w:rPr>
        <w:t>р</w:t>
      </w:r>
      <w:r w:rsidRPr="00D5065F">
        <w:rPr>
          <w:sz w:val="28"/>
          <w:szCs w:val="28"/>
        </w:rPr>
        <w:t>ству и прямо финансируются и контролируются им. Преимуществом этой формы организации, преобладающей, например, во Франции, является нез</w:t>
      </w:r>
      <w:r w:rsidRPr="00D5065F">
        <w:rPr>
          <w:sz w:val="28"/>
          <w:szCs w:val="28"/>
        </w:rPr>
        <w:t>а</w:t>
      </w:r>
      <w:r w:rsidRPr="00D5065F">
        <w:rPr>
          <w:sz w:val="28"/>
          <w:szCs w:val="28"/>
        </w:rPr>
        <w:t>висимость СМИ от крупного капитала, подконтрольность правительству страны. Однако государственное финансирование СМИ может снижать их конкурентоспособность. Часто в таких ситуациях СМИ оказывается под с</w:t>
      </w:r>
      <w:r w:rsidRPr="00D5065F">
        <w:rPr>
          <w:sz w:val="28"/>
          <w:szCs w:val="28"/>
        </w:rPr>
        <w:t>е</w:t>
      </w:r>
      <w:r w:rsidRPr="00D5065F">
        <w:rPr>
          <w:sz w:val="28"/>
          <w:szCs w:val="28"/>
        </w:rPr>
        <w:t>рьёзным давлением правящей элиты. Надо сказать, что в своей классифик</w:t>
      </w:r>
      <w:r w:rsidRPr="00D5065F">
        <w:rPr>
          <w:sz w:val="28"/>
          <w:szCs w:val="28"/>
        </w:rPr>
        <w:t>а</w:t>
      </w:r>
      <w:r w:rsidRPr="00D5065F">
        <w:rPr>
          <w:sz w:val="28"/>
          <w:szCs w:val="28"/>
        </w:rPr>
        <w:t>ции С.Н. Большаков, скорее всего, больше ориентировался на телекомпании, потому что организация печатных СМИ во Франции больше отвечает ко</w:t>
      </w:r>
      <w:r w:rsidRPr="00D5065F">
        <w:rPr>
          <w:sz w:val="28"/>
          <w:szCs w:val="28"/>
        </w:rPr>
        <w:t>м</w:t>
      </w:r>
      <w:r w:rsidRPr="00D5065F">
        <w:rPr>
          <w:sz w:val="28"/>
          <w:szCs w:val="28"/>
        </w:rPr>
        <w:t>мерческой модели – журналы и газеты принадлежат крупнейшим медиако</w:t>
      </w:r>
      <w:r w:rsidRPr="00D5065F">
        <w:rPr>
          <w:sz w:val="28"/>
          <w:szCs w:val="28"/>
        </w:rPr>
        <w:t>н</w:t>
      </w:r>
      <w:r w:rsidRPr="00D5065F">
        <w:rPr>
          <w:sz w:val="28"/>
          <w:szCs w:val="28"/>
        </w:rPr>
        <w:t>цер</w:t>
      </w:r>
      <w:r w:rsidR="004D7E1B">
        <w:rPr>
          <w:sz w:val="28"/>
          <w:szCs w:val="28"/>
        </w:rPr>
        <w:t>нам, таким как Ашетт и Лагардер</w:t>
      </w:r>
      <w:r w:rsidRPr="00D5065F">
        <w:rPr>
          <w:rStyle w:val="ad"/>
          <w:sz w:val="28"/>
          <w:szCs w:val="28"/>
        </w:rPr>
        <w:footnoteReference w:id="74"/>
      </w:r>
      <w:r w:rsidR="004D7E1B">
        <w:rPr>
          <w:sz w:val="28"/>
          <w:szCs w:val="28"/>
        </w:rPr>
        <w:t>.</w:t>
      </w:r>
      <w:r w:rsidRPr="00D5065F">
        <w:rPr>
          <w:sz w:val="28"/>
          <w:szCs w:val="28"/>
        </w:rPr>
        <w:t xml:space="preserve"> </w:t>
      </w:r>
    </w:p>
    <w:p w:rsidR="002A13BD" w:rsidRPr="00D5065F" w:rsidRDefault="002A13BD" w:rsidP="004D7E1B">
      <w:pPr>
        <w:pStyle w:val="a5"/>
        <w:spacing w:line="360" w:lineRule="auto"/>
        <w:ind w:firstLine="720"/>
        <w:jc w:val="both"/>
        <w:rPr>
          <w:sz w:val="28"/>
          <w:szCs w:val="28"/>
        </w:rPr>
      </w:pPr>
      <w:r w:rsidRPr="00D5065F">
        <w:rPr>
          <w:sz w:val="28"/>
          <w:szCs w:val="28"/>
        </w:rPr>
        <w:t>Наконец, общественно-правовая организация СМИ стремится освоб</w:t>
      </w:r>
      <w:r w:rsidRPr="00D5065F">
        <w:rPr>
          <w:sz w:val="28"/>
          <w:szCs w:val="28"/>
        </w:rPr>
        <w:t>о</w:t>
      </w:r>
      <w:r w:rsidRPr="00D5065F">
        <w:rPr>
          <w:sz w:val="28"/>
          <w:szCs w:val="28"/>
        </w:rPr>
        <w:t>дить медиа от государственной и частной зависимости. По этой модели они финансируются главным образом за счет специального налога, выплачива</w:t>
      </w:r>
      <w:r w:rsidRPr="00D5065F">
        <w:rPr>
          <w:sz w:val="28"/>
          <w:szCs w:val="28"/>
        </w:rPr>
        <w:t>е</w:t>
      </w:r>
      <w:r w:rsidRPr="00D5065F">
        <w:rPr>
          <w:sz w:val="28"/>
          <w:szCs w:val="28"/>
        </w:rPr>
        <w:t xml:space="preserve">мого гражданами, имеют права юридического лица и самоуправления. Эта </w:t>
      </w:r>
      <w:r w:rsidRPr="00D5065F">
        <w:rPr>
          <w:sz w:val="28"/>
          <w:szCs w:val="28"/>
        </w:rPr>
        <w:lastRenderedPageBreak/>
        <w:t>модель организации радио и телевидения преобладает в ФРГ, хотя здесь и существует частное теле- и радиовещание. Пресса Германии также находится полностью в частном владении.</w:t>
      </w:r>
    </w:p>
    <w:p w:rsidR="002A13BD" w:rsidRPr="000316C0" w:rsidRDefault="002A13BD" w:rsidP="004D7E1B">
      <w:pPr>
        <w:pStyle w:val="a5"/>
        <w:spacing w:line="360" w:lineRule="auto"/>
        <w:ind w:firstLine="720"/>
        <w:jc w:val="both"/>
        <w:rPr>
          <w:rFonts w:cs="Times New Roman"/>
          <w:sz w:val="28"/>
          <w:szCs w:val="28"/>
        </w:rPr>
      </w:pPr>
      <w:r w:rsidRPr="000316C0">
        <w:rPr>
          <w:rFonts w:cs="Times New Roman"/>
          <w:sz w:val="28"/>
          <w:szCs w:val="28"/>
        </w:rPr>
        <w:t>Ни один из трех рассмотренных выше способов общественной орган</w:t>
      </w:r>
      <w:r w:rsidRPr="000316C0">
        <w:rPr>
          <w:rFonts w:cs="Times New Roman"/>
          <w:sz w:val="28"/>
          <w:szCs w:val="28"/>
        </w:rPr>
        <w:t>и</w:t>
      </w:r>
      <w:r w:rsidRPr="000316C0">
        <w:rPr>
          <w:rFonts w:cs="Times New Roman"/>
          <w:sz w:val="28"/>
          <w:szCs w:val="28"/>
        </w:rPr>
        <w:t>зации СМИ не является универсальным, лишенным недостатков. По всей в</w:t>
      </w:r>
      <w:r w:rsidRPr="000316C0">
        <w:rPr>
          <w:rFonts w:cs="Times New Roman"/>
          <w:sz w:val="28"/>
          <w:szCs w:val="28"/>
        </w:rPr>
        <w:t>е</w:t>
      </w:r>
      <w:r w:rsidRPr="000316C0">
        <w:rPr>
          <w:rFonts w:cs="Times New Roman"/>
          <w:sz w:val="28"/>
          <w:szCs w:val="28"/>
        </w:rPr>
        <w:t>роятности, наилучшим образом гарантировать независимость СМИ от сил</w:t>
      </w:r>
      <w:r w:rsidRPr="000316C0">
        <w:rPr>
          <w:rFonts w:cs="Times New Roman"/>
          <w:sz w:val="28"/>
          <w:szCs w:val="28"/>
        </w:rPr>
        <w:t>ь</w:t>
      </w:r>
      <w:r w:rsidRPr="000316C0">
        <w:rPr>
          <w:rFonts w:cs="Times New Roman"/>
          <w:sz w:val="28"/>
          <w:szCs w:val="28"/>
        </w:rPr>
        <w:t>ного давления экономических и властных факторов можно лишь на осн</w:t>
      </w:r>
      <w:r w:rsidR="004D7E1B">
        <w:rPr>
          <w:rFonts w:cs="Times New Roman"/>
          <w:sz w:val="28"/>
          <w:szCs w:val="28"/>
        </w:rPr>
        <w:t>ове сочетания всех трех моделей</w:t>
      </w:r>
      <w:r w:rsidRPr="000316C0">
        <w:rPr>
          <w:rStyle w:val="ad"/>
          <w:rFonts w:cs="Times New Roman"/>
          <w:sz w:val="28"/>
          <w:szCs w:val="28"/>
        </w:rPr>
        <w:footnoteReference w:id="75"/>
      </w:r>
      <w:r w:rsidR="004D7E1B">
        <w:rPr>
          <w:rFonts w:cs="Times New Roman"/>
          <w:sz w:val="28"/>
          <w:szCs w:val="28"/>
        </w:rPr>
        <w:t>.</w:t>
      </w:r>
    </w:p>
    <w:p w:rsidR="002A13BD" w:rsidRPr="000316C0" w:rsidRDefault="002A13BD" w:rsidP="004D7E1B">
      <w:pPr>
        <w:pStyle w:val="a5"/>
        <w:spacing w:line="360" w:lineRule="auto"/>
        <w:ind w:firstLine="720"/>
        <w:jc w:val="both"/>
        <w:rPr>
          <w:rFonts w:cs="Times New Roman"/>
          <w:sz w:val="28"/>
          <w:szCs w:val="28"/>
        </w:rPr>
      </w:pPr>
      <w:r w:rsidRPr="000316C0">
        <w:rPr>
          <w:rFonts w:cs="Times New Roman"/>
          <w:sz w:val="28"/>
          <w:szCs w:val="28"/>
        </w:rPr>
        <w:t>Таким образом, мы можем сделать вывод, что форма существования издания сильно влияет на его политическую позицию. Только абсолютно н</w:t>
      </w:r>
      <w:r w:rsidRPr="000316C0">
        <w:rPr>
          <w:rFonts w:cs="Times New Roman"/>
          <w:sz w:val="28"/>
          <w:szCs w:val="28"/>
        </w:rPr>
        <w:t>е</w:t>
      </w:r>
      <w:r w:rsidRPr="000316C0">
        <w:rPr>
          <w:rFonts w:cs="Times New Roman"/>
          <w:sz w:val="28"/>
          <w:szCs w:val="28"/>
        </w:rPr>
        <w:t>зависимые СМИ вольны быть максимально объективными или симпатизир</w:t>
      </w:r>
      <w:r w:rsidRPr="000316C0">
        <w:rPr>
          <w:rFonts w:cs="Times New Roman"/>
          <w:sz w:val="28"/>
          <w:szCs w:val="28"/>
        </w:rPr>
        <w:t>о</w:t>
      </w:r>
      <w:r w:rsidRPr="000316C0">
        <w:rPr>
          <w:rFonts w:cs="Times New Roman"/>
          <w:sz w:val="28"/>
          <w:szCs w:val="28"/>
        </w:rPr>
        <w:t>вать тому или иному, например, политическому деятелю на свое усмотрение.</w:t>
      </w:r>
    </w:p>
    <w:p w:rsidR="002A13BD" w:rsidRPr="000316C0" w:rsidRDefault="002A13BD" w:rsidP="004D7E1B">
      <w:pPr>
        <w:pStyle w:val="a5"/>
        <w:spacing w:line="360" w:lineRule="auto"/>
        <w:ind w:firstLine="720"/>
        <w:jc w:val="both"/>
        <w:rPr>
          <w:rFonts w:cs="Times New Roman"/>
          <w:sz w:val="28"/>
          <w:szCs w:val="28"/>
        </w:rPr>
      </w:pPr>
      <w:r w:rsidRPr="000316C0">
        <w:rPr>
          <w:rFonts w:cs="Times New Roman"/>
          <w:sz w:val="28"/>
          <w:szCs w:val="28"/>
        </w:rPr>
        <w:t>Взаимоотношения СМИ и власти в современном политическом пр</w:t>
      </w:r>
      <w:r w:rsidRPr="000316C0">
        <w:rPr>
          <w:rFonts w:cs="Times New Roman"/>
          <w:sz w:val="28"/>
          <w:szCs w:val="28"/>
        </w:rPr>
        <w:t>о</w:t>
      </w:r>
      <w:r w:rsidRPr="000316C0">
        <w:rPr>
          <w:rFonts w:cs="Times New Roman"/>
          <w:sz w:val="28"/>
          <w:szCs w:val="28"/>
        </w:rPr>
        <w:t>цессе включают в себя две формы: сотрудничества и конфликта. В случае с</w:t>
      </w:r>
      <w:r w:rsidRPr="000316C0">
        <w:rPr>
          <w:rFonts w:cs="Times New Roman"/>
          <w:sz w:val="28"/>
          <w:szCs w:val="28"/>
        </w:rPr>
        <w:t>о</w:t>
      </w:r>
      <w:r w:rsidRPr="000316C0">
        <w:rPr>
          <w:rFonts w:cs="Times New Roman"/>
          <w:sz w:val="28"/>
          <w:szCs w:val="28"/>
        </w:rPr>
        <w:t>трудничества власти идут навстречу СМИ, предоставляя им самую разную информацию о своей деятельности. СМИ, в свою очередь, доносят до общ</w:t>
      </w:r>
      <w:r w:rsidRPr="000316C0">
        <w:rPr>
          <w:rFonts w:cs="Times New Roman"/>
          <w:sz w:val="28"/>
          <w:szCs w:val="28"/>
        </w:rPr>
        <w:t>е</w:t>
      </w:r>
      <w:r w:rsidRPr="000316C0">
        <w:rPr>
          <w:rFonts w:cs="Times New Roman"/>
          <w:sz w:val="28"/>
          <w:szCs w:val="28"/>
        </w:rPr>
        <w:t>ства всю полученную от властей информацию, являясь при этом посредн</w:t>
      </w:r>
      <w:r w:rsidRPr="000316C0">
        <w:rPr>
          <w:rFonts w:cs="Times New Roman"/>
          <w:sz w:val="28"/>
          <w:szCs w:val="28"/>
        </w:rPr>
        <w:t>и</w:t>
      </w:r>
      <w:r w:rsidRPr="000316C0">
        <w:rPr>
          <w:rFonts w:cs="Times New Roman"/>
          <w:sz w:val="28"/>
          <w:szCs w:val="28"/>
        </w:rPr>
        <w:t xml:space="preserve">ком между государством и обществом. Но при этом есть опасность того, что СМИ превратятся в рупор </w:t>
      </w:r>
      <w:proofErr w:type="gramStart"/>
      <w:r w:rsidRPr="000316C0">
        <w:rPr>
          <w:rFonts w:cs="Times New Roman"/>
          <w:sz w:val="28"/>
          <w:szCs w:val="28"/>
        </w:rPr>
        <w:t>государства</w:t>
      </w:r>
      <w:proofErr w:type="gramEnd"/>
      <w:r w:rsidRPr="000316C0">
        <w:rPr>
          <w:rFonts w:cs="Times New Roman"/>
          <w:sz w:val="28"/>
          <w:szCs w:val="28"/>
        </w:rPr>
        <w:t xml:space="preserve"> и будут формировать общественное мнение в нужном властям направлении.</w:t>
      </w:r>
    </w:p>
    <w:p w:rsidR="002A13BD" w:rsidRPr="000316C0" w:rsidRDefault="002A13BD" w:rsidP="004D7E1B">
      <w:pPr>
        <w:pStyle w:val="a5"/>
        <w:spacing w:line="360" w:lineRule="auto"/>
        <w:ind w:firstLine="720"/>
        <w:jc w:val="both"/>
        <w:rPr>
          <w:rFonts w:cs="Times New Roman"/>
          <w:sz w:val="28"/>
          <w:szCs w:val="28"/>
        </w:rPr>
      </w:pPr>
      <w:r w:rsidRPr="000316C0">
        <w:rPr>
          <w:rFonts w:cs="Times New Roman"/>
          <w:sz w:val="28"/>
          <w:szCs w:val="28"/>
        </w:rPr>
        <w:t>Напротив, сущность конфликтной составляющей заключается в нес</w:t>
      </w:r>
      <w:r w:rsidRPr="000316C0">
        <w:rPr>
          <w:rFonts w:cs="Times New Roman"/>
          <w:sz w:val="28"/>
          <w:szCs w:val="28"/>
        </w:rPr>
        <w:t>о</w:t>
      </w:r>
      <w:r w:rsidRPr="000316C0">
        <w:rPr>
          <w:rFonts w:cs="Times New Roman"/>
          <w:sz w:val="28"/>
          <w:szCs w:val="28"/>
        </w:rPr>
        <w:t>гласии СМИ с принимаемыми властями решениями и попытках  убедить аудиторию в своей правоте. Причиной таких конфликтов может служить, к</w:t>
      </w:r>
      <w:r w:rsidRPr="000316C0">
        <w:rPr>
          <w:rFonts w:cs="Times New Roman"/>
          <w:sz w:val="28"/>
          <w:szCs w:val="28"/>
        </w:rPr>
        <w:t>о</w:t>
      </w:r>
      <w:r w:rsidRPr="000316C0">
        <w:rPr>
          <w:rFonts w:cs="Times New Roman"/>
          <w:sz w:val="28"/>
          <w:szCs w:val="28"/>
        </w:rPr>
        <w:t xml:space="preserve">нечно же, желание редакции докопаться до истины и вскрыть пороки тех или </w:t>
      </w:r>
      <w:r w:rsidRPr="000316C0">
        <w:rPr>
          <w:rFonts w:cs="Times New Roman"/>
          <w:sz w:val="28"/>
          <w:szCs w:val="28"/>
        </w:rPr>
        <w:lastRenderedPageBreak/>
        <w:t>иных властных структур. Но не исключено, что такое поведение издания б</w:t>
      </w:r>
      <w:r w:rsidRPr="000316C0">
        <w:rPr>
          <w:rFonts w:cs="Times New Roman"/>
          <w:sz w:val="28"/>
          <w:szCs w:val="28"/>
        </w:rPr>
        <w:t>у</w:t>
      </w:r>
      <w:r w:rsidRPr="000316C0">
        <w:rPr>
          <w:rFonts w:cs="Times New Roman"/>
          <w:sz w:val="28"/>
          <w:szCs w:val="28"/>
        </w:rPr>
        <w:t>дет обусловлено политический заказом противников существующей власти.</w:t>
      </w:r>
    </w:p>
    <w:p w:rsidR="004D7E1B" w:rsidRDefault="002A13BD" w:rsidP="007F69B9">
      <w:pPr>
        <w:pStyle w:val="a5"/>
        <w:spacing w:line="360" w:lineRule="auto"/>
        <w:ind w:firstLine="720"/>
        <w:jc w:val="both"/>
        <w:rPr>
          <w:rFonts w:cs="Times New Roman"/>
          <w:sz w:val="28"/>
          <w:szCs w:val="28"/>
        </w:rPr>
      </w:pPr>
      <w:r w:rsidRPr="000316C0">
        <w:rPr>
          <w:rFonts w:cs="Times New Roman"/>
          <w:sz w:val="28"/>
          <w:szCs w:val="28"/>
        </w:rPr>
        <w:t>С.</w:t>
      </w:r>
      <w:r w:rsidR="00881F30">
        <w:rPr>
          <w:rFonts w:cs="Times New Roman"/>
          <w:sz w:val="28"/>
          <w:szCs w:val="28"/>
        </w:rPr>
        <w:t> </w:t>
      </w:r>
      <w:r w:rsidRPr="000316C0">
        <w:rPr>
          <w:rFonts w:cs="Times New Roman"/>
          <w:sz w:val="28"/>
          <w:szCs w:val="28"/>
        </w:rPr>
        <w:t>С.Бодрунова в своей статье, посвященной феномену политического параллелизма, используя предложенные модели политической пристрастн</w:t>
      </w:r>
      <w:r w:rsidRPr="000316C0">
        <w:rPr>
          <w:rFonts w:cs="Times New Roman"/>
          <w:sz w:val="28"/>
          <w:szCs w:val="28"/>
        </w:rPr>
        <w:t>о</w:t>
      </w:r>
      <w:r w:rsidRPr="000316C0">
        <w:rPr>
          <w:rFonts w:cs="Times New Roman"/>
          <w:sz w:val="28"/>
          <w:szCs w:val="28"/>
        </w:rPr>
        <w:t>сти СМИ, условно называет их соответственно парадигмами «адвокатиров</w:t>
      </w:r>
      <w:r w:rsidRPr="000316C0">
        <w:rPr>
          <w:rFonts w:cs="Times New Roman"/>
          <w:sz w:val="28"/>
          <w:szCs w:val="28"/>
        </w:rPr>
        <w:t>а</w:t>
      </w:r>
      <w:r w:rsidRPr="000316C0">
        <w:rPr>
          <w:rFonts w:cs="Times New Roman"/>
          <w:sz w:val="28"/>
          <w:szCs w:val="28"/>
        </w:rPr>
        <w:t>ния» и «арбитража»– то есть образ СМИ как бы проецируется на некий образ человека определенной профессии. Адвокат всегда защищает своего подз</w:t>
      </w:r>
      <w:r w:rsidRPr="000316C0">
        <w:rPr>
          <w:rFonts w:cs="Times New Roman"/>
          <w:sz w:val="28"/>
          <w:szCs w:val="28"/>
        </w:rPr>
        <w:t>а</w:t>
      </w:r>
      <w:r w:rsidRPr="000316C0">
        <w:rPr>
          <w:rFonts w:cs="Times New Roman"/>
          <w:sz w:val="28"/>
          <w:szCs w:val="28"/>
        </w:rPr>
        <w:t>щитного, так как безоговорочно принял его сторону. Тогда как арбитр до</w:t>
      </w:r>
      <w:r w:rsidRPr="000316C0">
        <w:rPr>
          <w:rFonts w:cs="Times New Roman"/>
          <w:sz w:val="28"/>
          <w:szCs w:val="28"/>
        </w:rPr>
        <w:t>л</w:t>
      </w:r>
      <w:r w:rsidRPr="000316C0">
        <w:rPr>
          <w:rFonts w:cs="Times New Roman"/>
          <w:sz w:val="28"/>
          <w:szCs w:val="28"/>
        </w:rPr>
        <w:t>жен быть неподкупным, честным и без капли субъективности судить</w:t>
      </w:r>
      <w:r w:rsidR="004D7E1B">
        <w:rPr>
          <w:rFonts w:cs="Times New Roman"/>
          <w:sz w:val="28"/>
          <w:szCs w:val="28"/>
        </w:rPr>
        <w:br/>
      </w:r>
      <w:r w:rsidRPr="000316C0">
        <w:rPr>
          <w:rFonts w:cs="Times New Roman"/>
          <w:sz w:val="28"/>
          <w:szCs w:val="28"/>
        </w:rPr>
        <w:t xml:space="preserve"> игру</w:t>
      </w:r>
      <w:r w:rsidR="00881F30" w:rsidRPr="000316C0">
        <w:rPr>
          <w:rStyle w:val="ad"/>
          <w:rFonts w:cs="Times New Roman"/>
          <w:sz w:val="28"/>
          <w:szCs w:val="28"/>
        </w:rPr>
        <w:footnoteReference w:id="76"/>
      </w:r>
      <w:r w:rsidRPr="000316C0">
        <w:rPr>
          <w:rFonts w:cs="Times New Roman"/>
          <w:sz w:val="28"/>
          <w:szCs w:val="28"/>
        </w:rPr>
        <w:t>.</w:t>
      </w:r>
    </w:p>
    <w:p w:rsidR="002A13BD" w:rsidRPr="000316C0" w:rsidRDefault="002A13BD" w:rsidP="004D7E1B">
      <w:pPr>
        <w:pStyle w:val="a5"/>
        <w:spacing w:line="360" w:lineRule="auto"/>
        <w:ind w:firstLine="720"/>
        <w:jc w:val="both"/>
        <w:rPr>
          <w:rFonts w:cs="Times New Roman"/>
          <w:sz w:val="28"/>
          <w:szCs w:val="28"/>
        </w:rPr>
      </w:pPr>
      <w:r w:rsidRPr="000316C0">
        <w:rPr>
          <w:rFonts w:cs="Times New Roman"/>
          <w:sz w:val="28"/>
          <w:szCs w:val="28"/>
        </w:rPr>
        <w:t>Однако игра на политическом поле далеко не так однозначна. Так Хэ</w:t>
      </w:r>
      <w:r w:rsidRPr="000316C0">
        <w:rPr>
          <w:rFonts w:cs="Times New Roman"/>
          <w:sz w:val="28"/>
          <w:szCs w:val="28"/>
        </w:rPr>
        <w:t>л</w:t>
      </w:r>
      <w:r w:rsidRPr="000316C0">
        <w:rPr>
          <w:rFonts w:cs="Times New Roman"/>
          <w:sz w:val="28"/>
          <w:szCs w:val="28"/>
        </w:rPr>
        <w:t>лин и Манчини пишут о том, что «нулевая» политическая пристрастность и</w:t>
      </w:r>
      <w:r w:rsidRPr="000316C0">
        <w:rPr>
          <w:rFonts w:cs="Times New Roman"/>
          <w:sz w:val="28"/>
          <w:szCs w:val="28"/>
        </w:rPr>
        <w:t>з</w:t>
      </w:r>
      <w:r w:rsidRPr="000316C0">
        <w:rPr>
          <w:rFonts w:cs="Times New Roman"/>
          <w:sz w:val="28"/>
          <w:szCs w:val="28"/>
        </w:rPr>
        <w:t>дания в принципе невозможна, и ни в одной медиасистеме не существует четкого разделения на «адвокатов» и «арбитров». Какие-то СМИ стараются быть более объективными, стараясь во благо идей демократии и развитого гражданского общества. Для других СМИ вполне приемлема, например, п</w:t>
      </w:r>
      <w:r w:rsidRPr="000316C0">
        <w:rPr>
          <w:rFonts w:cs="Times New Roman"/>
          <w:sz w:val="28"/>
          <w:szCs w:val="28"/>
        </w:rPr>
        <w:t>о</w:t>
      </w:r>
      <w:r w:rsidRPr="000316C0">
        <w:rPr>
          <w:rFonts w:cs="Times New Roman"/>
          <w:sz w:val="28"/>
          <w:szCs w:val="28"/>
        </w:rPr>
        <w:t>зиция существующей власти – они становятся проправительственными, и о</w:t>
      </w:r>
      <w:r w:rsidRPr="000316C0">
        <w:rPr>
          <w:rFonts w:cs="Times New Roman"/>
          <w:sz w:val="28"/>
          <w:szCs w:val="28"/>
        </w:rPr>
        <w:t>т</w:t>
      </w:r>
      <w:r w:rsidRPr="000316C0">
        <w:rPr>
          <w:rFonts w:cs="Times New Roman"/>
          <w:sz w:val="28"/>
          <w:szCs w:val="28"/>
        </w:rPr>
        <w:t xml:space="preserve">стаивают идеи, которые диктуют им нынешние власти. </w:t>
      </w:r>
    </w:p>
    <w:p w:rsidR="002A13BD" w:rsidRPr="000316C0" w:rsidRDefault="002A13BD" w:rsidP="004D7E1B">
      <w:pPr>
        <w:pStyle w:val="a5"/>
        <w:spacing w:line="360" w:lineRule="auto"/>
        <w:ind w:firstLine="720"/>
        <w:jc w:val="both"/>
        <w:rPr>
          <w:rFonts w:cs="Times New Roman"/>
          <w:sz w:val="28"/>
          <w:szCs w:val="28"/>
        </w:rPr>
      </w:pPr>
      <w:proofErr w:type="gramStart"/>
      <w:r w:rsidRPr="000316C0">
        <w:rPr>
          <w:rFonts w:cs="Times New Roman"/>
          <w:sz w:val="28"/>
          <w:szCs w:val="28"/>
        </w:rPr>
        <w:t>Авторы книги «Сравнение медиасистем» в своем труде утверждают, что для современных СМИ большую трудность представляет сам поиск б</w:t>
      </w:r>
      <w:r w:rsidRPr="000316C0">
        <w:rPr>
          <w:rFonts w:cs="Times New Roman"/>
          <w:sz w:val="28"/>
          <w:szCs w:val="28"/>
        </w:rPr>
        <w:t>а</w:t>
      </w:r>
      <w:r w:rsidRPr="000316C0">
        <w:rPr>
          <w:rFonts w:cs="Times New Roman"/>
          <w:sz w:val="28"/>
          <w:szCs w:val="28"/>
        </w:rPr>
        <w:t>ланса между собственными политическими предпочтениями, формой фина</w:t>
      </w:r>
      <w:r w:rsidRPr="000316C0">
        <w:rPr>
          <w:rFonts w:cs="Times New Roman"/>
          <w:sz w:val="28"/>
          <w:szCs w:val="28"/>
        </w:rPr>
        <w:t>н</w:t>
      </w:r>
      <w:r w:rsidRPr="000316C0">
        <w:rPr>
          <w:rFonts w:cs="Times New Roman"/>
          <w:sz w:val="28"/>
          <w:szCs w:val="28"/>
        </w:rPr>
        <w:t>сирования издания и политической позицией, которую они заявляют офиц</w:t>
      </w:r>
      <w:r w:rsidRPr="000316C0">
        <w:rPr>
          <w:rFonts w:cs="Times New Roman"/>
          <w:sz w:val="28"/>
          <w:szCs w:val="28"/>
        </w:rPr>
        <w:t>и</w:t>
      </w:r>
      <w:r w:rsidRPr="000316C0">
        <w:rPr>
          <w:rFonts w:cs="Times New Roman"/>
          <w:sz w:val="28"/>
          <w:szCs w:val="28"/>
        </w:rPr>
        <w:t>ально: «коммерческие СМИ могут быть про-партийными, а некомме</w:t>
      </w:r>
      <w:r w:rsidRPr="000316C0">
        <w:rPr>
          <w:rFonts w:cs="Times New Roman"/>
          <w:sz w:val="28"/>
          <w:szCs w:val="28"/>
        </w:rPr>
        <w:t>р</w:t>
      </w:r>
      <w:r w:rsidRPr="000316C0">
        <w:rPr>
          <w:rFonts w:cs="Times New Roman"/>
          <w:sz w:val="28"/>
          <w:szCs w:val="28"/>
        </w:rPr>
        <w:t xml:space="preserve">ческие </w:t>
      </w:r>
      <w:r w:rsidRPr="000316C0">
        <w:rPr>
          <w:rFonts w:cs="Times New Roman"/>
          <w:sz w:val="28"/>
          <w:szCs w:val="28"/>
        </w:rPr>
        <w:lastRenderedPageBreak/>
        <w:t>– даже те, которые спонсируются политическими партиями, –  могут по</w:t>
      </w:r>
      <w:r w:rsidRPr="000316C0">
        <w:rPr>
          <w:rFonts w:cs="Times New Roman"/>
          <w:sz w:val="28"/>
          <w:szCs w:val="28"/>
        </w:rPr>
        <w:t>д</w:t>
      </w:r>
      <w:r w:rsidRPr="000316C0">
        <w:rPr>
          <w:rFonts w:cs="Times New Roman"/>
          <w:sz w:val="28"/>
          <w:szCs w:val="28"/>
        </w:rPr>
        <w:t>держивать некий политический ба</w:t>
      </w:r>
      <w:r w:rsidR="004D7E1B">
        <w:rPr>
          <w:rFonts w:cs="Times New Roman"/>
          <w:sz w:val="28"/>
          <w:szCs w:val="28"/>
        </w:rPr>
        <w:t>ланса в освещении событий»</w:t>
      </w:r>
      <w:r w:rsidRPr="000316C0">
        <w:rPr>
          <w:rStyle w:val="ad"/>
          <w:rFonts w:cs="Times New Roman"/>
          <w:sz w:val="28"/>
          <w:szCs w:val="28"/>
        </w:rPr>
        <w:footnoteReference w:id="77"/>
      </w:r>
      <w:r w:rsidR="004D7E1B">
        <w:rPr>
          <w:rFonts w:cs="Times New Roman"/>
          <w:sz w:val="28"/>
          <w:szCs w:val="28"/>
        </w:rPr>
        <w:t>.</w:t>
      </w:r>
      <w:r w:rsidRPr="000316C0">
        <w:rPr>
          <w:rFonts w:cs="Times New Roman"/>
          <w:sz w:val="28"/>
          <w:szCs w:val="28"/>
        </w:rPr>
        <w:t xml:space="preserve"> </w:t>
      </w:r>
      <w:proofErr w:type="gramEnd"/>
    </w:p>
    <w:p w:rsidR="002A13BD" w:rsidRPr="000316C0" w:rsidRDefault="002A13BD" w:rsidP="004D7E1B">
      <w:pPr>
        <w:pStyle w:val="a5"/>
        <w:spacing w:line="360" w:lineRule="auto"/>
        <w:ind w:firstLine="720"/>
        <w:jc w:val="both"/>
        <w:rPr>
          <w:rFonts w:cs="Times New Roman"/>
          <w:sz w:val="28"/>
          <w:szCs w:val="28"/>
        </w:rPr>
      </w:pPr>
      <w:r w:rsidRPr="000316C0">
        <w:rPr>
          <w:rFonts w:cs="Times New Roman"/>
          <w:sz w:val="28"/>
          <w:szCs w:val="28"/>
        </w:rPr>
        <w:t>Также Хэллин и Манчини отмечают, что партийная пресса в странах с развитой демократией теряет свой вес в глазах общественности: «широкая аудитория не доверяет идеологизированной информации»</w:t>
      </w:r>
      <w:r w:rsidRPr="000316C0">
        <w:rPr>
          <w:rStyle w:val="ad"/>
          <w:rFonts w:cs="Times New Roman"/>
          <w:sz w:val="28"/>
          <w:szCs w:val="28"/>
        </w:rPr>
        <w:footnoteReference w:id="78"/>
      </w:r>
      <w:r w:rsidRPr="000316C0">
        <w:rPr>
          <w:rFonts w:cs="Times New Roman"/>
          <w:sz w:val="28"/>
          <w:szCs w:val="28"/>
        </w:rPr>
        <w:t>. Круг читателей таких СМИ, по мнению авторов, ограничивается членами партии. Широту политических взглядов теоретики называют «экономически выгодной» для СМИ. Экономически неприемлемыми оказываются две крайности: партийная пресса с узким спектром взглядов с одной стороны, и полностью нейтральная пресса с другой. Средства массовой информации, которые смогли найти б</w:t>
      </w:r>
      <w:r w:rsidRPr="000316C0">
        <w:rPr>
          <w:rFonts w:cs="Times New Roman"/>
          <w:sz w:val="28"/>
          <w:szCs w:val="28"/>
        </w:rPr>
        <w:t>а</w:t>
      </w:r>
      <w:r w:rsidRPr="000316C0">
        <w:rPr>
          <w:rFonts w:cs="Times New Roman"/>
          <w:sz w:val="28"/>
          <w:szCs w:val="28"/>
        </w:rPr>
        <w:t>ланс между моделями «адвокатирования» и «арбитража» оказываются в о</w:t>
      </w:r>
      <w:r w:rsidRPr="000316C0">
        <w:rPr>
          <w:rFonts w:cs="Times New Roman"/>
          <w:sz w:val="28"/>
          <w:szCs w:val="28"/>
        </w:rPr>
        <w:t>б</w:t>
      </w:r>
      <w:r w:rsidRPr="000316C0">
        <w:rPr>
          <w:rFonts w:cs="Times New Roman"/>
          <w:sz w:val="28"/>
          <w:szCs w:val="28"/>
        </w:rPr>
        <w:t xml:space="preserve">ществе наиболее популярными, хорошо продаваемыми. Они поставляют «осмысленную и значимую информация, которая сглаживает случайности в выработке политических мнений в </w:t>
      </w:r>
      <w:proofErr w:type="gramStart"/>
      <w:r w:rsidRPr="000316C0">
        <w:rPr>
          <w:rFonts w:cs="Times New Roman"/>
          <w:sz w:val="28"/>
          <w:szCs w:val="28"/>
        </w:rPr>
        <w:t>обществе</w:t>
      </w:r>
      <w:proofErr w:type="gramEnd"/>
      <w:r w:rsidRPr="000316C0">
        <w:rPr>
          <w:rFonts w:cs="Times New Roman"/>
          <w:sz w:val="28"/>
          <w:szCs w:val="28"/>
        </w:rPr>
        <w:t xml:space="preserve"> то есть ориентирует граждан в потоке политической информации</w:t>
      </w:r>
      <w:r w:rsidR="004D7E1B">
        <w:rPr>
          <w:rFonts w:cs="Times New Roman"/>
          <w:sz w:val="28"/>
          <w:szCs w:val="28"/>
        </w:rPr>
        <w:t>, пусть и не совсем нейтрально»</w:t>
      </w:r>
      <w:r w:rsidRPr="000316C0">
        <w:rPr>
          <w:rStyle w:val="ad"/>
          <w:rFonts w:cs="Times New Roman"/>
          <w:sz w:val="28"/>
          <w:szCs w:val="28"/>
        </w:rPr>
        <w:footnoteReference w:id="79"/>
      </w:r>
      <w:r w:rsidR="004D7E1B">
        <w:rPr>
          <w:rFonts w:cs="Times New Roman"/>
          <w:sz w:val="28"/>
          <w:szCs w:val="28"/>
        </w:rPr>
        <w:t>.</w:t>
      </w:r>
    </w:p>
    <w:p w:rsidR="00AB4F1B" w:rsidRPr="000316C0" w:rsidRDefault="00AB4F1B" w:rsidP="004D7E1B">
      <w:pPr>
        <w:pStyle w:val="a5"/>
        <w:spacing w:line="360" w:lineRule="auto"/>
        <w:ind w:firstLine="720"/>
        <w:jc w:val="both"/>
        <w:rPr>
          <w:rFonts w:cs="Times New Roman"/>
          <w:sz w:val="28"/>
          <w:szCs w:val="28"/>
        </w:rPr>
      </w:pPr>
      <w:r w:rsidRPr="000316C0">
        <w:rPr>
          <w:rFonts w:cs="Times New Roman"/>
          <w:sz w:val="28"/>
          <w:szCs w:val="28"/>
        </w:rPr>
        <w:t>В таких условиях журналисту практически невозможно остаться об</w:t>
      </w:r>
      <w:r w:rsidRPr="000316C0">
        <w:rPr>
          <w:rFonts w:cs="Times New Roman"/>
          <w:sz w:val="28"/>
          <w:szCs w:val="28"/>
        </w:rPr>
        <w:t>ъ</w:t>
      </w:r>
      <w:r w:rsidRPr="000316C0">
        <w:rPr>
          <w:rFonts w:cs="Times New Roman"/>
          <w:sz w:val="28"/>
          <w:szCs w:val="28"/>
        </w:rPr>
        <w:t>ективным в освещении политических событий. Как пишет в своей статье, п</w:t>
      </w:r>
      <w:r w:rsidRPr="000316C0">
        <w:rPr>
          <w:rFonts w:cs="Times New Roman"/>
          <w:sz w:val="28"/>
          <w:szCs w:val="28"/>
        </w:rPr>
        <w:t>о</w:t>
      </w:r>
      <w:r w:rsidRPr="000316C0">
        <w:rPr>
          <w:rFonts w:cs="Times New Roman"/>
          <w:sz w:val="28"/>
          <w:szCs w:val="28"/>
        </w:rPr>
        <w:t>священной методике анализа журналистской позиции в политическом пр</w:t>
      </w:r>
      <w:r w:rsidRPr="000316C0">
        <w:rPr>
          <w:rFonts w:cs="Times New Roman"/>
          <w:sz w:val="28"/>
          <w:szCs w:val="28"/>
        </w:rPr>
        <w:t>о</w:t>
      </w:r>
      <w:r w:rsidRPr="000316C0">
        <w:rPr>
          <w:rFonts w:cs="Times New Roman"/>
          <w:sz w:val="28"/>
          <w:szCs w:val="28"/>
        </w:rPr>
        <w:t xml:space="preserve">цессе, А.В. Скобелина, «основным признаком журналистской деятельности </w:t>
      </w:r>
      <w:r w:rsidRPr="000316C0">
        <w:rPr>
          <w:rFonts w:cs="Times New Roman"/>
          <w:sz w:val="28"/>
          <w:szCs w:val="28"/>
        </w:rPr>
        <w:lastRenderedPageBreak/>
        <w:t>является наличие журналистской позиции по общественно-политическим в</w:t>
      </w:r>
      <w:r w:rsidRPr="000316C0">
        <w:rPr>
          <w:rFonts w:cs="Times New Roman"/>
          <w:sz w:val="28"/>
          <w:szCs w:val="28"/>
        </w:rPr>
        <w:t>о</w:t>
      </w:r>
      <w:r w:rsidR="003F1A08">
        <w:rPr>
          <w:rFonts w:cs="Times New Roman"/>
          <w:sz w:val="28"/>
          <w:szCs w:val="28"/>
        </w:rPr>
        <w:t>просам»</w:t>
      </w:r>
      <w:r w:rsidRPr="000316C0">
        <w:rPr>
          <w:rFonts w:cs="Times New Roman"/>
          <w:sz w:val="28"/>
          <w:szCs w:val="28"/>
          <w:vertAlign w:val="superscript"/>
        </w:rPr>
        <w:footnoteReference w:id="80"/>
      </w:r>
      <w:r w:rsidR="003F1A08">
        <w:rPr>
          <w:rFonts w:cs="Times New Roman"/>
          <w:sz w:val="28"/>
          <w:szCs w:val="28"/>
        </w:rPr>
        <w:t>.</w:t>
      </w:r>
    </w:p>
    <w:p w:rsidR="00AB4F1B" w:rsidRPr="000316C0" w:rsidRDefault="00AB4F1B" w:rsidP="004D7E1B">
      <w:pPr>
        <w:pStyle w:val="a5"/>
        <w:spacing w:line="360" w:lineRule="auto"/>
        <w:ind w:firstLine="720"/>
        <w:jc w:val="both"/>
        <w:rPr>
          <w:rFonts w:cs="Times New Roman"/>
          <w:sz w:val="28"/>
          <w:szCs w:val="28"/>
        </w:rPr>
      </w:pPr>
      <w:r w:rsidRPr="000316C0">
        <w:rPr>
          <w:rFonts w:cs="Times New Roman"/>
          <w:sz w:val="28"/>
          <w:szCs w:val="28"/>
        </w:rPr>
        <w:t>Журналистская позиция в политическом процессе – это мнение по п</w:t>
      </w:r>
      <w:r w:rsidRPr="000316C0">
        <w:rPr>
          <w:rFonts w:cs="Times New Roman"/>
          <w:sz w:val="28"/>
          <w:szCs w:val="28"/>
        </w:rPr>
        <w:t>о</w:t>
      </w:r>
      <w:r w:rsidRPr="000316C0">
        <w:rPr>
          <w:rFonts w:cs="Times New Roman"/>
          <w:sz w:val="28"/>
          <w:szCs w:val="28"/>
        </w:rPr>
        <w:t>воду основных политических событий и отношение субъекта професси</w:t>
      </w:r>
      <w:r w:rsidRPr="000316C0">
        <w:rPr>
          <w:rFonts w:cs="Times New Roman"/>
          <w:sz w:val="28"/>
          <w:szCs w:val="28"/>
        </w:rPr>
        <w:t>о</w:t>
      </w:r>
      <w:r w:rsidRPr="000316C0">
        <w:rPr>
          <w:rFonts w:cs="Times New Roman"/>
          <w:sz w:val="28"/>
          <w:szCs w:val="28"/>
        </w:rPr>
        <w:t>нальной деятельности (журналиста, СМИ или журналистского сообщества) к власти и аудитории, выражаемые в публикациях и эфирных материалах через выбор темы, жанра, глубину проработки проблемы, способ обратной связи с читателем, зрителем и слушателем</w:t>
      </w:r>
      <w:r w:rsidRPr="000316C0">
        <w:rPr>
          <w:rStyle w:val="ad"/>
          <w:rFonts w:cs="Times New Roman"/>
          <w:color w:val="000000"/>
          <w:sz w:val="28"/>
          <w:szCs w:val="28"/>
        </w:rPr>
        <w:footnoteReference w:id="81"/>
      </w:r>
      <w:r w:rsidR="003F1A08">
        <w:rPr>
          <w:rFonts w:cs="Times New Roman"/>
          <w:sz w:val="28"/>
          <w:szCs w:val="28"/>
        </w:rPr>
        <w:t>.</w:t>
      </w:r>
    </w:p>
    <w:p w:rsidR="00393CCA" w:rsidRDefault="00393CCA" w:rsidP="004D7E1B">
      <w:pPr>
        <w:pStyle w:val="a5"/>
        <w:spacing w:line="360" w:lineRule="auto"/>
        <w:ind w:firstLine="720"/>
        <w:jc w:val="both"/>
        <w:rPr>
          <w:rFonts w:cs="Times New Roman"/>
          <w:sz w:val="28"/>
          <w:szCs w:val="28"/>
        </w:rPr>
      </w:pPr>
      <w:r>
        <w:rPr>
          <w:rFonts w:cs="Times New Roman"/>
          <w:sz w:val="28"/>
          <w:szCs w:val="28"/>
        </w:rPr>
        <w:t xml:space="preserve">Теоретик </w:t>
      </w:r>
      <w:r w:rsidR="00AB4F1B" w:rsidRPr="000316C0">
        <w:rPr>
          <w:rFonts w:cs="Times New Roman"/>
          <w:sz w:val="28"/>
          <w:szCs w:val="28"/>
        </w:rPr>
        <w:t>А.В. Скобелина</w:t>
      </w:r>
      <w:r>
        <w:rPr>
          <w:rFonts w:cs="Times New Roman"/>
          <w:sz w:val="28"/>
          <w:szCs w:val="28"/>
        </w:rPr>
        <w:t xml:space="preserve"> выделяет три важных критерия, по которым можно определить политическую позицию журналиста: </w:t>
      </w:r>
      <w:r w:rsidR="00AB4F1B" w:rsidRPr="000316C0">
        <w:rPr>
          <w:rFonts w:cs="Times New Roman"/>
          <w:sz w:val="28"/>
          <w:szCs w:val="28"/>
        </w:rPr>
        <w:t xml:space="preserve"> </w:t>
      </w:r>
    </w:p>
    <w:p w:rsidR="00AB4F1B" w:rsidRPr="000316C0" w:rsidRDefault="00AB4F1B" w:rsidP="00C05B83">
      <w:pPr>
        <w:pStyle w:val="a5"/>
        <w:numPr>
          <w:ilvl w:val="0"/>
          <w:numId w:val="15"/>
        </w:numPr>
        <w:spacing w:line="360" w:lineRule="auto"/>
        <w:jc w:val="both"/>
        <w:rPr>
          <w:rFonts w:cs="Times New Roman"/>
          <w:sz w:val="28"/>
          <w:szCs w:val="28"/>
        </w:rPr>
      </w:pPr>
      <w:r w:rsidRPr="000316C0">
        <w:rPr>
          <w:rFonts w:cs="Times New Roman"/>
          <w:sz w:val="28"/>
          <w:szCs w:val="28"/>
        </w:rPr>
        <w:t>наличие оценки в тексте, поскольку журналистская позиция определ</w:t>
      </w:r>
      <w:r w:rsidRPr="000316C0">
        <w:rPr>
          <w:rFonts w:cs="Times New Roman"/>
          <w:sz w:val="28"/>
          <w:szCs w:val="28"/>
        </w:rPr>
        <w:t>я</w:t>
      </w:r>
      <w:r w:rsidRPr="000316C0">
        <w:rPr>
          <w:rFonts w:cs="Times New Roman"/>
          <w:sz w:val="28"/>
          <w:szCs w:val="28"/>
        </w:rPr>
        <w:t>ется нами через оценку;</w:t>
      </w:r>
    </w:p>
    <w:p w:rsidR="00AB4F1B" w:rsidRPr="00894AC9" w:rsidRDefault="00AB4F1B" w:rsidP="00894AC9">
      <w:pPr>
        <w:pStyle w:val="a5"/>
        <w:numPr>
          <w:ilvl w:val="0"/>
          <w:numId w:val="15"/>
        </w:numPr>
        <w:spacing w:line="360" w:lineRule="auto"/>
        <w:jc w:val="both"/>
        <w:rPr>
          <w:rFonts w:cs="Times New Roman"/>
          <w:sz w:val="28"/>
          <w:szCs w:val="28"/>
        </w:rPr>
      </w:pPr>
      <w:r w:rsidRPr="000316C0">
        <w:rPr>
          <w:rFonts w:cs="Times New Roman"/>
          <w:sz w:val="28"/>
          <w:szCs w:val="28"/>
        </w:rPr>
        <w:t>наличие альтернативных точек зрения в материале, что свидетельст</w:t>
      </w:r>
      <w:r w:rsidRPr="00894AC9">
        <w:rPr>
          <w:rFonts w:cs="Times New Roman"/>
          <w:sz w:val="28"/>
          <w:szCs w:val="28"/>
        </w:rPr>
        <w:t>в</w:t>
      </w:r>
      <w:r w:rsidRPr="00894AC9">
        <w:rPr>
          <w:rFonts w:cs="Times New Roman"/>
          <w:sz w:val="28"/>
          <w:szCs w:val="28"/>
        </w:rPr>
        <w:t>у</w:t>
      </w:r>
      <w:r w:rsidRPr="00894AC9">
        <w:rPr>
          <w:rFonts w:cs="Times New Roman"/>
          <w:sz w:val="28"/>
          <w:szCs w:val="28"/>
        </w:rPr>
        <w:t>ет об объективности данного текста и является наиболее существенным показателем профессионализма журналиста и СМИ;</w:t>
      </w:r>
    </w:p>
    <w:p w:rsidR="00AB4F1B" w:rsidRPr="000316C0" w:rsidRDefault="00AB4F1B" w:rsidP="00C05B83">
      <w:pPr>
        <w:pStyle w:val="a5"/>
        <w:numPr>
          <w:ilvl w:val="0"/>
          <w:numId w:val="15"/>
        </w:numPr>
        <w:spacing w:line="360" w:lineRule="auto"/>
        <w:jc w:val="both"/>
        <w:rPr>
          <w:rFonts w:cs="Times New Roman"/>
          <w:sz w:val="28"/>
          <w:szCs w:val="28"/>
        </w:rPr>
      </w:pPr>
      <w:r w:rsidRPr="000316C0">
        <w:rPr>
          <w:rFonts w:cs="Times New Roman"/>
          <w:sz w:val="28"/>
          <w:szCs w:val="28"/>
        </w:rPr>
        <w:t>представление точки зрения общества в материале.</w:t>
      </w:r>
    </w:p>
    <w:p w:rsidR="00DF45F6" w:rsidRPr="00C05B83" w:rsidRDefault="00DF45F6" w:rsidP="00A14A59">
      <w:pPr>
        <w:spacing w:after="0" w:line="360" w:lineRule="auto"/>
        <w:ind w:firstLine="720"/>
        <w:jc w:val="both"/>
        <w:rPr>
          <w:sz w:val="28"/>
          <w:szCs w:val="28"/>
          <w:lang w:val="ru-RU"/>
        </w:rPr>
      </w:pPr>
      <w:r w:rsidRPr="00D5065F">
        <w:rPr>
          <w:sz w:val="28"/>
          <w:szCs w:val="28"/>
        </w:rPr>
        <w:t>Журналистский подход к познанию и отражению действительности, в отличие от строго научного, всегда базируется на единстве образного и логического начал, фактов здравого смысла, интуции и сторогой логики. В силу этого факт, отраженный в журналистском тексте, пристрастен, а значит субъективен</w:t>
      </w:r>
      <w:r w:rsidRPr="00D5065F">
        <w:rPr>
          <w:rStyle w:val="ad"/>
          <w:sz w:val="28"/>
          <w:szCs w:val="28"/>
        </w:rPr>
        <w:footnoteReference w:id="82"/>
      </w:r>
      <w:r w:rsidR="00C05B83">
        <w:rPr>
          <w:sz w:val="28"/>
          <w:szCs w:val="28"/>
          <w:lang w:val="ru-RU"/>
        </w:rPr>
        <w:t>.</w:t>
      </w:r>
    </w:p>
    <w:p w:rsidR="00DF45F6" w:rsidRPr="00C05B83" w:rsidRDefault="00DF45F6" w:rsidP="00A14A59">
      <w:pPr>
        <w:spacing w:after="0" w:line="360" w:lineRule="auto"/>
        <w:ind w:firstLine="720"/>
        <w:jc w:val="both"/>
        <w:rPr>
          <w:rFonts w:ascii="Times New Roman" w:eastAsiaTheme="minorHAnsi" w:hAnsi="Times New Roman" w:cs="Times New Roman"/>
          <w:sz w:val="28"/>
          <w:szCs w:val="28"/>
          <w:lang w:val="ru-RU" w:eastAsia="en-US"/>
        </w:rPr>
      </w:pPr>
      <w:r w:rsidRPr="00C05B83">
        <w:rPr>
          <w:rFonts w:ascii="Times New Roman" w:hAnsi="Times New Roman" w:cs="Times New Roman"/>
          <w:color w:val="000000"/>
          <w:sz w:val="28"/>
          <w:szCs w:val="28"/>
        </w:rPr>
        <w:t>Из</w:t>
      </w:r>
      <w:r w:rsidRPr="00C05B83">
        <w:rPr>
          <w:rFonts w:ascii="Times New Roman" w:hAnsi="Times New Roman" w:cs="Times New Roman"/>
          <w:color w:val="000000"/>
          <w:sz w:val="28"/>
          <w:szCs w:val="28"/>
          <w:lang w:val="ru-RU"/>
        </w:rPr>
        <w:t xml:space="preserve"> всего</w:t>
      </w:r>
      <w:r w:rsidRPr="00C05B83">
        <w:rPr>
          <w:rFonts w:ascii="Times New Roman" w:hAnsi="Times New Roman" w:cs="Times New Roman"/>
          <w:color w:val="000000"/>
          <w:sz w:val="28"/>
          <w:szCs w:val="28"/>
        </w:rPr>
        <w:t xml:space="preserve"> вышесказанного мы можем сделать вывод, что </w:t>
      </w:r>
      <w:r w:rsidRPr="00C05B83">
        <w:rPr>
          <w:rFonts w:ascii="Times New Roman" w:eastAsiaTheme="minorHAnsi" w:hAnsi="Times New Roman" w:cs="Times New Roman"/>
          <w:sz w:val="28"/>
          <w:szCs w:val="28"/>
          <w:lang w:val="ru-RU" w:eastAsia="en-US"/>
        </w:rPr>
        <w:t xml:space="preserve">большинство людей судят о реальном мире опосредованно, то есть посредством СМИ. </w:t>
      </w:r>
      <w:r w:rsidRPr="00C05B83">
        <w:rPr>
          <w:rFonts w:ascii="Times New Roman" w:eastAsiaTheme="minorHAnsi" w:hAnsi="Times New Roman" w:cs="Times New Roman"/>
          <w:sz w:val="28"/>
          <w:szCs w:val="28"/>
          <w:lang w:val="ru-RU" w:eastAsia="en-US"/>
        </w:rPr>
        <w:lastRenderedPageBreak/>
        <w:t>Стремясь к удовлетворению своего целостного мировосприятия, человек о</w:t>
      </w:r>
      <w:r w:rsidRPr="00C05B83">
        <w:rPr>
          <w:rFonts w:ascii="Times New Roman" w:eastAsiaTheme="minorHAnsi" w:hAnsi="Times New Roman" w:cs="Times New Roman"/>
          <w:sz w:val="28"/>
          <w:szCs w:val="28"/>
          <w:lang w:val="ru-RU" w:eastAsia="en-US"/>
        </w:rPr>
        <w:t>б</w:t>
      </w:r>
      <w:r w:rsidRPr="00C05B83">
        <w:rPr>
          <w:rFonts w:ascii="Times New Roman" w:eastAsiaTheme="minorHAnsi" w:hAnsi="Times New Roman" w:cs="Times New Roman"/>
          <w:sz w:val="28"/>
          <w:szCs w:val="28"/>
          <w:lang w:val="ru-RU" w:eastAsia="en-US"/>
        </w:rPr>
        <w:t>ращается к журналистской картине мира. Обращаясь к ЖКМ, человек стр</w:t>
      </w:r>
      <w:r w:rsidRPr="00C05B83">
        <w:rPr>
          <w:rFonts w:ascii="Times New Roman" w:eastAsiaTheme="minorHAnsi" w:hAnsi="Times New Roman" w:cs="Times New Roman"/>
          <w:sz w:val="28"/>
          <w:szCs w:val="28"/>
          <w:lang w:val="ru-RU" w:eastAsia="en-US"/>
        </w:rPr>
        <w:t>е</w:t>
      </w:r>
      <w:r w:rsidRPr="00C05B83">
        <w:rPr>
          <w:rFonts w:ascii="Times New Roman" w:eastAsiaTheme="minorHAnsi" w:hAnsi="Times New Roman" w:cs="Times New Roman"/>
          <w:sz w:val="28"/>
          <w:szCs w:val="28"/>
          <w:lang w:val="ru-RU" w:eastAsia="en-US"/>
        </w:rPr>
        <w:t>мится к удовлетворению своего извечного желания целостного мировоспри</w:t>
      </w:r>
      <w:r w:rsidRPr="00C05B83">
        <w:rPr>
          <w:rFonts w:ascii="Times New Roman" w:eastAsiaTheme="minorHAnsi" w:hAnsi="Times New Roman" w:cs="Times New Roman"/>
          <w:sz w:val="28"/>
          <w:szCs w:val="28"/>
          <w:lang w:val="ru-RU" w:eastAsia="en-US"/>
        </w:rPr>
        <w:t>я</w:t>
      </w:r>
      <w:r w:rsidRPr="00C05B83">
        <w:rPr>
          <w:rFonts w:ascii="Times New Roman" w:eastAsiaTheme="minorHAnsi" w:hAnsi="Times New Roman" w:cs="Times New Roman"/>
          <w:sz w:val="28"/>
          <w:szCs w:val="28"/>
          <w:lang w:val="ru-RU" w:eastAsia="en-US"/>
        </w:rPr>
        <w:t>тия</w:t>
      </w:r>
      <w:r w:rsidRPr="00C05B83">
        <w:rPr>
          <w:rStyle w:val="ad"/>
          <w:rFonts w:ascii="Times New Roman" w:eastAsiaTheme="minorHAnsi" w:hAnsi="Times New Roman" w:cs="Times New Roman"/>
          <w:sz w:val="28"/>
          <w:szCs w:val="28"/>
          <w:lang w:val="ru-RU" w:eastAsia="en-US"/>
        </w:rPr>
        <w:footnoteReference w:id="83"/>
      </w:r>
      <w:r w:rsidRPr="00C05B83">
        <w:rPr>
          <w:rFonts w:ascii="Times New Roman" w:eastAsiaTheme="minorHAnsi" w:hAnsi="Times New Roman" w:cs="Times New Roman"/>
          <w:sz w:val="28"/>
          <w:szCs w:val="28"/>
          <w:lang w:val="ru-RU" w:eastAsia="en-US"/>
        </w:rPr>
        <w:t xml:space="preserve">. </w:t>
      </w:r>
    </w:p>
    <w:p w:rsidR="00DF45F6" w:rsidRPr="00C05B83" w:rsidRDefault="00DF45F6" w:rsidP="00C05B83">
      <w:pPr>
        <w:spacing w:after="0" w:line="360" w:lineRule="auto"/>
        <w:ind w:firstLine="720"/>
        <w:jc w:val="both"/>
        <w:rPr>
          <w:rFonts w:ascii="Times New Roman" w:eastAsiaTheme="minorHAnsi" w:hAnsi="Times New Roman" w:cs="Times New Roman"/>
          <w:sz w:val="28"/>
          <w:szCs w:val="28"/>
          <w:lang w:val="ru-RU" w:eastAsia="en-US"/>
        </w:rPr>
      </w:pPr>
      <w:r w:rsidRPr="00C05B83">
        <w:rPr>
          <w:rFonts w:ascii="Times New Roman" w:eastAsiaTheme="minorHAnsi" w:hAnsi="Times New Roman" w:cs="Times New Roman"/>
          <w:i/>
          <w:sz w:val="28"/>
          <w:szCs w:val="28"/>
          <w:lang w:val="ru-RU" w:eastAsia="en-US"/>
        </w:rPr>
        <w:t>Журналистская картина мира</w:t>
      </w:r>
      <w:r w:rsidRPr="00C05B83">
        <w:rPr>
          <w:rFonts w:ascii="Times New Roman" w:eastAsiaTheme="minorHAnsi" w:hAnsi="Times New Roman" w:cs="Times New Roman"/>
          <w:sz w:val="28"/>
          <w:szCs w:val="28"/>
          <w:lang w:val="ru-RU" w:eastAsia="en-US"/>
        </w:rPr>
        <w:t xml:space="preserve"> – это микромодель мира реального, но в отличие от него ЖКМ не имеет своей завершенности и законченности. Бытие реального мира самодостаточно, мир, отражаемый журналистикой постоянно развивается и видоизменяется </w:t>
      </w:r>
      <w:proofErr w:type="gramStart"/>
      <w:r w:rsidRPr="00C05B83">
        <w:rPr>
          <w:rFonts w:ascii="Times New Roman" w:eastAsiaTheme="minorHAnsi" w:hAnsi="Times New Roman" w:cs="Times New Roman"/>
          <w:sz w:val="28"/>
          <w:szCs w:val="28"/>
          <w:lang w:val="ru-RU" w:eastAsia="en-US"/>
        </w:rPr>
        <w:t>по</w:t>
      </w:r>
      <w:proofErr w:type="gramEnd"/>
      <w:r w:rsidRPr="00C05B83">
        <w:rPr>
          <w:rFonts w:ascii="Times New Roman" w:eastAsiaTheme="minorHAnsi" w:hAnsi="Times New Roman" w:cs="Times New Roman"/>
          <w:sz w:val="28"/>
          <w:szCs w:val="28"/>
          <w:lang w:val="ru-RU" w:eastAsia="en-US"/>
        </w:rPr>
        <w:t xml:space="preserve"> воздействием различных факторов. </w:t>
      </w:r>
    </w:p>
    <w:p w:rsidR="00C05B83" w:rsidRPr="00C05B83" w:rsidRDefault="001509B0" w:rsidP="00C05B83">
      <w:pPr>
        <w:spacing w:after="0" w:line="360" w:lineRule="auto"/>
        <w:ind w:firstLine="720"/>
        <w:jc w:val="both"/>
        <w:rPr>
          <w:rFonts w:ascii="Times New Roman" w:hAnsi="Times New Roman" w:cs="Times New Roman"/>
          <w:sz w:val="28"/>
          <w:szCs w:val="28"/>
          <w:lang w:val="ru-RU"/>
        </w:rPr>
      </w:pPr>
      <w:r w:rsidRPr="00C05B83">
        <w:rPr>
          <w:rFonts w:ascii="Times New Roman" w:hAnsi="Times New Roman" w:cs="Times New Roman"/>
          <w:sz w:val="28"/>
          <w:szCs w:val="28"/>
          <w:lang w:val="ru-RU"/>
        </w:rPr>
        <w:t>Теоретик В.Д. Мансурова, посвятившая ряд своих трудов исследов</w:t>
      </w:r>
      <w:r w:rsidRPr="00C05B83">
        <w:rPr>
          <w:rFonts w:ascii="Times New Roman" w:hAnsi="Times New Roman" w:cs="Times New Roman"/>
          <w:sz w:val="28"/>
          <w:szCs w:val="28"/>
          <w:lang w:val="ru-RU"/>
        </w:rPr>
        <w:t>а</w:t>
      </w:r>
      <w:r w:rsidRPr="00C05B83">
        <w:rPr>
          <w:rFonts w:ascii="Times New Roman" w:hAnsi="Times New Roman" w:cs="Times New Roman"/>
          <w:sz w:val="28"/>
          <w:szCs w:val="28"/>
          <w:lang w:val="ru-RU"/>
        </w:rPr>
        <w:t>нию жу</w:t>
      </w:r>
      <w:r w:rsidR="00C05B83" w:rsidRPr="00C05B83">
        <w:rPr>
          <w:rFonts w:ascii="Times New Roman" w:hAnsi="Times New Roman" w:cs="Times New Roman"/>
          <w:sz w:val="28"/>
          <w:szCs w:val="28"/>
          <w:lang w:val="ru-RU"/>
        </w:rPr>
        <w:t>рналистской картины мира определ</w:t>
      </w:r>
      <w:r w:rsidRPr="00C05B83">
        <w:rPr>
          <w:rFonts w:ascii="Times New Roman" w:hAnsi="Times New Roman" w:cs="Times New Roman"/>
          <w:sz w:val="28"/>
          <w:szCs w:val="28"/>
          <w:lang w:val="ru-RU"/>
        </w:rPr>
        <w:t xml:space="preserve">яет этот </w:t>
      </w:r>
      <w:proofErr w:type="gramStart"/>
      <w:r w:rsidRPr="00C05B83">
        <w:rPr>
          <w:rFonts w:ascii="Times New Roman" w:hAnsi="Times New Roman" w:cs="Times New Roman"/>
          <w:sz w:val="28"/>
          <w:szCs w:val="28"/>
          <w:lang w:val="ru-RU"/>
        </w:rPr>
        <w:t>феномен</w:t>
      </w:r>
      <w:proofErr w:type="gramEnd"/>
      <w:r w:rsidRPr="00C05B83">
        <w:rPr>
          <w:rFonts w:ascii="Times New Roman" w:hAnsi="Times New Roman" w:cs="Times New Roman"/>
          <w:sz w:val="28"/>
          <w:szCs w:val="28"/>
          <w:lang w:val="ru-RU"/>
        </w:rPr>
        <w:t xml:space="preserve"> прежде всего как</w:t>
      </w:r>
      <w:r w:rsidRPr="00C05B83">
        <w:rPr>
          <w:rFonts w:ascii="Times New Roman" w:hAnsi="Times New Roman" w:cs="Times New Roman"/>
          <w:b/>
          <w:sz w:val="28"/>
          <w:szCs w:val="28"/>
          <w:lang w:val="ru-RU"/>
        </w:rPr>
        <w:t xml:space="preserve"> </w:t>
      </w:r>
      <w:r w:rsidRPr="00C05B83">
        <w:rPr>
          <w:rFonts w:ascii="Times New Roman" w:hAnsi="Times New Roman" w:cs="Times New Roman"/>
          <w:sz w:val="28"/>
          <w:szCs w:val="28"/>
        </w:rPr>
        <w:t xml:space="preserve"> совокупность различных информационных моделей </w:t>
      </w:r>
      <w:r w:rsidR="00521C33" w:rsidRPr="00C05B83">
        <w:rPr>
          <w:rFonts w:ascii="Times New Roman" w:hAnsi="Times New Roman" w:cs="Times New Roman"/>
          <w:sz w:val="28"/>
          <w:szCs w:val="28"/>
        </w:rPr>
        <w:t>мира</w:t>
      </w:r>
      <w:r w:rsidRPr="00C05B83">
        <w:rPr>
          <w:rFonts w:ascii="Times New Roman" w:hAnsi="Times New Roman" w:cs="Times New Roman"/>
          <w:sz w:val="28"/>
          <w:szCs w:val="28"/>
          <w:lang w:val="ru-RU"/>
        </w:rPr>
        <w:t xml:space="preserve">, </w:t>
      </w:r>
      <w:r w:rsidRPr="00C05B83">
        <w:rPr>
          <w:rFonts w:ascii="Times New Roman" w:hAnsi="Times New Roman" w:cs="Times New Roman"/>
          <w:sz w:val="28"/>
          <w:szCs w:val="28"/>
        </w:rPr>
        <w:t>специфич</w:t>
      </w:r>
      <w:r w:rsidRPr="00C05B83">
        <w:rPr>
          <w:rFonts w:ascii="Times New Roman" w:hAnsi="Times New Roman" w:cs="Times New Roman"/>
          <w:sz w:val="28"/>
          <w:szCs w:val="28"/>
        </w:rPr>
        <w:t>е</w:t>
      </w:r>
      <w:r w:rsidRPr="00C05B83">
        <w:rPr>
          <w:rFonts w:ascii="Times New Roman" w:hAnsi="Times New Roman" w:cs="Times New Roman"/>
          <w:sz w:val="28"/>
          <w:szCs w:val="28"/>
        </w:rPr>
        <w:t>ск</w:t>
      </w:r>
      <w:r w:rsidRPr="00C05B83">
        <w:rPr>
          <w:rFonts w:ascii="Times New Roman" w:hAnsi="Times New Roman" w:cs="Times New Roman"/>
          <w:sz w:val="28"/>
          <w:szCs w:val="28"/>
          <w:lang w:val="ru-RU"/>
        </w:rPr>
        <w:t>ую</w:t>
      </w:r>
      <w:r w:rsidRPr="00C05B83">
        <w:rPr>
          <w:rFonts w:ascii="Times New Roman" w:hAnsi="Times New Roman" w:cs="Times New Roman"/>
          <w:sz w:val="28"/>
          <w:szCs w:val="28"/>
        </w:rPr>
        <w:t xml:space="preserve"> дисциплинарн</w:t>
      </w:r>
      <w:r w:rsidRPr="00C05B83">
        <w:rPr>
          <w:rFonts w:ascii="Times New Roman" w:hAnsi="Times New Roman" w:cs="Times New Roman"/>
          <w:sz w:val="28"/>
          <w:szCs w:val="28"/>
          <w:lang w:val="ru-RU"/>
        </w:rPr>
        <w:t>ую</w:t>
      </w:r>
      <w:r w:rsidRPr="00C05B83">
        <w:rPr>
          <w:rFonts w:ascii="Times New Roman" w:hAnsi="Times New Roman" w:cs="Times New Roman"/>
          <w:sz w:val="28"/>
          <w:szCs w:val="28"/>
        </w:rPr>
        <w:t xml:space="preserve"> онтологи</w:t>
      </w:r>
      <w:r w:rsidR="00521C33" w:rsidRPr="00C05B83">
        <w:rPr>
          <w:rFonts w:ascii="Times New Roman" w:hAnsi="Times New Roman" w:cs="Times New Roman"/>
          <w:sz w:val="28"/>
          <w:szCs w:val="28"/>
          <w:lang w:val="ru-RU"/>
        </w:rPr>
        <w:t>ю</w:t>
      </w:r>
      <w:r w:rsidRPr="00C05B83">
        <w:rPr>
          <w:rFonts w:ascii="Times New Roman" w:hAnsi="Times New Roman" w:cs="Times New Roman"/>
          <w:sz w:val="28"/>
          <w:szCs w:val="28"/>
        </w:rPr>
        <w:t>, картин</w:t>
      </w:r>
      <w:r w:rsidRPr="00C05B83">
        <w:rPr>
          <w:rFonts w:ascii="Times New Roman" w:hAnsi="Times New Roman" w:cs="Times New Roman"/>
          <w:sz w:val="28"/>
          <w:szCs w:val="28"/>
          <w:lang w:val="ru-RU"/>
        </w:rPr>
        <w:t>у</w:t>
      </w:r>
      <w:r w:rsidRPr="00C05B83">
        <w:rPr>
          <w:rFonts w:ascii="Times New Roman" w:hAnsi="Times New Roman" w:cs="Times New Roman"/>
          <w:sz w:val="28"/>
          <w:szCs w:val="28"/>
        </w:rPr>
        <w:t xml:space="preserve"> социальной реальности</w:t>
      </w:r>
      <w:r w:rsidRPr="00C05B83">
        <w:rPr>
          <w:rFonts w:ascii="Times New Roman" w:hAnsi="Times New Roman" w:cs="Times New Roman"/>
          <w:sz w:val="28"/>
          <w:szCs w:val="28"/>
          <w:lang w:val="ru-RU"/>
        </w:rPr>
        <w:t>, пре</w:t>
      </w:r>
      <w:r w:rsidRPr="00C05B83">
        <w:rPr>
          <w:rFonts w:ascii="Times New Roman" w:hAnsi="Times New Roman" w:cs="Times New Roman"/>
          <w:sz w:val="28"/>
          <w:szCs w:val="28"/>
          <w:lang w:val="ru-RU"/>
        </w:rPr>
        <w:t>д</w:t>
      </w:r>
      <w:r w:rsidRPr="00C05B83">
        <w:rPr>
          <w:rFonts w:ascii="Times New Roman" w:hAnsi="Times New Roman" w:cs="Times New Roman"/>
          <w:sz w:val="28"/>
          <w:szCs w:val="28"/>
          <w:lang w:val="ru-RU"/>
        </w:rPr>
        <w:t xml:space="preserve">ставляющую </w:t>
      </w:r>
      <w:r w:rsidRPr="00C05B83">
        <w:rPr>
          <w:rFonts w:ascii="Times New Roman" w:hAnsi="Times New Roman" w:cs="Times New Roman"/>
          <w:sz w:val="28"/>
          <w:szCs w:val="28"/>
        </w:rPr>
        <w:t xml:space="preserve">собой особую форму знания, </w:t>
      </w:r>
      <w:r w:rsidRPr="00C05B83">
        <w:rPr>
          <w:rFonts w:ascii="Times New Roman" w:hAnsi="Times New Roman" w:cs="Times New Roman"/>
          <w:sz w:val="28"/>
          <w:szCs w:val="28"/>
          <w:lang w:val="ru-RU"/>
        </w:rPr>
        <w:t xml:space="preserve">которая </w:t>
      </w:r>
      <w:r w:rsidRPr="00C05B83">
        <w:rPr>
          <w:rFonts w:ascii="Times New Roman" w:hAnsi="Times New Roman" w:cs="Times New Roman"/>
          <w:sz w:val="28"/>
          <w:szCs w:val="28"/>
        </w:rPr>
        <w:t>обнаруживается при анализе процессов синтеза различных видов информации, оценке отношения полученных знаний к исследуемой  реальности</w:t>
      </w:r>
      <w:r w:rsidRPr="00C05B83">
        <w:rPr>
          <w:rStyle w:val="ad"/>
          <w:rFonts w:ascii="Times New Roman" w:hAnsi="Times New Roman" w:cs="Times New Roman"/>
          <w:sz w:val="28"/>
          <w:szCs w:val="28"/>
        </w:rPr>
        <w:footnoteReference w:id="84"/>
      </w:r>
      <w:r w:rsidRPr="00C05B83">
        <w:rPr>
          <w:rFonts w:ascii="Times New Roman" w:hAnsi="Times New Roman" w:cs="Times New Roman"/>
          <w:sz w:val="28"/>
          <w:szCs w:val="28"/>
          <w:lang w:val="ru-RU"/>
        </w:rPr>
        <w:t>.</w:t>
      </w:r>
    </w:p>
    <w:p w:rsidR="001509B0" w:rsidRPr="00C05B83" w:rsidRDefault="001509B0" w:rsidP="00C05B83">
      <w:pPr>
        <w:spacing w:after="0" w:line="360" w:lineRule="auto"/>
        <w:ind w:firstLine="720"/>
        <w:jc w:val="both"/>
        <w:rPr>
          <w:rFonts w:ascii="Times New Roman" w:eastAsia="Times New Roman" w:hAnsi="Times New Roman" w:cs="Times New Roman"/>
          <w:color w:val="000000"/>
          <w:sz w:val="28"/>
          <w:szCs w:val="28"/>
          <w:lang w:val="ru-RU"/>
        </w:rPr>
      </w:pPr>
      <w:r w:rsidRPr="00C05B83">
        <w:rPr>
          <w:rFonts w:ascii="Times New Roman" w:eastAsia="Times New Roman" w:hAnsi="Times New Roman" w:cs="Times New Roman"/>
          <w:color w:val="000000"/>
          <w:sz w:val="28"/>
          <w:szCs w:val="28"/>
          <w:lang w:val="ru-RU"/>
        </w:rPr>
        <w:t>Журналистская картина мира представляет собой высшую степень с</w:t>
      </w:r>
      <w:r w:rsidRPr="00C05B83">
        <w:rPr>
          <w:rFonts w:ascii="Times New Roman" w:eastAsia="Times New Roman" w:hAnsi="Times New Roman" w:cs="Times New Roman"/>
          <w:color w:val="000000"/>
          <w:sz w:val="28"/>
          <w:szCs w:val="28"/>
          <w:lang w:val="ru-RU"/>
        </w:rPr>
        <w:t>и</w:t>
      </w:r>
      <w:r w:rsidRPr="00C05B83">
        <w:rPr>
          <w:rFonts w:ascii="Times New Roman" w:eastAsia="Times New Roman" w:hAnsi="Times New Roman" w:cs="Times New Roman"/>
          <w:color w:val="000000"/>
          <w:sz w:val="28"/>
          <w:szCs w:val="28"/>
          <w:lang w:val="ru-RU"/>
        </w:rPr>
        <w:t>стематизации имеющихся в сознании журналиста содержательных предста</w:t>
      </w:r>
      <w:r w:rsidRPr="00C05B83">
        <w:rPr>
          <w:rFonts w:ascii="Times New Roman" w:eastAsia="Times New Roman" w:hAnsi="Times New Roman" w:cs="Times New Roman"/>
          <w:color w:val="000000"/>
          <w:sz w:val="28"/>
          <w:szCs w:val="28"/>
          <w:lang w:val="ru-RU"/>
        </w:rPr>
        <w:t>в</w:t>
      </w:r>
      <w:r w:rsidRPr="00C05B83">
        <w:rPr>
          <w:rFonts w:ascii="Times New Roman" w:eastAsia="Times New Roman" w:hAnsi="Times New Roman" w:cs="Times New Roman"/>
          <w:color w:val="000000"/>
          <w:sz w:val="28"/>
          <w:szCs w:val="28"/>
          <w:lang w:val="ru-RU"/>
        </w:rPr>
        <w:t>лений о действительности во всех ее проявлениях. Другими словами, ЖКМ выступает как целостная, опирающаяся на мировоззренческие представл</w:t>
      </w:r>
      <w:r w:rsidRPr="00C05B83">
        <w:rPr>
          <w:rFonts w:ascii="Times New Roman" w:eastAsia="Times New Roman" w:hAnsi="Times New Roman" w:cs="Times New Roman"/>
          <w:color w:val="000000"/>
          <w:sz w:val="28"/>
          <w:szCs w:val="28"/>
          <w:lang w:val="ru-RU"/>
        </w:rPr>
        <w:t>е</w:t>
      </w:r>
      <w:r w:rsidRPr="00C05B83">
        <w:rPr>
          <w:rFonts w:ascii="Times New Roman" w:eastAsia="Times New Roman" w:hAnsi="Times New Roman" w:cs="Times New Roman"/>
          <w:color w:val="000000"/>
          <w:sz w:val="28"/>
          <w:szCs w:val="28"/>
          <w:lang w:val="ru-RU"/>
        </w:rPr>
        <w:t>ния, концептуальная модель мира в единстве его сущностных и явленческих сторон. Она определяет, что журналист видит в действительности, какие вз</w:t>
      </w:r>
      <w:r w:rsidRPr="00C05B83">
        <w:rPr>
          <w:rFonts w:ascii="Times New Roman" w:eastAsia="Times New Roman" w:hAnsi="Times New Roman" w:cs="Times New Roman"/>
          <w:color w:val="000000"/>
          <w:sz w:val="28"/>
          <w:szCs w:val="28"/>
          <w:lang w:val="ru-RU"/>
        </w:rPr>
        <w:t>а</w:t>
      </w:r>
      <w:r w:rsidRPr="00C05B83">
        <w:rPr>
          <w:rFonts w:ascii="Times New Roman" w:eastAsia="Times New Roman" w:hAnsi="Times New Roman" w:cs="Times New Roman"/>
          <w:color w:val="000000"/>
          <w:sz w:val="28"/>
          <w:szCs w:val="28"/>
          <w:lang w:val="ru-RU"/>
        </w:rPr>
        <w:t xml:space="preserve">имосвязи между явлениями представляются ему существенными, а какие </w:t>
      </w:r>
      <w:r w:rsidRPr="00C05B83">
        <w:rPr>
          <w:rFonts w:ascii="Times New Roman" w:eastAsia="Times New Roman" w:hAnsi="Times New Roman" w:cs="Times New Roman"/>
          <w:color w:val="000000"/>
          <w:sz w:val="28"/>
          <w:szCs w:val="28"/>
          <w:lang w:val="ru-RU"/>
        </w:rPr>
        <w:lastRenderedPageBreak/>
        <w:t>случайными; обеспечивает структуризацию и систематизацию разнообра</w:t>
      </w:r>
      <w:r w:rsidRPr="00C05B83">
        <w:rPr>
          <w:rFonts w:ascii="Times New Roman" w:eastAsia="Times New Roman" w:hAnsi="Times New Roman" w:cs="Times New Roman"/>
          <w:color w:val="000000"/>
          <w:sz w:val="28"/>
          <w:szCs w:val="28"/>
          <w:lang w:val="ru-RU"/>
        </w:rPr>
        <w:t>з</w:t>
      </w:r>
      <w:r w:rsidRPr="00C05B83">
        <w:rPr>
          <w:rFonts w:ascii="Times New Roman" w:eastAsia="Times New Roman" w:hAnsi="Times New Roman" w:cs="Times New Roman"/>
          <w:color w:val="000000"/>
          <w:sz w:val="28"/>
          <w:szCs w:val="28"/>
          <w:lang w:val="ru-RU"/>
        </w:rPr>
        <w:t>ных впечатлений, сведений о реальном мире</w:t>
      </w:r>
      <w:r w:rsidRPr="00C05B83">
        <w:rPr>
          <w:rStyle w:val="ad"/>
          <w:rFonts w:ascii="Times New Roman" w:eastAsia="Times New Roman" w:hAnsi="Times New Roman" w:cs="Times New Roman"/>
          <w:color w:val="000000"/>
          <w:sz w:val="28"/>
          <w:szCs w:val="28"/>
          <w:lang w:val="ru-RU"/>
        </w:rPr>
        <w:footnoteReference w:id="85"/>
      </w:r>
      <w:r w:rsidRPr="00C05B83">
        <w:rPr>
          <w:rFonts w:ascii="Times New Roman" w:eastAsia="Times New Roman" w:hAnsi="Times New Roman" w:cs="Times New Roman"/>
          <w:color w:val="000000"/>
          <w:sz w:val="28"/>
          <w:szCs w:val="28"/>
          <w:lang w:val="ru-RU"/>
        </w:rPr>
        <w:t xml:space="preserve">. </w:t>
      </w:r>
    </w:p>
    <w:p w:rsidR="001509B0" w:rsidRPr="00C05B83" w:rsidRDefault="001509B0" w:rsidP="00C05B83">
      <w:pPr>
        <w:spacing w:after="0" w:line="360" w:lineRule="auto"/>
        <w:ind w:firstLine="720"/>
        <w:jc w:val="both"/>
        <w:rPr>
          <w:rFonts w:ascii="Times New Roman" w:hAnsi="Times New Roman" w:cs="Times New Roman"/>
          <w:sz w:val="28"/>
          <w:szCs w:val="28"/>
        </w:rPr>
      </w:pPr>
      <w:r w:rsidRPr="00C05B83">
        <w:rPr>
          <w:rFonts w:ascii="Times New Roman" w:hAnsi="Times New Roman" w:cs="Times New Roman"/>
          <w:sz w:val="28"/>
          <w:szCs w:val="28"/>
        </w:rPr>
        <w:t>Картина мира журналиста всегда ценностно окрашена. Оценки различных явлений действительности – экономических, политических, нравственных, эстетических и т.д. – опираются на сопоставление этих явлений с теми эталонами, которые заложены в журналистской картине мира.</w:t>
      </w:r>
    </w:p>
    <w:p w:rsidR="001509B0" w:rsidRPr="00C05B83" w:rsidRDefault="001509B0" w:rsidP="00C05B83">
      <w:pPr>
        <w:spacing w:after="0" w:line="360" w:lineRule="auto"/>
        <w:ind w:firstLine="720"/>
        <w:jc w:val="both"/>
        <w:rPr>
          <w:rFonts w:ascii="Times New Roman" w:hAnsi="Times New Roman" w:cs="Times New Roman"/>
          <w:sz w:val="28"/>
          <w:szCs w:val="28"/>
        </w:rPr>
      </w:pPr>
      <w:r w:rsidRPr="00C05B83">
        <w:rPr>
          <w:rFonts w:ascii="Times New Roman" w:hAnsi="Times New Roman" w:cs="Times New Roman"/>
          <w:sz w:val="28"/>
          <w:szCs w:val="28"/>
        </w:rPr>
        <w:t>Как уже отмечалось ранее, картина мира журналиста строится из понятий и образов, формирующихся под воздействием  различных факторов, а также субъектов и объектов картины мира. В нашей работе мы обратим</w:t>
      </w:r>
      <w:r w:rsidR="00C05B83" w:rsidRPr="00C05B83">
        <w:rPr>
          <w:rFonts w:ascii="Times New Roman" w:hAnsi="Times New Roman" w:cs="Times New Roman"/>
          <w:sz w:val="28"/>
          <w:szCs w:val="28"/>
        </w:rPr>
        <w:t>с</w:t>
      </w:r>
      <w:r w:rsidRPr="00C05B83">
        <w:rPr>
          <w:rFonts w:ascii="Times New Roman" w:hAnsi="Times New Roman" w:cs="Times New Roman"/>
          <w:sz w:val="28"/>
          <w:szCs w:val="28"/>
        </w:rPr>
        <w:t>я непосредственно к феномену наложения политиче</w:t>
      </w:r>
      <w:r w:rsidR="00C05B83" w:rsidRPr="00C05B83">
        <w:rPr>
          <w:rFonts w:ascii="Times New Roman" w:hAnsi="Times New Roman" w:cs="Times New Roman"/>
          <w:sz w:val="28"/>
          <w:szCs w:val="28"/>
        </w:rPr>
        <w:t>с</w:t>
      </w:r>
      <w:r w:rsidRPr="00C05B83">
        <w:rPr>
          <w:rFonts w:ascii="Times New Roman" w:hAnsi="Times New Roman" w:cs="Times New Roman"/>
          <w:sz w:val="28"/>
          <w:szCs w:val="28"/>
        </w:rPr>
        <w:t>кой картины мира и журналистской. Важно понимать, что журналистская картина политиче</w:t>
      </w:r>
      <w:r w:rsidR="00C05B83" w:rsidRPr="00C05B83">
        <w:rPr>
          <w:rFonts w:ascii="Times New Roman" w:hAnsi="Times New Roman" w:cs="Times New Roman"/>
          <w:sz w:val="28"/>
          <w:szCs w:val="28"/>
        </w:rPr>
        <w:t>с</w:t>
      </w:r>
      <w:r w:rsidRPr="00C05B83">
        <w:rPr>
          <w:rFonts w:ascii="Times New Roman" w:hAnsi="Times New Roman" w:cs="Times New Roman"/>
          <w:sz w:val="28"/>
          <w:szCs w:val="28"/>
        </w:rPr>
        <w:t xml:space="preserve">кого мира – это вдвойне субъективная модель реальности. </w:t>
      </w:r>
      <w:r w:rsidR="00467F85" w:rsidRPr="00C05B83">
        <w:rPr>
          <w:rFonts w:ascii="Times New Roman" w:hAnsi="Times New Roman" w:cs="Times New Roman"/>
          <w:sz w:val="28"/>
          <w:szCs w:val="28"/>
        </w:rPr>
        <w:t>То есть объективная реальность проходит через призму восприятия субъекта ПКМ, затем через оценочное суждение журналиста, и только потом достигает реципиента.</w:t>
      </w:r>
    </w:p>
    <w:p w:rsidR="00467F85" w:rsidRDefault="00393CCA" w:rsidP="00AB4F1B">
      <w:pPr>
        <w:pStyle w:val="a5"/>
        <w:spacing w:line="360" w:lineRule="auto"/>
        <w:ind w:firstLine="709"/>
        <w:jc w:val="both"/>
        <w:rPr>
          <w:color w:val="000000"/>
          <w:sz w:val="28"/>
          <w:szCs w:val="28"/>
        </w:rPr>
      </w:pPr>
      <w:r>
        <w:rPr>
          <w:color w:val="000000"/>
          <w:sz w:val="28"/>
          <w:szCs w:val="28"/>
        </w:rPr>
        <w:t>Степень реального воздействия разных акторов и их баланса изменяе</w:t>
      </w:r>
      <w:r>
        <w:rPr>
          <w:color w:val="000000"/>
          <w:sz w:val="28"/>
          <w:szCs w:val="28"/>
        </w:rPr>
        <w:t>т</w:t>
      </w:r>
      <w:r>
        <w:rPr>
          <w:color w:val="000000"/>
          <w:sz w:val="28"/>
          <w:szCs w:val="28"/>
        </w:rPr>
        <w:t>ся от случая к случаю, однако общую ситуацию деятельности СМК в инфо</w:t>
      </w:r>
      <w:r>
        <w:rPr>
          <w:color w:val="000000"/>
          <w:sz w:val="28"/>
          <w:szCs w:val="28"/>
        </w:rPr>
        <w:t>р</w:t>
      </w:r>
      <w:r>
        <w:rPr>
          <w:color w:val="000000"/>
          <w:sz w:val="28"/>
          <w:szCs w:val="28"/>
        </w:rPr>
        <w:t>мационном поле политики можно охарактеризовать как обстановку постоя</w:t>
      </w:r>
      <w:r>
        <w:rPr>
          <w:color w:val="000000"/>
          <w:sz w:val="28"/>
          <w:szCs w:val="28"/>
        </w:rPr>
        <w:t>н</w:t>
      </w:r>
      <w:r w:rsidR="00467F85">
        <w:rPr>
          <w:color w:val="000000"/>
          <w:sz w:val="28"/>
          <w:szCs w:val="28"/>
        </w:rPr>
        <w:t xml:space="preserve">ного прессинга. </w:t>
      </w:r>
      <w:r>
        <w:rPr>
          <w:color w:val="000000"/>
          <w:sz w:val="28"/>
          <w:szCs w:val="28"/>
        </w:rPr>
        <w:t xml:space="preserve">Общие условия </w:t>
      </w:r>
      <w:r w:rsidR="00467F85">
        <w:rPr>
          <w:color w:val="000000"/>
          <w:sz w:val="28"/>
          <w:szCs w:val="28"/>
        </w:rPr>
        <w:t>формирования журналистской картины мира наглядно представлены в схеме, предложенной британским исследователем Д.</w:t>
      </w:r>
      <w:r w:rsidR="00A1446B">
        <w:rPr>
          <w:color w:val="000000"/>
          <w:sz w:val="28"/>
          <w:szCs w:val="28"/>
        </w:rPr>
        <w:t> </w:t>
      </w:r>
      <w:r w:rsidR="00467F85">
        <w:rPr>
          <w:color w:val="000000"/>
          <w:sz w:val="28"/>
          <w:szCs w:val="28"/>
        </w:rPr>
        <w:t>МакКуэйлом в работах, посвященных изучению теории массовых комм</w:t>
      </w:r>
      <w:r w:rsidR="00467F85">
        <w:rPr>
          <w:color w:val="000000"/>
          <w:sz w:val="28"/>
          <w:szCs w:val="28"/>
        </w:rPr>
        <w:t>у</w:t>
      </w:r>
      <w:r w:rsidR="00467F85">
        <w:rPr>
          <w:color w:val="000000"/>
          <w:sz w:val="28"/>
          <w:szCs w:val="28"/>
        </w:rPr>
        <w:t>никаций</w:t>
      </w:r>
      <w:r w:rsidR="00C05B83">
        <w:rPr>
          <w:rStyle w:val="ad"/>
          <w:color w:val="000000"/>
          <w:sz w:val="28"/>
          <w:szCs w:val="28"/>
        </w:rPr>
        <w:footnoteReference w:id="86"/>
      </w:r>
      <w:r w:rsidR="00467F85">
        <w:rPr>
          <w:color w:val="000000"/>
          <w:sz w:val="28"/>
          <w:szCs w:val="28"/>
        </w:rPr>
        <w:t>.</w:t>
      </w:r>
    </w:p>
    <w:p w:rsidR="00C05B83" w:rsidRDefault="00C05B83" w:rsidP="00AB4F1B">
      <w:pPr>
        <w:pStyle w:val="a5"/>
        <w:spacing w:line="360" w:lineRule="auto"/>
        <w:ind w:firstLine="709"/>
        <w:jc w:val="both"/>
        <w:rPr>
          <w:color w:val="000000"/>
          <w:sz w:val="28"/>
          <w:szCs w:val="28"/>
        </w:rPr>
      </w:pPr>
      <w:proofErr w:type="gramStart"/>
      <w:r>
        <w:rPr>
          <w:color w:val="000000"/>
          <w:sz w:val="28"/>
          <w:szCs w:val="28"/>
        </w:rPr>
        <w:t>Из схемы, изображенной на Рисунке 5 понятно, что средства массовой информации, должны одновременно поддерживать отношения с нескольк</w:t>
      </w:r>
      <w:r>
        <w:rPr>
          <w:color w:val="000000"/>
          <w:sz w:val="28"/>
          <w:szCs w:val="28"/>
        </w:rPr>
        <w:t>и</w:t>
      </w:r>
      <w:r>
        <w:rPr>
          <w:color w:val="000000"/>
          <w:sz w:val="28"/>
          <w:szCs w:val="28"/>
        </w:rPr>
        <w:lastRenderedPageBreak/>
        <w:t>ми источниками противоречивых требований и ограничений, прежде всего – со своими владельцами, аудиторией, политическими институтами, деловыми кругами, органами образования и здравоохранения, рекламодателями, агентствами новостей и другими потенциальными источниками информации.</w:t>
      </w:r>
      <w:proofErr w:type="gramEnd"/>
      <w:r>
        <w:rPr>
          <w:color w:val="000000"/>
          <w:sz w:val="28"/>
          <w:szCs w:val="28"/>
        </w:rPr>
        <w:t xml:space="preserve"> Более «умеренное» давление может исходить от финансовых институтов и общества в целом.</w:t>
      </w:r>
    </w:p>
    <w:p w:rsidR="00E65E75" w:rsidRDefault="00E65E75" w:rsidP="00E65E75">
      <w:pPr>
        <w:pStyle w:val="a5"/>
        <w:spacing w:line="360" w:lineRule="auto"/>
        <w:ind w:firstLine="720"/>
        <w:jc w:val="both"/>
        <w:rPr>
          <w:color w:val="000000"/>
          <w:sz w:val="28"/>
          <w:szCs w:val="28"/>
        </w:rPr>
      </w:pPr>
      <w:r>
        <w:rPr>
          <w:color w:val="000000"/>
          <w:sz w:val="28"/>
          <w:szCs w:val="28"/>
        </w:rPr>
        <w:t>Таким образом, мы видим, что журналистская картина мира формир</w:t>
      </w:r>
      <w:r>
        <w:rPr>
          <w:color w:val="000000"/>
          <w:sz w:val="28"/>
          <w:szCs w:val="28"/>
        </w:rPr>
        <w:t>у</w:t>
      </w:r>
      <w:r>
        <w:rPr>
          <w:color w:val="000000"/>
          <w:sz w:val="28"/>
          <w:szCs w:val="28"/>
        </w:rPr>
        <w:t>ется под определенным давлением извне, к которому добавляется также субъективное восприятие реальности самим журналистом.</w:t>
      </w:r>
    </w:p>
    <w:p w:rsidR="00E65E75" w:rsidRDefault="00E65E75" w:rsidP="00467F85">
      <w:pPr>
        <w:pStyle w:val="a5"/>
        <w:ind w:firstLine="720"/>
      </w:pPr>
    </w:p>
    <w:p w:rsidR="00467F85" w:rsidRDefault="00467F85" w:rsidP="00467F85">
      <w:pPr>
        <w:pStyle w:val="a5"/>
        <w:ind w:firstLine="720"/>
      </w:pPr>
      <w:r w:rsidRPr="00467F85">
        <w:t xml:space="preserve">Рисунок 5. Схема влияния на формирование журналистской картины мира, предложенная </w:t>
      </w:r>
      <w:r>
        <w:br/>
      </w:r>
      <w:r w:rsidRPr="00467F85">
        <w:t>Д. МакКуэйлом</w:t>
      </w:r>
    </w:p>
    <w:p w:rsidR="00467F85" w:rsidRPr="00467F85" w:rsidRDefault="00467F85" w:rsidP="00467F85">
      <w:pPr>
        <w:pStyle w:val="a5"/>
        <w:ind w:firstLine="720"/>
      </w:pPr>
    </w:p>
    <w:p w:rsidR="00467F85" w:rsidRDefault="00467F85" w:rsidP="00467F85">
      <w:pPr>
        <w:pStyle w:val="a5"/>
        <w:spacing w:line="360" w:lineRule="auto"/>
        <w:jc w:val="both"/>
        <w:rPr>
          <w:color w:val="000000"/>
          <w:sz w:val="28"/>
          <w:szCs w:val="28"/>
        </w:rPr>
      </w:pPr>
      <w:r>
        <w:rPr>
          <w:noProof/>
          <w:color w:val="000000"/>
          <w:sz w:val="28"/>
          <w:szCs w:val="28"/>
          <w:lang w:eastAsia="ru-RU"/>
        </w:rPr>
        <w:drawing>
          <wp:inline distT="0" distB="0" distL="0" distR="0" wp14:anchorId="48557E16" wp14:editId="12D2E83D">
            <wp:extent cx="5939790" cy="3614420"/>
            <wp:effectExtent l="0" t="0" r="381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1.jpg"/>
                    <pic:cNvPicPr/>
                  </pic:nvPicPr>
                  <pic:blipFill>
                    <a:blip r:embed="rId12">
                      <a:extLst>
                        <a:ext uri="{28A0092B-C50C-407E-A947-70E740481C1C}">
                          <a14:useLocalDpi xmlns:a14="http://schemas.microsoft.com/office/drawing/2010/main" val="0"/>
                        </a:ext>
                      </a:extLst>
                    </a:blip>
                    <a:stretch>
                      <a:fillRect/>
                    </a:stretch>
                  </pic:blipFill>
                  <pic:spPr>
                    <a:xfrm>
                      <a:off x="0" y="0"/>
                      <a:ext cx="5939790" cy="3614420"/>
                    </a:xfrm>
                    <a:prstGeom prst="rect">
                      <a:avLst/>
                    </a:prstGeom>
                  </pic:spPr>
                </pic:pic>
              </a:graphicData>
            </a:graphic>
          </wp:inline>
        </w:drawing>
      </w:r>
    </w:p>
    <w:p w:rsidR="00905A5F" w:rsidRDefault="00905A5F" w:rsidP="00C05B83">
      <w:pPr>
        <w:spacing w:after="0" w:line="360" w:lineRule="auto"/>
        <w:ind w:firstLine="720"/>
        <w:jc w:val="both"/>
      </w:pPr>
      <w:r>
        <w:rPr>
          <w:rFonts w:ascii="Times New Roman" w:eastAsiaTheme="minorHAnsi" w:hAnsi="Times New Roman" w:cstheme="minorBidi"/>
          <w:sz w:val="28"/>
          <w:szCs w:val="28"/>
          <w:lang w:val="ru-RU" w:eastAsia="en-US"/>
        </w:rPr>
        <w:t>Исходя из этих форм влияния</w:t>
      </w:r>
      <w:r w:rsidR="00C05B83">
        <w:rPr>
          <w:rFonts w:ascii="Times New Roman" w:eastAsiaTheme="minorHAnsi" w:hAnsi="Times New Roman" w:cstheme="minorBidi"/>
          <w:sz w:val="28"/>
          <w:szCs w:val="28"/>
          <w:lang w:val="ru-RU" w:eastAsia="en-US"/>
        </w:rPr>
        <w:t>,</w:t>
      </w:r>
      <w:r>
        <w:rPr>
          <w:rFonts w:ascii="Times New Roman" w:eastAsiaTheme="minorHAnsi" w:hAnsi="Times New Roman" w:cstheme="minorBidi"/>
          <w:sz w:val="28"/>
          <w:szCs w:val="28"/>
          <w:lang w:val="ru-RU" w:eastAsia="en-US"/>
        </w:rPr>
        <w:t xml:space="preserve"> ж</w:t>
      </w:r>
      <w:r w:rsidRPr="00D5065F">
        <w:rPr>
          <w:rFonts w:ascii="Times New Roman" w:eastAsiaTheme="minorHAnsi" w:hAnsi="Times New Roman" w:cstheme="minorBidi"/>
          <w:sz w:val="28"/>
          <w:szCs w:val="28"/>
          <w:lang w:val="ru-RU" w:eastAsia="en-US"/>
        </w:rPr>
        <w:t>урналистика по сути своей может п</w:t>
      </w:r>
      <w:r w:rsidRPr="00D5065F">
        <w:rPr>
          <w:rFonts w:ascii="Times New Roman" w:eastAsiaTheme="minorHAnsi" w:hAnsi="Times New Roman" w:cstheme="minorBidi"/>
          <w:sz w:val="28"/>
          <w:szCs w:val="28"/>
          <w:lang w:val="ru-RU" w:eastAsia="en-US"/>
        </w:rPr>
        <w:t>е</w:t>
      </w:r>
      <w:r w:rsidRPr="00D5065F">
        <w:rPr>
          <w:rFonts w:ascii="Times New Roman" w:eastAsiaTheme="minorHAnsi" w:hAnsi="Times New Roman" w:cstheme="minorBidi"/>
          <w:sz w:val="28"/>
          <w:szCs w:val="28"/>
          <w:lang w:val="ru-RU" w:eastAsia="en-US"/>
        </w:rPr>
        <w:t>рестать быть зеркалом повседневного бытия людей, в котором адекватно о</w:t>
      </w:r>
      <w:r w:rsidRPr="00D5065F">
        <w:rPr>
          <w:rFonts w:ascii="Times New Roman" w:eastAsiaTheme="minorHAnsi" w:hAnsi="Times New Roman" w:cstheme="minorBidi"/>
          <w:sz w:val="28"/>
          <w:szCs w:val="28"/>
          <w:lang w:val="ru-RU" w:eastAsia="en-US"/>
        </w:rPr>
        <w:t>т</w:t>
      </w:r>
      <w:r w:rsidRPr="00D5065F">
        <w:rPr>
          <w:rFonts w:ascii="Times New Roman" w:eastAsiaTheme="minorHAnsi" w:hAnsi="Times New Roman" w:cstheme="minorBidi"/>
          <w:sz w:val="28"/>
          <w:szCs w:val="28"/>
          <w:lang w:val="ru-RU" w:eastAsia="en-US"/>
        </w:rPr>
        <w:t>ражались бы реальные факты и события. Именно отсюда и проистекает эп</w:t>
      </w:r>
      <w:r w:rsidRPr="00D5065F">
        <w:rPr>
          <w:rFonts w:ascii="Times New Roman" w:eastAsiaTheme="minorHAnsi" w:hAnsi="Times New Roman" w:cstheme="minorBidi"/>
          <w:sz w:val="28"/>
          <w:szCs w:val="28"/>
          <w:lang w:val="ru-RU" w:eastAsia="en-US"/>
        </w:rPr>
        <w:t>и</w:t>
      </w:r>
      <w:r w:rsidRPr="00D5065F">
        <w:rPr>
          <w:rFonts w:ascii="Times New Roman" w:eastAsiaTheme="minorHAnsi" w:hAnsi="Times New Roman" w:cstheme="minorBidi"/>
          <w:sz w:val="28"/>
          <w:szCs w:val="28"/>
          <w:lang w:val="ru-RU" w:eastAsia="en-US"/>
        </w:rPr>
        <w:t xml:space="preserve">стемологическая проблема журналистики: продуцирование для массовой </w:t>
      </w:r>
      <w:r w:rsidRPr="00D5065F">
        <w:rPr>
          <w:rFonts w:ascii="Times New Roman" w:eastAsiaTheme="minorHAnsi" w:hAnsi="Times New Roman" w:cstheme="minorBidi"/>
          <w:sz w:val="28"/>
          <w:szCs w:val="28"/>
          <w:lang w:val="ru-RU" w:eastAsia="en-US"/>
        </w:rPr>
        <w:lastRenderedPageBreak/>
        <w:t>аудитории истинных знаний о мире. В связи с этим наиболее актуальными являются вопросы о том, какой конгломерат знаний формирует современная журналистика; какие когнитивные практики используют в своей деятельн</w:t>
      </w:r>
      <w:r w:rsidRPr="00D5065F">
        <w:rPr>
          <w:rFonts w:ascii="Times New Roman" w:eastAsiaTheme="minorHAnsi" w:hAnsi="Times New Roman" w:cstheme="minorBidi"/>
          <w:sz w:val="28"/>
          <w:szCs w:val="28"/>
          <w:lang w:val="ru-RU" w:eastAsia="en-US"/>
        </w:rPr>
        <w:t>о</w:t>
      </w:r>
      <w:r w:rsidRPr="00D5065F">
        <w:rPr>
          <w:rFonts w:ascii="Times New Roman" w:eastAsiaTheme="minorHAnsi" w:hAnsi="Times New Roman" w:cstheme="minorBidi"/>
          <w:sz w:val="28"/>
          <w:szCs w:val="28"/>
          <w:lang w:val="ru-RU" w:eastAsia="en-US"/>
        </w:rPr>
        <w:t>сти про</w:t>
      </w:r>
      <w:r>
        <w:rPr>
          <w:rFonts w:ascii="Times New Roman" w:eastAsiaTheme="minorHAnsi" w:hAnsi="Times New Roman" w:cstheme="minorBidi"/>
          <w:sz w:val="28"/>
          <w:szCs w:val="28"/>
          <w:lang w:val="ru-RU" w:eastAsia="en-US"/>
        </w:rPr>
        <w:t>фессионалы, в</w:t>
      </w:r>
      <w:r w:rsidRPr="00D5065F">
        <w:rPr>
          <w:rFonts w:ascii="Times New Roman" w:eastAsiaTheme="minorHAnsi" w:hAnsi="Times New Roman" w:cstheme="minorBidi"/>
          <w:sz w:val="28"/>
          <w:szCs w:val="28"/>
          <w:lang w:val="ru-RU" w:eastAsia="en-US"/>
        </w:rPr>
        <w:t xml:space="preserve"> какой взаимосвязи находятся в журналистском позн</w:t>
      </w:r>
      <w:r w:rsidRPr="00D5065F">
        <w:rPr>
          <w:rFonts w:ascii="Times New Roman" w:eastAsiaTheme="minorHAnsi" w:hAnsi="Times New Roman" w:cstheme="minorBidi"/>
          <w:sz w:val="28"/>
          <w:szCs w:val="28"/>
          <w:lang w:val="ru-RU" w:eastAsia="en-US"/>
        </w:rPr>
        <w:t>а</w:t>
      </w:r>
      <w:r w:rsidRPr="00D5065F">
        <w:rPr>
          <w:rFonts w:ascii="Times New Roman" w:eastAsiaTheme="minorHAnsi" w:hAnsi="Times New Roman" w:cstheme="minorBidi"/>
          <w:sz w:val="28"/>
          <w:szCs w:val="28"/>
          <w:lang w:val="ru-RU" w:eastAsia="en-US"/>
        </w:rPr>
        <w:t>нии такие понятия как факт, информация, и знание; какова структура мир</w:t>
      </w:r>
      <w:r w:rsidRPr="00D5065F">
        <w:rPr>
          <w:rFonts w:ascii="Times New Roman" w:eastAsiaTheme="minorHAnsi" w:hAnsi="Times New Roman" w:cstheme="minorBidi"/>
          <w:sz w:val="28"/>
          <w:szCs w:val="28"/>
          <w:lang w:val="ru-RU" w:eastAsia="en-US"/>
        </w:rPr>
        <w:t>о</w:t>
      </w:r>
      <w:r w:rsidRPr="00D5065F">
        <w:rPr>
          <w:rFonts w:ascii="Times New Roman" w:eastAsiaTheme="minorHAnsi" w:hAnsi="Times New Roman" w:cstheme="minorBidi"/>
          <w:sz w:val="28"/>
          <w:szCs w:val="28"/>
          <w:lang w:val="ru-RU" w:eastAsia="en-US"/>
        </w:rPr>
        <w:t>восприятия у журнали</w:t>
      </w:r>
      <w:r>
        <w:rPr>
          <w:rFonts w:ascii="Times New Roman" w:eastAsiaTheme="minorHAnsi" w:hAnsi="Times New Roman" w:cstheme="minorBidi"/>
          <w:sz w:val="28"/>
          <w:szCs w:val="28"/>
          <w:lang w:val="ru-RU" w:eastAsia="en-US"/>
        </w:rPr>
        <w:t>стов</w:t>
      </w:r>
      <w:r>
        <w:rPr>
          <w:rStyle w:val="ad"/>
        </w:rPr>
        <w:footnoteReference w:id="87"/>
      </w:r>
      <w:r>
        <w:t>.</w:t>
      </w:r>
    </w:p>
    <w:p w:rsidR="00393CCA" w:rsidRDefault="00393CCA" w:rsidP="00AB4F1B">
      <w:pPr>
        <w:pStyle w:val="a5"/>
        <w:spacing w:line="360" w:lineRule="auto"/>
        <w:ind w:firstLine="709"/>
        <w:jc w:val="both"/>
        <w:rPr>
          <w:rFonts w:cs="Times New Roman"/>
          <w:sz w:val="28"/>
          <w:szCs w:val="28"/>
        </w:rPr>
      </w:pPr>
    </w:p>
    <w:p w:rsidR="00A14A59" w:rsidRPr="000316C0" w:rsidRDefault="00A14A59" w:rsidP="00A14A59">
      <w:pPr>
        <w:pStyle w:val="a5"/>
        <w:spacing w:line="360" w:lineRule="auto"/>
        <w:jc w:val="both"/>
        <w:rPr>
          <w:rFonts w:cs="Times New Roman"/>
          <w:sz w:val="28"/>
          <w:szCs w:val="28"/>
        </w:rPr>
      </w:pPr>
    </w:p>
    <w:p w:rsidR="00467F85" w:rsidRPr="00F0493D" w:rsidRDefault="00F0493D" w:rsidP="00C05B83">
      <w:pPr>
        <w:spacing w:after="0" w:line="360" w:lineRule="auto"/>
        <w:ind w:firstLine="720"/>
        <w:jc w:val="both"/>
        <w:rPr>
          <w:rFonts w:ascii="Times New Roman" w:eastAsiaTheme="minorHAnsi" w:hAnsi="Times New Roman" w:cstheme="minorBidi"/>
          <w:sz w:val="28"/>
          <w:szCs w:val="28"/>
          <w:lang w:val="ru-RU" w:eastAsia="en-US"/>
        </w:rPr>
      </w:pPr>
      <w:r>
        <w:rPr>
          <w:rFonts w:cs="Times New Roman"/>
          <w:sz w:val="28"/>
          <w:szCs w:val="28"/>
          <w:lang w:val="ru-RU"/>
        </w:rPr>
        <w:t>Итак, в первой главе нашего исследования мы рассмотрели такой ко</w:t>
      </w:r>
      <w:r>
        <w:rPr>
          <w:rFonts w:cs="Times New Roman"/>
          <w:sz w:val="28"/>
          <w:szCs w:val="28"/>
          <w:lang w:val="ru-RU"/>
        </w:rPr>
        <w:t>н</w:t>
      </w:r>
      <w:r>
        <w:rPr>
          <w:rFonts w:cs="Times New Roman"/>
          <w:sz w:val="28"/>
          <w:szCs w:val="28"/>
          <w:lang w:val="ru-RU"/>
        </w:rPr>
        <w:t>це</w:t>
      </w:r>
      <w:r w:rsidR="00C05B83">
        <w:rPr>
          <w:rFonts w:cs="Times New Roman"/>
          <w:sz w:val="28"/>
          <w:szCs w:val="28"/>
          <w:lang w:val="ru-RU"/>
        </w:rPr>
        <w:t>п</w:t>
      </w:r>
      <w:r>
        <w:rPr>
          <w:rFonts w:cs="Times New Roman"/>
          <w:sz w:val="28"/>
          <w:szCs w:val="28"/>
          <w:lang w:val="ru-RU"/>
        </w:rPr>
        <w:t xml:space="preserve">т как картина мира и выяснили, что </w:t>
      </w:r>
      <w:r w:rsidRPr="007B0C90">
        <w:rPr>
          <w:rFonts w:cs="Times New Roman"/>
          <w:sz w:val="28"/>
          <w:szCs w:val="28"/>
        </w:rPr>
        <w:t>как категория науки</w:t>
      </w:r>
      <w:r>
        <w:rPr>
          <w:rFonts w:cs="Times New Roman"/>
          <w:sz w:val="28"/>
          <w:szCs w:val="28"/>
          <w:lang w:val="ru-RU"/>
        </w:rPr>
        <w:t xml:space="preserve"> это понятие</w:t>
      </w:r>
      <w:r>
        <w:rPr>
          <w:rFonts w:cs="Times New Roman"/>
          <w:sz w:val="28"/>
          <w:szCs w:val="28"/>
        </w:rPr>
        <w:t xml:space="preserve"> ст</w:t>
      </w:r>
      <w:r>
        <w:rPr>
          <w:rFonts w:cs="Times New Roman"/>
          <w:sz w:val="28"/>
          <w:szCs w:val="28"/>
        </w:rPr>
        <w:t>а</w:t>
      </w:r>
      <w:r>
        <w:rPr>
          <w:rFonts w:cs="Times New Roman"/>
          <w:sz w:val="28"/>
          <w:szCs w:val="28"/>
        </w:rPr>
        <w:t>л</w:t>
      </w:r>
      <w:r>
        <w:rPr>
          <w:rFonts w:cs="Times New Roman"/>
          <w:sz w:val="28"/>
          <w:szCs w:val="28"/>
          <w:lang w:val="ru-RU"/>
        </w:rPr>
        <w:t>о</w:t>
      </w:r>
      <w:r w:rsidRPr="007B0C90">
        <w:rPr>
          <w:rFonts w:cs="Times New Roman"/>
          <w:sz w:val="28"/>
          <w:szCs w:val="28"/>
        </w:rPr>
        <w:t xml:space="preserve"> эффективным гносеологическим инструментом не только в естественных, но и в социально-гуманитарных исследованиях. Успех метафоры «картина мира» объясняется необходимостью в обобщающем термине для обозначения ментальных образований, концептуальных структур, связанных линейными связями в цельные картины</w:t>
      </w:r>
      <w:r>
        <w:rPr>
          <w:rFonts w:cs="Times New Roman"/>
          <w:sz w:val="28"/>
          <w:szCs w:val="28"/>
          <w:lang w:val="ru-RU"/>
        </w:rPr>
        <w:t>.</w:t>
      </w:r>
    </w:p>
    <w:p w:rsidR="00467F85" w:rsidRDefault="00F0493D" w:rsidP="00C05B83">
      <w:pPr>
        <w:spacing w:after="0" w:line="360" w:lineRule="auto"/>
        <w:ind w:firstLine="720"/>
        <w:jc w:val="both"/>
        <w:rPr>
          <w:rFonts w:cs="Times New Roman"/>
          <w:sz w:val="28"/>
          <w:szCs w:val="28"/>
          <w:lang w:val="ru-RU"/>
        </w:rPr>
      </w:pPr>
      <w:r w:rsidRPr="00C05B83">
        <w:rPr>
          <w:rStyle w:val="af8"/>
          <w:rFonts w:cs="Times New Roman"/>
          <w:b w:val="0"/>
          <w:color w:val="000000"/>
          <w:sz w:val="28"/>
          <w:szCs w:val="28"/>
        </w:rPr>
        <w:t>Картина мира</w:t>
      </w:r>
      <w:r w:rsidR="00C05B83">
        <w:rPr>
          <w:rStyle w:val="af8"/>
          <w:rFonts w:cs="Times New Roman"/>
          <w:b w:val="0"/>
          <w:color w:val="000000"/>
          <w:sz w:val="28"/>
          <w:szCs w:val="28"/>
          <w:lang w:val="ru-RU"/>
        </w:rPr>
        <w:t xml:space="preserve"> </w:t>
      </w:r>
      <w:r w:rsidR="00C05B83">
        <w:rPr>
          <w:rStyle w:val="apple-converted-space"/>
          <w:rFonts w:cs="Times New Roman"/>
          <w:b/>
          <w:bCs/>
          <w:color w:val="000000"/>
          <w:sz w:val="28"/>
          <w:szCs w:val="28"/>
          <w:lang w:val="ru-RU"/>
        </w:rPr>
        <w:t xml:space="preserve">– </w:t>
      </w:r>
      <w:r w:rsidRPr="00E57891">
        <w:rPr>
          <w:rFonts w:cs="Times New Roman"/>
          <w:color w:val="000000"/>
          <w:sz w:val="28"/>
          <w:szCs w:val="28"/>
        </w:rPr>
        <w:t>сложившаяся на конкретном этапе развития человечества совокупность представлений о структуре действительности, способах ее функционирования и изменения, сформировавшаяся на основе исходных мировоззренческих принципов и интегрирующая знания и опыт, накопленный человечеством</w:t>
      </w:r>
      <w:r w:rsidRPr="00E57891">
        <w:rPr>
          <w:rStyle w:val="ad"/>
          <w:rFonts w:cs="Times New Roman"/>
          <w:color w:val="000000"/>
          <w:sz w:val="28"/>
          <w:szCs w:val="28"/>
        </w:rPr>
        <w:footnoteReference w:id="88"/>
      </w:r>
      <w:r w:rsidRPr="00E57891">
        <w:rPr>
          <w:rFonts w:cs="Times New Roman"/>
          <w:color w:val="000000"/>
          <w:sz w:val="28"/>
          <w:szCs w:val="28"/>
        </w:rPr>
        <w:t>.</w:t>
      </w:r>
      <w:r>
        <w:rPr>
          <w:rFonts w:cs="Times New Roman"/>
          <w:color w:val="000000"/>
          <w:sz w:val="28"/>
          <w:szCs w:val="28"/>
          <w:lang w:val="ru-RU"/>
        </w:rPr>
        <w:t xml:space="preserve"> </w:t>
      </w:r>
      <w:r w:rsidRPr="00E57891">
        <w:rPr>
          <w:rFonts w:cs="Times New Roman"/>
          <w:sz w:val="28"/>
          <w:szCs w:val="28"/>
        </w:rPr>
        <w:t>В отличие от других объектов материального мира она не существует сама по себ</w:t>
      </w:r>
      <w:r>
        <w:rPr>
          <w:rFonts w:cs="Times New Roman"/>
          <w:sz w:val="28"/>
          <w:szCs w:val="28"/>
        </w:rPr>
        <w:t>е независимо от сознания людей</w:t>
      </w:r>
      <w:r>
        <w:rPr>
          <w:rFonts w:cs="Times New Roman"/>
          <w:sz w:val="28"/>
          <w:szCs w:val="28"/>
          <w:lang w:val="ru-RU"/>
        </w:rPr>
        <w:t xml:space="preserve">: </w:t>
      </w:r>
      <w:r w:rsidRPr="00E57891">
        <w:rPr>
          <w:rFonts w:cs="Times New Roman"/>
          <w:sz w:val="28"/>
          <w:szCs w:val="28"/>
        </w:rPr>
        <w:t xml:space="preserve">носителями картины мира являются именно люди.  </w:t>
      </w:r>
    </w:p>
    <w:p w:rsidR="00F0493D" w:rsidRDefault="00F0493D" w:rsidP="00C05B83">
      <w:pPr>
        <w:spacing w:after="0" w:line="360" w:lineRule="auto"/>
        <w:ind w:firstLine="720"/>
        <w:jc w:val="both"/>
        <w:rPr>
          <w:rFonts w:cs="Times New Roman"/>
          <w:sz w:val="28"/>
          <w:szCs w:val="28"/>
          <w:lang w:val="ru-RU"/>
        </w:rPr>
      </w:pPr>
      <w:r w:rsidRPr="00E57891">
        <w:rPr>
          <w:rFonts w:cs="Times New Roman"/>
          <w:sz w:val="28"/>
          <w:szCs w:val="28"/>
        </w:rPr>
        <w:t>В ходе наше</w:t>
      </w:r>
      <w:r>
        <w:rPr>
          <w:rFonts w:cs="Times New Roman"/>
          <w:sz w:val="28"/>
          <w:szCs w:val="28"/>
        </w:rPr>
        <w:t>го исследования мы рассмотрели</w:t>
      </w:r>
      <w:r w:rsidRPr="00E57891">
        <w:rPr>
          <w:rFonts w:cs="Times New Roman"/>
          <w:sz w:val="28"/>
          <w:szCs w:val="28"/>
        </w:rPr>
        <w:t xml:space="preserve"> некоторые из специальных и</w:t>
      </w:r>
      <w:r>
        <w:rPr>
          <w:rFonts w:cs="Times New Roman"/>
          <w:sz w:val="28"/>
          <w:szCs w:val="28"/>
        </w:rPr>
        <w:t>ли «дисциплинарных» картин мира</w:t>
      </w:r>
      <w:r>
        <w:rPr>
          <w:rFonts w:cs="Times New Roman"/>
          <w:sz w:val="28"/>
          <w:szCs w:val="28"/>
          <w:lang w:val="ru-RU"/>
        </w:rPr>
        <w:t>: мифологическую, религ</w:t>
      </w:r>
      <w:r>
        <w:rPr>
          <w:rFonts w:cs="Times New Roman"/>
          <w:sz w:val="28"/>
          <w:szCs w:val="28"/>
          <w:lang w:val="ru-RU"/>
        </w:rPr>
        <w:t>и</w:t>
      </w:r>
      <w:r>
        <w:rPr>
          <w:rFonts w:cs="Times New Roman"/>
          <w:sz w:val="28"/>
          <w:szCs w:val="28"/>
          <w:lang w:val="ru-RU"/>
        </w:rPr>
        <w:lastRenderedPageBreak/>
        <w:t>озную, нау</w:t>
      </w:r>
      <w:r w:rsidR="00A17D33">
        <w:rPr>
          <w:rFonts w:cs="Times New Roman"/>
          <w:sz w:val="28"/>
          <w:szCs w:val="28"/>
          <w:lang w:val="ru-RU"/>
        </w:rPr>
        <w:t>ч</w:t>
      </w:r>
      <w:r>
        <w:rPr>
          <w:rFonts w:cs="Times New Roman"/>
          <w:sz w:val="28"/>
          <w:szCs w:val="28"/>
          <w:lang w:val="ru-RU"/>
        </w:rPr>
        <w:t>ную, физическую, языковую, художественную, соци</w:t>
      </w:r>
      <w:r>
        <w:rPr>
          <w:rFonts w:cs="Times New Roman"/>
          <w:sz w:val="28"/>
          <w:szCs w:val="28"/>
          <w:lang w:val="ru-RU"/>
        </w:rPr>
        <w:t>о</w:t>
      </w:r>
      <w:r>
        <w:rPr>
          <w:rFonts w:cs="Times New Roman"/>
          <w:sz w:val="28"/>
          <w:szCs w:val="28"/>
          <w:lang w:val="ru-RU"/>
        </w:rPr>
        <w:t>культурную и эт</w:t>
      </w:r>
      <w:r w:rsidR="0036749E">
        <w:rPr>
          <w:rFonts w:cs="Times New Roman"/>
          <w:sz w:val="28"/>
          <w:szCs w:val="28"/>
          <w:lang w:val="ru-RU"/>
        </w:rPr>
        <w:t>нокультурную. Более подробно мы остановили внимание на политич</w:t>
      </w:r>
      <w:r w:rsidR="0036749E">
        <w:rPr>
          <w:rFonts w:cs="Times New Roman"/>
          <w:sz w:val="28"/>
          <w:szCs w:val="28"/>
          <w:lang w:val="ru-RU"/>
        </w:rPr>
        <w:t>е</w:t>
      </w:r>
      <w:r w:rsidR="0036749E">
        <w:rPr>
          <w:rFonts w:cs="Times New Roman"/>
          <w:sz w:val="28"/>
          <w:szCs w:val="28"/>
          <w:lang w:val="ru-RU"/>
        </w:rPr>
        <w:t>ской картине мира.</w:t>
      </w:r>
    </w:p>
    <w:p w:rsidR="0036749E" w:rsidRDefault="0036749E" w:rsidP="00C05B83">
      <w:pPr>
        <w:pStyle w:val="a5"/>
        <w:spacing w:line="360" w:lineRule="auto"/>
        <w:ind w:firstLine="720"/>
        <w:jc w:val="both"/>
        <w:rPr>
          <w:rFonts w:cs="Times New Roman"/>
          <w:sz w:val="28"/>
          <w:szCs w:val="28"/>
        </w:rPr>
      </w:pPr>
      <w:proofErr w:type="gramStart"/>
      <w:r w:rsidRPr="00C05B83">
        <w:rPr>
          <w:sz w:val="28"/>
          <w:szCs w:val="28"/>
        </w:rPr>
        <w:t>Политическая картина мира</w:t>
      </w:r>
      <w:r w:rsidRPr="007A5DDA">
        <w:rPr>
          <w:sz w:val="28"/>
          <w:szCs w:val="28"/>
        </w:rPr>
        <w:t xml:space="preserve"> – один из компонентов субъективного пространства политики, представляющий собой подвижную систему образов и представлений о власти и политике, ее структуре, механизмах, отража</w:t>
      </w:r>
      <w:r w:rsidRPr="007A5DDA">
        <w:rPr>
          <w:sz w:val="28"/>
          <w:szCs w:val="28"/>
        </w:rPr>
        <w:t>ю</w:t>
      </w:r>
      <w:r w:rsidRPr="007A5DDA">
        <w:rPr>
          <w:sz w:val="28"/>
          <w:szCs w:val="28"/>
        </w:rPr>
        <w:t>щую политический мир</w:t>
      </w:r>
      <w:r w:rsidRPr="007A5DDA">
        <w:rPr>
          <w:rStyle w:val="ad"/>
          <w:sz w:val="28"/>
          <w:szCs w:val="28"/>
        </w:rPr>
        <w:footnoteReference w:id="89"/>
      </w:r>
      <w:r w:rsidRPr="007A5DDA">
        <w:rPr>
          <w:sz w:val="28"/>
          <w:szCs w:val="28"/>
        </w:rPr>
        <w:t xml:space="preserve">. </w:t>
      </w:r>
      <w:r>
        <w:rPr>
          <w:sz w:val="28"/>
          <w:szCs w:val="28"/>
        </w:rPr>
        <w:t xml:space="preserve"> В структуре ПКМ выделается три основных уро</w:t>
      </w:r>
      <w:r>
        <w:rPr>
          <w:sz w:val="28"/>
          <w:szCs w:val="28"/>
        </w:rPr>
        <w:t>в</w:t>
      </w:r>
      <w:r>
        <w:rPr>
          <w:sz w:val="28"/>
          <w:szCs w:val="28"/>
        </w:rPr>
        <w:t>ня: я</w:t>
      </w:r>
      <w:r>
        <w:rPr>
          <w:rFonts w:cs="Times New Roman"/>
          <w:sz w:val="28"/>
          <w:szCs w:val="28"/>
        </w:rPr>
        <w:t>дро политической картины мира, которое включает в себя сим</w:t>
      </w:r>
      <w:r w:rsidRPr="007B0C90">
        <w:rPr>
          <w:rFonts w:cs="Times New Roman"/>
          <w:sz w:val="28"/>
          <w:szCs w:val="28"/>
        </w:rPr>
        <w:t>волич</w:t>
      </w:r>
      <w:r w:rsidRPr="007B0C90">
        <w:rPr>
          <w:rFonts w:cs="Times New Roman"/>
          <w:sz w:val="28"/>
          <w:szCs w:val="28"/>
        </w:rPr>
        <w:t>е</w:t>
      </w:r>
      <w:r w:rsidRPr="007B0C90">
        <w:rPr>
          <w:rFonts w:cs="Times New Roman"/>
          <w:sz w:val="28"/>
          <w:szCs w:val="28"/>
        </w:rPr>
        <w:t>ские обра</w:t>
      </w:r>
      <w:r>
        <w:rPr>
          <w:rFonts w:cs="Times New Roman"/>
          <w:sz w:val="28"/>
          <w:szCs w:val="28"/>
        </w:rPr>
        <w:t>зы власти,</w:t>
      </w:r>
      <w:r w:rsidRPr="007B0C90">
        <w:rPr>
          <w:rFonts w:cs="Times New Roman"/>
          <w:sz w:val="28"/>
          <w:szCs w:val="28"/>
        </w:rPr>
        <w:t xml:space="preserve"> государства</w:t>
      </w:r>
      <w:r>
        <w:rPr>
          <w:rFonts w:cs="Times New Roman"/>
          <w:sz w:val="28"/>
          <w:szCs w:val="28"/>
        </w:rPr>
        <w:t xml:space="preserve">, </w:t>
      </w:r>
      <w:r w:rsidRPr="007B0C90">
        <w:rPr>
          <w:rFonts w:cs="Times New Roman"/>
          <w:sz w:val="28"/>
          <w:szCs w:val="28"/>
        </w:rPr>
        <w:t>роди</w:t>
      </w:r>
      <w:r>
        <w:rPr>
          <w:rFonts w:cs="Times New Roman"/>
          <w:sz w:val="28"/>
          <w:szCs w:val="28"/>
        </w:rPr>
        <w:t>ны, затем об</w:t>
      </w:r>
      <w:r w:rsidRPr="007B0C90">
        <w:rPr>
          <w:rFonts w:cs="Times New Roman"/>
          <w:sz w:val="28"/>
          <w:szCs w:val="28"/>
        </w:rPr>
        <w:t>разы элементов политич</w:t>
      </w:r>
      <w:r w:rsidRPr="007B0C90">
        <w:rPr>
          <w:rFonts w:cs="Times New Roman"/>
          <w:sz w:val="28"/>
          <w:szCs w:val="28"/>
        </w:rPr>
        <w:t>е</w:t>
      </w:r>
      <w:r w:rsidRPr="007B0C90">
        <w:rPr>
          <w:rFonts w:cs="Times New Roman"/>
          <w:sz w:val="28"/>
          <w:szCs w:val="28"/>
        </w:rPr>
        <w:t>ского мира и представления о способах коммуникации между ними</w:t>
      </w:r>
      <w:r>
        <w:rPr>
          <w:rFonts w:cs="Times New Roman"/>
          <w:sz w:val="28"/>
          <w:szCs w:val="28"/>
        </w:rPr>
        <w:t>, и нак</w:t>
      </w:r>
      <w:r>
        <w:rPr>
          <w:rFonts w:cs="Times New Roman"/>
          <w:sz w:val="28"/>
          <w:szCs w:val="28"/>
        </w:rPr>
        <w:t>о</w:t>
      </w:r>
      <w:r>
        <w:rPr>
          <w:rFonts w:cs="Times New Roman"/>
          <w:sz w:val="28"/>
          <w:szCs w:val="28"/>
        </w:rPr>
        <w:t>нец</w:t>
      </w:r>
      <w:proofErr w:type="gramEnd"/>
      <w:r>
        <w:rPr>
          <w:rFonts w:cs="Times New Roman"/>
          <w:sz w:val="28"/>
          <w:szCs w:val="28"/>
        </w:rPr>
        <w:t>, представления о возможных моделях поведения.</w:t>
      </w:r>
    </w:p>
    <w:p w:rsidR="0036749E" w:rsidRDefault="0036749E" w:rsidP="00C05B83">
      <w:pPr>
        <w:pStyle w:val="a5"/>
        <w:spacing w:line="360" w:lineRule="auto"/>
        <w:ind w:firstLine="720"/>
        <w:jc w:val="both"/>
        <w:rPr>
          <w:sz w:val="28"/>
          <w:szCs w:val="28"/>
        </w:rPr>
      </w:pPr>
      <w:r w:rsidRPr="007B0C90">
        <w:rPr>
          <w:rFonts w:cs="Times New Roman"/>
          <w:sz w:val="28"/>
          <w:szCs w:val="28"/>
        </w:rPr>
        <w:t>Наличие властного центра, иерархичность пространства, задающая п</w:t>
      </w:r>
      <w:r w:rsidRPr="007B0C90">
        <w:rPr>
          <w:rFonts w:cs="Times New Roman"/>
          <w:sz w:val="28"/>
          <w:szCs w:val="28"/>
        </w:rPr>
        <w:t>а</w:t>
      </w:r>
      <w:r w:rsidRPr="007B0C90">
        <w:rPr>
          <w:rFonts w:cs="Times New Roman"/>
          <w:sz w:val="28"/>
          <w:szCs w:val="28"/>
        </w:rPr>
        <w:t>раметры системе взаимодействий, расположение политических а</w:t>
      </w:r>
      <w:r>
        <w:rPr>
          <w:rFonts w:cs="Times New Roman"/>
          <w:sz w:val="28"/>
          <w:szCs w:val="28"/>
        </w:rPr>
        <w:t>к</w:t>
      </w:r>
      <w:r w:rsidRPr="007B0C90">
        <w:rPr>
          <w:rFonts w:cs="Times New Roman"/>
          <w:sz w:val="28"/>
          <w:szCs w:val="28"/>
        </w:rPr>
        <w:t>торов в этой системе, необходимость размещения себя (</w:t>
      </w:r>
      <w:proofErr w:type="gramStart"/>
      <w:r w:rsidRPr="007B0C90">
        <w:rPr>
          <w:rFonts w:cs="Times New Roman"/>
          <w:sz w:val="28"/>
          <w:szCs w:val="28"/>
        </w:rPr>
        <w:t>Образа-Я</w:t>
      </w:r>
      <w:proofErr w:type="gramEnd"/>
      <w:r w:rsidRPr="007B0C90">
        <w:rPr>
          <w:rFonts w:cs="Times New Roman"/>
          <w:sz w:val="28"/>
          <w:szCs w:val="28"/>
        </w:rPr>
        <w:t>) в этой системе – эти параметры позволяют структурировать образы в политической картине мира</w:t>
      </w:r>
      <w:r>
        <w:rPr>
          <w:rStyle w:val="ad"/>
          <w:rFonts w:cs="Times New Roman"/>
          <w:sz w:val="28"/>
          <w:szCs w:val="28"/>
        </w:rPr>
        <w:footnoteReference w:id="90"/>
      </w:r>
      <w:r w:rsidRPr="007B0C90">
        <w:rPr>
          <w:rFonts w:cs="Times New Roman"/>
          <w:sz w:val="28"/>
          <w:szCs w:val="28"/>
        </w:rPr>
        <w:t>.</w:t>
      </w:r>
      <w:r>
        <w:rPr>
          <w:rFonts w:cs="Times New Roman"/>
          <w:sz w:val="28"/>
          <w:szCs w:val="28"/>
        </w:rPr>
        <w:t xml:space="preserve"> При этом основными </w:t>
      </w:r>
      <w:r w:rsidRPr="007B0C90">
        <w:rPr>
          <w:rFonts w:cs="Times New Roman"/>
          <w:sz w:val="28"/>
          <w:szCs w:val="28"/>
        </w:rPr>
        <w:t>игроками на поле конструирования политич</w:t>
      </w:r>
      <w:r w:rsidRPr="007B0C90">
        <w:rPr>
          <w:rFonts w:cs="Times New Roman"/>
          <w:sz w:val="28"/>
          <w:szCs w:val="28"/>
        </w:rPr>
        <w:t>е</w:t>
      </w:r>
      <w:r w:rsidRPr="007B0C90">
        <w:rPr>
          <w:rFonts w:cs="Times New Roman"/>
          <w:sz w:val="28"/>
          <w:szCs w:val="28"/>
        </w:rPr>
        <w:t>ской картины мира являются государство и политические партии.</w:t>
      </w:r>
      <w:r>
        <w:rPr>
          <w:rFonts w:cs="Times New Roman"/>
          <w:sz w:val="28"/>
          <w:szCs w:val="28"/>
        </w:rPr>
        <w:t xml:space="preserve"> В эпоху информатизации, как уже отмечалось выше, возрастает роль средств масс</w:t>
      </w:r>
      <w:r>
        <w:rPr>
          <w:rFonts w:cs="Times New Roman"/>
          <w:sz w:val="28"/>
          <w:szCs w:val="28"/>
        </w:rPr>
        <w:t>о</w:t>
      </w:r>
      <w:r>
        <w:rPr>
          <w:rFonts w:cs="Times New Roman"/>
          <w:sz w:val="28"/>
          <w:szCs w:val="28"/>
        </w:rPr>
        <w:t>вой информации как инструментов политической картины мира и важне</w:t>
      </w:r>
      <w:r>
        <w:rPr>
          <w:rFonts w:cs="Times New Roman"/>
          <w:sz w:val="28"/>
          <w:szCs w:val="28"/>
        </w:rPr>
        <w:t>й</w:t>
      </w:r>
      <w:r>
        <w:rPr>
          <w:rFonts w:cs="Times New Roman"/>
          <w:sz w:val="28"/>
          <w:szCs w:val="28"/>
        </w:rPr>
        <w:t>ших агентов политической социализации.</w:t>
      </w:r>
    </w:p>
    <w:p w:rsidR="0036749E" w:rsidRDefault="0036749E" w:rsidP="00C05B83">
      <w:pPr>
        <w:spacing w:after="0" w:line="360" w:lineRule="auto"/>
        <w:ind w:firstLine="720"/>
        <w:jc w:val="both"/>
        <w:rPr>
          <w:rFonts w:ascii="Times New Roman" w:eastAsiaTheme="minorHAnsi" w:hAnsi="Times New Roman" w:cstheme="minorBidi"/>
          <w:sz w:val="28"/>
          <w:szCs w:val="28"/>
          <w:lang w:val="ru-RU" w:eastAsia="en-US"/>
        </w:rPr>
      </w:pPr>
      <w:r w:rsidRPr="00D5065F">
        <w:rPr>
          <w:rFonts w:ascii="Times New Roman" w:eastAsiaTheme="minorHAnsi" w:hAnsi="Times New Roman" w:cstheme="minorBidi"/>
          <w:sz w:val="28"/>
          <w:szCs w:val="28"/>
          <w:lang w:val="ru-RU" w:eastAsia="en-US"/>
        </w:rPr>
        <w:t>Основным законом порождения журналистской картины мира является социальная потребность людей в каждодневном получении и обновлении с</w:t>
      </w:r>
      <w:r w:rsidRPr="00D5065F">
        <w:rPr>
          <w:rFonts w:ascii="Times New Roman" w:eastAsiaTheme="minorHAnsi" w:hAnsi="Times New Roman" w:cstheme="minorBidi"/>
          <w:sz w:val="28"/>
          <w:szCs w:val="28"/>
          <w:lang w:val="ru-RU" w:eastAsia="en-US"/>
        </w:rPr>
        <w:t>о</w:t>
      </w:r>
      <w:r w:rsidRPr="00D5065F">
        <w:rPr>
          <w:rFonts w:ascii="Times New Roman" w:eastAsiaTheme="minorHAnsi" w:hAnsi="Times New Roman" w:cstheme="minorBidi"/>
          <w:sz w:val="28"/>
          <w:szCs w:val="28"/>
          <w:lang w:val="ru-RU" w:eastAsia="en-US"/>
        </w:rPr>
        <w:t>циально значимой информации.</w:t>
      </w:r>
      <w:r>
        <w:rPr>
          <w:rFonts w:ascii="Times New Roman" w:eastAsiaTheme="minorHAnsi" w:hAnsi="Times New Roman" w:cstheme="minorBidi"/>
          <w:sz w:val="28"/>
          <w:szCs w:val="28"/>
          <w:lang w:val="ru-RU" w:eastAsia="en-US"/>
        </w:rPr>
        <w:t xml:space="preserve"> Журналистика сама по себе является не и</w:t>
      </w:r>
      <w:r>
        <w:rPr>
          <w:rFonts w:ascii="Times New Roman" w:eastAsiaTheme="minorHAnsi" w:hAnsi="Times New Roman" w:cstheme="minorBidi"/>
          <w:sz w:val="28"/>
          <w:szCs w:val="28"/>
          <w:lang w:val="ru-RU" w:eastAsia="en-US"/>
        </w:rPr>
        <w:t>с</w:t>
      </w:r>
      <w:r>
        <w:rPr>
          <w:rFonts w:ascii="Times New Roman" w:eastAsiaTheme="minorHAnsi" w:hAnsi="Times New Roman" w:cstheme="minorBidi"/>
          <w:sz w:val="28"/>
          <w:szCs w:val="28"/>
          <w:lang w:val="ru-RU" w:eastAsia="en-US"/>
        </w:rPr>
        <w:lastRenderedPageBreak/>
        <w:t>точником власти, но инструментом, который может быть использован в и</w:t>
      </w:r>
      <w:r>
        <w:rPr>
          <w:rFonts w:ascii="Times New Roman" w:eastAsiaTheme="minorHAnsi" w:hAnsi="Times New Roman" w:cstheme="minorBidi"/>
          <w:sz w:val="28"/>
          <w:szCs w:val="28"/>
          <w:lang w:val="ru-RU" w:eastAsia="en-US"/>
        </w:rPr>
        <w:t>н</w:t>
      </w:r>
      <w:r>
        <w:rPr>
          <w:rFonts w:ascii="Times New Roman" w:eastAsiaTheme="minorHAnsi" w:hAnsi="Times New Roman" w:cstheme="minorBidi"/>
          <w:sz w:val="28"/>
          <w:szCs w:val="28"/>
          <w:lang w:val="ru-RU" w:eastAsia="en-US"/>
        </w:rPr>
        <w:t>тересах реальных власть имущих, а иногда и против них, как инструмент о</w:t>
      </w:r>
      <w:r>
        <w:rPr>
          <w:rFonts w:ascii="Times New Roman" w:eastAsiaTheme="minorHAnsi" w:hAnsi="Times New Roman" w:cstheme="minorBidi"/>
          <w:sz w:val="28"/>
          <w:szCs w:val="28"/>
          <w:lang w:val="ru-RU" w:eastAsia="en-US"/>
        </w:rPr>
        <w:t>п</w:t>
      </w:r>
      <w:r>
        <w:rPr>
          <w:rFonts w:ascii="Times New Roman" w:eastAsiaTheme="minorHAnsi" w:hAnsi="Times New Roman" w:cstheme="minorBidi"/>
          <w:sz w:val="28"/>
          <w:szCs w:val="28"/>
          <w:lang w:val="ru-RU" w:eastAsia="en-US"/>
        </w:rPr>
        <w:t>позиции или независимого голоса. Новостные медиа обладают значительной свободой каждый день выбирать фокус внимания и способ выражения своих материалов. Безусловно</w:t>
      </w:r>
      <w:r w:rsidR="00E65E75">
        <w:rPr>
          <w:rFonts w:ascii="Times New Roman" w:eastAsiaTheme="minorHAnsi" w:hAnsi="Times New Roman" w:cstheme="minorBidi"/>
          <w:sz w:val="28"/>
          <w:szCs w:val="28"/>
          <w:lang w:val="ru-RU" w:eastAsia="en-US"/>
        </w:rPr>
        <w:t>,</w:t>
      </w:r>
      <w:r>
        <w:rPr>
          <w:rFonts w:ascii="Times New Roman" w:eastAsiaTheme="minorHAnsi" w:hAnsi="Times New Roman" w:cstheme="minorBidi"/>
          <w:sz w:val="28"/>
          <w:szCs w:val="28"/>
          <w:lang w:val="ru-RU" w:eastAsia="en-US"/>
        </w:rPr>
        <w:t xml:space="preserve"> на формирование повестки дня влияет ряд знач</w:t>
      </w:r>
      <w:r>
        <w:rPr>
          <w:rFonts w:ascii="Times New Roman" w:eastAsiaTheme="minorHAnsi" w:hAnsi="Times New Roman" w:cstheme="minorBidi"/>
          <w:sz w:val="28"/>
          <w:szCs w:val="28"/>
          <w:lang w:val="ru-RU" w:eastAsia="en-US"/>
        </w:rPr>
        <w:t>и</w:t>
      </w:r>
      <w:r>
        <w:rPr>
          <w:rFonts w:ascii="Times New Roman" w:eastAsiaTheme="minorHAnsi" w:hAnsi="Times New Roman" w:cstheme="minorBidi"/>
          <w:sz w:val="28"/>
          <w:szCs w:val="28"/>
          <w:lang w:val="ru-RU" w:eastAsia="en-US"/>
        </w:rPr>
        <w:t>тельных факторов, среди которых и конкуренция каналов, и политический заказ и интерес руководства СМИ. Тем не менее, ни одна из сторон не может позволить себе игнорировать или отвергать помощь или противодействие СМИ. Из поведения представителей власти в современном обществе</w:t>
      </w:r>
      <w:r w:rsidR="00C457EA">
        <w:rPr>
          <w:rFonts w:ascii="Times New Roman" w:eastAsiaTheme="minorHAnsi" w:hAnsi="Times New Roman" w:cstheme="minorBidi"/>
          <w:sz w:val="28"/>
          <w:szCs w:val="28"/>
          <w:lang w:val="ru-RU" w:eastAsia="en-US"/>
        </w:rPr>
        <w:t xml:space="preserve"> вполне очевидно, что медиа рассматриваются ими как тактические инструменты для получения, использования и удержания власти</w:t>
      </w:r>
      <w:r w:rsidR="00521C33">
        <w:rPr>
          <w:rFonts w:ascii="Times New Roman" w:eastAsiaTheme="minorHAnsi" w:hAnsi="Times New Roman" w:cstheme="minorBidi"/>
          <w:sz w:val="28"/>
          <w:szCs w:val="28"/>
          <w:lang w:val="ru-RU" w:eastAsia="en-US"/>
        </w:rPr>
        <w:t>.</w:t>
      </w:r>
    </w:p>
    <w:p w:rsidR="00521C33" w:rsidRPr="00A14A59" w:rsidRDefault="00521C33" w:rsidP="00A14A59">
      <w:pPr>
        <w:spacing w:after="0" w:line="360" w:lineRule="auto"/>
        <w:ind w:firstLine="720"/>
        <w:jc w:val="both"/>
        <w:rPr>
          <w:sz w:val="28"/>
          <w:szCs w:val="28"/>
        </w:rPr>
      </w:pPr>
      <w:r w:rsidRPr="00A14A59">
        <w:rPr>
          <w:sz w:val="28"/>
          <w:szCs w:val="28"/>
        </w:rPr>
        <w:t>Текущие публичные знания о событиях и обстоятельствах, направление и баланс преобладающих мнений часто зависит от того, что люди узнают из новостей. Такое «знание» открыто для различных интерпретаций, и когда оно распространяется, оно перестает быть нейтральным, обременяется ценностями, способствуя отношениям и мнениям в обществе. Возможно, не имея сознательных политических намерений, журналисты действуют как «привратники», предоставляя доступ в СМИ голосам и людям, обладающим реальной властью, часто имеющим собственные цели, и привлекая к ним</w:t>
      </w:r>
      <w:r w:rsidR="005B3593">
        <w:rPr>
          <w:sz w:val="28"/>
          <w:szCs w:val="28"/>
          <w:lang w:val="ru-RU"/>
        </w:rPr>
        <w:t xml:space="preserve"> </w:t>
      </w:r>
      <w:r w:rsidR="00A14A59" w:rsidRPr="00A14A59">
        <w:rPr>
          <w:sz w:val="28"/>
          <w:szCs w:val="28"/>
        </w:rPr>
        <w:t>в</w:t>
      </w:r>
      <w:r w:rsidRPr="00A14A59">
        <w:rPr>
          <w:sz w:val="28"/>
          <w:szCs w:val="28"/>
        </w:rPr>
        <w:t>нимание. Таким образом, новости формируют повестку дня из проблем, на которые власть в текущий момент обращает особое внимание</w:t>
      </w:r>
      <w:r w:rsidR="00C05B83" w:rsidRPr="00A14A59">
        <w:rPr>
          <w:sz w:val="28"/>
          <w:szCs w:val="28"/>
          <w:vertAlign w:val="superscript"/>
        </w:rPr>
        <w:footnoteReference w:id="91"/>
      </w:r>
      <w:r w:rsidRPr="00A14A59">
        <w:rPr>
          <w:sz w:val="28"/>
          <w:szCs w:val="28"/>
        </w:rPr>
        <w:t>.</w:t>
      </w:r>
    </w:p>
    <w:p w:rsidR="00521C33" w:rsidRPr="00C05B83" w:rsidRDefault="00521C33" w:rsidP="00A14A59">
      <w:pPr>
        <w:spacing w:after="0" w:line="360" w:lineRule="auto"/>
        <w:ind w:firstLine="720"/>
        <w:jc w:val="both"/>
        <w:rPr>
          <w:rFonts w:ascii="Times New Roman" w:eastAsia="Times New Roman" w:hAnsi="Times New Roman" w:cs="Times New Roman"/>
          <w:color w:val="000000"/>
          <w:sz w:val="28"/>
          <w:szCs w:val="28"/>
          <w:lang w:val="ru-RU"/>
        </w:rPr>
      </w:pPr>
      <w:r w:rsidRPr="00C05B83">
        <w:rPr>
          <w:rFonts w:ascii="Times New Roman" w:eastAsiaTheme="minorHAnsi" w:hAnsi="Times New Roman" w:cs="Times New Roman"/>
          <w:sz w:val="28"/>
          <w:szCs w:val="28"/>
          <w:lang w:val="ru-RU" w:eastAsia="en-US"/>
        </w:rPr>
        <w:t>Как принято в демократиях, власть распределяется законным образом в зависимости от баланса предпочтений и взглядов народа. В современной п</w:t>
      </w:r>
      <w:r w:rsidRPr="00C05B83">
        <w:rPr>
          <w:rFonts w:ascii="Times New Roman" w:eastAsiaTheme="minorHAnsi" w:hAnsi="Times New Roman" w:cs="Times New Roman"/>
          <w:sz w:val="28"/>
          <w:szCs w:val="28"/>
          <w:lang w:val="ru-RU" w:eastAsia="en-US"/>
        </w:rPr>
        <w:t>о</w:t>
      </w:r>
      <w:r w:rsidRPr="00C05B83">
        <w:rPr>
          <w:rFonts w:ascii="Times New Roman" w:eastAsiaTheme="minorHAnsi" w:hAnsi="Times New Roman" w:cs="Times New Roman"/>
          <w:sz w:val="28"/>
          <w:szCs w:val="28"/>
          <w:lang w:val="ru-RU" w:eastAsia="en-US"/>
        </w:rPr>
        <w:lastRenderedPageBreak/>
        <w:t>литической жизни за этот баланс напряженно борются, используя огро</w:t>
      </w:r>
      <w:r w:rsidRPr="00C05B83">
        <w:rPr>
          <w:rFonts w:ascii="Times New Roman" w:eastAsiaTheme="minorHAnsi" w:hAnsi="Times New Roman" w:cs="Times New Roman"/>
          <w:sz w:val="28"/>
          <w:szCs w:val="28"/>
          <w:lang w:val="ru-RU" w:eastAsia="en-US"/>
        </w:rPr>
        <w:t>м</w:t>
      </w:r>
      <w:r w:rsidRPr="00C05B83">
        <w:rPr>
          <w:rFonts w:ascii="Times New Roman" w:eastAsiaTheme="minorHAnsi" w:hAnsi="Times New Roman" w:cs="Times New Roman"/>
          <w:sz w:val="28"/>
          <w:szCs w:val="28"/>
          <w:lang w:val="ru-RU" w:eastAsia="en-US"/>
        </w:rPr>
        <w:t>ные ресурсы знания и опыта медиа и каналов общественной коммуникации. В этой атмосфере борьбы и давления извне формируется определенная  инфо</w:t>
      </w:r>
      <w:r w:rsidRPr="00C05B83">
        <w:rPr>
          <w:rFonts w:ascii="Times New Roman" w:eastAsiaTheme="minorHAnsi" w:hAnsi="Times New Roman" w:cs="Times New Roman"/>
          <w:sz w:val="28"/>
          <w:szCs w:val="28"/>
          <w:lang w:val="ru-RU" w:eastAsia="en-US"/>
        </w:rPr>
        <w:t>р</w:t>
      </w:r>
      <w:r w:rsidRPr="00C05B83">
        <w:rPr>
          <w:rFonts w:ascii="Times New Roman" w:eastAsiaTheme="minorHAnsi" w:hAnsi="Times New Roman" w:cs="Times New Roman"/>
          <w:sz w:val="28"/>
          <w:szCs w:val="28"/>
          <w:lang w:val="ru-RU" w:eastAsia="en-US"/>
        </w:rPr>
        <w:t>мационная модель мира, картина социальной реальности, которая предста</w:t>
      </w:r>
      <w:r w:rsidRPr="00C05B83">
        <w:rPr>
          <w:rFonts w:ascii="Times New Roman" w:eastAsiaTheme="minorHAnsi" w:hAnsi="Times New Roman" w:cs="Times New Roman"/>
          <w:sz w:val="28"/>
          <w:szCs w:val="28"/>
          <w:lang w:val="ru-RU" w:eastAsia="en-US"/>
        </w:rPr>
        <w:t>в</w:t>
      </w:r>
      <w:r w:rsidRPr="00C05B83">
        <w:rPr>
          <w:rFonts w:ascii="Times New Roman" w:eastAsiaTheme="minorHAnsi" w:hAnsi="Times New Roman" w:cs="Times New Roman"/>
          <w:sz w:val="28"/>
          <w:szCs w:val="28"/>
          <w:lang w:val="ru-RU" w:eastAsia="en-US"/>
        </w:rPr>
        <w:t xml:space="preserve">ляет собой особую форму знания, </w:t>
      </w:r>
      <w:r w:rsidR="00C05B83">
        <w:rPr>
          <w:rFonts w:ascii="Times New Roman" w:eastAsia="Times New Roman" w:hAnsi="Times New Roman" w:cs="Times New Roman"/>
          <w:color w:val="000000"/>
          <w:sz w:val="28"/>
          <w:szCs w:val="28"/>
          <w:lang w:val="ru-RU"/>
        </w:rPr>
        <w:t>систематизи</w:t>
      </w:r>
      <w:r w:rsidR="00726793" w:rsidRPr="00C05B83">
        <w:rPr>
          <w:rFonts w:ascii="Times New Roman" w:eastAsia="Times New Roman" w:hAnsi="Times New Roman" w:cs="Times New Roman"/>
          <w:color w:val="000000"/>
          <w:sz w:val="28"/>
          <w:szCs w:val="28"/>
          <w:lang w:val="ru-RU"/>
        </w:rPr>
        <w:t>рующая имеющиеся в созн</w:t>
      </w:r>
      <w:r w:rsidR="00726793" w:rsidRPr="00C05B83">
        <w:rPr>
          <w:rFonts w:ascii="Times New Roman" w:eastAsia="Times New Roman" w:hAnsi="Times New Roman" w:cs="Times New Roman"/>
          <w:color w:val="000000"/>
          <w:sz w:val="28"/>
          <w:szCs w:val="28"/>
          <w:lang w:val="ru-RU"/>
        </w:rPr>
        <w:t>а</w:t>
      </w:r>
      <w:r w:rsidR="00726793" w:rsidRPr="00C05B83">
        <w:rPr>
          <w:rFonts w:ascii="Times New Roman" w:eastAsia="Times New Roman" w:hAnsi="Times New Roman" w:cs="Times New Roman"/>
          <w:color w:val="000000"/>
          <w:sz w:val="28"/>
          <w:szCs w:val="28"/>
          <w:lang w:val="ru-RU"/>
        </w:rPr>
        <w:t>нии журналиста содержательные представлений о действительности во всех ее проявлениях, которую мы определяем в рамках нашей работы как журн</w:t>
      </w:r>
      <w:r w:rsidR="00726793" w:rsidRPr="00C05B83">
        <w:rPr>
          <w:rFonts w:ascii="Times New Roman" w:eastAsia="Times New Roman" w:hAnsi="Times New Roman" w:cs="Times New Roman"/>
          <w:color w:val="000000"/>
          <w:sz w:val="28"/>
          <w:szCs w:val="28"/>
          <w:lang w:val="ru-RU"/>
        </w:rPr>
        <w:t>а</w:t>
      </w:r>
      <w:r w:rsidR="00726793" w:rsidRPr="00C05B83">
        <w:rPr>
          <w:rFonts w:ascii="Times New Roman" w:eastAsia="Times New Roman" w:hAnsi="Times New Roman" w:cs="Times New Roman"/>
          <w:color w:val="000000"/>
          <w:sz w:val="28"/>
          <w:szCs w:val="28"/>
          <w:lang w:val="ru-RU"/>
        </w:rPr>
        <w:t>листскую картину мира.</w:t>
      </w:r>
    </w:p>
    <w:p w:rsidR="00726793" w:rsidRPr="00C05B83" w:rsidRDefault="00726793" w:rsidP="00A14A59">
      <w:pPr>
        <w:spacing w:after="0" w:line="360" w:lineRule="auto"/>
        <w:ind w:firstLine="720"/>
        <w:jc w:val="both"/>
        <w:rPr>
          <w:rFonts w:ascii="Times New Roman" w:eastAsiaTheme="minorHAnsi" w:hAnsi="Times New Roman" w:cs="Times New Roman"/>
          <w:sz w:val="28"/>
          <w:szCs w:val="28"/>
          <w:lang w:val="ru-RU" w:eastAsia="en-US"/>
        </w:rPr>
      </w:pPr>
      <w:r w:rsidRPr="00C05B83">
        <w:rPr>
          <w:rFonts w:ascii="Times New Roman" w:eastAsiaTheme="minorHAnsi" w:hAnsi="Times New Roman" w:cs="Times New Roman"/>
          <w:sz w:val="28"/>
          <w:szCs w:val="28"/>
          <w:lang w:val="ru-RU" w:eastAsia="en-US"/>
        </w:rPr>
        <w:t>Способность СМИ оказывать влияние проистекает из фактической способности журналистики «</w:t>
      </w:r>
      <w:r w:rsidR="00C05B83" w:rsidRPr="00C05B83">
        <w:rPr>
          <w:rFonts w:ascii="Times New Roman" w:eastAsiaTheme="minorHAnsi" w:hAnsi="Times New Roman" w:cs="Times New Roman"/>
          <w:sz w:val="28"/>
          <w:szCs w:val="28"/>
          <w:lang w:val="ru-RU" w:eastAsia="en-US"/>
        </w:rPr>
        <w:t>ко</w:t>
      </w:r>
      <w:r w:rsidRPr="00C05B83">
        <w:rPr>
          <w:rFonts w:ascii="Times New Roman" w:eastAsiaTheme="minorHAnsi" w:hAnsi="Times New Roman" w:cs="Times New Roman"/>
          <w:sz w:val="28"/>
          <w:szCs w:val="28"/>
          <w:lang w:val="ru-RU" w:eastAsia="en-US"/>
        </w:rPr>
        <w:t>нтролировать шлюзы» коммуникации с общ</w:t>
      </w:r>
      <w:r w:rsidRPr="00C05B83">
        <w:rPr>
          <w:rFonts w:ascii="Times New Roman" w:eastAsiaTheme="minorHAnsi" w:hAnsi="Times New Roman" w:cs="Times New Roman"/>
          <w:sz w:val="28"/>
          <w:szCs w:val="28"/>
          <w:lang w:val="ru-RU" w:eastAsia="en-US"/>
        </w:rPr>
        <w:t>е</w:t>
      </w:r>
      <w:r w:rsidRPr="00C05B83">
        <w:rPr>
          <w:rFonts w:ascii="Times New Roman" w:eastAsiaTheme="minorHAnsi" w:hAnsi="Times New Roman" w:cs="Times New Roman"/>
          <w:sz w:val="28"/>
          <w:szCs w:val="28"/>
          <w:lang w:val="ru-RU" w:eastAsia="en-US"/>
        </w:rPr>
        <w:t>ством, решая, кому, чему и в какой степени предоставить публичность, опр</w:t>
      </w:r>
      <w:r w:rsidRPr="00C05B83">
        <w:rPr>
          <w:rFonts w:ascii="Times New Roman" w:eastAsiaTheme="minorHAnsi" w:hAnsi="Times New Roman" w:cs="Times New Roman"/>
          <w:sz w:val="28"/>
          <w:szCs w:val="28"/>
          <w:lang w:val="ru-RU" w:eastAsia="en-US"/>
        </w:rPr>
        <w:t>е</w:t>
      </w:r>
      <w:r w:rsidRPr="00C05B83">
        <w:rPr>
          <w:rFonts w:ascii="Times New Roman" w:eastAsiaTheme="minorHAnsi" w:hAnsi="Times New Roman" w:cs="Times New Roman"/>
          <w:sz w:val="28"/>
          <w:szCs w:val="28"/>
          <w:lang w:val="ru-RU" w:eastAsia="en-US"/>
        </w:rPr>
        <w:t>деляя контроль над качеством такой публичности, придавая ей положител</w:t>
      </w:r>
      <w:r w:rsidRPr="00C05B83">
        <w:rPr>
          <w:rFonts w:ascii="Times New Roman" w:eastAsiaTheme="minorHAnsi" w:hAnsi="Times New Roman" w:cs="Times New Roman"/>
          <w:sz w:val="28"/>
          <w:szCs w:val="28"/>
          <w:lang w:val="ru-RU" w:eastAsia="en-US"/>
        </w:rPr>
        <w:t>ь</w:t>
      </w:r>
      <w:r w:rsidRPr="00C05B83">
        <w:rPr>
          <w:rFonts w:ascii="Times New Roman" w:eastAsiaTheme="minorHAnsi" w:hAnsi="Times New Roman" w:cs="Times New Roman"/>
          <w:sz w:val="28"/>
          <w:szCs w:val="28"/>
          <w:lang w:val="ru-RU" w:eastAsia="en-US"/>
        </w:rPr>
        <w:t>ную или отрицательную тональность.</w:t>
      </w:r>
      <w:r w:rsidR="00C05B83" w:rsidRPr="00C05B83">
        <w:rPr>
          <w:rFonts w:ascii="Times New Roman" w:eastAsiaTheme="minorHAnsi" w:hAnsi="Times New Roman" w:cs="Times New Roman"/>
          <w:sz w:val="28"/>
          <w:szCs w:val="28"/>
          <w:lang w:val="ru-RU" w:eastAsia="en-US"/>
        </w:rPr>
        <w:t xml:space="preserve"> </w:t>
      </w:r>
      <w:r w:rsidRPr="00C05B83">
        <w:rPr>
          <w:rFonts w:ascii="Times New Roman" w:eastAsiaTheme="minorHAnsi" w:hAnsi="Times New Roman" w:cs="Times New Roman"/>
          <w:sz w:val="28"/>
          <w:szCs w:val="28"/>
          <w:lang w:val="ru-RU" w:eastAsia="en-US"/>
        </w:rPr>
        <w:t>Таким образом, закрепляется  завис</w:t>
      </w:r>
      <w:r w:rsidRPr="00C05B83">
        <w:rPr>
          <w:rFonts w:ascii="Times New Roman" w:eastAsiaTheme="minorHAnsi" w:hAnsi="Times New Roman" w:cs="Times New Roman"/>
          <w:sz w:val="28"/>
          <w:szCs w:val="28"/>
          <w:lang w:val="ru-RU" w:eastAsia="en-US"/>
        </w:rPr>
        <w:t>и</w:t>
      </w:r>
      <w:r w:rsidRPr="00C05B83">
        <w:rPr>
          <w:rFonts w:ascii="Times New Roman" w:eastAsiaTheme="minorHAnsi" w:hAnsi="Times New Roman" w:cs="Times New Roman"/>
          <w:sz w:val="28"/>
          <w:szCs w:val="28"/>
          <w:lang w:val="ru-RU" w:eastAsia="en-US"/>
        </w:rPr>
        <w:t>мость многих общественных институтов от но</w:t>
      </w:r>
      <w:r w:rsidR="00C05B83" w:rsidRPr="00C05B83">
        <w:rPr>
          <w:rFonts w:ascii="Times New Roman" w:eastAsiaTheme="minorHAnsi" w:hAnsi="Times New Roman" w:cs="Times New Roman"/>
          <w:sz w:val="28"/>
          <w:szCs w:val="28"/>
          <w:lang w:val="ru-RU" w:eastAsia="en-US"/>
        </w:rPr>
        <w:t>востных медиа как г</w:t>
      </w:r>
      <w:r w:rsidRPr="00C05B83">
        <w:rPr>
          <w:rFonts w:ascii="Times New Roman" w:eastAsiaTheme="minorHAnsi" w:hAnsi="Times New Roman" w:cs="Times New Roman"/>
          <w:sz w:val="28"/>
          <w:szCs w:val="28"/>
          <w:lang w:val="ru-RU" w:eastAsia="en-US"/>
        </w:rPr>
        <w:t>л</w:t>
      </w:r>
      <w:r w:rsidR="00C05B83" w:rsidRPr="00C05B83">
        <w:rPr>
          <w:rFonts w:ascii="Times New Roman" w:eastAsiaTheme="minorHAnsi" w:hAnsi="Times New Roman" w:cs="Times New Roman"/>
          <w:sz w:val="28"/>
          <w:szCs w:val="28"/>
          <w:lang w:val="ru-RU" w:eastAsia="en-US"/>
        </w:rPr>
        <w:t>а</w:t>
      </w:r>
      <w:r w:rsidRPr="00C05B83">
        <w:rPr>
          <w:rFonts w:ascii="Times New Roman" w:eastAsiaTheme="minorHAnsi" w:hAnsi="Times New Roman" w:cs="Times New Roman"/>
          <w:sz w:val="28"/>
          <w:szCs w:val="28"/>
          <w:lang w:val="ru-RU" w:eastAsia="en-US"/>
        </w:rPr>
        <w:t>вного канала коммуникации с общество</w:t>
      </w:r>
      <w:r w:rsidR="00C05B83" w:rsidRPr="00C05B83">
        <w:rPr>
          <w:rFonts w:ascii="Times New Roman" w:eastAsiaTheme="minorHAnsi" w:hAnsi="Times New Roman" w:cs="Times New Roman"/>
          <w:sz w:val="28"/>
          <w:szCs w:val="28"/>
          <w:lang w:val="ru-RU" w:eastAsia="en-US"/>
        </w:rPr>
        <w:t>м  и как окон, через которые общ</w:t>
      </w:r>
      <w:r w:rsidRPr="00C05B83">
        <w:rPr>
          <w:rFonts w:ascii="Times New Roman" w:eastAsiaTheme="minorHAnsi" w:hAnsi="Times New Roman" w:cs="Times New Roman"/>
          <w:sz w:val="28"/>
          <w:szCs w:val="28"/>
          <w:lang w:val="ru-RU" w:eastAsia="en-US"/>
        </w:rPr>
        <w:t>ество и</w:t>
      </w:r>
      <w:r w:rsidR="00E65E75">
        <w:rPr>
          <w:rFonts w:ascii="Times New Roman" w:eastAsiaTheme="minorHAnsi" w:hAnsi="Times New Roman" w:cs="Times New Roman"/>
          <w:sz w:val="28"/>
          <w:szCs w:val="28"/>
          <w:lang w:val="ru-RU" w:eastAsia="en-US"/>
        </w:rPr>
        <w:t>х</w:t>
      </w:r>
      <w:r w:rsidRPr="00C05B83">
        <w:rPr>
          <w:rFonts w:ascii="Times New Roman" w:eastAsiaTheme="minorHAnsi" w:hAnsi="Times New Roman" w:cs="Times New Roman"/>
          <w:sz w:val="28"/>
          <w:szCs w:val="28"/>
          <w:lang w:val="ru-RU" w:eastAsia="en-US"/>
        </w:rPr>
        <w:t xml:space="preserve"> обычно воспринимает.</w:t>
      </w:r>
    </w:p>
    <w:p w:rsidR="00DA2D12" w:rsidRPr="00C05B83" w:rsidRDefault="00175105" w:rsidP="00A14A59">
      <w:pPr>
        <w:spacing w:after="0" w:line="360" w:lineRule="auto"/>
        <w:ind w:firstLine="720"/>
        <w:jc w:val="both"/>
        <w:rPr>
          <w:rFonts w:ascii="Times New Roman" w:hAnsi="Times New Roman" w:cs="Times New Roman"/>
          <w:sz w:val="28"/>
          <w:szCs w:val="28"/>
          <w:lang w:val="ru-RU"/>
        </w:rPr>
      </w:pPr>
      <w:r w:rsidRPr="00C05B83">
        <w:rPr>
          <w:rFonts w:ascii="Times New Roman" w:hAnsi="Times New Roman" w:cs="Times New Roman"/>
          <w:sz w:val="28"/>
          <w:szCs w:val="28"/>
        </w:rPr>
        <w:t>То, что медиа объявляются настолько значимым игроком в области управления поведением аудитории, означает их возможность влиять на политический процесс</w:t>
      </w:r>
      <w:r w:rsidRPr="00C05B83">
        <w:rPr>
          <w:rFonts w:ascii="Times New Roman" w:hAnsi="Times New Roman" w:cs="Times New Roman"/>
          <w:sz w:val="28"/>
          <w:szCs w:val="28"/>
          <w:lang w:val="ru-RU"/>
        </w:rPr>
        <w:t xml:space="preserve">. </w:t>
      </w:r>
      <w:proofErr w:type="gramStart"/>
      <w:r w:rsidRPr="00C05B83">
        <w:rPr>
          <w:rFonts w:ascii="Times New Roman" w:hAnsi="Times New Roman" w:cs="Times New Roman"/>
          <w:sz w:val="28"/>
          <w:szCs w:val="28"/>
          <w:lang w:val="ru-RU"/>
        </w:rPr>
        <w:t xml:space="preserve">Таким образом, мы можем сделать вывод, что </w:t>
      </w:r>
      <w:r w:rsidR="00DA2D12" w:rsidRPr="00C05B83">
        <w:rPr>
          <w:rFonts w:ascii="Times New Roman" w:hAnsi="Times New Roman" w:cs="Times New Roman"/>
          <w:sz w:val="28"/>
          <w:szCs w:val="28"/>
          <w:lang w:val="ru-RU"/>
        </w:rPr>
        <w:t>сре</w:t>
      </w:r>
      <w:r w:rsidR="00DA2D12" w:rsidRPr="00C05B83">
        <w:rPr>
          <w:rFonts w:ascii="Times New Roman" w:hAnsi="Times New Roman" w:cs="Times New Roman"/>
          <w:sz w:val="28"/>
          <w:szCs w:val="28"/>
          <w:lang w:val="ru-RU"/>
        </w:rPr>
        <w:t>д</w:t>
      </w:r>
      <w:r w:rsidR="00DA2D12" w:rsidRPr="00C05B83">
        <w:rPr>
          <w:rFonts w:ascii="Times New Roman" w:hAnsi="Times New Roman" w:cs="Times New Roman"/>
          <w:sz w:val="28"/>
          <w:szCs w:val="28"/>
          <w:lang w:val="ru-RU"/>
        </w:rPr>
        <w:t xml:space="preserve">ства массовой </w:t>
      </w:r>
      <w:r w:rsidRPr="00C05B83">
        <w:rPr>
          <w:rFonts w:ascii="Times New Roman" w:hAnsi="Times New Roman" w:cs="Times New Roman"/>
          <w:sz w:val="28"/>
          <w:szCs w:val="28"/>
          <w:lang w:val="ru-RU"/>
        </w:rPr>
        <w:t>информации в системе политической картины мира выступают не только инструменто</w:t>
      </w:r>
      <w:r w:rsidR="005B3593">
        <w:rPr>
          <w:rFonts w:ascii="Times New Roman" w:hAnsi="Times New Roman" w:cs="Times New Roman"/>
          <w:sz w:val="28"/>
          <w:szCs w:val="28"/>
          <w:lang w:val="ru-RU"/>
        </w:rPr>
        <w:t>м</w:t>
      </w:r>
      <w:r w:rsidRPr="00C05B83">
        <w:rPr>
          <w:rFonts w:ascii="Times New Roman" w:hAnsi="Times New Roman" w:cs="Times New Roman"/>
          <w:sz w:val="28"/>
          <w:szCs w:val="28"/>
          <w:lang w:val="ru-RU"/>
        </w:rPr>
        <w:t xml:space="preserve"> создания определенной политической реальности, выгодной для властных субъектов ПКМ, но также и сами являются субъе</w:t>
      </w:r>
      <w:r w:rsidRPr="00C05B83">
        <w:rPr>
          <w:rFonts w:ascii="Times New Roman" w:hAnsi="Times New Roman" w:cs="Times New Roman"/>
          <w:sz w:val="28"/>
          <w:szCs w:val="28"/>
          <w:lang w:val="ru-RU"/>
        </w:rPr>
        <w:t>к</w:t>
      </w:r>
      <w:r w:rsidRPr="00C05B83">
        <w:rPr>
          <w:rFonts w:ascii="Times New Roman" w:hAnsi="Times New Roman" w:cs="Times New Roman"/>
          <w:sz w:val="28"/>
          <w:szCs w:val="28"/>
          <w:lang w:val="ru-RU"/>
        </w:rPr>
        <w:t>тами политической картины мира</w:t>
      </w:r>
      <w:r w:rsidR="00DA2D12" w:rsidRPr="00C05B83">
        <w:rPr>
          <w:rFonts w:ascii="Times New Roman" w:hAnsi="Times New Roman" w:cs="Times New Roman"/>
          <w:sz w:val="28"/>
          <w:szCs w:val="28"/>
          <w:lang w:val="ru-RU"/>
        </w:rPr>
        <w:t>, создавая картину, которая в результате станет фундаментом для формирования образов о</w:t>
      </w:r>
      <w:r w:rsidRPr="00C05B83">
        <w:rPr>
          <w:rFonts w:ascii="Times New Roman" w:hAnsi="Times New Roman" w:cs="Times New Roman"/>
          <w:sz w:val="28"/>
          <w:szCs w:val="28"/>
          <w:lang w:val="ru-RU"/>
        </w:rPr>
        <w:t>пределенного политическ</w:t>
      </w:r>
      <w:r w:rsidRPr="00C05B83">
        <w:rPr>
          <w:rFonts w:ascii="Times New Roman" w:hAnsi="Times New Roman" w:cs="Times New Roman"/>
          <w:sz w:val="28"/>
          <w:szCs w:val="28"/>
          <w:lang w:val="ru-RU"/>
        </w:rPr>
        <w:t>о</w:t>
      </w:r>
      <w:r w:rsidRPr="00C05B83">
        <w:rPr>
          <w:rFonts w:ascii="Times New Roman" w:hAnsi="Times New Roman" w:cs="Times New Roman"/>
          <w:sz w:val="28"/>
          <w:szCs w:val="28"/>
          <w:lang w:val="ru-RU"/>
        </w:rPr>
        <w:t>го поведения у объектов</w:t>
      </w:r>
      <w:r w:rsidR="00DA2D12" w:rsidRPr="00C05B83">
        <w:rPr>
          <w:rFonts w:ascii="Times New Roman" w:hAnsi="Times New Roman" w:cs="Times New Roman"/>
          <w:sz w:val="28"/>
          <w:szCs w:val="28"/>
          <w:lang w:val="ru-RU"/>
        </w:rPr>
        <w:t xml:space="preserve"> ПКМ.</w:t>
      </w:r>
      <w:proofErr w:type="gramEnd"/>
    </w:p>
    <w:p w:rsidR="00CC4F9F" w:rsidRDefault="00DA2D12" w:rsidP="00C05B83">
      <w:pPr>
        <w:spacing w:after="0" w:line="360" w:lineRule="auto"/>
        <w:ind w:firstLine="720"/>
        <w:jc w:val="both"/>
        <w:rPr>
          <w:rFonts w:eastAsia="Times New Roman" w:cs="Times New Roman"/>
          <w:bCs/>
          <w:iCs/>
          <w:color w:val="000000" w:themeColor="text1"/>
          <w:sz w:val="28"/>
          <w:szCs w:val="28"/>
          <w:lang w:val="ru-RU"/>
        </w:rPr>
      </w:pPr>
      <w:r>
        <w:rPr>
          <w:rFonts w:ascii="Times New Roman" w:eastAsiaTheme="minorHAnsi" w:hAnsi="Times New Roman" w:cstheme="minorBidi"/>
          <w:sz w:val="28"/>
          <w:szCs w:val="28"/>
          <w:lang w:val="ru-RU" w:eastAsia="en-US"/>
        </w:rPr>
        <w:t>В следующей главе нашего исследования мы обратимся к вопросам практики формирования журналистской картины политического мира Фра</w:t>
      </w:r>
      <w:r>
        <w:rPr>
          <w:rFonts w:ascii="Times New Roman" w:eastAsiaTheme="minorHAnsi" w:hAnsi="Times New Roman" w:cstheme="minorBidi"/>
          <w:sz w:val="28"/>
          <w:szCs w:val="28"/>
          <w:lang w:val="ru-RU" w:eastAsia="en-US"/>
        </w:rPr>
        <w:t>н</w:t>
      </w:r>
      <w:r>
        <w:rPr>
          <w:rFonts w:ascii="Times New Roman" w:eastAsiaTheme="minorHAnsi" w:hAnsi="Times New Roman" w:cstheme="minorBidi"/>
          <w:sz w:val="28"/>
          <w:szCs w:val="28"/>
          <w:lang w:val="ru-RU" w:eastAsia="en-US"/>
        </w:rPr>
        <w:lastRenderedPageBreak/>
        <w:t xml:space="preserve">ции, для которого </w:t>
      </w:r>
      <w:proofErr w:type="gramStart"/>
      <w:r>
        <w:rPr>
          <w:rFonts w:ascii="Times New Roman" w:eastAsiaTheme="minorHAnsi" w:hAnsi="Times New Roman" w:cstheme="minorBidi"/>
          <w:sz w:val="28"/>
          <w:szCs w:val="28"/>
          <w:lang w:val="ru-RU" w:eastAsia="en-US"/>
        </w:rPr>
        <w:t>характерен</w:t>
      </w:r>
      <w:proofErr w:type="gramEnd"/>
      <w:r>
        <w:rPr>
          <w:rFonts w:ascii="Times New Roman" w:eastAsiaTheme="minorHAnsi" w:hAnsi="Times New Roman" w:cstheme="minorBidi"/>
          <w:sz w:val="28"/>
          <w:szCs w:val="28"/>
          <w:lang w:val="ru-RU" w:eastAsia="en-US"/>
        </w:rPr>
        <w:t xml:space="preserve"> прежде всего политический плюрализм. Как уже отмечалось ранее, каждая конкретная эпоха оставляет свой отпечаток на формировании картины мира,</w:t>
      </w:r>
      <w:r w:rsidR="00C05B83">
        <w:rPr>
          <w:rFonts w:ascii="Times New Roman" w:eastAsiaTheme="minorHAnsi" w:hAnsi="Times New Roman" w:cstheme="minorBidi"/>
          <w:sz w:val="28"/>
          <w:szCs w:val="28"/>
          <w:lang w:val="ru-RU" w:eastAsia="en-US"/>
        </w:rPr>
        <w:t xml:space="preserve"> поэтому мы выбрали наиболее ин</w:t>
      </w:r>
      <w:r>
        <w:rPr>
          <w:rFonts w:ascii="Times New Roman" w:eastAsiaTheme="minorHAnsi" w:hAnsi="Times New Roman" w:cstheme="minorBidi"/>
          <w:sz w:val="28"/>
          <w:szCs w:val="28"/>
          <w:lang w:val="ru-RU" w:eastAsia="en-US"/>
        </w:rPr>
        <w:t>тер</w:t>
      </w:r>
      <w:r w:rsidR="00C05B83">
        <w:rPr>
          <w:rFonts w:ascii="Times New Roman" w:eastAsiaTheme="minorHAnsi" w:hAnsi="Times New Roman" w:cstheme="minorBidi"/>
          <w:sz w:val="28"/>
          <w:szCs w:val="28"/>
          <w:lang w:val="ru-RU" w:eastAsia="en-US"/>
        </w:rPr>
        <w:t>е</w:t>
      </w:r>
      <w:r>
        <w:rPr>
          <w:rFonts w:ascii="Times New Roman" w:eastAsiaTheme="minorHAnsi" w:hAnsi="Times New Roman" w:cstheme="minorBidi"/>
          <w:sz w:val="28"/>
          <w:szCs w:val="28"/>
          <w:lang w:val="ru-RU" w:eastAsia="en-US"/>
        </w:rPr>
        <w:t>сный</w:t>
      </w:r>
      <w:r w:rsidR="00C05B83">
        <w:rPr>
          <w:rFonts w:ascii="Times New Roman" w:eastAsiaTheme="minorHAnsi" w:hAnsi="Times New Roman" w:cstheme="minorBidi"/>
          <w:sz w:val="28"/>
          <w:szCs w:val="28"/>
          <w:lang w:val="ru-RU" w:eastAsia="en-US"/>
        </w:rPr>
        <w:t>, на наш взгляд,</w:t>
      </w:r>
      <w:r>
        <w:rPr>
          <w:rFonts w:ascii="Times New Roman" w:eastAsiaTheme="minorHAnsi" w:hAnsi="Times New Roman" w:cstheme="minorBidi"/>
          <w:sz w:val="28"/>
          <w:szCs w:val="28"/>
          <w:lang w:val="ru-RU" w:eastAsia="en-US"/>
        </w:rPr>
        <w:t xml:space="preserve"> временной отрезок, когда одна политическая сила в стране см</w:t>
      </w:r>
      <w:r>
        <w:rPr>
          <w:rFonts w:ascii="Times New Roman" w:eastAsiaTheme="minorHAnsi" w:hAnsi="Times New Roman" w:cstheme="minorBidi"/>
          <w:sz w:val="28"/>
          <w:szCs w:val="28"/>
          <w:lang w:val="ru-RU" w:eastAsia="en-US"/>
        </w:rPr>
        <w:t>е</w:t>
      </w:r>
      <w:r>
        <w:rPr>
          <w:rFonts w:ascii="Times New Roman" w:eastAsiaTheme="minorHAnsi" w:hAnsi="Times New Roman" w:cstheme="minorBidi"/>
          <w:sz w:val="28"/>
          <w:szCs w:val="28"/>
          <w:lang w:val="ru-RU" w:eastAsia="en-US"/>
        </w:rPr>
        <w:t>нила другую. В нашу задачу войдет проследить за реакцией СМИ в отраж</w:t>
      </w:r>
      <w:r>
        <w:rPr>
          <w:rFonts w:ascii="Times New Roman" w:eastAsiaTheme="minorHAnsi" w:hAnsi="Times New Roman" w:cstheme="minorBidi"/>
          <w:sz w:val="28"/>
          <w:szCs w:val="28"/>
          <w:lang w:val="ru-RU" w:eastAsia="en-US"/>
        </w:rPr>
        <w:t>е</w:t>
      </w:r>
      <w:r>
        <w:rPr>
          <w:rFonts w:ascii="Times New Roman" w:eastAsiaTheme="minorHAnsi" w:hAnsi="Times New Roman" w:cstheme="minorBidi"/>
          <w:sz w:val="28"/>
          <w:szCs w:val="28"/>
          <w:lang w:val="ru-RU" w:eastAsia="en-US"/>
        </w:rPr>
        <w:t xml:space="preserve">нии динамики политических процессов, происходивших во Франции при смене президента – от Николя Саркози к Франсуа Олланду. Мы </w:t>
      </w:r>
      <w:proofErr w:type="gramStart"/>
      <w:r>
        <w:rPr>
          <w:rFonts w:ascii="Times New Roman" w:eastAsiaTheme="minorHAnsi" w:hAnsi="Times New Roman" w:cstheme="minorBidi"/>
          <w:sz w:val="28"/>
          <w:szCs w:val="28"/>
          <w:lang w:val="ru-RU" w:eastAsia="en-US"/>
        </w:rPr>
        <w:t>рассмотрим</w:t>
      </w:r>
      <w:proofErr w:type="gramEnd"/>
      <w:r>
        <w:rPr>
          <w:rFonts w:ascii="Times New Roman" w:eastAsiaTheme="minorHAnsi" w:hAnsi="Times New Roman" w:cstheme="minorBidi"/>
          <w:sz w:val="28"/>
          <w:szCs w:val="28"/>
          <w:lang w:val="ru-RU" w:eastAsia="en-US"/>
        </w:rPr>
        <w:t xml:space="preserve"> прежде всего как в СМИ отразились базовые образы политической картины мира в период с 2007 по 2015 год, а именно образ политического лидера страны и основных властных структур. Кроме того, поскольку мы также определили в ходе теоретич</w:t>
      </w:r>
      <w:r w:rsidR="004D7E1B">
        <w:rPr>
          <w:rFonts w:ascii="Times New Roman" w:eastAsiaTheme="minorHAnsi" w:hAnsi="Times New Roman" w:cstheme="minorBidi"/>
          <w:sz w:val="28"/>
          <w:szCs w:val="28"/>
          <w:lang w:val="ru-RU" w:eastAsia="en-US"/>
        </w:rPr>
        <w:t>е</w:t>
      </w:r>
      <w:r>
        <w:rPr>
          <w:rFonts w:ascii="Times New Roman" w:eastAsiaTheme="minorHAnsi" w:hAnsi="Times New Roman" w:cstheme="minorBidi"/>
          <w:sz w:val="28"/>
          <w:szCs w:val="28"/>
          <w:lang w:val="ru-RU" w:eastAsia="en-US"/>
        </w:rPr>
        <w:t xml:space="preserve">ских рассуждений, что объекты политической картины мира </w:t>
      </w:r>
      <w:r w:rsidRPr="006258B6">
        <w:rPr>
          <w:rFonts w:eastAsia="Times New Roman" w:cs="Times New Roman"/>
          <w:bCs/>
          <w:iCs/>
          <w:color w:val="000000" w:themeColor="text1"/>
          <w:sz w:val="28"/>
          <w:szCs w:val="28"/>
        </w:rPr>
        <w:t>в соот</w:t>
      </w:r>
      <w:r w:rsidRPr="006258B6">
        <w:rPr>
          <w:rFonts w:eastAsia="Times New Roman" w:cs="Times New Roman"/>
          <w:bCs/>
          <w:iCs/>
          <w:color w:val="000000" w:themeColor="text1"/>
          <w:sz w:val="28"/>
          <w:szCs w:val="28"/>
        </w:rPr>
        <w:softHyphen/>
        <w:t>ветствии со своими пол</w:t>
      </w:r>
      <w:r>
        <w:rPr>
          <w:rFonts w:eastAsia="Times New Roman" w:cs="Times New Roman"/>
          <w:bCs/>
          <w:iCs/>
          <w:color w:val="000000" w:themeColor="text1"/>
          <w:sz w:val="28"/>
          <w:szCs w:val="28"/>
        </w:rPr>
        <w:t>итическими пред</w:t>
      </w:r>
      <w:r>
        <w:rPr>
          <w:rFonts w:eastAsia="Times New Roman" w:cs="Times New Roman"/>
          <w:bCs/>
          <w:iCs/>
          <w:color w:val="000000" w:themeColor="text1"/>
          <w:sz w:val="28"/>
          <w:szCs w:val="28"/>
        </w:rPr>
        <w:softHyphen/>
        <w:t xml:space="preserve">почтениями </w:t>
      </w:r>
      <w:r w:rsidRPr="006258B6">
        <w:rPr>
          <w:rFonts w:eastAsia="Times New Roman" w:cs="Times New Roman"/>
          <w:bCs/>
          <w:iCs/>
          <w:color w:val="000000" w:themeColor="text1"/>
          <w:sz w:val="28"/>
          <w:szCs w:val="28"/>
        </w:rPr>
        <w:t>сами создают информационные сети, по которым получают новую по</w:t>
      </w:r>
      <w:r w:rsidRPr="006258B6">
        <w:rPr>
          <w:rFonts w:eastAsia="Times New Roman" w:cs="Times New Roman"/>
          <w:bCs/>
          <w:iCs/>
          <w:color w:val="000000" w:themeColor="text1"/>
          <w:sz w:val="28"/>
          <w:szCs w:val="28"/>
        </w:rPr>
        <w:softHyphen/>
        <w:t>литическую информацию</w:t>
      </w:r>
      <w:r>
        <w:rPr>
          <w:rFonts w:eastAsia="Times New Roman" w:cs="Times New Roman"/>
          <w:bCs/>
          <w:iCs/>
          <w:color w:val="000000" w:themeColor="text1"/>
          <w:sz w:val="28"/>
          <w:szCs w:val="28"/>
          <w:lang w:val="ru-RU"/>
        </w:rPr>
        <w:t>, мы проанализируем ряд социологических опросов, проведенных французскими центрами общественного мнения на переломных моментах в политической жизни страны.</w:t>
      </w:r>
      <w:r w:rsidR="00016270">
        <w:rPr>
          <w:rFonts w:eastAsia="Times New Roman" w:cs="Times New Roman"/>
          <w:bCs/>
          <w:iCs/>
          <w:color w:val="000000" w:themeColor="text1"/>
          <w:sz w:val="28"/>
          <w:szCs w:val="28"/>
          <w:lang w:val="ru-RU"/>
        </w:rPr>
        <w:t xml:space="preserve"> Самое главное, мы проследим за тем, какие факторы оказали ключевое влияние на журналистскую картину политического мира Франции, которую мы видим сейчас, какую политич</w:t>
      </w:r>
      <w:r w:rsidR="00016270">
        <w:rPr>
          <w:rFonts w:eastAsia="Times New Roman" w:cs="Times New Roman"/>
          <w:bCs/>
          <w:iCs/>
          <w:color w:val="000000" w:themeColor="text1"/>
          <w:sz w:val="28"/>
          <w:szCs w:val="28"/>
          <w:lang w:val="ru-RU"/>
        </w:rPr>
        <w:t>е</w:t>
      </w:r>
      <w:r w:rsidR="00016270">
        <w:rPr>
          <w:rFonts w:eastAsia="Times New Roman" w:cs="Times New Roman"/>
          <w:bCs/>
          <w:iCs/>
          <w:color w:val="000000" w:themeColor="text1"/>
          <w:sz w:val="28"/>
          <w:szCs w:val="28"/>
          <w:lang w:val="ru-RU"/>
        </w:rPr>
        <w:t>скую направленность ей придают французские СМИ, и попробуем сделать прогноз относительно того, как будет развивать эта картина в дальнейшем.</w:t>
      </w:r>
      <w:r w:rsidR="00CC4F9F">
        <w:rPr>
          <w:rFonts w:eastAsia="Times New Roman" w:cs="Times New Roman"/>
          <w:bCs/>
          <w:iCs/>
          <w:color w:val="000000" w:themeColor="text1"/>
          <w:sz w:val="28"/>
          <w:szCs w:val="28"/>
          <w:lang w:val="ru-RU"/>
        </w:rPr>
        <w:br w:type="page"/>
      </w:r>
    </w:p>
    <w:p w:rsidR="00CC4F9F" w:rsidRPr="00E65E75" w:rsidRDefault="00CC4F9F" w:rsidP="0026568E">
      <w:pPr>
        <w:pStyle w:val="2"/>
        <w:spacing w:line="360" w:lineRule="auto"/>
      </w:pPr>
      <w:bookmarkStart w:id="11" w:name="_Toc419167214"/>
      <w:r w:rsidRPr="00E65E75">
        <w:lastRenderedPageBreak/>
        <w:t>Глава 2. Динамика журналистской картины политического мира Франции в период с 2007 по 2015 год</w:t>
      </w:r>
      <w:bookmarkEnd w:id="11"/>
    </w:p>
    <w:p w:rsidR="00CC4F9F" w:rsidRDefault="00CC4F9F" w:rsidP="00CC4F9F">
      <w:pPr>
        <w:pStyle w:val="1"/>
        <w:rPr>
          <w:rFonts w:eastAsia="TimesNewRomanPSMT"/>
          <w:sz w:val="32"/>
          <w:szCs w:val="32"/>
        </w:rPr>
      </w:pPr>
    </w:p>
    <w:p w:rsidR="00CC4F9F" w:rsidRPr="00D60EB7" w:rsidRDefault="00CC4F9F" w:rsidP="00CC4F9F">
      <w:pPr>
        <w:spacing w:after="0" w:line="360" w:lineRule="auto"/>
        <w:ind w:firstLine="713"/>
        <w:jc w:val="both"/>
        <w:rPr>
          <w:rFonts w:ascii="Times New Roman" w:hAnsi="Times New Roman" w:cs="Times New Roman"/>
          <w:sz w:val="28"/>
          <w:szCs w:val="28"/>
        </w:rPr>
      </w:pPr>
      <w:r w:rsidRPr="00D60EB7">
        <w:rPr>
          <w:rFonts w:ascii="Times New Roman" w:hAnsi="Times New Roman" w:cs="Times New Roman"/>
          <w:sz w:val="28"/>
          <w:szCs w:val="28"/>
        </w:rPr>
        <w:t>По данным ассоциации Reporters sans frontières («Репортеры без границ»)</w:t>
      </w:r>
      <w:r w:rsidRPr="005B3593">
        <w:rPr>
          <w:rFonts w:ascii="Times New Roman" w:hAnsi="Times New Roman" w:cs="Times New Roman"/>
          <w:sz w:val="28"/>
          <w:szCs w:val="28"/>
          <w:vertAlign w:val="superscript"/>
        </w:rPr>
        <w:footnoteReference w:id="92"/>
      </w:r>
      <w:r w:rsidRPr="005B3593">
        <w:rPr>
          <w:rFonts w:ascii="Times New Roman" w:hAnsi="Times New Roman" w:cs="Times New Roman"/>
          <w:sz w:val="28"/>
          <w:szCs w:val="28"/>
          <w:vertAlign w:val="superscript"/>
        </w:rPr>
        <w:t xml:space="preserve"> </w:t>
      </w:r>
      <w:r w:rsidRPr="00D60EB7">
        <w:rPr>
          <w:rFonts w:ascii="Times New Roman" w:hAnsi="Times New Roman" w:cs="Times New Roman"/>
          <w:sz w:val="28"/>
          <w:szCs w:val="28"/>
        </w:rPr>
        <w:t xml:space="preserve">на 2014 год, наша страна занимала 152 место по предоставлению свободы слова в СМИ. Но поднимемся почти на 114 строк выше и окажемся в «колыбели революций» – Франции. Одной из причин такого контраста можно назвать чётко поляризованный политический процесс. </w:t>
      </w:r>
    </w:p>
    <w:p w:rsidR="00CC4F9F" w:rsidRPr="00D60EB7" w:rsidRDefault="00CC4F9F" w:rsidP="00CC4F9F">
      <w:pPr>
        <w:spacing w:after="0" w:line="360" w:lineRule="auto"/>
        <w:ind w:firstLine="713"/>
        <w:jc w:val="both"/>
        <w:rPr>
          <w:rFonts w:ascii="Times New Roman" w:hAnsi="Times New Roman" w:cs="Times New Roman"/>
          <w:sz w:val="28"/>
          <w:szCs w:val="28"/>
        </w:rPr>
      </w:pPr>
      <w:r w:rsidRPr="00D60EB7">
        <w:rPr>
          <w:rFonts w:ascii="Times New Roman" w:hAnsi="Times New Roman" w:cs="Times New Roman"/>
          <w:sz w:val="28"/>
          <w:szCs w:val="28"/>
        </w:rPr>
        <w:t>Средства массовой информации служат катализатором воплощения на практике плюрализма как непременного атрибута демократии. Как пишет в своей книге «Журналистика Франции: плюрализм и этатизм» профессор А.С.</w:t>
      </w:r>
      <w:r>
        <w:rPr>
          <w:rFonts w:ascii="Times New Roman" w:hAnsi="Times New Roman" w:cs="Times New Roman"/>
          <w:sz w:val="28"/>
          <w:szCs w:val="28"/>
        </w:rPr>
        <w:t> </w:t>
      </w:r>
      <w:r w:rsidRPr="00D60EB7">
        <w:rPr>
          <w:rFonts w:ascii="Times New Roman" w:hAnsi="Times New Roman" w:cs="Times New Roman"/>
          <w:sz w:val="28"/>
          <w:szCs w:val="28"/>
        </w:rPr>
        <w:t>Пую: «Не бывает демократии без свободной информации, а независимых средств массовой информации без демократии»</w:t>
      </w:r>
      <w:r w:rsidRPr="00D60EB7">
        <w:rPr>
          <w:rFonts w:ascii="Times New Roman" w:hAnsi="Times New Roman" w:cs="Times New Roman"/>
          <w:sz w:val="28"/>
          <w:szCs w:val="28"/>
          <w:vertAlign w:val="superscript"/>
        </w:rPr>
        <w:footnoteReference w:id="93"/>
      </w:r>
      <w:r w:rsidRPr="00D60EB7">
        <w:rPr>
          <w:rFonts w:ascii="Times New Roman" w:hAnsi="Times New Roman" w:cs="Times New Roman"/>
          <w:sz w:val="28"/>
          <w:szCs w:val="28"/>
        </w:rPr>
        <w:t>.</w:t>
      </w:r>
    </w:p>
    <w:p w:rsidR="00CC4F9F" w:rsidRPr="00D60EB7" w:rsidRDefault="00CC4F9F" w:rsidP="00CC4F9F">
      <w:pPr>
        <w:spacing w:after="0" w:line="360" w:lineRule="auto"/>
        <w:ind w:firstLine="713"/>
        <w:jc w:val="both"/>
        <w:rPr>
          <w:rFonts w:ascii="Times New Roman" w:hAnsi="Times New Roman" w:cs="Times New Roman"/>
          <w:sz w:val="28"/>
          <w:szCs w:val="28"/>
        </w:rPr>
      </w:pPr>
      <w:r w:rsidRPr="00D60EB7">
        <w:rPr>
          <w:rFonts w:ascii="Times New Roman" w:hAnsi="Times New Roman" w:cs="Times New Roman"/>
          <w:sz w:val="28"/>
          <w:szCs w:val="28"/>
        </w:rPr>
        <w:t>Стоит отметить, что в тоталитарном государстве СМИ являются монополией государства и служат средством пропаганды, тогда как в демократическом режиме СМИ – это главный индикатор существующего плюрализма мнений наряду с плюрализмом политических партий, которые, как выразился французский политолог Морис Дюверже в своей книге «Социология политики», «без плюрализма масс-медиа остаются иллюзорными и формальными»</w:t>
      </w:r>
      <w:r w:rsidRPr="00D60EB7">
        <w:rPr>
          <w:rFonts w:ascii="Times New Roman" w:hAnsi="Times New Roman" w:cs="Times New Roman"/>
          <w:sz w:val="28"/>
          <w:szCs w:val="28"/>
          <w:vertAlign w:val="superscript"/>
        </w:rPr>
        <w:footnoteReference w:id="94"/>
      </w:r>
      <w:r w:rsidRPr="00D60EB7">
        <w:rPr>
          <w:rFonts w:ascii="Times New Roman" w:hAnsi="Times New Roman" w:cs="Times New Roman"/>
          <w:sz w:val="28"/>
          <w:szCs w:val="28"/>
        </w:rPr>
        <w:t>.</w:t>
      </w:r>
    </w:p>
    <w:p w:rsidR="00CC4F9F" w:rsidRDefault="00CC4F9F" w:rsidP="00CC4F9F">
      <w:pPr>
        <w:spacing w:after="0" w:line="360" w:lineRule="auto"/>
        <w:ind w:firstLine="713"/>
        <w:jc w:val="both"/>
        <w:rPr>
          <w:rFonts w:ascii="Times New Roman" w:hAnsi="Times New Roman" w:cs="Times New Roman"/>
          <w:sz w:val="28"/>
          <w:szCs w:val="28"/>
        </w:rPr>
      </w:pPr>
      <w:r w:rsidRPr="00D60EB7">
        <w:rPr>
          <w:rFonts w:ascii="Times New Roman" w:hAnsi="Times New Roman" w:cs="Times New Roman"/>
          <w:sz w:val="28"/>
          <w:szCs w:val="28"/>
        </w:rPr>
        <w:t xml:space="preserve"> Политический плюрализм во Франции  – неотъемлемый принцип, на котором зиждется вся политическая картина мира этой страны. Признание  интересов и конкуренции существующих политических организаций, в том </w:t>
      </w:r>
      <w:r w:rsidRPr="00D60EB7">
        <w:rPr>
          <w:rFonts w:ascii="Times New Roman" w:hAnsi="Times New Roman" w:cs="Times New Roman"/>
          <w:sz w:val="28"/>
          <w:szCs w:val="28"/>
        </w:rPr>
        <w:lastRenderedPageBreak/>
        <w:t xml:space="preserve">числе важнейших по значению – партий, является главным условием и признаком демократического режима во Франции. </w:t>
      </w:r>
    </w:p>
    <w:p w:rsidR="00CC4F9F" w:rsidRPr="00A11A59" w:rsidRDefault="00CC4F9F" w:rsidP="00CC4F9F">
      <w:pPr>
        <w:spacing w:after="0" w:line="360" w:lineRule="auto"/>
        <w:ind w:firstLine="709"/>
        <w:jc w:val="both"/>
        <w:rPr>
          <w:rFonts w:ascii="Times New Roman" w:hAnsi="Times New Roman"/>
          <w:sz w:val="28"/>
          <w:szCs w:val="28"/>
        </w:rPr>
      </w:pPr>
      <w:r>
        <w:rPr>
          <w:rFonts w:ascii="Times New Roman" w:hAnsi="Times New Roman"/>
          <w:sz w:val="28"/>
          <w:szCs w:val="28"/>
        </w:rPr>
        <w:t xml:space="preserve">Еще в </w:t>
      </w:r>
      <w:r>
        <w:rPr>
          <w:rFonts w:ascii="Times New Roman" w:hAnsi="Times New Roman"/>
          <w:sz w:val="28"/>
          <w:szCs w:val="28"/>
          <w:lang w:val="en-US"/>
        </w:rPr>
        <w:t>XVIII</w:t>
      </w:r>
      <w:r w:rsidRPr="00A11A59">
        <w:rPr>
          <w:rFonts w:ascii="Times New Roman" w:hAnsi="Times New Roman"/>
          <w:sz w:val="28"/>
          <w:szCs w:val="28"/>
        </w:rPr>
        <w:t xml:space="preserve"> </w:t>
      </w:r>
      <w:r>
        <w:rPr>
          <w:rFonts w:ascii="Times New Roman" w:hAnsi="Times New Roman"/>
          <w:sz w:val="28"/>
          <w:szCs w:val="28"/>
        </w:rPr>
        <w:t>веке французские просветители Ж.-Ж. Руссо, Ж.П. Марат и М. Робеспьер подняли на небывалую высоту теоретические идеи свободной прессы, активно участвующей в политической борьбе. В речи, которую Робеспьер произнес в  1791 году в якобинском клубе, мыслитель выразил мысль о том, что свобода печати является неотъемлемой частью свободного общества: «Свобода печати не может отличаться от свободы слова: и та и другая священны как природа, свобода печати необходима как и само общество»</w:t>
      </w:r>
      <w:r>
        <w:rPr>
          <w:rStyle w:val="ad"/>
          <w:rFonts w:ascii="Times New Roman" w:hAnsi="Times New Roman"/>
          <w:sz w:val="28"/>
          <w:szCs w:val="28"/>
        </w:rPr>
        <w:footnoteReference w:id="95"/>
      </w:r>
      <w:r>
        <w:rPr>
          <w:rFonts w:ascii="Times New Roman" w:hAnsi="Times New Roman"/>
          <w:sz w:val="28"/>
          <w:szCs w:val="28"/>
        </w:rPr>
        <w:t>.</w:t>
      </w:r>
    </w:p>
    <w:p w:rsidR="00CC4F9F" w:rsidRPr="00D60EB7" w:rsidRDefault="00CC4F9F" w:rsidP="00CC4F9F">
      <w:pPr>
        <w:spacing w:after="0" w:line="360" w:lineRule="auto"/>
        <w:ind w:firstLine="709"/>
        <w:jc w:val="both"/>
        <w:rPr>
          <w:rFonts w:ascii="Times New Roman" w:hAnsi="Times New Roman" w:cs="Times New Roman"/>
          <w:sz w:val="28"/>
          <w:szCs w:val="28"/>
        </w:rPr>
      </w:pPr>
      <w:r w:rsidRPr="00D60EB7">
        <w:rPr>
          <w:rFonts w:ascii="Times New Roman" w:hAnsi="Times New Roman" w:cs="Times New Roman"/>
          <w:sz w:val="28"/>
          <w:szCs w:val="28"/>
        </w:rPr>
        <w:t> В условиях политического плюрализма возникает и действует множество средств массовой информации различной политической направленности, что проявляется в различиях отбора, компоновки, освещения фактов, их объяснения, оценки, комментирования. Таким образом, в основу журналисткой картины мира Франции заложены как принципы политического плюрализма, так и плюрализма медиа</w:t>
      </w:r>
      <w:r w:rsidRPr="00D60EB7">
        <w:rPr>
          <w:rFonts w:ascii="Times New Roman" w:hAnsi="Times New Roman" w:cs="Times New Roman"/>
          <w:sz w:val="28"/>
          <w:szCs w:val="28"/>
          <w:vertAlign w:val="superscript"/>
        </w:rPr>
        <w:footnoteReference w:id="96"/>
      </w:r>
      <w:r w:rsidRPr="00D60EB7">
        <w:rPr>
          <w:rFonts w:ascii="Times New Roman" w:hAnsi="Times New Roman" w:cs="Times New Roman"/>
          <w:sz w:val="28"/>
          <w:szCs w:val="28"/>
        </w:rPr>
        <w:t>.</w:t>
      </w:r>
    </w:p>
    <w:p w:rsidR="00CC4F9F" w:rsidRPr="00D60EB7" w:rsidRDefault="00CC4F9F" w:rsidP="00CC4F9F">
      <w:pPr>
        <w:spacing w:after="0" w:line="360" w:lineRule="auto"/>
        <w:ind w:firstLine="709"/>
        <w:jc w:val="both"/>
        <w:rPr>
          <w:rFonts w:ascii="Times New Roman" w:hAnsi="Times New Roman" w:cs="Times New Roman"/>
          <w:sz w:val="28"/>
          <w:szCs w:val="28"/>
        </w:rPr>
      </w:pPr>
      <w:r w:rsidRPr="00D60EB7">
        <w:rPr>
          <w:rFonts w:ascii="Times New Roman" w:hAnsi="Times New Roman" w:cs="Times New Roman"/>
          <w:sz w:val="28"/>
          <w:szCs w:val="28"/>
        </w:rPr>
        <w:t>Плюрализм СМИ во Франции обеспечивается как их многообразием, так и с помощью независимой редакционной политики медиа, или же диаметрально политически противоположных рычагов давления на СМИ, что позволяет формировать наиболее полную журналистскую картину политического мира. Плюрализм самих СМИ, множественность их функций позволяет им выступать в качестве самостоятельного политического института, реализующего и творящего политику.</w:t>
      </w:r>
    </w:p>
    <w:p w:rsidR="00CC4F9F" w:rsidRPr="00D60EB7" w:rsidRDefault="00CC4F9F" w:rsidP="00CC4F9F">
      <w:pPr>
        <w:spacing w:after="0" w:line="360" w:lineRule="auto"/>
        <w:ind w:firstLine="709"/>
        <w:jc w:val="both"/>
        <w:rPr>
          <w:rFonts w:ascii="Times New Roman" w:hAnsi="Times New Roman" w:cs="Times New Roman"/>
          <w:sz w:val="28"/>
          <w:szCs w:val="28"/>
        </w:rPr>
      </w:pPr>
      <w:r w:rsidRPr="00D60EB7">
        <w:rPr>
          <w:rFonts w:ascii="Times New Roman" w:hAnsi="Times New Roman" w:cs="Times New Roman"/>
          <w:sz w:val="28"/>
          <w:szCs w:val="28"/>
        </w:rPr>
        <w:lastRenderedPageBreak/>
        <w:t xml:space="preserve">Во второй главе нашего исследования мы рассмотрим, какие средства массовой информации Франции работают над созданием политической картины мира, поясним, почему плюралистическая организация медиасегмента во Франции представляет собой отражение конкуренции политических субъектов. Забегая вперед, отметим, что ввиду обширности темы исследования, мы остановились на рассмотрении федеральных средств массовой информации, не затронув в приведенной далее классификации СМИ региональные, так как это выходит за рамки нашей диссертации. </w:t>
      </w:r>
    </w:p>
    <w:p w:rsidR="00CC4F9F" w:rsidRDefault="00CC4F9F" w:rsidP="00CC4F9F">
      <w:pPr>
        <w:spacing w:after="0" w:line="360" w:lineRule="auto"/>
        <w:ind w:firstLine="720"/>
        <w:jc w:val="both"/>
        <w:rPr>
          <w:rFonts w:ascii="Times New Roman" w:hAnsi="Times New Roman" w:cs="Times New Roman"/>
          <w:sz w:val="28"/>
          <w:szCs w:val="28"/>
        </w:rPr>
      </w:pPr>
      <w:r w:rsidRPr="00D60EB7">
        <w:rPr>
          <w:rFonts w:ascii="Times New Roman" w:hAnsi="Times New Roman" w:cs="Times New Roman"/>
          <w:sz w:val="28"/>
          <w:szCs w:val="28"/>
        </w:rPr>
        <w:t>Как мы уже говорили в первой главе нашего исследования, немаловажным компонентом политической картины мира страны является образ власти или политического лидера, который создают средства массовой информации вне зависимости от своих пристрастий. Именно образ</w:t>
      </w:r>
      <w:r>
        <w:rPr>
          <w:rFonts w:ascii="Times New Roman" w:hAnsi="Times New Roman" w:cs="Times New Roman"/>
          <w:sz w:val="28"/>
          <w:szCs w:val="28"/>
        </w:rPr>
        <w:t>,</w:t>
      </w:r>
      <w:r w:rsidRPr="00D60EB7">
        <w:rPr>
          <w:rFonts w:ascii="Times New Roman" w:hAnsi="Times New Roman" w:cs="Times New Roman"/>
          <w:sz w:val="28"/>
          <w:szCs w:val="28"/>
        </w:rPr>
        <w:t xml:space="preserve"> в нашем случае</w:t>
      </w:r>
      <w:r>
        <w:rPr>
          <w:rFonts w:ascii="Times New Roman" w:hAnsi="Times New Roman" w:cs="Times New Roman"/>
          <w:sz w:val="28"/>
          <w:szCs w:val="28"/>
        </w:rPr>
        <w:t>,</w:t>
      </w:r>
      <w:r w:rsidRPr="00D60EB7">
        <w:rPr>
          <w:rFonts w:ascii="Times New Roman" w:hAnsi="Times New Roman" w:cs="Times New Roman"/>
          <w:sz w:val="28"/>
          <w:szCs w:val="28"/>
        </w:rPr>
        <w:t xml:space="preserve"> президента задает тональность всей журналистской картине мира, так как неверным было бы отрицать, что политический лидер является одним из главнейших субъектов политической системы. В ходе нашего исследования мы рассмотрим</w:t>
      </w:r>
      <w:r>
        <w:rPr>
          <w:rFonts w:ascii="Times New Roman" w:hAnsi="Times New Roman" w:cs="Times New Roman"/>
          <w:sz w:val="28"/>
          <w:szCs w:val="28"/>
        </w:rPr>
        <w:t>,</w:t>
      </w:r>
      <w:r w:rsidRPr="00D60EB7">
        <w:rPr>
          <w:rFonts w:ascii="Times New Roman" w:hAnsi="Times New Roman" w:cs="Times New Roman"/>
          <w:sz w:val="28"/>
          <w:szCs w:val="28"/>
        </w:rPr>
        <w:t xml:space="preserve"> как создавались и менялись образы двух лидеров – Николя Саркози и Франсуа Олланда, как те или иные изменения повлияли на вектор журналистской картины мира и в целом на формирование политической картины мира</w:t>
      </w:r>
      <w:r>
        <w:rPr>
          <w:rFonts w:ascii="Times New Roman" w:hAnsi="Times New Roman" w:cs="Times New Roman"/>
          <w:sz w:val="28"/>
          <w:szCs w:val="28"/>
        </w:rPr>
        <w:t xml:space="preserve"> страны</w:t>
      </w:r>
      <w:r w:rsidRPr="00D60EB7">
        <w:rPr>
          <w:rFonts w:ascii="Times New Roman" w:hAnsi="Times New Roman" w:cs="Times New Roman"/>
          <w:sz w:val="28"/>
          <w:szCs w:val="28"/>
        </w:rPr>
        <w:t xml:space="preserve">. </w:t>
      </w:r>
    </w:p>
    <w:p w:rsidR="00CC4F9F" w:rsidRDefault="00CC4F9F" w:rsidP="00CC4F9F">
      <w:pPr>
        <w:spacing w:after="0" w:line="360" w:lineRule="auto"/>
        <w:ind w:firstLine="720"/>
        <w:jc w:val="both"/>
        <w:rPr>
          <w:rFonts w:ascii="Times New Roman" w:hAnsi="Times New Roman" w:cs="Times New Roman"/>
          <w:sz w:val="28"/>
          <w:szCs w:val="28"/>
          <w:lang w:val="ru-RU"/>
        </w:rPr>
      </w:pPr>
      <w:r w:rsidRPr="00D60EB7">
        <w:rPr>
          <w:rFonts w:ascii="Times New Roman" w:hAnsi="Times New Roman" w:cs="Times New Roman"/>
          <w:sz w:val="28"/>
          <w:szCs w:val="28"/>
        </w:rPr>
        <w:t>Мы проанализируем ряд ключевых на наш взгляд публикаций, а также теле</w:t>
      </w:r>
      <w:r>
        <w:rPr>
          <w:rFonts w:ascii="Times New Roman" w:hAnsi="Times New Roman" w:cs="Times New Roman"/>
          <w:sz w:val="28"/>
          <w:szCs w:val="28"/>
        </w:rPr>
        <w:t xml:space="preserve"> и радиоэфиров различных СМИ с </w:t>
      </w:r>
      <w:r w:rsidRPr="00D60EB7">
        <w:rPr>
          <w:rFonts w:ascii="Times New Roman" w:hAnsi="Times New Roman" w:cs="Times New Roman"/>
          <w:sz w:val="28"/>
          <w:szCs w:val="28"/>
        </w:rPr>
        <w:t xml:space="preserve"> разными политическими пристрастиями, что позволит нам, прежде всего, дать наиболее полное представление о взаимовлиянии СМИ как инструментов политического плюрализма, и непосредственно субъектов политической картины мира. Основной задачей в ходе нашего практического исследования будет проследить за динамикой журналистской картины политического мира Франции в период с 2007 по 2015 год. Этот период представляется нам </w:t>
      </w:r>
      <w:r w:rsidRPr="00D60EB7">
        <w:rPr>
          <w:rFonts w:ascii="Times New Roman" w:hAnsi="Times New Roman" w:cs="Times New Roman"/>
          <w:sz w:val="28"/>
          <w:szCs w:val="28"/>
        </w:rPr>
        <w:lastRenderedPageBreak/>
        <w:t>наиболее интересным, поскольку позволяет дать полный образ Николя Саркози, как лидера и президента, и объяснить, почему он потерпел фиаско на выборах 2012 года, а также почему</w:t>
      </w:r>
      <w:r>
        <w:rPr>
          <w:rFonts w:ascii="Times New Roman" w:hAnsi="Times New Roman" w:cs="Times New Roman"/>
          <w:sz w:val="28"/>
          <w:szCs w:val="28"/>
        </w:rPr>
        <w:t>,</w:t>
      </w:r>
      <w:r w:rsidRPr="00D60EB7">
        <w:rPr>
          <w:rFonts w:ascii="Times New Roman" w:hAnsi="Times New Roman" w:cs="Times New Roman"/>
          <w:sz w:val="28"/>
          <w:szCs w:val="28"/>
        </w:rPr>
        <w:t xml:space="preserve"> </w:t>
      </w:r>
      <w:r>
        <w:rPr>
          <w:rFonts w:ascii="Times New Roman" w:hAnsi="Times New Roman" w:cs="Times New Roman"/>
          <w:sz w:val="28"/>
          <w:szCs w:val="28"/>
        </w:rPr>
        <w:t xml:space="preserve">после кардинальной смены политических сил у руля власти, </w:t>
      </w:r>
      <w:r w:rsidRPr="00D60EB7">
        <w:rPr>
          <w:rFonts w:ascii="Times New Roman" w:hAnsi="Times New Roman" w:cs="Times New Roman"/>
          <w:sz w:val="28"/>
          <w:szCs w:val="28"/>
        </w:rPr>
        <w:t>Франсуа Олланд стал самым непопулярным президентом за всю историю Франции после 100 дней своего президентского срока.</w:t>
      </w:r>
    </w:p>
    <w:p w:rsidR="003D376E" w:rsidRDefault="003D376E" w:rsidP="00CC4F9F">
      <w:pPr>
        <w:spacing w:after="0" w:line="360" w:lineRule="auto"/>
        <w:ind w:firstLine="720"/>
        <w:jc w:val="both"/>
        <w:rPr>
          <w:rFonts w:ascii="Times New Roman" w:hAnsi="Times New Roman" w:cs="Times New Roman"/>
          <w:sz w:val="28"/>
          <w:szCs w:val="28"/>
          <w:lang w:val="ru-RU"/>
        </w:rPr>
      </w:pPr>
    </w:p>
    <w:p w:rsidR="003D376E" w:rsidRPr="003D376E" w:rsidRDefault="003D376E" w:rsidP="003D376E">
      <w:pPr>
        <w:pStyle w:val="107"/>
        <w:rPr>
          <w:lang w:val="ru-RU"/>
        </w:rPr>
      </w:pPr>
    </w:p>
    <w:p w:rsidR="00CC4F9F" w:rsidRPr="0026568E" w:rsidRDefault="006D5DF5" w:rsidP="0026568E">
      <w:pPr>
        <w:pStyle w:val="2"/>
        <w:ind w:firstLine="709"/>
        <w:rPr>
          <w:sz w:val="28"/>
        </w:rPr>
      </w:pPr>
      <w:bookmarkStart w:id="12" w:name="_Toc419167215"/>
      <w:r>
        <w:rPr>
          <w:sz w:val="28"/>
          <w:lang w:val="ru-RU"/>
        </w:rPr>
        <w:t>2</w:t>
      </w:r>
      <w:r w:rsidR="00CC4F9F" w:rsidRPr="0026568E">
        <w:rPr>
          <w:sz w:val="28"/>
        </w:rPr>
        <w:t>.1. Медиаинструменты политического плюрализма во Франции</w:t>
      </w:r>
      <w:bookmarkEnd w:id="12"/>
    </w:p>
    <w:p w:rsidR="00CC4F9F" w:rsidRPr="009F758E" w:rsidRDefault="00CC4F9F" w:rsidP="00CC4F9F">
      <w:pPr>
        <w:pStyle w:val="1"/>
        <w:rPr>
          <w:rFonts w:eastAsia="TimesNewRomanPSMT"/>
          <w:sz w:val="32"/>
          <w:szCs w:val="32"/>
        </w:rPr>
      </w:pPr>
    </w:p>
    <w:p w:rsidR="00CC4F9F" w:rsidRPr="00C15A54" w:rsidRDefault="00CC4F9F" w:rsidP="00CC4F9F">
      <w:pPr>
        <w:spacing w:after="0" w:line="360" w:lineRule="auto"/>
        <w:ind w:firstLine="720"/>
        <w:jc w:val="both"/>
        <w:rPr>
          <w:rFonts w:ascii="Times New Roman" w:hAnsi="Times New Roman" w:cs="Times New Roman"/>
          <w:sz w:val="28"/>
          <w:szCs w:val="28"/>
        </w:rPr>
      </w:pPr>
      <w:r w:rsidRPr="00C15A54">
        <w:rPr>
          <w:rFonts w:ascii="Times New Roman" w:hAnsi="Times New Roman" w:cs="Times New Roman"/>
          <w:sz w:val="28"/>
          <w:szCs w:val="28"/>
        </w:rPr>
        <w:t>Важнейшим принципом демократической организации масс-медиа являются плюрализм властей в обществе и плюрализм самих средств массовой информации. Политический плюрализм как основа демократии предполагает многообразие политических взглядов и организаций, свободное участие граждан в политической жизни, конкуренцию между различными политическими силами в борьбе за доступ к власти</w:t>
      </w:r>
      <w:r w:rsidRPr="00864090">
        <w:rPr>
          <w:rFonts w:ascii="Times New Roman" w:hAnsi="Times New Roman" w:cs="Times New Roman"/>
          <w:sz w:val="28"/>
          <w:szCs w:val="28"/>
          <w:vertAlign w:val="superscript"/>
        </w:rPr>
        <w:footnoteReference w:id="97"/>
      </w:r>
      <w:r w:rsidRPr="00C15A54">
        <w:rPr>
          <w:rFonts w:ascii="Times New Roman" w:hAnsi="Times New Roman" w:cs="Times New Roman"/>
          <w:sz w:val="28"/>
          <w:szCs w:val="28"/>
        </w:rPr>
        <w:t>. Необходимыми условиями для существования политического плюрализма являются свобода слова и свобода СМИ, многопартийная система, политическая оппозиция, свободные выборы, парламентаризм, независимые от государства общественные организации</w:t>
      </w:r>
      <w:r w:rsidRPr="00C15A54">
        <w:rPr>
          <w:rFonts w:ascii="Times New Roman" w:hAnsi="Times New Roman" w:cs="Times New Roman"/>
          <w:sz w:val="28"/>
          <w:szCs w:val="28"/>
          <w:vertAlign w:val="superscript"/>
        </w:rPr>
        <w:footnoteReference w:id="98"/>
      </w:r>
      <w:r w:rsidRPr="00C15A54">
        <w:rPr>
          <w:rFonts w:ascii="Times New Roman" w:hAnsi="Times New Roman" w:cs="Times New Roman"/>
          <w:sz w:val="28"/>
          <w:szCs w:val="28"/>
        </w:rPr>
        <w:t>.</w:t>
      </w:r>
    </w:p>
    <w:p w:rsidR="00CC4F9F" w:rsidRPr="00C15A54" w:rsidRDefault="00CC4F9F" w:rsidP="00CC4F9F">
      <w:pPr>
        <w:spacing w:after="0" w:line="360" w:lineRule="auto"/>
        <w:ind w:firstLine="720"/>
        <w:jc w:val="both"/>
        <w:rPr>
          <w:rFonts w:ascii="Times New Roman" w:hAnsi="Times New Roman" w:cs="Times New Roman"/>
          <w:sz w:val="28"/>
          <w:szCs w:val="28"/>
        </w:rPr>
      </w:pPr>
      <w:r w:rsidRPr="00C15A54">
        <w:rPr>
          <w:rFonts w:ascii="Times New Roman" w:hAnsi="Times New Roman" w:cs="Times New Roman"/>
          <w:sz w:val="28"/>
          <w:szCs w:val="28"/>
        </w:rPr>
        <w:t xml:space="preserve">Политическая система изначально, по определению, несёт в себе черты плюралистичности. В каждой конкретной стране её степень варьируется. Однако бесполезно отрицать, что демократия нуждается в плюрализме. </w:t>
      </w:r>
      <w:r w:rsidRPr="00C15A54">
        <w:rPr>
          <w:rFonts w:ascii="Times New Roman" w:hAnsi="Times New Roman" w:cs="Times New Roman"/>
          <w:sz w:val="28"/>
          <w:szCs w:val="28"/>
        </w:rPr>
        <w:lastRenderedPageBreak/>
        <w:t>Политический плюрализм ярче всего проявляется в многопартийности, которая является одним из основных признаков демократического общества.</w:t>
      </w:r>
    </w:p>
    <w:p w:rsidR="00CC4F9F" w:rsidRPr="00C15A54" w:rsidRDefault="00CC4F9F" w:rsidP="00CC4F9F">
      <w:pPr>
        <w:spacing w:after="0" w:line="360" w:lineRule="auto"/>
        <w:ind w:firstLine="720"/>
        <w:jc w:val="both"/>
        <w:rPr>
          <w:rFonts w:ascii="Times New Roman" w:hAnsi="Times New Roman" w:cs="Times New Roman"/>
          <w:sz w:val="28"/>
          <w:szCs w:val="28"/>
        </w:rPr>
      </w:pPr>
      <w:r w:rsidRPr="00C15A54">
        <w:rPr>
          <w:rFonts w:ascii="Times New Roman" w:hAnsi="Times New Roman" w:cs="Times New Roman"/>
          <w:sz w:val="28"/>
          <w:szCs w:val="28"/>
        </w:rPr>
        <w:t>Многопартийность – это выработанная человеческой цивилизацией форма общественного управления, при которой борьба нескольких политических партий за государственную власть выступает как механизм использования расхождения интересов и разномыслия в целях общественного про</w:t>
      </w:r>
      <w:r>
        <w:rPr>
          <w:rFonts w:ascii="Times New Roman" w:hAnsi="Times New Roman" w:cs="Times New Roman"/>
          <w:sz w:val="28"/>
          <w:szCs w:val="28"/>
        </w:rPr>
        <w:t>гресса</w:t>
      </w:r>
      <w:r w:rsidRPr="00126680">
        <w:rPr>
          <w:rFonts w:ascii="Times New Roman" w:hAnsi="Times New Roman" w:cs="Times New Roman"/>
          <w:sz w:val="28"/>
          <w:szCs w:val="28"/>
          <w:vertAlign w:val="superscript"/>
        </w:rPr>
        <w:footnoteReference w:id="99"/>
      </w:r>
      <w:r w:rsidRPr="00C15A54">
        <w:rPr>
          <w:rFonts w:ascii="Times New Roman" w:hAnsi="Times New Roman" w:cs="Times New Roman"/>
          <w:sz w:val="28"/>
          <w:szCs w:val="28"/>
        </w:rPr>
        <w:t>.</w:t>
      </w:r>
    </w:p>
    <w:p w:rsidR="00CC4F9F" w:rsidRPr="00C15A54" w:rsidRDefault="00CC4F9F" w:rsidP="00CC4F9F">
      <w:pPr>
        <w:spacing w:after="0" w:line="360" w:lineRule="auto"/>
        <w:ind w:firstLine="720"/>
        <w:jc w:val="both"/>
        <w:rPr>
          <w:rFonts w:ascii="Times New Roman" w:hAnsi="Times New Roman" w:cs="Times New Roman"/>
          <w:sz w:val="28"/>
          <w:szCs w:val="28"/>
        </w:rPr>
      </w:pPr>
      <w:r w:rsidRPr="00C15A54">
        <w:rPr>
          <w:rFonts w:ascii="Times New Roman" w:hAnsi="Times New Roman" w:cs="Times New Roman"/>
          <w:sz w:val="28"/>
          <w:szCs w:val="28"/>
        </w:rPr>
        <w:t>Степень конкуренции политических субъектов напрямую влияет на расширение медиапространства и развитие плюрализма СМИ. Как отмечает теоретик В. А. Сидоров, функционирующая в соответствии со своим родовым предназначением журналистика уже есть демократия, или информационное обеспечение демократии»</w:t>
      </w:r>
      <w:r w:rsidRPr="0075550A">
        <w:rPr>
          <w:rFonts w:ascii="Times New Roman" w:hAnsi="Times New Roman" w:cs="Times New Roman"/>
          <w:sz w:val="28"/>
          <w:szCs w:val="28"/>
          <w:vertAlign w:val="superscript"/>
        </w:rPr>
        <w:footnoteReference w:id="100"/>
      </w:r>
      <w:r w:rsidR="0075550A">
        <w:rPr>
          <w:rFonts w:ascii="Times New Roman" w:hAnsi="Times New Roman" w:cs="Times New Roman"/>
          <w:sz w:val="28"/>
          <w:szCs w:val="28"/>
          <w:lang w:val="ru-RU"/>
        </w:rPr>
        <w:t>.</w:t>
      </w:r>
      <w:r w:rsidRPr="00C15A54">
        <w:rPr>
          <w:rFonts w:ascii="Times New Roman" w:hAnsi="Times New Roman" w:cs="Times New Roman"/>
          <w:sz w:val="28"/>
          <w:szCs w:val="28"/>
        </w:rPr>
        <w:t xml:space="preserve"> В этой связи средства массовой информации становятся и инструментом и отчасти гарантом политического плюрализма.</w:t>
      </w:r>
    </w:p>
    <w:p w:rsidR="00CC4F9F" w:rsidRDefault="00CC4F9F" w:rsidP="00CC4F9F">
      <w:pPr>
        <w:spacing w:after="0" w:line="360" w:lineRule="auto"/>
        <w:ind w:firstLine="720"/>
        <w:jc w:val="both"/>
        <w:rPr>
          <w:rFonts w:ascii="Times New Roman" w:hAnsi="Times New Roman"/>
          <w:sz w:val="28"/>
          <w:szCs w:val="28"/>
        </w:rPr>
      </w:pPr>
      <w:r>
        <w:rPr>
          <w:rFonts w:ascii="Times New Roman" w:hAnsi="Times New Roman"/>
          <w:sz w:val="28"/>
          <w:szCs w:val="28"/>
        </w:rPr>
        <w:t>Исследователи медиасистем Д. Хэллин и П. Манчини предложили выделить три основных модели взаимодейств</w:t>
      </w:r>
      <w:r w:rsidR="00864090">
        <w:rPr>
          <w:rFonts w:ascii="Times New Roman" w:hAnsi="Times New Roman"/>
          <w:sz w:val="28"/>
          <w:szCs w:val="28"/>
        </w:rPr>
        <w:t xml:space="preserve">ия средств массовой информации </w:t>
      </w:r>
      <w:r>
        <w:rPr>
          <w:rFonts w:ascii="Times New Roman" w:hAnsi="Times New Roman"/>
          <w:sz w:val="28"/>
          <w:szCs w:val="28"/>
        </w:rPr>
        <w:t xml:space="preserve"> политическими акторами</w:t>
      </w:r>
      <w:r>
        <w:rPr>
          <w:rStyle w:val="ad"/>
          <w:rFonts w:ascii="Times New Roman" w:hAnsi="Times New Roman"/>
          <w:sz w:val="28"/>
          <w:szCs w:val="28"/>
        </w:rPr>
        <w:footnoteReference w:id="101"/>
      </w:r>
      <w:r>
        <w:rPr>
          <w:rFonts w:ascii="Times New Roman" w:hAnsi="Times New Roman"/>
          <w:sz w:val="28"/>
          <w:szCs w:val="28"/>
        </w:rPr>
        <w:t>:</w:t>
      </w:r>
    </w:p>
    <w:p w:rsidR="00CC4F9F" w:rsidRDefault="00CC4F9F" w:rsidP="00CC4F9F">
      <w:pPr>
        <w:spacing w:after="0" w:line="360" w:lineRule="auto"/>
        <w:ind w:firstLine="720"/>
        <w:jc w:val="both"/>
        <w:rPr>
          <w:rFonts w:ascii="Times New Roman" w:hAnsi="Times New Roman"/>
          <w:sz w:val="28"/>
          <w:szCs w:val="28"/>
        </w:rPr>
      </w:pPr>
      <w:r>
        <w:rPr>
          <w:rFonts w:ascii="Times New Roman" w:hAnsi="Times New Roman"/>
          <w:sz w:val="28"/>
          <w:szCs w:val="28"/>
        </w:rPr>
        <w:t>- либеральная модель, при которой правительство страны соблюдает дистанцию, тогда как степень политического влияния оказывает непосредственно медиарынок – то есть владельцы, аудитория и реклама;</w:t>
      </w:r>
    </w:p>
    <w:p w:rsidR="00CC4F9F" w:rsidRDefault="00CC4F9F" w:rsidP="00CC4F9F">
      <w:pPr>
        <w:spacing w:after="0" w:line="360" w:lineRule="auto"/>
        <w:ind w:firstLine="720"/>
        <w:jc w:val="both"/>
        <w:rPr>
          <w:rFonts w:ascii="Times New Roman" w:hAnsi="Times New Roman"/>
          <w:sz w:val="28"/>
          <w:szCs w:val="28"/>
        </w:rPr>
      </w:pPr>
      <w:r>
        <w:rPr>
          <w:rFonts w:ascii="Times New Roman" w:hAnsi="Times New Roman"/>
          <w:sz w:val="28"/>
          <w:szCs w:val="28"/>
        </w:rPr>
        <w:t>- «демократическая корпоратская модель», при которой правительство может вмешиваться в дела медиарынка, что обеспечивает справедливость доступа и качество политической информации</w:t>
      </w:r>
    </w:p>
    <w:p w:rsidR="00CC4F9F" w:rsidRDefault="00CC4F9F" w:rsidP="00CC4F9F">
      <w:pPr>
        <w:spacing w:after="0" w:line="360" w:lineRule="auto"/>
        <w:ind w:firstLine="720"/>
        <w:jc w:val="both"/>
        <w:rPr>
          <w:rFonts w:ascii="Times New Roman" w:hAnsi="Times New Roman"/>
          <w:sz w:val="28"/>
          <w:szCs w:val="28"/>
        </w:rPr>
      </w:pPr>
      <w:r>
        <w:rPr>
          <w:rFonts w:ascii="Times New Roman" w:hAnsi="Times New Roman"/>
          <w:sz w:val="28"/>
          <w:szCs w:val="28"/>
        </w:rPr>
        <w:lastRenderedPageBreak/>
        <w:t>- наконец, третья модель – это модель «конкурентного параллелизма», которая как раз, как позже мы поясним, преобладает во Франции. При этой модели конкурирующие политические партии поддерживают достаточно тесные связи с определенными СМИ, а те в свою очередь, минуя необходимость беспристрастного освещения событий, создают определенную картину политической реальности</w:t>
      </w:r>
      <w:r>
        <w:rPr>
          <w:rStyle w:val="ad"/>
          <w:rFonts w:ascii="Times New Roman" w:hAnsi="Times New Roman"/>
          <w:sz w:val="28"/>
          <w:szCs w:val="28"/>
        </w:rPr>
        <w:footnoteReference w:id="102"/>
      </w:r>
      <w:r>
        <w:rPr>
          <w:rFonts w:ascii="Times New Roman" w:hAnsi="Times New Roman"/>
          <w:sz w:val="28"/>
          <w:szCs w:val="28"/>
        </w:rPr>
        <w:t>.</w:t>
      </w:r>
    </w:p>
    <w:p w:rsidR="00CC4F9F" w:rsidRPr="00CC4F9F" w:rsidRDefault="00CC4F9F" w:rsidP="00CC4F9F">
      <w:pPr>
        <w:spacing w:after="0" w:line="360" w:lineRule="auto"/>
        <w:ind w:firstLine="720"/>
        <w:jc w:val="both"/>
        <w:rPr>
          <w:rFonts w:ascii="Times New Roman" w:hAnsi="Times New Roman"/>
          <w:sz w:val="28"/>
          <w:szCs w:val="28"/>
        </w:rPr>
      </w:pPr>
      <w:r>
        <w:rPr>
          <w:rFonts w:ascii="Times New Roman" w:eastAsia="Calibri" w:hAnsi="Times New Roman" w:cs="Times New Roman"/>
          <w:sz w:val="28"/>
        </w:rPr>
        <w:t>С</w:t>
      </w:r>
      <w:r w:rsidRPr="00450180">
        <w:rPr>
          <w:rFonts w:ascii="Times New Roman" w:eastAsia="Calibri" w:hAnsi="Times New Roman" w:cs="Times New Roman"/>
          <w:sz w:val="28"/>
        </w:rPr>
        <w:t xml:space="preserve">разу стоит отметить, что несмотря на разнообразие политических движений, политическая жизнь Франции продиктована решениями в основном двух партий, расположенных на противоположных полюсах политического спектра.  Французские исследователи называют сформировавшуюся в </w:t>
      </w:r>
      <w:r>
        <w:rPr>
          <w:rFonts w:ascii="Times New Roman" w:eastAsia="Calibri" w:hAnsi="Times New Roman" w:cs="Times New Roman"/>
          <w:sz w:val="28"/>
        </w:rPr>
        <w:t xml:space="preserve">их стране модель «bipartisme»  </w:t>
      </w:r>
      <w:r>
        <w:rPr>
          <w:rFonts w:ascii="Cambria Math" w:eastAsia="Calibri" w:hAnsi="Cambria Math" w:cs="Cambria Math"/>
          <w:sz w:val="28"/>
        </w:rPr>
        <w:t xml:space="preserve">– </w:t>
      </w:r>
      <w:r w:rsidRPr="00450180">
        <w:rPr>
          <w:rFonts w:ascii="Times New Roman" w:eastAsia="Calibri" w:hAnsi="Times New Roman" w:cs="Times New Roman"/>
          <w:sz w:val="28"/>
        </w:rPr>
        <w:t>то есть би-партийность, когда из всех партий, представленных в политическом спектре, только две выделяются больше остальных</w:t>
      </w:r>
      <w:r>
        <w:rPr>
          <w:rStyle w:val="ad"/>
          <w:rFonts w:ascii="Times New Roman" w:eastAsia="Calibri" w:hAnsi="Times New Roman" w:cs="Times New Roman"/>
          <w:sz w:val="28"/>
        </w:rPr>
        <w:footnoteReference w:id="103"/>
      </w:r>
      <w:r w:rsidRPr="00450180">
        <w:rPr>
          <w:rFonts w:ascii="Times New Roman" w:eastAsia="Calibri" w:hAnsi="Times New Roman" w:cs="Times New Roman"/>
          <w:sz w:val="28"/>
        </w:rPr>
        <w:t xml:space="preserve">. Как нетрудно догадаться, одна из </w:t>
      </w:r>
      <w:r w:rsidRPr="00CC4F9F">
        <w:rPr>
          <w:rFonts w:ascii="Times New Roman" w:eastAsia="Calibri" w:hAnsi="Times New Roman" w:cs="Times New Roman"/>
          <w:sz w:val="28"/>
          <w:szCs w:val="28"/>
        </w:rPr>
        <w:t>них относится к «левым», а другая к «правым».</w:t>
      </w:r>
    </w:p>
    <w:p w:rsidR="00E71CDD" w:rsidRDefault="00CC4F9F" w:rsidP="00CC4F9F">
      <w:pPr>
        <w:pStyle w:val="a5"/>
        <w:spacing w:line="360" w:lineRule="auto"/>
        <w:ind w:firstLine="720"/>
        <w:jc w:val="both"/>
        <w:rPr>
          <w:sz w:val="28"/>
          <w:szCs w:val="28"/>
        </w:rPr>
      </w:pPr>
      <w:r w:rsidRPr="00CC4F9F">
        <w:rPr>
          <w:sz w:val="28"/>
          <w:szCs w:val="28"/>
        </w:rPr>
        <w:t>Термины «правые» и «левые» впервые появились как раз во Франции. В Национальном собрании во времена Великой Французской революции об</w:t>
      </w:r>
      <w:r w:rsidR="00DA268C">
        <w:rPr>
          <w:sz w:val="28"/>
          <w:szCs w:val="28"/>
        </w:rPr>
        <w:softHyphen/>
      </w:r>
      <w:r w:rsidRPr="00CC4F9F">
        <w:rPr>
          <w:sz w:val="28"/>
          <w:szCs w:val="28"/>
        </w:rPr>
        <w:t>разовались три четких направления: справа сидели фельяны – сторонники конституционной монархии, в центре сидели жирондисты – умеренные сто</w:t>
      </w:r>
      <w:r w:rsidR="00DA268C">
        <w:rPr>
          <w:sz w:val="28"/>
          <w:szCs w:val="28"/>
        </w:rPr>
        <w:softHyphen/>
      </w:r>
      <w:r w:rsidRPr="00CC4F9F">
        <w:rPr>
          <w:sz w:val="28"/>
          <w:szCs w:val="28"/>
        </w:rPr>
        <w:t>ронники республики; слева сидели якобинцы, выступавшие за радикальные преобразования. Таким образом, изначально правыми называли тех, кто же</w:t>
      </w:r>
      <w:r w:rsidR="00DA268C">
        <w:rPr>
          <w:sz w:val="28"/>
          <w:szCs w:val="28"/>
        </w:rPr>
        <w:softHyphen/>
      </w:r>
      <w:r w:rsidRPr="00CC4F9F">
        <w:rPr>
          <w:sz w:val="28"/>
          <w:szCs w:val="28"/>
        </w:rPr>
        <w:t>лает сохранить существующее положение (консерваторов), а левыми – тех, кто выступал за перемены (радикалов).</w:t>
      </w:r>
      <w:r w:rsidR="00E71CDD">
        <w:rPr>
          <w:sz w:val="28"/>
          <w:szCs w:val="28"/>
        </w:rPr>
        <w:t xml:space="preserve"> </w:t>
      </w:r>
    </w:p>
    <w:p w:rsidR="00CC4F9F" w:rsidRPr="00CC4F9F" w:rsidRDefault="00CC4F9F" w:rsidP="00CC4F9F">
      <w:pPr>
        <w:pStyle w:val="a5"/>
        <w:spacing w:line="360" w:lineRule="auto"/>
        <w:ind w:firstLine="720"/>
        <w:jc w:val="both"/>
        <w:rPr>
          <w:sz w:val="28"/>
          <w:szCs w:val="28"/>
        </w:rPr>
      </w:pPr>
      <w:r w:rsidRPr="00CC4F9F">
        <w:rPr>
          <w:sz w:val="28"/>
          <w:szCs w:val="28"/>
        </w:rPr>
        <w:lastRenderedPageBreak/>
        <w:t>Во Франции по-прежнему сохраняется такая модель политического спектра</w:t>
      </w:r>
      <w:r w:rsidRPr="00CC4F9F">
        <w:rPr>
          <w:rStyle w:val="ad"/>
          <w:sz w:val="28"/>
          <w:szCs w:val="28"/>
        </w:rPr>
        <w:footnoteReference w:id="104"/>
      </w:r>
      <w:r w:rsidRPr="00CC4F9F">
        <w:rPr>
          <w:sz w:val="28"/>
          <w:szCs w:val="28"/>
        </w:rPr>
        <w:t>. У власти сейчас «левая» партия PS – Partie Socialiste («Партия с</w:t>
      </w:r>
      <w:r w:rsidRPr="00CC4F9F">
        <w:rPr>
          <w:sz w:val="28"/>
          <w:szCs w:val="28"/>
        </w:rPr>
        <w:t>о</w:t>
      </w:r>
      <w:r w:rsidRPr="00CC4F9F">
        <w:rPr>
          <w:sz w:val="28"/>
          <w:szCs w:val="28"/>
        </w:rPr>
        <w:t>ци</w:t>
      </w:r>
      <w:r w:rsidR="00DA268C">
        <w:rPr>
          <w:sz w:val="28"/>
          <w:szCs w:val="28"/>
        </w:rPr>
        <w:softHyphen/>
      </w:r>
      <w:r w:rsidRPr="00CC4F9F">
        <w:rPr>
          <w:sz w:val="28"/>
          <w:szCs w:val="28"/>
        </w:rPr>
        <w:t xml:space="preserve">алистов») во главе с </w:t>
      </w:r>
      <w:proofErr w:type="gramStart"/>
      <w:r w:rsidRPr="00CC4F9F">
        <w:rPr>
          <w:sz w:val="28"/>
          <w:szCs w:val="28"/>
        </w:rPr>
        <w:t>Жан-Кристофом</w:t>
      </w:r>
      <w:proofErr w:type="gramEnd"/>
      <w:r w:rsidRPr="00CC4F9F">
        <w:rPr>
          <w:sz w:val="28"/>
          <w:szCs w:val="28"/>
        </w:rPr>
        <w:t xml:space="preserve"> Камбаделисом. Это партия дей</w:t>
      </w:r>
      <w:r w:rsidR="00DA268C">
        <w:rPr>
          <w:sz w:val="28"/>
          <w:szCs w:val="28"/>
        </w:rPr>
        <w:softHyphen/>
      </w:r>
      <w:r w:rsidRPr="00CC4F9F">
        <w:rPr>
          <w:sz w:val="28"/>
          <w:szCs w:val="28"/>
        </w:rPr>
        <w:t xml:space="preserve">ствующего президента Франции Франсуа Олланда. Также в «левом» крыле  –  PCF – Partie communiste française («Французская коммунистическая партия») во главе с Пьером Лораном и </w:t>
      </w:r>
      <w:r w:rsidRPr="00CC4F9F">
        <w:rPr>
          <w:sz w:val="28"/>
          <w:szCs w:val="28"/>
          <w:lang w:val="en-US"/>
        </w:rPr>
        <w:t>Partie</w:t>
      </w:r>
      <w:r w:rsidRPr="00CC4F9F">
        <w:rPr>
          <w:sz w:val="28"/>
          <w:szCs w:val="28"/>
        </w:rPr>
        <w:t xml:space="preserve"> </w:t>
      </w:r>
      <w:r w:rsidRPr="00CC4F9F">
        <w:rPr>
          <w:sz w:val="28"/>
          <w:szCs w:val="28"/>
          <w:lang w:val="en-US"/>
        </w:rPr>
        <w:t>de</w:t>
      </w:r>
      <w:r w:rsidRPr="00CC4F9F">
        <w:rPr>
          <w:sz w:val="28"/>
          <w:szCs w:val="28"/>
        </w:rPr>
        <w:t xml:space="preserve"> </w:t>
      </w:r>
      <w:r w:rsidRPr="00CC4F9F">
        <w:rPr>
          <w:sz w:val="28"/>
          <w:szCs w:val="28"/>
          <w:lang w:val="en-US"/>
        </w:rPr>
        <w:t>gauche</w:t>
      </w:r>
      <w:r w:rsidRPr="00CC4F9F">
        <w:rPr>
          <w:sz w:val="28"/>
          <w:szCs w:val="28"/>
        </w:rPr>
        <w:t xml:space="preserve"> («Левая партия»), во главе с </w:t>
      </w:r>
      <w:proofErr w:type="gramStart"/>
      <w:r w:rsidRPr="00CC4F9F">
        <w:rPr>
          <w:sz w:val="28"/>
          <w:szCs w:val="28"/>
        </w:rPr>
        <w:t>Жан-Люком</w:t>
      </w:r>
      <w:proofErr w:type="gramEnd"/>
      <w:r w:rsidRPr="00CC4F9F">
        <w:rPr>
          <w:sz w:val="28"/>
          <w:szCs w:val="28"/>
        </w:rPr>
        <w:t xml:space="preserve"> Мелоншоном. Активность в «левом» фланге проявляет также партия «зеленых» – </w:t>
      </w:r>
      <w:r w:rsidRPr="00CC4F9F">
        <w:rPr>
          <w:sz w:val="28"/>
          <w:szCs w:val="28"/>
          <w:lang w:val="en-US"/>
        </w:rPr>
        <w:t>Les</w:t>
      </w:r>
      <w:r w:rsidRPr="00CC4F9F">
        <w:rPr>
          <w:sz w:val="28"/>
          <w:szCs w:val="28"/>
        </w:rPr>
        <w:t xml:space="preserve"> </w:t>
      </w:r>
      <w:r w:rsidRPr="00CC4F9F">
        <w:rPr>
          <w:sz w:val="28"/>
          <w:szCs w:val="28"/>
          <w:lang w:val="en-US"/>
        </w:rPr>
        <w:t>Verts</w:t>
      </w:r>
      <w:r w:rsidRPr="00CC4F9F">
        <w:rPr>
          <w:sz w:val="28"/>
          <w:szCs w:val="28"/>
        </w:rPr>
        <w:t xml:space="preserve"> – во главе с Сесиль Дюфло, которые, однако, нередко поддерживают и правых консерваторов.</w:t>
      </w:r>
    </w:p>
    <w:p w:rsidR="00CC4F9F" w:rsidRPr="00CC4F9F" w:rsidRDefault="00CC4F9F" w:rsidP="00CC4F9F">
      <w:pPr>
        <w:pStyle w:val="a5"/>
        <w:spacing w:line="360" w:lineRule="auto"/>
        <w:ind w:firstLine="720"/>
        <w:jc w:val="both"/>
        <w:rPr>
          <w:sz w:val="28"/>
          <w:szCs w:val="28"/>
        </w:rPr>
      </w:pPr>
      <w:r w:rsidRPr="00CC4F9F">
        <w:rPr>
          <w:sz w:val="28"/>
          <w:szCs w:val="28"/>
        </w:rPr>
        <w:t>Им противопоставлены партии «правого» толка – консерваторы и националисты. Так, у «правого руля» стоит партия UMP – Union pour mouvement populaire («Союз за народное движение»), которую вновь с 2014 года после непродолжительного отсутствия в политическом поле Франции возглавил экс-президент Николя Саркози. С недавнего времени особенно ак</w:t>
      </w:r>
      <w:r w:rsidR="00DA268C">
        <w:rPr>
          <w:sz w:val="28"/>
          <w:szCs w:val="28"/>
        </w:rPr>
        <w:softHyphen/>
      </w:r>
      <w:r w:rsidRPr="00CC4F9F">
        <w:rPr>
          <w:sz w:val="28"/>
          <w:szCs w:val="28"/>
        </w:rPr>
        <w:t xml:space="preserve">тивным во Франции стал ультраправый </w:t>
      </w:r>
      <w:r w:rsidRPr="00CC4F9F">
        <w:rPr>
          <w:sz w:val="28"/>
          <w:szCs w:val="28"/>
          <w:lang w:val="en-US"/>
        </w:rPr>
        <w:t>FN</w:t>
      </w:r>
      <w:r w:rsidRPr="00CC4F9F">
        <w:rPr>
          <w:sz w:val="28"/>
          <w:szCs w:val="28"/>
        </w:rPr>
        <w:t xml:space="preserve"> – </w:t>
      </w:r>
      <w:r w:rsidRPr="00CC4F9F">
        <w:rPr>
          <w:sz w:val="28"/>
          <w:szCs w:val="28"/>
          <w:lang w:val="en-US"/>
        </w:rPr>
        <w:t>Fr</w:t>
      </w:r>
      <w:r w:rsidRPr="00CC4F9F">
        <w:rPr>
          <w:sz w:val="28"/>
          <w:szCs w:val="28"/>
          <w:lang w:val="fr-FR"/>
        </w:rPr>
        <w:t>ont</w:t>
      </w:r>
      <w:r w:rsidRPr="00CC4F9F">
        <w:rPr>
          <w:sz w:val="28"/>
          <w:szCs w:val="28"/>
        </w:rPr>
        <w:t xml:space="preserve"> </w:t>
      </w:r>
      <w:r w:rsidRPr="00CC4F9F">
        <w:rPr>
          <w:sz w:val="28"/>
          <w:szCs w:val="28"/>
          <w:lang w:val="fr-FR"/>
        </w:rPr>
        <w:t>N</w:t>
      </w:r>
      <w:r w:rsidRPr="00CC4F9F">
        <w:rPr>
          <w:sz w:val="28"/>
          <w:szCs w:val="28"/>
          <w:lang w:val="en-US"/>
        </w:rPr>
        <w:t>ational</w:t>
      </w:r>
      <w:r w:rsidRPr="00CC4F9F">
        <w:rPr>
          <w:sz w:val="28"/>
          <w:szCs w:val="28"/>
        </w:rPr>
        <w:t xml:space="preserve"> («Национальный фронт») во главе с Марин Ле Пен. Партия была основана её отцом  Жан-Мари Ле Пеном, однако после поражения отца на выборах 2007 года, дочь взяла бразды правления в свои руки. В 2012 году она выдвинула свою канди</w:t>
      </w:r>
      <w:r w:rsidR="00DA268C">
        <w:rPr>
          <w:sz w:val="28"/>
          <w:szCs w:val="28"/>
        </w:rPr>
        <w:softHyphen/>
      </w:r>
      <w:r w:rsidRPr="00CC4F9F">
        <w:rPr>
          <w:sz w:val="28"/>
          <w:szCs w:val="28"/>
        </w:rPr>
        <w:t>датуру на должность президента Франции, наряду с другими кандидатами, среди которых были Николя  Саркози и социалист Франсуа Олланд, а также руководитель центристской партии MoDem – Le Mouvement Democrate («Де</w:t>
      </w:r>
      <w:r w:rsidR="00DA268C">
        <w:rPr>
          <w:sz w:val="28"/>
          <w:szCs w:val="28"/>
        </w:rPr>
        <w:softHyphen/>
      </w:r>
      <w:r w:rsidRPr="00CC4F9F">
        <w:rPr>
          <w:sz w:val="28"/>
          <w:szCs w:val="28"/>
        </w:rPr>
        <w:t xml:space="preserve">мократическое движение») Франсуа Байру. Кстати, партию </w:t>
      </w:r>
      <w:r w:rsidRPr="00CC4F9F">
        <w:rPr>
          <w:sz w:val="28"/>
          <w:szCs w:val="28"/>
          <w:lang w:val="en-US"/>
        </w:rPr>
        <w:t>MoDem</w:t>
      </w:r>
      <w:r w:rsidRPr="00CC4F9F">
        <w:rPr>
          <w:sz w:val="28"/>
          <w:szCs w:val="28"/>
        </w:rPr>
        <w:t>, пожа</w:t>
      </w:r>
      <w:r w:rsidR="00DA268C">
        <w:rPr>
          <w:sz w:val="28"/>
          <w:szCs w:val="28"/>
        </w:rPr>
        <w:softHyphen/>
      </w:r>
      <w:r w:rsidRPr="00CC4F9F">
        <w:rPr>
          <w:sz w:val="28"/>
          <w:szCs w:val="28"/>
        </w:rPr>
        <w:t>луй, можно считать единственной серьезной центристской партией, так как партия «Новый Центр» примкнула к рядам «просаркози».</w:t>
      </w:r>
    </w:p>
    <w:p w:rsidR="00CC4F9F" w:rsidRPr="00CC4F9F" w:rsidRDefault="00CC4F9F" w:rsidP="00CC4F9F">
      <w:pPr>
        <w:pStyle w:val="a5"/>
        <w:spacing w:line="360" w:lineRule="auto"/>
        <w:ind w:firstLine="720"/>
        <w:jc w:val="both"/>
        <w:rPr>
          <w:sz w:val="28"/>
          <w:szCs w:val="28"/>
        </w:rPr>
      </w:pPr>
      <w:r w:rsidRPr="00CC4F9F">
        <w:rPr>
          <w:sz w:val="28"/>
          <w:szCs w:val="28"/>
        </w:rPr>
        <w:lastRenderedPageBreak/>
        <w:t>Итак, мы тезисно познакомились с субъектами политической картины мира Франции. Теперь стоит обратить внимание на инструменты, которыми эти субъекты пользуются для формирования собственного имиджа и получе</w:t>
      </w:r>
      <w:r w:rsidR="00DA268C">
        <w:rPr>
          <w:sz w:val="28"/>
          <w:szCs w:val="28"/>
        </w:rPr>
        <w:softHyphen/>
      </w:r>
      <w:r w:rsidRPr="00CC4F9F">
        <w:rPr>
          <w:sz w:val="28"/>
          <w:szCs w:val="28"/>
        </w:rPr>
        <w:t xml:space="preserve">ния поддержки электората. Каждая партия во Франции, зная, что СМИ </w:t>
      </w:r>
      <w:proofErr w:type="gramStart"/>
      <w:r w:rsidRPr="00CC4F9F">
        <w:rPr>
          <w:sz w:val="28"/>
          <w:szCs w:val="28"/>
        </w:rPr>
        <w:t>–в</w:t>
      </w:r>
      <w:proofErr w:type="gramEnd"/>
      <w:r w:rsidRPr="00CC4F9F">
        <w:rPr>
          <w:sz w:val="28"/>
          <w:szCs w:val="28"/>
        </w:rPr>
        <w:t>аж</w:t>
      </w:r>
      <w:r w:rsidR="00DA268C">
        <w:rPr>
          <w:sz w:val="28"/>
          <w:szCs w:val="28"/>
        </w:rPr>
        <w:softHyphen/>
      </w:r>
      <w:r w:rsidRPr="00CC4F9F">
        <w:rPr>
          <w:sz w:val="28"/>
          <w:szCs w:val="28"/>
        </w:rPr>
        <w:t>ный инструмент манипулирования массовым сознанием,  старается зару</w:t>
      </w:r>
      <w:r w:rsidR="00DA268C">
        <w:rPr>
          <w:sz w:val="28"/>
          <w:szCs w:val="28"/>
        </w:rPr>
        <w:softHyphen/>
      </w:r>
      <w:r w:rsidRPr="00CC4F9F">
        <w:rPr>
          <w:sz w:val="28"/>
          <w:szCs w:val="28"/>
        </w:rPr>
        <w:t xml:space="preserve">читься поддержкой медиа-групп и вооружиться собственными печатными изданиями, радио или телеканалами. </w:t>
      </w:r>
    </w:p>
    <w:p w:rsidR="00CC4F9F" w:rsidRPr="00CC4F9F" w:rsidRDefault="00CC4F9F" w:rsidP="00CC4F9F">
      <w:pPr>
        <w:pStyle w:val="a5"/>
        <w:spacing w:line="360" w:lineRule="auto"/>
        <w:ind w:firstLine="720"/>
        <w:jc w:val="both"/>
        <w:rPr>
          <w:sz w:val="28"/>
          <w:szCs w:val="28"/>
        </w:rPr>
      </w:pPr>
      <w:r w:rsidRPr="00CC4F9F">
        <w:rPr>
          <w:sz w:val="28"/>
          <w:szCs w:val="28"/>
        </w:rPr>
        <w:t>Способность средств массовой информации оказывать определенное влияние на сознание аудитории обусловлена их фактической возможностью «контролировать шлюзы» коммуникации с обществом. Именно СМИ ре</w:t>
      </w:r>
      <w:r w:rsidR="00DA268C">
        <w:rPr>
          <w:sz w:val="28"/>
          <w:szCs w:val="28"/>
        </w:rPr>
        <w:softHyphen/>
      </w:r>
      <w:r w:rsidRPr="00CC4F9F">
        <w:rPr>
          <w:sz w:val="28"/>
          <w:szCs w:val="28"/>
        </w:rPr>
        <w:t>шают, кому, чему и в какой мере предоставить публичность. Они определяют также и контроль над качеством такой публичности, придавая ей положи</w:t>
      </w:r>
      <w:r w:rsidR="00DA268C">
        <w:rPr>
          <w:sz w:val="28"/>
          <w:szCs w:val="28"/>
        </w:rPr>
        <w:softHyphen/>
      </w:r>
      <w:r w:rsidRPr="00CC4F9F">
        <w:rPr>
          <w:sz w:val="28"/>
          <w:szCs w:val="28"/>
        </w:rPr>
        <w:t>тельную или отрицательную тональность. Таким образом, как пишет иссле</w:t>
      </w:r>
      <w:r w:rsidR="00DA268C">
        <w:rPr>
          <w:sz w:val="28"/>
          <w:szCs w:val="28"/>
        </w:rPr>
        <w:softHyphen/>
      </w:r>
      <w:r w:rsidRPr="00CC4F9F">
        <w:rPr>
          <w:sz w:val="28"/>
          <w:szCs w:val="28"/>
        </w:rPr>
        <w:t>дователь Дэнис Маккуэйл в своей книге «Журналистика и общество», за</w:t>
      </w:r>
      <w:r w:rsidR="00DA268C">
        <w:rPr>
          <w:sz w:val="28"/>
          <w:szCs w:val="28"/>
        </w:rPr>
        <w:softHyphen/>
      </w:r>
      <w:r w:rsidRPr="00CC4F9F">
        <w:rPr>
          <w:sz w:val="28"/>
          <w:szCs w:val="28"/>
        </w:rPr>
        <w:t xml:space="preserve">крепляется зависимость многих общественных институтов </w:t>
      </w:r>
      <w:proofErr w:type="gramStart"/>
      <w:r w:rsidRPr="00CC4F9F">
        <w:rPr>
          <w:sz w:val="28"/>
          <w:szCs w:val="28"/>
        </w:rPr>
        <w:t>от</w:t>
      </w:r>
      <w:proofErr w:type="gramEnd"/>
      <w:r w:rsidRPr="00CC4F9F">
        <w:rPr>
          <w:sz w:val="28"/>
          <w:szCs w:val="28"/>
        </w:rPr>
        <w:t xml:space="preserve"> </w:t>
      </w:r>
      <w:proofErr w:type="gramStart"/>
      <w:r w:rsidRPr="00CC4F9F">
        <w:rPr>
          <w:sz w:val="28"/>
          <w:szCs w:val="28"/>
        </w:rPr>
        <w:t>новостных</w:t>
      </w:r>
      <w:proofErr w:type="gramEnd"/>
      <w:r w:rsidRPr="00CC4F9F">
        <w:rPr>
          <w:sz w:val="28"/>
          <w:szCs w:val="28"/>
        </w:rPr>
        <w:t xml:space="preserve"> ме</w:t>
      </w:r>
      <w:r w:rsidR="00DA268C">
        <w:rPr>
          <w:sz w:val="28"/>
          <w:szCs w:val="28"/>
        </w:rPr>
        <w:softHyphen/>
      </w:r>
      <w:r w:rsidRPr="00CC4F9F">
        <w:rPr>
          <w:sz w:val="28"/>
          <w:szCs w:val="28"/>
        </w:rPr>
        <w:t>диа как от главного канала их коммуникации с обществом и как от окон, че</w:t>
      </w:r>
      <w:r w:rsidR="00DA268C">
        <w:rPr>
          <w:sz w:val="28"/>
          <w:szCs w:val="28"/>
        </w:rPr>
        <w:softHyphen/>
      </w:r>
      <w:r w:rsidRPr="00CC4F9F">
        <w:rPr>
          <w:sz w:val="28"/>
          <w:szCs w:val="28"/>
        </w:rPr>
        <w:t>рез которые общество их обычно воспринимает</w:t>
      </w:r>
      <w:r w:rsidRPr="00CC4F9F">
        <w:rPr>
          <w:rStyle w:val="ad"/>
          <w:sz w:val="28"/>
          <w:szCs w:val="28"/>
        </w:rPr>
        <w:footnoteReference w:id="105"/>
      </w:r>
      <w:r w:rsidRPr="00CC4F9F">
        <w:rPr>
          <w:sz w:val="28"/>
          <w:szCs w:val="28"/>
        </w:rPr>
        <w:t>.</w:t>
      </w:r>
    </w:p>
    <w:p w:rsidR="00CC4F9F" w:rsidRPr="00CC4F9F" w:rsidRDefault="00CC4F9F" w:rsidP="00CC4F9F">
      <w:pPr>
        <w:pStyle w:val="a5"/>
        <w:spacing w:line="360" w:lineRule="auto"/>
        <w:ind w:firstLine="720"/>
        <w:jc w:val="both"/>
        <w:rPr>
          <w:sz w:val="28"/>
          <w:szCs w:val="28"/>
        </w:rPr>
      </w:pPr>
      <w:r w:rsidRPr="00CC4F9F">
        <w:rPr>
          <w:sz w:val="28"/>
          <w:szCs w:val="28"/>
        </w:rPr>
        <w:t>Безусловно, стоит сделать оговорку на то, что журналисты так или иначе стараются освещать политический процесс объективно. Однако, как мы уже отмечали в первой главе нашего исследования, любая журналистская картина мира получает некоторую ценностную и идеологическую окраску. Происходит это из-за сформировавшейся политической позиции изданий.</w:t>
      </w:r>
      <w:r w:rsidRPr="00CC4F9F">
        <w:rPr>
          <w:sz w:val="28"/>
          <w:szCs w:val="28"/>
        </w:rPr>
        <w:tab/>
        <w:t>Средства массовой информации Франции также условно можно разде</w:t>
      </w:r>
      <w:r w:rsidR="00DA268C">
        <w:rPr>
          <w:sz w:val="28"/>
          <w:szCs w:val="28"/>
        </w:rPr>
        <w:softHyphen/>
      </w:r>
      <w:r w:rsidRPr="00CC4F9F">
        <w:rPr>
          <w:sz w:val="28"/>
          <w:szCs w:val="28"/>
        </w:rPr>
        <w:t xml:space="preserve">лить на два политически противоположных лагеря. Сразу сделаем оговорку на то, что деление это весьма условно, так как часть медиа все же стараются </w:t>
      </w:r>
      <w:r w:rsidRPr="00CC4F9F">
        <w:rPr>
          <w:sz w:val="28"/>
          <w:szCs w:val="28"/>
        </w:rPr>
        <w:lastRenderedPageBreak/>
        <w:t>сохранять умеренную позицию. Однако даже они в периоды серьезных поли</w:t>
      </w:r>
      <w:r w:rsidR="00DA268C">
        <w:rPr>
          <w:sz w:val="28"/>
          <w:szCs w:val="28"/>
        </w:rPr>
        <w:softHyphen/>
      </w:r>
      <w:r w:rsidRPr="00CC4F9F">
        <w:rPr>
          <w:sz w:val="28"/>
          <w:szCs w:val="28"/>
        </w:rPr>
        <w:t>тических процессов, как например, предвыборные кампании, в той или иной степени выражают симпатии различным кандидатам. Разделение, которое мы приведем в нашем исследовании, основано как на личных многолетних наблюдениях за публикациями и выпусками СМИ, так и на ряде исследова</w:t>
      </w:r>
      <w:r w:rsidR="00DA268C">
        <w:rPr>
          <w:sz w:val="28"/>
          <w:szCs w:val="28"/>
        </w:rPr>
        <w:softHyphen/>
      </w:r>
      <w:r w:rsidRPr="00CC4F9F">
        <w:rPr>
          <w:sz w:val="28"/>
          <w:szCs w:val="28"/>
        </w:rPr>
        <w:t xml:space="preserve">ний, проведенных Французским институтом общественного мнения </w:t>
      </w:r>
      <w:r w:rsidRPr="00CC4F9F">
        <w:rPr>
          <w:sz w:val="28"/>
          <w:szCs w:val="28"/>
          <w:lang w:val="en-US"/>
        </w:rPr>
        <w:t>IFOP</w:t>
      </w:r>
      <w:r w:rsidRPr="00CC4F9F">
        <w:rPr>
          <w:sz w:val="28"/>
          <w:szCs w:val="28"/>
        </w:rPr>
        <w:t>,  а также французским институтом исследований общественного мнения TNS Sofres.</w:t>
      </w:r>
    </w:p>
    <w:p w:rsidR="00CC4F9F" w:rsidRPr="00CC4F9F" w:rsidRDefault="00CC4F9F" w:rsidP="00CC4F9F">
      <w:pPr>
        <w:pStyle w:val="a5"/>
        <w:spacing w:line="360" w:lineRule="auto"/>
        <w:ind w:firstLine="720"/>
        <w:jc w:val="both"/>
        <w:rPr>
          <w:sz w:val="28"/>
          <w:szCs w:val="28"/>
        </w:rPr>
      </w:pPr>
      <w:r w:rsidRPr="00CC4F9F">
        <w:rPr>
          <w:sz w:val="28"/>
          <w:szCs w:val="28"/>
        </w:rPr>
        <w:t>В основу представленной ниже Таблицы 1 легли результаты двух со</w:t>
      </w:r>
      <w:r w:rsidR="00DA268C">
        <w:rPr>
          <w:sz w:val="28"/>
          <w:szCs w:val="28"/>
        </w:rPr>
        <w:softHyphen/>
      </w:r>
      <w:r w:rsidRPr="00CC4F9F">
        <w:rPr>
          <w:sz w:val="28"/>
          <w:szCs w:val="28"/>
        </w:rPr>
        <w:t>циологических опросов проведенных Французским институтом обществен</w:t>
      </w:r>
      <w:r w:rsidR="00DA268C">
        <w:rPr>
          <w:sz w:val="28"/>
          <w:szCs w:val="28"/>
        </w:rPr>
        <w:softHyphen/>
      </w:r>
      <w:r w:rsidRPr="00CC4F9F">
        <w:rPr>
          <w:sz w:val="28"/>
          <w:szCs w:val="28"/>
        </w:rPr>
        <w:t xml:space="preserve">ного мнения </w:t>
      </w:r>
      <w:r w:rsidRPr="00CC4F9F">
        <w:rPr>
          <w:sz w:val="28"/>
          <w:szCs w:val="28"/>
          <w:lang w:val="en-US"/>
        </w:rPr>
        <w:t>IFOP</w:t>
      </w:r>
      <w:r w:rsidRPr="00CC4F9F">
        <w:rPr>
          <w:sz w:val="28"/>
          <w:szCs w:val="28"/>
        </w:rPr>
        <w:t xml:space="preserve">. </w:t>
      </w:r>
    </w:p>
    <w:p w:rsidR="00CC4F9F" w:rsidRDefault="00CC4F9F" w:rsidP="00CC4F9F">
      <w:pPr>
        <w:pStyle w:val="a5"/>
        <w:spacing w:line="360" w:lineRule="auto"/>
        <w:ind w:firstLine="720"/>
        <w:jc w:val="both"/>
        <w:rPr>
          <w:sz w:val="28"/>
          <w:szCs w:val="28"/>
        </w:rPr>
      </w:pPr>
      <w:r w:rsidRPr="00CC4F9F">
        <w:rPr>
          <w:sz w:val="28"/>
          <w:szCs w:val="28"/>
        </w:rPr>
        <w:t>Первый из них исследователи провели в апреле 2012 года накануне президентских выборов</w:t>
      </w:r>
      <w:r w:rsidRPr="00CC4F9F">
        <w:rPr>
          <w:rStyle w:val="ad"/>
          <w:sz w:val="28"/>
          <w:szCs w:val="28"/>
        </w:rPr>
        <w:footnoteReference w:id="106"/>
      </w:r>
      <w:r w:rsidRPr="00CC4F9F">
        <w:rPr>
          <w:sz w:val="28"/>
          <w:szCs w:val="28"/>
        </w:rPr>
        <w:t>, второй – в 2014 году накануне выборов муници</w:t>
      </w:r>
      <w:r w:rsidR="00DA268C">
        <w:rPr>
          <w:sz w:val="28"/>
          <w:szCs w:val="28"/>
        </w:rPr>
        <w:softHyphen/>
      </w:r>
      <w:r w:rsidRPr="00CC4F9F">
        <w:rPr>
          <w:sz w:val="28"/>
          <w:szCs w:val="28"/>
        </w:rPr>
        <w:t>пальных</w:t>
      </w:r>
      <w:r w:rsidRPr="00CC4F9F">
        <w:rPr>
          <w:rStyle w:val="ad"/>
          <w:sz w:val="28"/>
          <w:szCs w:val="28"/>
        </w:rPr>
        <w:footnoteReference w:id="107"/>
      </w:r>
      <w:r w:rsidRPr="00CC4F9F">
        <w:rPr>
          <w:sz w:val="28"/>
          <w:szCs w:val="28"/>
        </w:rPr>
        <w:t>. В обоих случаях изучалось влияние различных средств массовой информации на электорат тех или иных кандидатов и партий Франции.</w:t>
      </w:r>
    </w:p>
    <w:p w:rsidR="00CC4F9F" w:rsidRPr="00CC4F9F" w:rsidRDefault="00CC4F9F" w:rsidP="00CC4F9F">
      <w:pPr>
        <w:pStyle w:val="a5"/>
        <w:spacing w:line="360" w:lineRule="auto"/>
        <w:ind w:firstLine="720"/>
        <w:jc w:val="both"/>
        <w:rPr>
          <w:rFonts w:cs="Times New Roman"/>
          <w:sz w:val="28"/>
          <w:szCs w:val="28"/>
        </w:rPr>
      </w:pPr>
      <w:r w:rsidRPr="00CC4F9F">
        <w:rPr>
          <w:rFonts w:cs="Times New Roman"/>
          <w:sz w:val="28"/>
          <w:szCs w:val="28"/>
        </w:rPr>
        <w:t>В опросе 2012 года приняли участие  6210 человек в возрасте от 18 лет и старше, зарегистрированных в списке избирателей. Репрезентативность выборки обеспечивалась с помощью метода квот (пол, возраст и профессия  интервьюируемого) после стратификации по регионам.</w:t>
      </w:r>
    </w:p>
    <w:p w:rsidR="00CC4F9F" w:rsidRPr="00CC4F9F" w:rsidRDefault="00CC4F9F" w:rsidP="00CC4F9F">
      <w:pPr>
        <w:pStyle w:val="a5"/>
        <w:spacing w:line="360" w:lineRule="auto"/>
        <w:ind w:firstLine="720"/>
        <w:jc w:val="both"/>
        <w:rPr>
          <w:rFonts w:cs="Times New Roman"/>
          <w:sz w:val="28"/>
          <w:szCs w:val="28"/>
        </w:rPr>
      </w:pPr>
      <w:r w:rsidRPr="00CC4F9F">
        <w:rPr>
          <w:rFonts w:cs="Times New Roman"/>
          <w:sz w:val="28"/>
          <w:szCs w:val="28"/>
        </w:rPr>
        <w:t>Итак, согласно исследованию IFOP в 2012 году удалось выяснить, что сторонники Франсуа Олланда предпочитают вечером смотреть «Новости в 20 часов» на телеканалах France 2 (36%) и France 3 (31%) , а также узнавать о событиях в мире из выпусков на телеканале Canal+ (38%). Тогда как электо</w:t>
      </w:r>
      <w:r w:rsidR="00DA268C">
        <w:rPr>
          <w:rFonts w:cs="Times New Roman"/>
          <w:sz w:val="28"/>
          <w:szCs w:val="28"/>
        </w:rPr>
        <w:softHyphen/>
      </w:r>
      <w:r w:rsidRPr="00CC4F9F">
        <w:rPr>
          <w:rFonts w:cs="Times New Roman"/>
          <w:sz w:val="28"/>
          <w:szCs w:val="28"/>
        </w:rPr>
        <w:lastRenderedPageBreak/>
        <w:t>рат Николя Саркози оказался более восприимчив к стилю подачи новостей на телеканалах TF1 (38%) и M6 (25%) (Прил. 1)</w:t>
      </w:r>
      <w:r w:rsidR="00917323">
        <w:rPr>
          <w:rStyle w:val="ad"/>
          <w:rFonts w:cs="Times New Roman"/>
          <w:sz w:val="28"/>
          <w:szCs w:val="28"/>
        </w:rPr>
        <w:footnoteReference w:id="108"/>
      </w:r>
      <w:r w:rsidRPr="00CC4F9F">
        <w:rPr>
          <w:rFonts w:cs="Times New Roman"/>
          <w:sz w:val="28"/>
          <w:szCs w:val="28"/>
        </w:rPr>
        <w:t>. В связи с такими высокими по</w:t>
      </w:r>
      <w:r w:rsidR="00DA268C">
        <w:rPr>
          <w:rFonts w:cs="Times New Roman"/>
          <w:sz w:val="28"/>
          <w:szCs w:val="28"/>
        </w:rPr>
        <w:softHyphen/>
      </w:r>
      <w:r w:rsidRPr="00CC4F9F">
        <w:rPr>
          <w:rFonts w:cs="Times New Roman"/>
          <w:sz w:val="28"/>
          <w:szCs w:val="28"/>
        </w:rPr>
        <w:t xml:space="preserve">казателями нельзя не напомнить, что телеканалы TF1 и LCI принадлежат Мартену Буигу, который </w:t>
      </w:r>
      <w:proofErr w:type="gramStart"/>
      <w:r w:rsidRPr="00CC4F9F">
        <w:rPr>
          <w:rFonts w:cs="Times New Roman"/>
          <w:sz w:val="28"/>
          <w:szCs w:val="28"/>
        </w:rPr>
        <w:t>является крестным отцом</w:t>
      </w:r>
      <w:proofErr w:type="gramEnd"/>
      <w:r w:rsidRPr="00CC4F9F">
        <w:rPr>
          <w:rFonts w:cs="Times New Roman"/>
          <w:sz w:val="28"/>
          <w:szCs w:val="28"/>
        </w:rPr>
        <w:t xml:space="preserve"> сына Николя Саркози и его экс-супруги Сесилии. Еще одной ключевой фигурой на выборах 2012 г</w:t>
      </w:r>
      <w:r w:rsidRPr="00CC4F9F">
        <w:rPr>
          <w:rFonts w:cs="Times New Roman"/>
          <w:sz w:val="28"/>
          <w:szCs w:val="28"/>
        </w:rPr>
        <w:t>о</w:t>
      </w:r>
      <w:r w:rsidRPr="00CC4F9F">
        <w:rPr>
          <w:rFonts w:cs="Times New Roman"/>
          <w:sz w:val="28"/>
          <w:szCs w:val="28"/>
        </w:rPr>
        <w:t>да, как мы уже говорили, стала Марин Ле Пен – лидер ультраправых. Ее ст</w:t>
      </w:r>
      <w:r w:rsidRPr="00CC4F9F">
        <w:rPr>
          <w:rFonts w:cs="Times New Roman"/>
          <w:sz w:val="28"/>
          <w:szCs w:val="28"/>
        </w:rPr>
        <w:t>о</w:t>
      </w:r>
      <w:r w:rsidRPr="00CC4F9F">
        <w:rPr>
          <w:rFonts w:cs="Times New Roman"/>
          <w:sz w:val="28"/>
          <w:szCs w:val="28"/>
        </w:rPr>
        <w:t>ронники также  как и в случае Николя Саркози отдали предпочтение теле</w:t>
      </w:r>
      <w:r w:rsidR="00DA268C">
        <w:rPr>
          <w:rFonts w:cs="Times New Roman"/>
          <w:sz w:val="28"/>
          <w:szCs w:val="28"/>
        </w:rPr>
        <w:softHyphen/>
      </w:r>
      <w:r w:rsidRPr="00CC4F9F">
        <w:rPr>
          <w:rFonts w:cs="Times New Roman"/>
          <w:sz w:val="28"/>
          <w:szCs w:val="28"/>
        </w:rPr>
        <w:t xml:space="preserve">каналам TF1 и M6. </w:t>
      </w:r>
    </w:p>
    <w:p w:rsidR="003D376E" w:rsidRDefault="00CC4F9F" w:rsidP="00CC4F9F">
      <w:pPr>
        <w:pStyle w:val="a5"/>
        <w:spacing w:line="360" w:lineRule="auto"/>
        <w:ind w:firstLine="720"/>
        <w:jc w:val="both"/>
        <w:rPr>
          <w:sz w:val="28"/>
        </w:rPr>
      </w:pPr>
      <w:r w:rsidRPr="00CC4F9F">
        <w:rPr>
          <w:sz w:val="28"/>
        </w:rPr>
        <w:t>Что касается радиостанций, здесь французские избиратели разделились фактически на две равные половины. Те, кто поддерживал кандидата от ле</w:t>
      </w:r>
      <w:r w:rsidR="00DA268C">
        <w:rPr>
          <w:sz w:val="28"/>
        </w:rPr>
        <w:softHyphen/>
      </w:r>
      <w:r w:rsidRPr="00CC4F9F">
        <w:rPr>
          <w:sz w:val="28"/>
        </w:rPr>
        <w:t>вого «крыла» Франсуа Олланда предпочли узнавать новости из эфиров France inter (48%)  и France info (31%) , тогда как сторонники Саркози в большинстве своем слушали радиостанции Europe 1 (36%) и RTL (42%) (Прил. 1).</w:t>
      </w:r>
    </w:p>
    <w:p w:rsidR="003D376E" w:rsidRPr="00CC4F9F" w:rsidRDefault="003D376E" w:rsidP="003D376E">
      <w:pPr>
        <w:pStyle w:val="a5"/>
        <w:spacing w:line="360" w:lineRule="auto"/>
        <w:ind w:firstLine="720"/>
        <w:jc w:val="both"/>
        <w:rPr>
          <w:sz w:val="28"/>
          <w:szCs w:val="28"/>
        </w:rPr>
      </w:pPr>
      <w:r w:rsidRPr="00CC4F9F">
        <w:rPr>
          <w:sz w:val="28"/>
          <w:szCs w:val="28"/>
        </w:rPr>
        <w:t>Такой выбор нельзя назвать удивительным: обе радиостанции входят в медиа-группу Lagardère</w:t>
      </w:r>
      <w:r w:rsidRPr="0075550A">
        <w:rPr>
          <w:sz w:val="28"/>
          <w:szCs w:val="28"/>
          <w:vertAlign w:val="superscript"/>
        </w:rPr>
        <w:footnoteReference w:id="109"/>
      </w:r>
      <w:r w:rsidRPr="00CC4F9F">
        <w:rPr>
          <w:sz w:val="28"/>
          <w:szCs w:val="28"/>
        </w:rPr>
        <w:t xml:space="preserve">, главой которой является Арно Лагардер </w:t>
      </w:r>
      <w:proofErr w:type="gramStart"/>
      <w:r w:rsidRPr="00CC4F9F">
        <w:rPr>
          <w:sz w:val="28"/>
          <w:szCs w:val="28"/>
        </w:rPr>
        <w:t>–д</w:t>
      </w:r>
      <w:proofErr w:type="gramEnd"/>
      <w:r w:rsidRPr="00CC4F9F">
        <w:rPr>
          <w:sz w:val="28"/>
          <w:szCs w:val="28"/>
        </w:rPr>
        <w:t>руг и соратник Николя Саркози</w:t>
      </w:r>
      <w:r w:rsidRPr="0075550A">
        <w:rPr>
          <w:sz w:val="28"/>
          <w:szCs w:val="28"/>
          <w:vertAlign w:val="superscript"/>
        </w:rPr>
        <w:footnoteReference w:id="110"/>
      </w:r>
      <w:r w:rsidRPr="00CC4F9F">
        <w:rPr>
          <w:sz w:val="28"/>
          <w:szCs w:val="28"/>
        </w:rPr>
        <w:t>. Любопытно, что сторонники Марин Ле Пен пред</w:t>
      </w:r>
      <w:r>
        <w:rPr>
          <w:sz w:val="28"/>
          <w:szCs w:val="28"/>
        </w:rPr>
        <w:softHyphen/>
      </w:r>
      <w:r w:rsidRPr="00CC4F9F">
        <w:rPr>
          <w:sz w:val="28"/>
          <w:szCs w:val="28"/>
        </w:rPr>
        <w:t>почли остальным радиостанциям NRJ</w:t>
      </w:r>
      <w:r w:rsidRPr="00CC4F9F">
        <w:rPr>
          <w:sz w:val="28"/>
          <w:szCs w:val="28"/>
        </w:rPr>
        <w:tab/>
        <w:t xml:space="preserve"> (33%). Известно, что NRJ п</w:t>
      </w:r>
      <w:r w:rsidRPr="00CC4F9F">
        <w:rPr>
          <w:sz w:val="28"/>
          <w:szCs w:val="28"/>
        </w:rPr>
        <w:t>о</w:t>
      </w:r>
      <w:r w:rsidRPr="00CC4F9F">
        <w:rPr>
          <w:sz w:val="28"/>
          <w:szCs w:val="28"/>
        </w:rPr>
        <w:t>зи</w:t>
      </w:r>
      <w:r>
        <w:rPr>
          <w:sz w:val="28"/>
          <w:szCs w:val="28"/>
        </w:rPr>
        <w:softHyphen/>
      </w:r>
      <w:r w:rsidRPr="00CC4F9F">
        <w:rPr>
          <w:sz w:val="28"/>
          <w:szCs w:val="28"/>
        </w:rPr>
        <w:t>ционирует себя как молодежный музыкальный канал, что свидетель</w:t>
      </w:r>
      <w:r>
        <w:rPr>
          <w:sz w:val="28"/>
          <w:szCs w:val="28"/>
        </w:rPr>
        <w:softHyphen/>
      </w:r>
      <w:r w:rsidRPr="00CC4F9F">
        <w:rPr>
          <w:sz w:val="28"/>
          <w:szCs w:val="28"/>
        </w:rPr>
        <w:t>ствует о том, что у «Национального фронта» в основном молодой электорат в во</w:t>
      </w:r>
      <w:r w:rsidRPr="00CC4F9F">
        <w:rPr>
          <w:sz w:val="28"/>
          <w:szCs w:val="28"/>
        </w:rPr>
        <w:t>з</w:t>
      </w:r>
      <w:r w:rsidRPr="00CC4F9F">
        <w:rPr>
          <w:sz w:val="28"/>
          <w:szCs w:val="28"/>
        </w:rPr>
        <w:t>расте от 18 до 30 лет.</w:t>
      </w:r>
    </w:p>
    <w:p w:rsidR="00CC4F9F" w:rsidRDefault="00CC4F9F" w:rsidP="00CC4F9F">
      <w:pPr>
        <w:pStyle w:val="a5"/>
        <w:spacing w:line="360" w:lineRule="auto"/>
        <w:ind w:firstLine="720"/>
        <w:jc w:val="both"/>
        <w:rPr>
          <w:sz w:val="28"/>
        </w:rPr>
      </w:pPr>
      <w:r>
        <w:rPr>
          <w:sz w:val="28"/>
        </w:rPr>
        <w:br w:type="page"/>
      </w:r>
    </w:p>
    <w:p w:rsidR="00CC4F9F" w:rsidRPr="00546842" w:rsidRDefault="00CC4F9F" w:rsidP="00CC4F9F">
      <w:pPr>
        <w:pStyle w:val="a5"/>
        <w:tabs>
          <w:tab w:val="left" w:pos="2655"/>
        </w:tabs>
        <w:spacing w:line="360" w:lineRule="auto"/>
        <w:ind w:firstLine="720"/>
        <w:jc w:val="both"/>
        <w:rPr>
          <w:sz w:val="24"/>
        </w:rPr>
      </w:pPr>
      <w:r w:rsidRPr="00546842">
        <w:rPr>
          <w:sz w:val="24"/>
        </w:rPr>
        <w:lastRenderedPageBreak/>
        <w:t xml:space="preserve">Таблица 1.  </w:t>
      </w:r>
      <w:r>
        <w:rPr>
          <w:sz w:val="24"/>
        </w:rPr>
        <w:t>Разделение французских СМИ согласно их политической ориентации</w:t>
      </w:r>
      <w:r w:rsidRPr="00546842">
        <w:rPr>
          <w:sz w:val="24"/>
        </w:rPr>
        <w:tab/>
      </w:r>
    </w:p>
    <w:p w:rsidR="00CC4F9F" w:rsidRDefault="00CC4F9F" w:rsidP="00CC4F9F">
      <w:pPr>
        <w:pStyle w:val="a5"/>
        <w:spacing w:line="360" w:lineRule="auto"/>
        <w:ind w:firstLine="720"/>
        <w:jc w:val="both"/>
      </w:pPr>
    </w:p>
    <w:p w:rsidR="00CC4F9F" w:rsidRDefault="00CC4F9F" w:rsidP="00CC4F9F">
      <w:pPr>
        <w:pStyle w:val="a5"/>
        <w:spacing w:line="360" w:lineRule="auto"/>
        <w:ind w:firstLine="720"/>
        <w:jc w:val="both"/>
      </w:pPr>
    </w:p>
    <w:tbl>
      <w:tblPr>
        <w:tblStyle w:val="af9"/>
        <w:tblW w:w="5000" w:type="pct"/>
        <w:tblLook w:val="04A0" w:firstRow="1" w:lastRow="0" w:firstColumn="1" w:lastColumn="0" w:noHBand="0" w:noVBand="1"/>
      </w:tblPr>
      <w:tblGrid>
        <w:gridCol w:w="2509"/>
        <w:gridCol w:w="3790"/>
        <w:gridCol w:w="3271"/>
      </w:tblGrid>
      <w:tr w:rsidR="00CC4F9F" w:rsidTr="00CC4F9F">
        <w:trPr>
          <w:gridBefore w:val="1"/>
          <w:wBefore w:w="1311" w:type="pct"/>
          <w:trHeight w:val="510"/>
        </w:trPr>
        <w:tc>
          <w:tcPr>
            <w:tcW w:w="1980" w:type="pct"/>
            <w:shd w:val="clear" w:color="auto" w:fill="D99594" w:themeFill="accent2" w:themeFillTint="99"/>
            <w:vAlign w:val="center"/>
          </w:tcPr>
          <w:p w:rsidR="00CC4F9F" w:rsidRPr="0026568E" w:rsidRDefault="00CC4F9F" w:rsidP="00CC4F9F">
            <w:pPr>
              <w:pStyle w:val="a5"/>
              <w:spacing w:line="360" w:lineRule="auto"/>
              <w:jc w:val="center"/>
              <w:rPr>
                <w:sz w:val="24"/>
                <w:szCs w:val="28"/>
              </w:rPr>
            </w:pPr>
            <w:r w:rsidRPr="0026568E">
              <w:rPr>
                <w:sz w:val="24"/>
                <w:szCs w:val="28"/>
              </w:rPr>
              <w:t>Левое крыло</w:t>
            </w:r>
          </w:p>
        </w:tc>
        <w:tc>
          <w:tcPr>
            <w:tcW w:w="1709" w:type="pct"/>
            <w:shd w:val="clear" w:color="auto" w:fill="B8CCE4" w:themeFill="accent1" w:themeFillTint="66"/>
            <w:vAlign w:val="center"/>
          </w:tcPr>
          <w:p w:rsidR="00CC4F9F" w:rsidRPr="0026568E" w:rsidRDefault="00CC4F9F" w:rsidP="00CC4F9F">
            <w:pPr>
              <w:pStyle w:val="a5"/>
              <w:spacing w:line="360" w:lineRule="auto"/>
              <w:jc w:val="center"/>
              <w:rPr>
                <w:sz w:val="24"/>
                <w:szCs w:val="28"/>
              </w:rPr>
            </w:pPr>
            <w:r w:rsidRPr="0026568E">
              <w:rPr>
                <w:sz w:val="24"/>
                <w:szCs w:val="28"/>
              </w:rPr>
              <w:t>Правое крыло</w:t>
            </w:r>
          </w:p>
        </w:tc>
      </w:tr>
      <w:tr w:rsidR="00CC4F9F" w:rsidRPr="0058162C" w:rsidTr="00CC4F9F">
        <w:trPr>
          <w:trHeight w:val="510"/>
        </w:trPr>
        <w:tc>
          <w:tcPr>
            <w:tcW w:w="1311" w:type="pct"/>
            <w:shd w:val="clear" w:color="auto" w:fill="EAF1DD" w:themeFill="accent3" w:themeFillTint="33"/>
            <w:vAlign w:val="center"/>
          </w:tcPr>
          <w:p w:rsidR="00CC4F9F" w:rsidRPr="0026568E" w:rsidRDefault="00CC4F9F" w:rsidP="00CC4F9F">
            <w:pPr>
              <w:pStyle w:val="a5"/>
              <w:spacing w:line="360" w:lineRule="auto"/>
              <w:jc w:val="center"/>
              <w:rPr>
                <w:sz w:val="24"/>
                <w:szCs w:val="28"/>
              </w:rPr>
            </w:pPr>
            <w:r w:rsidRPr="0026568E">
              <w:rPr>
                <w:sz w:val="24"/>
                <w:szCs w:val="28"/>
              </w:rPr>
              <w:t>газеты</w:t>
            </w:r>
          </w:p>
        </w:tc>
        <w:tc>
          <w:tcPr>
            <w:tcW w:w="1980" w:type="pct"/>
            <w:vAlign w:val="center"/>
          </w:tcPr>
          <w:p w:rsidR="00CC4F9F" w:rsidRPr="0026568E" w:rsidRDefault="00CC4F9F" w:rsidP="00CC4F9F">
            <w:pPr>
              <w:pStyle w:val="a5"/>
              <w:spacing w:line="360" w:lineRule="auto"/>
              <w:jc w:val="center"/>
              <w:rPr>
                <w:sz w:val="24"/>
                <w:szCs w:val="28"/>
              </w:rPr>
            </w:pPr>
            <w:r w:rsidRPr="0026568E">
              <w:rPr>
                <w:sz w:val="24"/>
                <w:szCs w:val="28"/>
                <w:lang w:val="fr-FR"/>
              </w:rPr>
              <w:t>Lib</w:t>
            </w:r>
            <w:r w:rsidRPr="0026568E">
              <w:rPr>
                <w:sz w:val="24"/>
                <w:szCs w:val="28"/>
              </w:rPr>
              <w:t>é</w:t>
            </w:r>
            <w:r w:rsidRPr="0026568E">
              <w:rPr>
                <w:sz w:val="24"/>
                <w:szCs w:val="28"/>
                <w:lang w:val="fr-FR"/>
              </w:rPr>
              <w:t>ration</w:t>
            </w:r>
          </w:p>
          <w:p w:rsidR="00CC4F9F" w:rsidRPr="0026568E" w:rsidRDefault="00CC4F9F" w:rsidP="00CC4F9F">
            <w:pPr>
              <w:pStyle w:val="a5"/>
              <w:spacing w:line="360" w:lineRule="auto"/>
              <w:jc w:val="center"/>
              <w:rPr>
                <w:sz w:val="24"/>
                <w:szCs w:val="28"/>
              </w:rPr>
            </w:pPr>
            <w:r w:rsidRPr="0026568E">
              <w:rPr>
                <w:sz w:val="24"/>
                <w:szCs w:val="28"/>
                <w:lang w:val="fr-FR"/>
              </w:rPr>
              <w:t>L</w:t>
            </w:r>
            <w:r w:rsidRPr="0026568E">
              <w:rPr>
                <w:sz w:val="24"/>
                <w:szCs w:val="28"/>
              </w:rPr>
              <w:t>’</w:t>
            </w:r>
            <w:r w:rsidRPr="0026568E">
              <w:rPr>
                <w:sz w:val="24"/>
                <w:szCs w:val="28"/>
                <w:lang w:val="en-US"/>
              </w:rPr>
              <w:t>Humanit</w:t>
            </w:r>
            <w:r w:rsidRPr="0026568E">
              <w:rPr>
                <w:sz w:val="24"/>
                <w:szCs w:val="28"/>
              </w:rPr>
              <w:t>é</w:t>
            </w:r>
          </w:p>
          <w:p w:rsidR="00CC4F9F" w:rsidRPr="0026568E" w:rsidRDefault="00CC4F9F" w:rsidP="00CC4F9F">
            <w:pPr>
              <w:pStyle w:val="a5"/>
              <w:spacing w:line="360" w:lineRule="auto"/>
              <w:jc w:val="center"/>
              <w:rPr>
                <w:sz w:val="24"/>
                <w:szCs w:val="28"/>
              </w:rPr>
            </w:pPr>
            <w:r w:rsidRPr="0026568E">
              <w:rPr>
                <w:sz w:val="24"/>
                <w:szCs w:val="28"/>
                <w:lang w:val="fr-FR"/>
              </w:rPr>
              <w:t>Le </w:t>
            </w:r>
            <w:r w:rsidRPr="0026568E">
              <w:rPr>
                <w:sz w:val="24"/>
                <w:szCs w:val="28"/>
              </w:rPr>
              <w:t>Monde</w:t>
            </w:r>
          </w:p>
        </w:tc>
        <w:tc>
          <w:tcPr>
            <w:tcW w:w="1709" w:type="pct"/>
            <w:vAlign w:val="center"/>
          </w:tcPr>
          <w:p w:rsidR="00CC4F9F" w:rsidRPr="0026568E" w:rsidRDefault="00CC4F9F" w:rsidP="00CC4F9F">
            <w:pPr>
              <w:pStyle w:val="a5"/>
              <w:spacing w:line="360" w:lineRule="auto"/>
              <w:jc w:val="center"/>
              <w:rPr>
                <w:sz w:val="24"/>
                <w:szCs w:val="28"/>
                <w:lang w:val="fr-FR"/>
              </w:rPr>
            </w:pPr>
          </w:p>
          <w:p w:rsidR="00CC4F9F" w:rsidRPr="0026568E" w:rsidRDefault="00CC4F9F" w:rsidP="00CC4F9F">
            <w:pPr>
              <w:pStyle w:val="a5"/>
              <w:spacing w:line="360" w:lineRule="auto"/>
              <w:jc w:val="center"/>
              <w:rPr>
                <w:sz w:val="24"/>
                <w:szCs w:val="28"/>
                <w:lang w:val="fr-FR"/>
              </w:rPr>
            </w:pPr>
            <w:r w:rsidRPr="0026568E">
              <w:rPr>
                <w:sz w:val="24"/>
                <w:szCs w:val="28"/>
                <w:lang w:val="fr-FR"/>
              </w:rPr>
              <w:t>Le Figaro</w:t>
            </w:r>
          </w:p>
          <w:p w:rsidR="00CC4F9F" w:rsidRPr="0026568E" w:rsidRDefault="00CC4F9F" w:rsidP="00CC4F9F">
            <w:pPr>
              <w:pStyle w:val="a5"/>
              <w:spacing w:line="360" w:lineRule="auto"/>
              <w:jc w:val="center"/>
              <w:rPr>
                <w:sz w:val="24"/>
                <w:szCs w:val="28"/>
                <w:lang w:val="fr-FR"/>
              </w:rPr>
            </w:pPr>
            <w:r w:rsidRPr="0026568E">
              <w:rPr>
                <w:sz w:val="24"/>
                <w:szCs w:val="28"/>
                <w:lang w:val="fr-FR"/>
              </w:rPr>
              <w:t>La Croix</w:t>
            </w:r>
          </w:p>
          <w:p w:rsidR="00CC4F9F" w:rsidRPr="0026568E" w:rsidRDefault="00CC4F9F" w:rsidP="00CC4F9F">
            <w:pPr>
              <w:pStyle w:val="a5"/>
              <w:spacing w:line="360" w:lineRule="auto"/>
              <w:jc w:val="center"/>
              <w:rPr>
                <w:sz w:val="24"/>
                <w:szCs w:val="28"/>
                <w:lang w:val="fr-FR"/>
              </w:rPr>
            </w:pPr>
            <w:r w:rsidRPr="0026568E">
              <w:rPr>
                <w:sz w:val="24"/>
                <w:szCs w:val="28"/>
                <w:lang w:val="fr-FR"/>
              </w:rPr>
              <w:t>Les Echos</w:t>
            </w:r>
          </w:p>
          <w:p w:rsidR="00CC4F9F" w:rsidRPr="0026568E" w:rsidRDefault="00CC4F9F" w:rsidP="00CC4F9F">
            <w:pPr>
              <w:pStyle w:val="a5"/>
              <w:spacing w:line="360" w:lineRule="auto"/>
              <w:jc w:val="center"/>
              <w:rPr>
                <w:sz w:val="24"/>
                <w:szCs w:val="28"/>
                <w:lang w:val="fr-FR"/>
              </w:rPr>
            </w:pPr>
            <w:r w:rsidRPr="0026568E">
              <w:rPr>
                <w:sz w:val="24"/>
                <w:szCs w:val="28"/>
                <w:lang w:val="fr-FR"/>
              </w:rPr>
              <w:t>20 minutes</w:t>
            </w:r>
          </w:p>
          <w:p w:rsidR="00CC4F9F" w:rsidRPr="0026568E" w:rsidRDefault="00CC4F9F" w:rsidP="00CC4F9F">
            <w:pPr>
              <w:pStyle w:val="a5"/>
              <w:spacing w:line="360" w:lineRule="auto"/>
              <w:jc w:val="center"/>
              <w:rPr>
                <w:sz w:val="24"/>
                <w:szCs w:val="28"/>
                <w:lang w:val="fr-FR"/>
              </w:rPr>
            </w:pPr>
            <w:r w:rsidRPr="0026568E">
              <w:rPr>
                <w:sz w:val="24"/>
                <w:szCs w:val="28"/>
                <w:lang w:val="fr-FR"/>
              </w:rPr>
              <w:t>Métro</w:t>
            </w:r>
          </w:p>
          <w:p w:rsidR="00CC4F9F" w:rsidRPr="0026568E" w:rsidRDefault="00CC4F9F" w:rsidP="00CC4F9F">
            <w:pPr>
              <w:pStyle w:val="a5"/>
              <w:spacing w:line="360" w:lineRule="auto"/>
              <w:jc w:val="center"/>
              <w:rPr>
                <w:sz w:val="24"/>
                <w:szCs w:val="28"/>
                <w:lang w:val="fr-FR"/>
              </w:rPr>
            </w:pPr>
            <w:r w:rsidRPr="0026568E">
              <w:rPr>
                <w:sz w:val="24"/>
                <w:szCs w:val="28"/>
                <w:lang w:val="fr-FR"/>
              </w:rPr>
              <w:t>Direct Matin</w:t>
            </w:r>
          </w:p>
          <w:p w:rsidR="00CC4F9F" w:rsidRPr="0026568E" w:rsidRDefault="00CC4F9F" w:rsidP="00CC4F9F">
            <w:pPr>
              <w:pStyle w:val="a5"/>
              <w:spacing w:line="360" w:lineRule="auto"/>
              <w:jc w:val="center"/>
              <w:rPr>
                <w:sz w:val="24"/>
                <w:szCs w:val="28"/>
                <w:lang w:val="fr-FR"/>
              </w:rPr>
            </w:pPr>
          </w:p>
        </w:tc>
      </w:tr>
      <w:tr w:rsidR="00CC4F9F" w:rsidRPr="004F3DAA" w:rsidTr="00CC4F9F">
        <w:trPr>
          <w:trHeight w:val="510"/>
        </w:trPr>
        <w:tc>
          <w:tcPr>
            <w:tcW w:w="1311" w:type="pct"/>
            <w:shd w:val="clear" w:color="auto" w:fill="D6E3BC" w:themeFill="accent3" w:themeFillTint="66"/>
            <w:vAlign w:val="center"/>
          </w:tcPr>
          <w:p w:rsidR="00CC4F9F" w:rsidRPr="0026568E" w:rsidRDefault="00CC4F9F" w:rsidP="00CC4F9F">
            <w:pPr>
              <w:pStyle w:val="a5"/>
              <w:spacing w:line="360" w:lineRule="auto"/>
              <w:jc w:val="center"/>
              <w:rPr>
                <w:sz w:val="24"/>
                <w:szCs w:val="28"/>
                <w:lang w:val="fr-FR"/>
              </w:rPr>
            </w:pPr>
            <w:r w:rsidRPr="0026568E">
              <w:rPr>
                <w:sz w:val="24"/>
                <w:szCs w:val="28"/>
              </w:rPr>
              <w:t>журналы</w:t>
            </w:r>
          </w:p>
        </w:tc>
        <w:tc>
          <w:tcPr>
            <w:tcW w:w="1980" w:type="pct"/>
            <w:vAlign w:val="center"/>
          </w:tcPr>
          <w:p w:rsidR="00CC4F9F" w:rsidRPr="0026568E" w:rsidRDefault="00CC4F9F" w:rsidP="00CC4F9F">
            <w:pPr>
              <w:pStyle w:val="a5"/>
              <w:spacing w:line="360" w:lineRule="auto"/>
              <w:jc w:val="center"/>
              <w:rPr>
                <w:sz w:val="24"/>
                <w:szCs w:val="28"/>
                <w:lang w:val="fr-FR"/>
              </w:rPr>
            </w:pPr>
            <w:r w:rsidRPr="0026568E">
              <w:rPr>
                <w:sz w:val="24"/>
                <w:szCs w:val="28"/>
                <w:lang w:val="fr-FR"/>
              </w:rPr>
              <w:t>Marianne</w:t>
            </w:r>
          </w:p>
          <w:p w:rsidR="00CC4F9F" w:rsidRPr="0026568E" w:rsidRDefault="00CC4F9F" w:rsidP="00CC4F9F">
            <w:pPr>
              <w:pStyle w:val="a5"/>
              <w:spacing w:line="360" w:lineRule="auto"/>
              <w:jc w:val="center"/>
              <w:rPr>
                <w:sz w:val="24"/>
                <w:szCs w:val="28"/>
                <w:lang w:val="fr-FR"/>
              </w:rPr>
            </w:pPr>
            <w:r w:rsidRPr="0026568E">
              <w:rPr>
                <w:sz w:val="24"/>
                <w:szCs w:val="28"/>
                <w:lang w:val="fr-FR"/>
              </w:rPr>
              <w:t>Le Nouvel Observateur</w:t>
            </w:r>
          </w:p>
        </w:tc>
        <w:tc>
          <w:tcPr>
            <w:tcW w:w="1709" w:type="pct"/>
            <w:vAlign w:val="center"/>
          </w:tcPr>
          <w:p w:rsidR="00CC4F9F" w:rsidRPr="0026568E" w:rsidRDefault="00CC4F9F" w:rsidP="00CC4F9F">
            <w:pPr>
              <w:pStyle w:val="a5"/>
              <w:spacing w:line="360" w:lineRule="auto"/>
              <w:jc w:val="center"/>
              <w:rPr>
                <w:sz w:val="24"/>
                <w:szCs w:val="28"/>
                <w:lang w:val="fr-FR"/>
              </w:rPr>
            </w:pPr>
            <w:r w:rsidRPr="0026568E">
              <w:rPr>
                <w:sz w:val="24"/>
                <w:szCs w:val="28"/>
                <w:lang w:val="fr-FR"/>
              </w:rPr>
              <w:br/>
              <w:t>Le Point</w:t>
            </w:r>
          </w:p>
          <w:p w:rsidR="00CC4F9F" w:rsidRPr="0026568E" w:rsidRDefault="00CC4F9F" w:rsidP="00CC4F9F">
            <w:pPr>
              <w:pStyle w:val="a5"/>
              <w:spacing w:line="360" w:lineRule="auto"/>
              <w:jc w:val="center"/>
              <w:rPr>
                <w:sz w:val="24"/>
                <w:szCs w:val="28"/>
                <w:lang w:val="fr-FR"/>
              </w:rPr>
            </w:pPr>
            <w:r w:rsidRPr="0026568E">
              <w:rPr>
                <w:sz w:val="24"/>
                <w:szCs w:val="28"/>
                <w:lang w:val="fr-FR"/>
              </w:rPr>
              <w:t>L’Express</w:t>
            </w:r>
          </w:p>
          <w:p w:rsidR="00CC4F9F" w:rsidRPr="0026568E" w:rsidRDefault="00CC4F9F" w:rsidP="00CC4F9F">
            <w:pPr>
              <w:pStyle w:val="a5"/>
              <w:spacing w:line="360" w:lineRule="auto"/>
              <w:jc w:val="center"/>
              <w:rPr>
                <w:sz w:val="24"/>
                <w:szCs w:val="28"/>
                <w:lang w:val="fr-FR"/>
              </w:rPr>
            </w:pPr>
            <w:r w:rsidRPr="0026568E">
              <w:rPr>
                <w:sz w:val="24"/>
                <w:szCs w:val="28"/>
                <w:lang w:val="fr-FR"/>
              </w:rPr>
              <w:t>Paris Match</w:t>
            </w:r>
          </w:p>
          <w:p w:rsidR="00CC4F9F" w:rsidRPr="0026568E" w:rsidRDefault="00CC4F9F" w:rsidP="00CC4F9F">
            <w:pPr>
              <w:pStyle w:val="a5"/>
              <w:spacing w:line="360" w:lineRule="auto"/>
              <w:jc w:val="center"/>
              <w:rPr>
                <w:sz w:val="24"/>
                <w:szCs w:val="28"/>
                <w:lang w:val="fr-FR"/>
              </w:rPr>
            </w:pPr>
            <w:r w:rsidRPr="0026568E">
              <w:rPr>
                <w:sz w:val="24"/>
                <w:szCs w:val="28"/>
                <w:lang w:val="fr-FR"/>
              </w:rPr>
              <w:t>Le Figaro magazine</w:t>
            </w:r>
          </w:p>
          <w:p w:rsidR="00CC4F9F" w:rsidRPr="0026568E" w:rsidRDefault="00CC4F9F" w:rsidP="00CC4F9F">
            <w:pPr>
              <w:pStyle w:val="a5"/>
              <w:spacing w:line="360" w:lineRule="auto"/>
              <w:jc w:val="center"/>
              <w:rPr>
                <w:sz w:val="24"/>
                <w:szCs w:val="28"/>
                <w:lang w:val="fr-FR"/>
              </w:rPr>
            </w:pPr>
            <w:r w:rsidRPr="0026568E">
              <w:rPr>
                <w:sz w:val="24"/>
                <w:szCs w:val="28"/>
                <w:lang w:val="fr-FR"/>
              </w:rPr>
              <w:t>Valeurs actuelles</w:t>
            </w:r>
            <w:r w:rsidRPr="0026568E">
              <w:rPr>
                <w:sz w:val="24"/>
                <w:szCs w:val="28"/>
                <w:lang w:val="fr-FR"/>
              </w:rPr>
              <w:br/>
            </w:r>
          </w:p>
        </w:tc>
      </w:tr>
      <w:tr w:rsidR="00CC4F9F" w:rsidRPr="004F3DAA" w:rsidTr="00CC4F9F">
        <w:trPr>
          <w:trHeight w:val="510"/>
        </w:trPr>
        <w:tc>
          <w:tcPr>
            <w:tcW w:w="1311" w:type="pct"/>
            <w:shd w:val="clear" w:color="auto" w:fill="C2D69B" w:themeFill="accent3" w:themeFillTint="99"/>
            <w:vAlign w:val="center"/>
          </w:tcPr>
          <w:p w:rsidR="00CC4F9F" w:rsidRPr="0026568E" w:rsidRDefault="00CC4F9F" w:rsidP="00CC4F9F">
            <w:pPr>
              <w:pStyle w:val="a5"/>
              <w:spacing w:line="360" w:lineRule="auto"/>
              <w:jc w:val="center"/>
              <w:rPr>
                <w:sz w:val="24"/>
                <w:szCs w:val="28"/>
                <w:lang w:val="fr-FR"/>
              </w:rPr>
            </w:pPr>
            <w:r w:rsidRPr="0026568E">
              <w:rPr>
                <w:sz w:val="24"/>
                <w:szCs w:val="28"/>
              </w:rPr>
              <w:t>радиостанции</w:t>
            </w:r>
          </w:p>
        </w:tc>
        <w:tc>
          <w:tcPr>
            <w:tcW w:w="1980" w:type="pct"/>
            <w:vAlign w:val="center"/>
          </w:tcPr>
          <w:p w:rsidR="00CC4F9F" w:rsidRPr="0026568E" w:rsidRDefault="00CC4F9F" w:rsidP="00CC4F9F">
            <w:pPr>
              <w:pStyle w:val="a5"/>
              <w:spacing w:line="360" w:lineRule="auto"/>
              <w:jc w:val="center"/>
              <w:rPr>
                <w:sz w:val="24"/>
                <w:szCs w:val="28"/>
                <w:lang w:val="fr-FR"/>
              </w:rPr>
            </w:pPr>
            <w:r w:rsidRPr="0026568E">
              <w:rPr>
                <w:sz w:val="24"/>
                <w:szCs w:val="28"/>
                <w:lang w:val="fr-FR"/>
              </w:rPr>
              <w:br/>
              <w:t>France Inter</w:t>
            </w:r>
          </w:p>
          <w:p w:rsidR="00CC4F9F" w:rsidRPr="0026568E" w:rsidRDefault="00CC4F9F" w:rsidP="00CC4F9F">
            <w:pPr>
              <w:pStyle w:val="a5"/>
              <w:spacing w:line="360" w:lineRule="auto"/>
              <w:jc w:val="center"/>
              <w:rPr>
                <w:sz w:val="24"/>
                <w:szCs w:val="28"/>
                <w:lang w:val="fr-FR"/>
              </w:rPr>
            </w:pPr>
            <w:r w:rsidRPr="0026568E">
              <w:rPr>
                <w:sz w:val="24"/>
                <w:szCs w:val="28"/>
                <w:lang w:val="fr-FR"/>
              </w:rPr>
              <w:t>France Info</w:t>
            </w:r>
          </w:p>
          <w:p w:rsidR="00CC4F9F" w:rsidRPr="0026568E" w:rsidRDefault="00CC4F9F" w:rsidP="00CC4F9F">
            <w:pPr>
              <w:pStyle w:val="a5"/>
              <w:spacing w:line="360" w:lineRule="auto"/>
              <w:jc w:val="center"/>
              <w:rPr>
                <w:sz w:val="24"/>
                <w:szCs w:val="28"/>
                <w:lang w:val="fr-FR"/>
              </w:rPr>
            </w:pPr>
            <w:r w:rsidRPr="0026568E">
              <w:rPr>
                <w:sz w:val="24"/>
                <w:szCs w:val="28"/>
                <w:lang w:val="fr-FR"/>
              </w:rPr>
              <w:t>RMC</w:t>
            </w:r>
          </w:p>
          <w:p w:rsidR="00CC4F9F" w:rsidRPr="0026568E" w:rsidRDefault="00CC4F9F" w:rsidP="00CC4F9F">
            <w:pPr>
              <w:pStyle w:val="a5"/>
              <w:spacing w:line="360" w:lineRule="auto"/>
              <w:jc w:val="center"/>
              <w:rPr>
                <w:sz w:val="24"/>
                <w:szCs w:val="28"/>
                <w:lang w:val="fr-FR"/>
              </w:rPr>
            </w:pPr>
          </w:p>
        </w:tc>
        <w:tc>
          <w:tcPr>
            <w:tcW w:w="1709" w:type="pct"/>
            <w:vAlign w:val="center"/>
          </w:tcPr>
          <w:p w:rsidR="00CC4F9F" w:rsidRPr="0026568E" w:rsidRDefault="00CC4F9F" w:rsidP="00CC4F9F">
            <w:pPr>
              <w:pStyle w:val="a5"/>
              <w:spacing w:line="360" w:lineRule="auto"/>
              <w:jc w:val="center"/>
              <w:rPr>
                <w:sz w:val="24"/>
                <w:szCs w:val="28"/>
                <w:lang w:val="fr-FR"/>
              </w:rPr>
            </w:pPr>
          </w:p>
          <w:p w:rsidR="00CC4F9F" w:rsidRPr="0026568E" w:rsidRDefault="00CC4F9F" w:rsidP="00CC4F9F">
            <w:pPr>
              <w:pStyle w:val="a5"/>
              <w:spacing w:line="360" w:lineRule="auto"/>
              <w:jc w:val="center"/>
              <w:rPr>
                <w:sz w:val="24"/>
                <w:szCs w:val="28"/>
                <w:lang w:val="fr-FR"/>
              </w:rPr>
            </w:pPr>
            <w:r w:rsidRPr="0026568E">
              <w:rPr>
                <w:sz w:val="24"/>
                <w:szCs w:val="28"/>
                <w:lang w:val="fr-FR"/>
              </w:rPr>
              <w:t>Europe 1</w:t>
            </w:r>
          </w:p>
          <w:p w:rsidR="00CC4F9F" w:rsidRPr="0026568E" w:rsidRDefault="00CC4F9F" w:rsidP="00CC4F9F">
            <w:pPr>
              <w:pStyle w:val="a5"/>
              <w:spacing w:line="360" w:lineRule="auto"/>
              <w:jc w:val="center"/>
              <w:rPr>
                <w:sz w:val="24"/>
                <w:szCs w:val="28"/>
                <w:lang w:val="fr-FR"/>
              </w:rPr>
            </w:pPr>
            <w:r w:rsidRPr="0026568E">
              <w:rPr>
                <w:sz w:val="24"/>
                <w:szCs w:val="28"/>
                <w:lang w:val="fr-FR"/>
              </w:rPr>
              <w:t>RTL</w:t>
            </w:r>
          </w:p>
          <w:p w:rsidR="00CC4F9F" w:rsidRPr="0026568E" w:rsidRDefault="00CC4F9F" w:rsidP="00CC4F9F">
            <w:pPr>
              <w:pStyle w:val="a5"/>
              <w:spacing w:line="360" w:lineRule="auto"/>
              <w:jc w:val="center"/>
              <w:rPr>
                <w:sz w:val="24"/>
                <w:szCs w:val="28"/>
                <w:lang w:val="fr-FR"/>
              </w:rPr>
            </w:pPr>
            <w:r w:rsidRPr="0026568E">
              <w:rPr>
                <w:sz w:val="24"/>
                <w:szCs w:val="28"/>
                <w:lang w:val="fr-FR"/>
              </w:rPr>
              <w:t>NRJ</w:t>
            </w:r>
          </w:p>
          <w:p w:rsidR="00CC4F9F" w:rsidRPr="0026568E" w:rsidRDefault="00CC4F9F" w:rsidP="00CC4F9F">
            <w:pPr>
              <w:pStyle w:val="a5"/>
              <w:spacing w:line="360" w:lineRule="auto"/>
              <w:jc w:val="center"/>
              <w:rPr>
                <w:sz w:val="24"/>
                <w:szCs w:val="28"/>
                <w:lang w:val="fr-FR"/>
              </w:rPr>
            </w:pPr>
          </w:p>
        </w:tc>
      </w:tr>
      <w:tr w:rsidR="00CC4F9F" w:rsidRPr="004F3DAA" w:rsidTr="00CC4F9F">
        <w:trPr>
          <w:trHeight w:val="510"/>
        </w:trPr>
        <w:tc>
          <w:tcPr>
            <w:tcW w:w="1311" w:type="pct"/>
            <w:shd w:val="clear" w:color="auto" w:fill="C2D69B" w:themeFill="accent3" w:themeFillTint="99"/>
            <w:vAlign w:val="center"/>
          </w:tcPr>
          <w:p w:rsidR="00CC4F9F" w:rsidRPr="0026568E" w:rsidRDefault="00CC4F9F" w:rsidP="00CC4F9F">
            <w:pPr>
              <w:pStyle w:val="a5"/>
              <w:spacing w:line="360" w:lineRule="auto"/>
              <w:jc w:val="center"/>
              <w:rPr>
                <w:sz w:val="24"/>
                <w:szCs w:val="28"/>
                <w:lang w:val="fr-FR"/>
              </w:rPr>
            </w:pPr>
            <w:r w:rsidRPr="0026568E">
              <w:rPr>
                <w:sz w:val="24"/>
                <w:szCs w:val="28"/>
              </w:rPr>
              <w:t>телеканалы</w:t>
            </w:r>
          </w:p>
        </w:tc>
        <w:tc>
          <w:tcPr>
            <w:tcW w:w="1980" w:type="pct"/>
            <w:vAlign w:val="center"/>
          </w:tcPr>
          <w:p w:rsidR="00CC4F9F" w:rsidRPr="0026568E" w:rsidRDefault="00CC4F9F" w:rsidP="00CC4F9F">
            <w:pPr>
              <w:pStyle w:val="a5"/>
              <w:spacing w:line="360" w:lineRule="auto"/>
              <w:jc w:val="center"/>
              <w:rPr>
                <w:sz w:val="24"/>
                <w:szCs w:val="28"/>
                <w:lang w:val="fr-FR"/>
              </w:rPr>
            </w:pPr>
          </w:p>
          <w:p w:rsidR="00CC4F9F" w:rsidRPr="0026568E" w:rsidRDefault="00CC4F9F" w:rsidP="00CC4F9F">
            <w:pPr>
              <w:pStyle w:val="a5"/>
              <w:spacing w:line="360" w:lineRule="auto"/>
              <w:jc w:val="center"/>
              <w:rPr>
                <w:sz w:val="24"/>
                <w:szCs w:val="28"/>
                <w:lang w:val="fr-FR"/>
              </w:rPr>
            </w:pPr>
            <w:r w:rsidRPr="0026568E">
              <w:rPr>
                <w:sz w:val="24"/>
                <w:szCs w:val="28"/>
                <w:lang w:val="fr-FR"/>
              </w:rPr>
              <w:t>France 2</w:t>
            </w:r>
          </w:p>
          <w:p w:rsidR="00CC4F9F" w:rsidRPr="0026568E" w:rsidRDefault="00CC4F9F" w:rsidP="00CC4F9F">
            <w:pPr>
              <w:pStyle w:val="a5"/>
              <w:spacing w:line="360" w:lineRule="auto"/>
              <w:jc w:val="center"/>
              <w:rPr>
                <w:sz w:val="24"/>
                <w:szCs w:val="28"/>
                <w:lang w:val="fr-FR"/>
              </w:rPr>
            </w:pPr>
            <w:r w:rsidRPr="0026568E">
              <w:rPr>
                <w:sz w:val="24"/>
                <w:szCs w:val="28"/>
                <w:lang w:val="fr-FR"/>
              </w:rPr>
              <w:t>France 3</w:t>
            </w:r>
          </w:p>
          <w:p w:rsidR="00CC4F9F" w:rsidRPr="0026568E" w:rsidRDefault="00CC4F9F" w:rsidP="00CC4F9F">
            <w:pPr>
              <w:pStyle w:val="a5"/>
              <w:spacing w:line="360" w:lineRule="auto"/>
              <w:jc w:val="center"/>
              <w:rPr>
                <w:sz w:val="24"/>
                <w:szCs w:val="28"/>
                <w:lang w:val="fr-FR"/>
              </w:rPr>
            </w:pPr>
            <w:r w:rsidRPr="0026568E">
              <w:rPr>
                <w:sz w:val="24"/>
                <w:szCs w:val="28"/>
                <w:lang w:val="fr-FR"/>
              </w:rPr>
              <w:t>Canal +</w:t>
            </w:r>
          </w:p>
          <w:p w:rsidR="00CC4F9F" w:rsidRPr="0026568E" w:rsidRDefault="00CC4F9F" w:rsidP="00CC4F9F">
            <w:pPr>
              <w:pStyle w:val="a5"/>
              <w:spacing w:line="360" w:lineRule="auto"/>
              <w:jc w:val="center"/>
              <w:rPr>
                <w:sz w:val="24"/>
                <w:szCs w:val="28"/>
                <w:lang w:val="fr-FR"/>
              </w:rPr>
            </w:pPr>
          </w:p>
        </w:tc>
        <w:tc>
          <w:tcPr>
            <w:tcW w:w="1709" w:type="pct"/>
            <w:vAlign w:val="center"/>
          </w:tcPr>
          <w:p w:rsidR="00CC4F9F" w:rsidRPr="0026568E" w:rsidRDefault="00CC4F9F" w:rsidP="00CC4F9F">
            <w:pPr>
              <w:pStyle w:val="a5"/>
              <w:spacing w:line="360" w:lineRule="auto"/>
              <w:jc w:val="center"/>
              <w:rPr>
                <w:sz w:val="24"/>
                <w:szCs w:val="28"/>
                <w:lang w:val="fr-FR"/>
              </w:rPr>
            </w:pPr>
            <w:r w:rsidRPr="0026568E">
              <w:rPr>
                <w:sz w:val="24"/>
                <w:szCs w:val="28"/>
                <w:lang w:val="fr-FR"/>
              </w:rPr>
              <w:t>TF1</w:t>
            </w:r>
          </w:p>
          <w:p w:rsidR="00CC4F9F" w:rsidRPr="0026568E" w:rsidRDefault="00CC4F9F" w:rsidP="00CC4F9F">
            <w:pPr>
              <w:pStyle w:val="a5"/>
              <w:spacing w:line="360" w:lineRule="auto"/>
              <w:jc w:val="center"/>
              <w:rPr>
                <w:sz w:val="24"/>
                <w:szCs w:val="28"/>
                <w:lang w:val="fr-FR"/>
              </w:rPr>
            </w:pPr>
            <w:r w:rsidRPr="0026568E">
              <w:rPr>
                <w:sz w:val="24"/>
                <w:szCs w:val="28"/>
                <w:lang w:val="fr-FR"/>
              </w:rPr>
              <w:t>LCI</w:t>
            </w:r>
          </w:p>
          <w:p w:rsidR="00CC4F9F" w:rsidRPr="0026568E" w:rsidRDefault="00CC4F9F" w:rsidP="00CC4F9F">
            <w:pPr>
              <w:pStyle w:val="a5"/>
              <w:spacing w:line="360" w:lineRule="auto"/>
              <w:jc w:val="center"/>
              <w:rPr>
                <w:sz w:val="24"/>
                <w:szCs w:val="28"/>
                <w:lang w:val="fr-FR"/>
              </w:rPr>
            </w:pPr>
            <w:r w:rsidRPr="0026568E">
              <w:rPr>
                <w:sz w:val="24"/>
                <w:szCs w:val="28"/>
                <w:lang w:val="fr-FR"/>
              </w:rPr>
              <w:t>M6</w:t>
            </w:r>
          </w:p>
        </w:tc>
      </w:tr>
    </w:tbl>
    <w:p w:rsidR="00CC4F9F" w:rsidRDefault="00CC4F9F" w:rsidP="00CC4F9F">
      <w:pPr>
        <w:pStyle w:val="a5"/>
        <w:spacing w:line="360" w:lineRule="auto"/>
        <w:ind w:firstLine="720"/>
        <w:jc w:val="both"/>
      </w:pPr>
      <w:r>
        <w:br w:type="page"/>
      </w:r>
    </w:p>
    <w:p w:rsidR="003D376E" w:rsidRPr="00CC4F9F" w:rsidRDefault="003D376E" w:rsidP="003D376E">
      <w:pPr>
        <w:pStyle w:val="a5"/>
        <w:spacing w:line="360" w:lineRule="auto"/>
        <w:ind w:firstLine="720"/>
        <w:jc w:val="both"/>
        <w:rPr>
          <w:sz w:val="28"/>
          <w:szCs w:val="28"/>
        </w:rPr>
      </w:pPr>
      <w:r w:rsidRPr="00CC4F9F">
        <w:rPr>
          <w:sz w:val="28"/>
          <w:szCs w:val="28"/>
        </w:rPr>
        <w:lastRenderedPageBreak/>
        <w:t>Говоря о французских печатных изданиях, стоит сразу отметить две самые значимые национальные ежедневные газеты –Le Monde и Le Figaro. Первая, согласно исследованию IFOP в 2012 году, пользовалась популярно</w:t>
      </w:r>
      <w:r>
        <w:rPr>
          <w:sz w:val="28"/>
          <w:szCs w:val="28"/>
        </w:rPr>
        <w:softHyphen/>
      </w:r>
      <w:r w:rsidRPr="00CC4F9F">
        <w:rPr>
          <w:sz w:val="28"/>
          <w:szCs w:val="28"/>
        </w:rPr>
        <w:t>стью у электората Франсуа Олланда (45%) , хотя согласно официально заяв</w:t>
      </w:r>
      <w:r>
        <w:rPr>
          <w:sz w:val="28"/>
          <w:szCs w:val="28"/>
        </w:rPr>
        <w:softHyphen/>
      </w:r>
      <w:r w:rsidRPr="00CC4F9F">
        <w:rPr>
          <w:sz w:val="28"/>
          <w:szCs w:val="28"/>
        </w:rPr>
        <w:t>ленной политической позиции издания Le Monde старается все же придержи</w:t>
      </w:r>
      <w:r>
        <w:rPr>
          <w:sz w:val="28"/>
          <w:szCs w:val="28"/>
        </w:rPr>
        <w:softHyphen/>
      </w:r>
      <w:r w:rsidRPr="00CC4F9F">
        <w:rPr>
          <w:sz w:val="28"/>
          <w:szCs w:val="28"/>
        </w:rPr>
        <w:t>ваться леволиберальных взглядов (Прил. 1).  Тем не менее, например, во время президентской кампании 2007 года  директор Le Monde Жан-Мари Ко</w:t>
      </w:r>
      <w:r>
        <w:rPr>
          <w:sz w:val="28"/>
          <w:szCs w:val="28"/>
        </w:rPr>
        <w:softHyphen/>
      </w:r>
      <w:r w:rsidRPr="00CC4F9F">
        <w:rPr>
          <w:sz w:val="28"/>
          <w:szCs w:val="28"/>
        </w:rPr>
        <w:t xml:space="preserve">ломбани призывал французов </w:t>
      </w:r>
      <w:proofErr w:type="gramStart"/>
      <w:r w:rsidRPr="00CC4F9F">
        <w:rPr>
          <w:sz w:val="28"/>
          <w:szCs w:val="28"/>
        </w:rPr>
        <w:t>отдать свой голос  за кандидата</w:t>
      </w:r>
      <w:proofErr w:type="gramEnd"/>
      <w:r w:rsidRPr="00CC4F9F">
        <w:rPr>
          <w:sz w:val="28"/>
          <w:szCs w:val="28"/>
        </w:rPr>
        <w:t xml:space="preserve"> от социалисти</w:t>
      </w:r>
      <w:r>
        <w:rPr>
          <w:sz w:val="28"/>
          <w:szCs w:val="28"/>
        </w:rPr>
        <w:softHyphen/>
      </w:r>
      <w:r w:rsidRPr="00CC4F9F">
        <w:rPr>
          <w:sz w:val="28"/>
          <w:szCs w:val="28"/>
        </w:rPr>
        <w:t xml:space="preserve">ческой партии Сеголен Руаяль. </w:t>
      </w:r>
    </w:p>
    <w:p w:rsidR="00CC4F9F" w:rsidRPr="00CC4F9F" w:rsidRDefault="00CC4F9F" w:rsidP="0075550A">
      <w:pPr>
        <w:pStyle w:val="a5"/>
        <w:spacing w:line="360" w:lineRule="auto"/>
        <w:ind w:firstLine="720"/>
        <w:jc w:val="both"/>
        <w:rPr>
          <w:sz w:val="28"/>
          <w:szCs w:val="28"/>
        </w:rPr>
      </w:pPr>
      <w:r w:rsidRPr="00CC4F9F">
        <w:rPr>
          <w:sz w:val="28"/>
          <w:szCs w:val="28"/>
        </w:rPr>
        <w:t>Главный конкурент всемирно известного ежедневника – Le Figaro –ни</w:t>
      </w:r>
      <w:r w:rsidR="00DA268C">
        <w:rPr>
          <w:sz w:val="28"/>
          <w:szCs w:val="28"/>
        </w:rPr>
        <w:softHyphen/>
      </w:r>
      <w:r w:rsidRPr="00CC4F9F">
        <w:rPr>
          <w:sz w:val="28"/>
          <w:szCs w:val="28"/>
        </w:rPr>
        <w:t>когда не скрывал своих симпатий к «правому» политическому крылу. Инте</w:t>
      </w:r>
      <w:r w:rsidR="00DA268C">
        <w:rPr>
          <w:sz w:val="28"/>
          <w:szCs w:val="28"/>
        </w:rPr>
        <w:softHyphen/>
      </w:r>
      <w:r w:rsidRPr="00CC4F9F">
        <w:rPr>
          <w:sz w:val="28"/>
          <w:szCs w:val="28"/>
        </w:rPr>
        <w:t xml:space="preserve">ресно, что накануне президентских выборов 2012 года во Франции, в феврале «Общество журналистов Фигаро» опубликовало ряд тезисов, которые четко редакционную политику издания: газета позиционировала себя как важный элемент поддержки правых сил, которые имели успех у власти в 2008-2010 годах. Правда несколько позже журналисты уточнили, </w:t>
      </w:r>
      <w:r w:rsidR="0075550A">
        <w:rPr>
          <w:sz w:val="28"/>
          <w:szCs w:val="28"/>
        </w:rPr>
        <w:t xml:space="preserve"> </w:t>
      </w:r>
      <w:r w:rsidRPr="00CC4F9F">
        <w:rPr>
          <w:sz w:val="28"/>
          <w:szCs w:val="28"/>
        </w:rPr>
        <w:t>что «не являются официальным изданием президента Республики»</w:t>
      </w:r>
      <w:r w:rsidRPr="00CC4F9F">
        <w:rPr>
          <w:sz w:val="28"/>
          <w:szCs w:val="28"/>
          <w:vertAlign w:val="superscript"/>
        </w:rPr>
        <w:footnoteReference w:id="111"/>
      </w:r>
      <w:r w:rsidRPr="00CC4F9F">
        <w:rPr>
          <w:sz w:val="28"/>
          <w:szCs w:val="28"/>
        </w:rPr>
        <w:t>. Между тем, поддержка Саркози на выборах 2012 года изданием была понятна и без заявления редак</w:t>
      </w:r>
      <w:r w:rsidR="00DA268C">
        <w:rPr>
          <w:sz w:val="28"/>
          <w:szCs w:val="28"/>
        </w:rPr>
        <w:softHyphen/>
      </w:r>
      <w:r w:rsidRPr="00CC4F9F">
        <w:rPr>
          <w:sz w:val="28"/>
          <w:szCs w:val="28"/>
        </w:rPr>
        <w:t>ции. Достаточно взглянуть на первые полосы газет – фотографии действую</w:t>
      </w:r>
      <w:r w:rsidR="00DA268C">
        <w:rPr>
          <w:sz w:val="28"/>
          <w:szCs w:val="28"/>
        </w:rPr>
        <w:softHyphen/>
      </w:r>
      <w:r w:rsidRPr="00CC4F9F">
        <w:rPr>
          <w:sz w:val="28"/>
          <w:szCs w:val="28"/>
        </w:rPr>
        <w:t>щего тогда президента появлялись на них с завидным постоянством. Ко вс</w:t>
      </w:r>
      <w:r w:rsidRPr="00CC4F9F">
        <w:rPr>
          <w:sz w:val="28"/>
          <w:szCs w:val="28"/>
        </w:rPr>
        <w:t>е</w:t>
      </w:r>
      <w:r w:rsidRPr="00CC4F9F">
        <w:rPr>
          <w:sz w:val="28"/>
          <w:szCs w:val="28"/>
        </w:rPr>
        <w:t>му прочему, отметим, что Le Figaro входить в медиагруппу Socpresse. Ее р</w:t>
      </w:r>
      <w:r w:rsidRPr="00CC4F9F">
        <w:rPr>
          <w:sz w:val="28"/>
          <w:szCs w:val="28"/>
        </w:rPr>
        <w:t>у</w:t>
      </w:r>
      <w:r w:rsidRPr="00CC4F9F">
        <w:rPr>
          <w:sz w:val="28"/>
          <w:szCs w:val="28"/>
        </w:rPr>
        <w:t>ководитель – Серж Дассо – с самого детства был обречен на склонность к «правому» политическому спектру – его семья дружна с семьей экс-прези</w:t>
      </w:r>
      <w:r w:rsidR="00DA268C">
        <w:rPr>
          <w:sz w:val="28"/>
          <w:szCs w:val="28"/>
        </w:rPr>
        <w:softHyphen/>
      </w:r>
      <w:r w:rsidRPr="00CC4F9F">
        <w:rPr>
          <w:sz w:val="28"/>
          <w:szCs w:val="28"/>
        </w:rPr>
        <w:lastRenderedPageBreak/>
        <w:t>дента Франции Жака Ширака</w:t>
      </w:r>
      <w:r w:rsidR="003D376E">
        <w:rPr>
          <w:rStyle w:val="ad"/>
          <w:sz w:val="28"/>
          <w:szCs w:val="28"/>
        </w:rPr>
        <w:footnoteReference w:id="112"/>
      </w:r>
      <w:r w:rsidRPr="00CC4F9F">
        <w:rPr>
          <w:sz w:val="28"/>
          <w:szCs w:val="28"/>
        </w:rPr>
        <w:t>. Ко всему прочему, Николя Саркози считае</w:t>
      </w:r>
      <w:r w:rsidRPr="00CC4F9F">
        <w:rPr>
          <w:sz w:val="28"/>
          <w:szCs w:val="28"/>
        </w:rPr>
        <w:t>т</w:t>
      </w:r>
      <w:r w:rsidRPr="00CC4F9F">
        <w:rPr>
          <w:sz w:val="28"/>
          <w:szCs w:val="28"/>
        </w:rPr>
        <w:t>ся близким другом младшего сына Сержа Дассо – Оливье. Тот, в свою оч</w:t>
      </w:r>
      <w:r w:rsidRPr="00CC4F9F">
        <w:rPr>
          <w:sz w:val="28"/>
          <w:szCs w:val="28"/>
        </w:rPr>
        <w:t>е</w:t>
      </w:r>
      <w:r w:rsidRPr="00CC4F9F">
        <w:rPr>
          <w:sz w:val="28"/>
          <w:szCs w:val="28"/>
        </w:rPr>
        <w:t>редь, является активистом партии Союз в поддержку народного движения, кото</w:t>
      </w:r>
      <w:r w:rsidR="00DA268C">
        <w:rPr>
          <w:sz w:val="28"/>
          <w:szCs w:val="28"/>
        </w:rPr>
        <w:softHyphen/>
      </w:r>
      <w:r w:rsidRPr="00CC4F9F">
        <w:rPr>
          <w:sz w:val="28"/>
          <w:szCs w:val="28"/>
        </w:rPr>
        <w:t>рую, как мы уже говорили, вновь возглавил в 2014 году Саркози.</w:t>
      </w:r>
    </w:p>
    <w:p w:rsidR="00CC4F9F" w:rsidRPr="00CC4F9F" w:rsidRDefault="00CC4F9F" w:rsidP="00CC4F9F">
      <w:pPr>
        <w:pStyle w:val="a5"/>
        <w:spacing w:line="360" w:lineRule="auto"/>
        <w:ind w:firstLine="720"/>
        <w:jc w:val="both"/>
        <w:rPr>
          <w:sz w:val="28"/>
          <w:szCs w:val="28"/>
        </w:rPr>
      </w:pPr>
      <w:r w:rsidRPr="00CC4F9F">
        <w:rPr>
          <w:sz w:val="28"/>
          <w:szCs w:val="28"/>
        </w:rPr>
        <w:t xml:space="preserve"> Впрочем, разве это ненормально, когда издание правого толка под</w:t>
      </w:r>
      <w:r w:rsidR="00DA268C">
        <w:rPr>
          <w:sz w:val="28"/>
          <w:szCs w:val="28"/>
        </w:rPr>
        <w:softHyphen/>
      </w:r>
      <w:r w:rsidRPr="00CC4F9F">
        <w:rPr>
          <w:sz w:val="28"/>
          <w:szCs w:val="28"/>
        </w:rPr>
        <w:t>держивает кандидата от консервативной партии? К тому же, Le Figaro – не единственная французская газета, которая не скрывает своих политических предпочтений. Подобную картину можно наблюдать также и у третьей по значимости национальной газета Libération, которая всецело поддерживает социалистов. Созданная в 1973 году под началом  Жан-Поля Сартра, будучи самой молодой из трех национальных печатных «медиакитов», Libération всегда придерживалась крайне левой позиции, заявив о намерении «дать сл</w:t>
      </w:r>
      <w:r w:rsidRPr="00CC4F9F">
        <w:rPr>
          <w:sz w:val="28"/>
          <w:szCs w:val="28"/>
        </w:rPr>
        <w:t>о</w:t>
      </w:r>
      <w:r w:rsidRPr="00CC4F9F">
        <w:rPr>
          <w:sz w:val="28"/>
          <w:szCs w:val="28"/>
        </w:rPr>
        <w:t xml:space="preserve">во народу» (что фактически значило — леворадикальным журналистам), а по отношению </w:t>
      </w:r>
      <w:proofErr w:type="gramStart"/>
      <w:r w:rsidRPr="00CC4F9F">
        <w:rPr>
          <w:sz w:val="28"/>
          <w:szCs w:val="28"/>
        </w:rPr>
        <w:t>ко</w:t>
      </w:r>
      <w:proofErr w:type="gramEnd"/>
      <w:r w:rsidRPr="00CC4F9F">
        <w:rPr>
          <w:sz w:val="28"/>
          <w:szCs w:val="28"/>
        </w:rPr>
        <w:t xml:space="preserve"> власть имущим занимала резко критическую позицию и была склонна высмеивать любого представителя правительства</w:t>
      </w:r>
      <w:r w:rsidRPr="00CC4F9F">
        <w:rPr>
          <w:sz w:val="28"/>
          <w:szCs w:val="28"/>
          <w:vertAlign w:val="superscript"/>
        </w:rPr>
        <w:footnoteReference w:id="113"/>
      </w:r>
      <w:r w:rsidRPr="00CC4F9F">
        <w:rPr>
          <w:sz w:val="28"/>
          <w:szCs w:val="28"/>
        </w:rPr>
        <w:t xml:space="preserve">. </w:t>
      </w:r>
    </w:p>
    <w:p w:rsidR="00CC4F9F" w:rsidRPr="00CC4F9F" w:rsidRDefault="00CC4F9F" w:rsidP="00CC4F9F">
      <w:pPr>
        <w:pStyle w:val="a5"/>
        <w:spacing w:line="360" w:lineRule="auto"/>
        <w:ind w:firstLine="720"/>
        <w:jc w:val="both"/>
        <w:rPr>
          <w:sz w:val="28"/>
          <w:szCs w:val="28"/>
        </w:rPr>
      </w:pPr>
      <w:r w:rsidRPr="00CC4F9F">
        <w:rPr>
          <w:sz w:val="28"/>
          <w:szCs w:val="28"/>
        </w:rPr>
        <w:t>Если мы вернемся к исследованиям IFOP 2012 года, то увидим, что за 40 лет существования издания мало что изменилось – этот ежедневник пред</w:t>
      </w:r>
      <w:r w:rsidR="00DA268C">
        <w:rPr>
          <w:sz w:val="28"/>
          <w:szCs w:val="28"/>
        </w:rPr>
        <w:softHyphen/>
      </w:r>
      <w:r w:rsidRPr="00CC4F9F">
        <w:rPr>
          <w:sz w:val="28"/>
          <w:szCs w:val="28"/>
        </w:rPr>
        <w:t>почел как раз электорат Франсуа Олланда (59%). В качестве ремарки доба</w:t>
      </w:r>
      <w:r w:rsidR="00DA268C">
        <w:rPr>
          <w:sz w:val="28"/>
          <w:szCs w:val="28"/>
        </w:rPr>
        <w:softHyphen/>
      </w:r>
      <w:r w:rsidRPr="00CC4F9F">
        <w:rPr>
          <w:sz w:val="28"/>
          <w:szCs w:val="28"/>
        </w:rPr>
        <w:t>вим, что издание достаточно часто публиковало фотографию тогда кандидата в президенты от социалистической партии на первых полосах и посвящало ему целые газетные полосы. Так, например, в январе 2012 года Libération публикует полный текст письма Франсуа Олланда к избирателям</w:t>
      </w:r>
      <w:r w:rsidRPr="00CC4F9F">
        <w:rPr>
          <w:sz w:val="28"/>
          <w:szCs w:val="28"/>
          <w:vertAlign w:val="superscript"/>
        </w:rPr>
        <w:footnoteReference w:id="114"/>
      </w:r>
      <w:r w:rsidRPr="00CC4F9F">
        <w:rPr>
          <w:sz w:val="28"/>
          <w:szCs w:val="28"/>
        </w:rPr>
        <w:t xml:space="preserve">, тогда как </w:t>
      </w:r>
      <w:r w:rsidRPr="00CC4F9F">
        <w:rPr>
          <w:sz w:val="28"/>
          <w:szCs w:val="28"/>
        </w:rPr>
        <w:lastRenderedPageBreak/>
        <w:t xml:space="preserve">другие СМИ позволяют себе публикации лишь выдержек из достаточно длинной речи будущего президента Франции. </w:t>
      </w:r>
    </w:p>
    <w:p w:rsidR="00CC4F9F" w:rsidRPr="00CC4F9F" w:rsidRDefault="00CC4F9F" w:rsidP="00CC4F9F">
      <w:pPr>
        <w:pStyle w:val="a5"/>
        <w:spacing w:line="360" w:lineRule="auto"/>
        <w:ind w:firstLine="720"/>
        <w:jc w:val="both"/>
        <w:rPr>
          <w:sz w:val="28"/>
          <w:szCs w:val="28"/>
        </w:rPr>
      </w:pPr>
      <w:r w:rsidRPr="00CC4F9F">
        <w:rPr>
          <w:sz w:val="28"/>
          <w:szCs w:val="28"/>
        </w:rPr>
        <w:t>К французским газетам, отстаивающим интересы «левого» крыла стоит также отнести L’Humanité. Это ежедневное издание всецело поддерживает политиков коммунистической партии Франции. Как и в случае с Libération, политическая позиция этой газеты была заложена «в фундамент». Газету ос</w:t>
      </w:r>
      <w:r w:rsidR="00DA268C">
        <w:rPr>
          <w:sz w:val="28"/>
          <w:szCs w:val="28"/>
        </w:rPr>
        <w:softHyphen/>
      </w:r>
      <w:r w:rsidRPr="00CC4F9F">
        <w:rPr>
          <w:sz w:val="28"/>
          <w:szCs w:val="28"/>
        </w:rPr>
        <w:t>новал в 1904 году политический деятель Жан Жоресом, который считал, что новое социалистическое издание должно поначалу стать средством объеди</w:t>
      </w:r>
      <w:r w:rsidR="00DA268C">
        <w:rPr>
          <w:sz w:val="28"/>
          <w:szCs w:val="28"/>
        </w:rPr>
        <w:softHyphen/>
      </w:r>
      <w:r w:rsidRPr="00CC4F9F">
        <w:rPr>
          <w:sz w:val="28"/>
          <w:szCs w:val="28"/>
        </w:rPr>
        <w:t>нения французского социалистического движения, а затем одним из орудий революционной борьбы против капитализма. С 1920 по 1994 год L’Humanité была центральным печатным органом Французской коммунистической пар</w:t>
      </w:r>
      <w:r w:rsidR="00DA268C">
        <w:rPr>
          <w:sz w:val="28"/>
          <w:szCs w:val="28"/>
        </w:rPr>
        <w:softHyphen/>
      </w:r>
      <w:r w:rsidRPr="00CC4F9F">
        <w:rPr>
          <w:sz w:val="28"/>
          <w:szCs w:val="28"/>
        </w:rPr>
        <w:t>тии. Газета по-прежнему очень близка к ФКП, несмотря на то, что доступ на её страницы открыт и другим направлениям левых сил. Вплоть до 1990-х го</w:t>
      </w:r>
      <w:r w:rsidR="00DA268C">
        <w:rPr>
          <w:sz w:val="28"/>
          <w:szCs w:val="28"/>
        </w:rPr>
        <w:softHyphen/>
      </w:r>
      <w:r w:rsidRPr="00CC4F9F">
        <w:rPr>
          <w:sz w:val="28"/>
          <w:szCs w:val="28"/>
        </w:rPr>
        <w:t>дов L’Humanité поддерживала все кампании, проводивши</w:t>
      </w:r>
      <w:r w:rsidR="00DA268C">
        <w:rPr>
          <w:sz w:val="28"/>
          <w:szCs w:val="28"/>
        </w:rPr>
        <w:softHyphen/>
      </w:r>
      <w:r w:rsidRPr="00CC4F9F">
        <w:rPr>
          <w:sz w:val="28"/>
          <w:szCs w:val="28"/>
        </w:rPr>
        <w:t>еся коммунистической партией. Сегодня её место среди тех, кто выступает от имени движений, объединений и партий, считающих себя «левыми антили</w:t>
      </w:r>
      <w:r w:rsidR="00DA268C">
        <w:rPr>
          <w:sz w:val="28"/>
          <w:szCs w:val="28"/>
        </w:rPr>
        <w:softHyphen/>
      </w:r>
      <w:r w:rsidRPr="00CC4F9F">
        <w:rPr>
          <w:sz w:val="28"/>
          <w:szCs w:val="28"/>
        </w:rPr>
        <w:t>беральными». </w:t>
      </w:r>
    </w:p>
    <w:p w:rsidR="00CC4F9F" w:rsidRPr="00CC4F9F" w:rsidRDefault="00CC4F9F" w:rsidP="00CC4F9F">
      <w:pPr>
        <w:pStyle w:val="a5"/>
        <w:spacing w:line="360" w:lineRule="auto"/>
        <w:ind w:firstLine="720"/>
        <w:jc w:val="both"/>
        <w:rPr>
          <w:sz w:val="28"/>
          <w:szCs w:val="28"/>
        </w:rPr>
      </w:pPr>
      <w:r w:rsidRPr="00CC4F9F">
        <w:rPr>
          <w:sz w:val="28"/>
          <w:szCs w:val="28"/>
        </w:rPr>
        <w:t>Нельзя оставить без внимания и журнальную периодику Франции.  Со</w:t>
      </w:r>
      <w:r w:rsidR="00DA268C">
        <w:rPr>
          <w:sz w:val="28"/>
          <w:szCs w:val="28"/>
        </w:rPr>
        <w:softHyphen/>
      </w:r>
      <w:r w:rsidRPr="00CC4F9F">
        <w:rPr>
          <w:sz w:val="28"/>
          <w:szCs w:val="28"/>
        </w:rPr>
        <w:t>гласно исследованиям IFOP в 2012 году предпочтения французских избира</w:t>
      </w:r>
      <w:r w:rsidR="00DA268C">
        <w:rPr>
          <w:sz w:val="28"/>
          <w:szCs w:val="28"/>
        </w:rPr>
        <w:softHyphen/>
      </w:r>
      <w:r w:rsidRPr="00CC4F9F">
        <w:rPr>
          <w:sz w:val="28"/>
          <w:szCs w:val="28"/>
        </w:rPr>
        <w:t>телей по части выбора журналов распределились следующим образом. Сто</w:t>
      </w:r>
      <w:r w:rsidR="00DA268C">
        <w:rPr>
          <w:sz w:val="28"/>
          <w:szCs w:val="28"/>
        </w:rPr>
        <w:softHyphen/>
      </w:r>
      <w:r w:rsidRPr="00CC4F9F">
        <w:rPr>
          <w:sz w:val="28"/>
          <w:szCs w:val="28"/>
        </w:rPr>
        <w:t xml:space="preserve">ронники Николя Саркози предпочли журнал Le Point (51%), Le Figaro magazine (63%), L’Express (41%), Paris Match (43%), и Valeurs Actuelles (73%). В арсенале у социалиста Олланда осталось не так уж и много медиа-инструментов. Верный ему электорат читал Le Nouvel Observateur  (52%)  – </w:t>
      </w:r>
      <w:proofErr w:type="gramStart"/>
      <w:r w:rsidRPr="00CC4F9F">
        <w:rPr>
          <w:sz w:val="28"/>
          <w:szCs w:val="28"/>
        </w:rPr>
        <w:t>журнал</w:t>
      </w:r>
      <w:proofErr w:type="gramEnd"/>
      <w:r w:rsidRPr="00CC4F9F">
        <w:rPr>
          <w:sz w:val="28"/>
          <w:szCs w:val="28"/>
        </w:rPr>
        <w:t xml:space="preserve"> открыто заявивший еще в 2004 году, незадолго до 40-летия с момента </w:t>
      </w:r>
      <w:r w:rsidRPr="00CC4F9F">
        <w:rPr>
          <w:sz w:val="28"/>
          <w:szCs w:val="28"/>
        </w:rPr>
        <w:lastRenderedPageBreak/>
        <w:t>своего появления, о том, что его политическая ориентация относится к широ</w:t>
      </w:r>
      <w:r w:rsidR="00DA268C">
        <w:rPr>
          <w:sz w:val="28"/>
          <w:szCs w:val="28"/>
        </w:rPr>
        <w:softHyphen/>
      </w:r>
      <w:r w:rsidRPr="00CC4F9F">
        <w:rPr>
          <w:sz w:val="28"/>
          <w:szCs w:val="28"/>
        </w:rPr>
        <w:t>кому социал-демократическому движению, «объединяя стремление к свободе и социальной справедливости» (Прил. 1). Также, согласно исследованию IFOP, французы, симпатизирующие Олланду, читали  Marianne – обще</w:t>
      </w:r>
      <w:r w:rsidR="00DA268C">
        <w:rPr>
          <w:sz w:val="28"/>
          <w:szCs w:val="28"/>
        </w:rPr>
        <w:softHyphen/>
      </w:r>
      <w:r w:rsidRPr="00CC4F9F">
        <w:rPr>
          <w:sz w:val="28"/>
          <w:szCs w:val="28"/>
        </w:rPr>
        <w:t xml:space="preserve">ственно-политический еженедельник, придерживающийся </w:t>
      </w:r>
      <w:proofErr w:type="gramStart"/>
      <w:r w:rsidRPr="00CC4F9F">
        <w:rPr>
          <w:sz w:val="28"/>
          <w:szCs w:val="28"/>
        </w:rPr>
        <w:t>лево-центрист</w:t>
      </w:r>
      <w:r w:rsidR="00DA268C">
        <w:rPr>
          <w:sz w:val="28"/>
          <w:szCs w:val="28"/>
        </w:rPr>
        <w:softHyphen/>
      </w:r>
      <w:r w:rsidRPr="00CC4F9F">
        <w:rPr>
          <w:sz w:val="28"/>
          <w:szCs w:val="28"/>
        </w:rPr>
        <w:t>ских</w:t>
      </w:r>
      <w:proofErr w:type="gramEnd"/>
      <w:r w:rsidRPr="00CC4F9F">
        <w:rPr>
          <w:sz w:val="28"/>
          <w:szCs w:val="28"/>
        </w:rPr>
        <w:t xml:space="preserve"> взглядов. Нельзя сказать, чтобы на страницах Marianne не появлялось критики в адрес социалистов, напротив, особенно во времена президентской кампании 2007 года все чаще на страницах издания можно было увидеть ма</w:t>
      </w:r>
      <w:r w:rsidR="00DA268C">
        <w:rPr>
          <w:sz w:val="28"/>
          <w:szCs w:val="28"/>
        </w:rPr>
        <w:softHyphen/>
      </w:r>
      <w:r w:rsidRPr="00CC4F9F">
        <w:rPr>
          <w:sz w:val="28"/>
          <w:szCs w:val="28"/>
        </w:rPr>
        <w:t>териалы, дискредитирующие организацию Социалистической партии. Неод</w:t>
      </w:r>
      <w:r w:rsidR="00DA268C">
        <w:rPr>
          <w:sz w:val="28"/>
          <w:szCs w:val="28"/>
        </w:rPr>
        <w:softHyphen/>
      </w:r>
      <w:r w:rsidRPr="00CC4F9F">
        <w:rPr>
          <w:sz w:val="28"/>
          <w:szCs w:val="28"/>
        </w:rPr>
        <w:t>нократно журнал заявлял о раздробленности и несостоятельности левого крыла. В противовес – резкая критика правого политического сектора, в частности, непосредственно личностей Николя Саркози и лидера ультрапра</w:t>
      </w:r>
      <w:r w:rsidR="00DA268C">
        <w:rPr>
          <w:sz w:val="28"/>
          <w:szCs w:val="28"/>
        </w:rPr>
        <w:softHyphen/>
      </w:r>
      <w:r w:rsidRPr="00CC4F9F">
        <w:rPr>
          <w:sz w:val="28"/>
          <w:szCs w:val="28"/>
        </w:rPr>
        <w:t>вых  – Марин Ле Пен</w:t>
      </w:r>
      <w:r w:rsidR="00EC1DB8">
        <w:rPr>
          <w:rStyle w:val="ad"/>
          <w:sz w:val="28"/>
          <w:szCs w:val="28"/>
        </w:rPr>
        <w:footnoteReference w:id="115"/>
      </w:r>
      <w:r w:rsidRPr="00CC4F9F">
        <w:rPr>
          <w:sz w:val="28"/>
          <w:szCs w:val="28"/>
        </w:rPr>
        <w:t>. Согласно проведенным исследованиям, удалось в</w:t>
      </w:r>
      <w:r w:rsidRPr="00CC4F9F">
        <w:rPr>
          <w:sz w:val="28"/>
          <w:szCs w:val="28"/>
        </w:rPr>
        <w:t>ы</w:t>
      </w:r>
      <w:r w:rsidRPr="00CC4F9F">
        <w:rPr>
          <w:sz w:val="28"/>
          <w:szCs w:val="28"/>
        </w:rPr>
        <w:t>яс</w:t>
      </w:r>
      <w:r w:rsidR="00DA268C">
        <w:rPr>
          <w:sz w:val="28"/>
          <w:szCs w:val="28"/>
        </w:rPr>
        <w:softHyphen/>
      </w:r>
      <w:r w:rsidRPr="00CC4F9F">
        <w:rPr>
          <w:sz w:val="28"/>
          <w:szCs w:val="28"/>
        </w:rPr>
        <w:t>нить, что Marianne достаточно доброжелательно относится к либералам, практически не критикует деятельность лидера центристов Франсуа Байру. Тем не менее, когда Франсуа Байру уже в 2012 году выбыл из президентской гонки, то ко второму туру выборов в мае Marianne всецело склонял своих чи</w:t>
      </w:r>
      <w:r w:rsidR="00DA268C">
        <w:rPr>
          <w:sz w:val="28"/>
          <w:szCs w:val="28"/>
        </w:rPr>
        <w:softHyphen/>
      </w:r>
      <w:r w:rsidRPr="00CC4F9F">
        <w:rPr>
          <w:sz w:val="28"/>
          <w:szCs w:val="28"/>
        </w:rPr>
        <w:t>тателей к выбору в пользу кандидата-социалиста.</w:t>
      </w:r>
    </w:p>
    <w:p w:rsidR="00CC4F9F" w:rsidRPr="00CC4F9F" w:rsidRDefault="00CC4F9F" w:rsidP="00CC4F9F">
      <w:pPr>
        <w:spacing w:after="0" w:line="360" w:lineRule="auto"/>
        <w:ind w:firstLine="720"/>
        <w:jc w:val="both"/>
        <w:rPr>
          <w:rFonts w:ascii="Times New Roman" w:hAnsi="Times New Roman" w:cs="Times New Roman"/>
          <w:sz w:val="28"/>
          <w:szCs w:val="28"/>
        </w:rPr>
      </w:pPr>
      <w:r w:rsidRPr="00CC4F9F">
        <w:rPr>
          <w:rFonts w:ascii="Times New Roman" w:hAnsi="Times New Roman" w:cs="Times New Roman"/>
          <w:sz w:val="28"/>
          <w:szCs w:val="28"/>
        </w:rPr>
        <w:t xml:space="preserve">Если мы сравним полученные результаты с опросом  общественного мнения, проведенным </w:t>
      </w:r>
      <w:r w:rsidRPr="00CC4F9F">
        <w:rPr>
          <w:rFonts w:ascii="Times New Roman" w:hAnsi="Times New Roman" w:cs="Times New Roman"/>
          <w:sz w:val="28"/>
          <w:szCs w:val="28"/>
          <w:lang w:val="en-US"/>
        </w:rPr>
        <w:t>IFOP</w:t>
      </w:r>
      <w:r w:rsidRPr="00CC4F9F">
        <w:rPr>
          <w:rFonts w:ascii="Times New Roman" w:hAnsi="Times New Roman" w:cs="Times New Roman"/>
          <w:sz w:val="28"/>
          <w:szCs w:val="28"/>
          <w:lang w:val="ru-RU"/>
        </w:rPr>
        <w:t xml:space="preserve"> </w:t>
      </w:r>
      <w:r w:rsidRPr="00CC4F9F">
        <w:rPr>
          <w:rFonts w:ascii="Times New Roman" w:hAnsi="Times New Roman" w:cs="Times New Roman"/>
          <w:sz w:val="28"/>
          <w:szCs w:val="28"/>
        </w:rPr>
        <w:t xml:space="preserve"> в апреле 2014 года накануне мунициапальных выборов, то поймем, что влияние СМИ на электоральное поведение французсксих граждан не сильно изменилось. Этот опрос носит уже более общий характер, и дает представление о том, читатели и зрители каких СМИ отдают предпочтение тому или иному политическому крылу.</w:t>
      </w:r>
    </w:p>
    <w:p w:rsidR="00CC4F9F" w:rsidRPr="00CC4F9F" w:rsidRDefault="00CC4F9F" w:rsidP="00CC4F9F">
      <w:pPr>
        <w:pStyle w:val="a5"/>
        <w:spacing w:line="360" w:lineRule="auto"/>
        <w:ind w:firstLine="720"/>
        <w:jc w:val="both"/>
        <w:rPr>
          <w:sz w:val="28"/>
          <w:szCs w:val="28"/>
        </w:rPr>
      </w:pPr>
      <w:r w:rsidRPr="00CC4F9F">
        <w:rPr>
          <w:rFonts w:cs="Times New Roman"/>
          <w:sz w:val="28"/>
          <w:szCs w:val="28"/>
          <w:lang w:val="sr-Cyrl-BA"/>
        </w:rPr>
        <w:lastRenderedPageBreak/>
        <w:t xml:space="preserve">Так, неизменно за фланг «левых» </w:t>
      </w:r>
      <w:r w:rsidR="00EC1DB8">
        <w:rPr>
          <w:rFonts w:cs="Times New Roman"/>
          <w:sz w:val="28"/>
          <w:szCs w:val="28"/>
          <w:lang w:val="sr-Cyrl-BA"/>
        </w:rPr>
        <w:t>–</w:t>
      </w:r>
      <w:r w:rsidRPr="00CC4F9F">
        <w:rPr>
          <w:rFonts w:cs="Times New Roman"/>
          <w:sz w:val="28"/>
          <w:szCs w:val="28"/>
          <w:lang w:val="sr-Cyrl-BA"/>
        </w:rPr>
        <w:t xml:space="preserve"> то есть в основном за Социалистическую партию</w:t>
      </w:r>
      <w:r w:rsidR="00EC1DB8">
        <w:rPr>
          <w:rFonts w:cs="Times New Roman"/>
          <w:sz w:val="28"/>
          <w:szCs w:val="28"/>
          <w:lang w:val="sr-Cyrl-BA"/>
        </w:rPr>
        <w:t xml:space="preserve"> – </w:t>
      </w:r>
      <w:r w:rsidRPr="00CC4F9F">
        <w:rPr>
          <w:rFonts w:cs="Times New Roman"/>
          <w:sz w:val="28"/>
          <w:szCs w:val="28"/>
          <w:lang w:val="sr-Cyrl-BA"/>
        </w:rPr>
        <w:t xml:space="preserve"> голосовали читатели газет </w:t>
      </w:r>
      <w:r w:rsidRPr="00CC4F9F">
        <w:rPr>
          <w:sz w:val="28"/>
          <w:szCs w:val="28"/>
          <w:lang w:val="fr-FR"/>
        </w:rPr>
        <w:t>Le </w:t>
      </w:r>
      <w:r w:rsidRPr="00CC4F9F">
        <w:rPr>
          <w:sz w:val="28"/>
          <w:szCs w:val="28"/>
        </w:rPr>
        <w:t>Monde</w:t>
      </w:r>
      <w:r w:rsidRPr="00CC4F9F">
        <w:rPr>
          <w:sz w:val="28"/>
          <w:szCs w:val="28"/>
          <w:lang w:val="sr-Cyrl-BA"/>
        </w:rPr>
        <w:t xml:space="preserve">, </w:t>
      </w:r>
      <w:r w:rsidRPr="00CC4F9F">
        <w:rPr>
          <w:sz w:val="28"/>
          <w:szCs w:val="28"/>
          <w:lang w:val="fr-FR"/>
        </w:rPr>
        <w:t>Lib</w:t>
      </w:r>
      <w:r w:rsidRPr="00CC4F9F">
        <w:rPr>
          <w:sz w:val="28"/>
          <w:szCs w:val="28"/>
          <w:lang w:val="sr-Cyrl-BA"/>
        </w:rPr>
        <w:t>é</w:t>
      </w:r>
      <w:r w:rsidRPr="00CC4F9F">
        <w:rPr>
          <w:sz w:val="28"/>
          <w:szCs w:val="28"/>
          <w:lang w:val="fr-FR"/>
        </w:rPr>
        <w:t>ration</w:t>
      </w:r>
      <w:r w:rsidRPr="00CC4F9F">
        <w:rPr>
          <w:sz w:val="28"/>
          <w:szCs w:val="28"/>
          <w:lang w:val="sr-Cyrl-BA"/>
        </w:rPr>
        <w:t xml:space="preserve">, </w:t>
      </w:r>
      <w:r w:rsidRPr="00CC4F9F">
        <w:rPr>
          <w:sz w:val="28"/>
          <w:szCs w:val="28"/>
          <w:lang w:val="fr-FR"/>
        </w:rPr>
        <w:t>L</w:t>
      </w:r>
      <w:r w:rsidRPr="00CC4F9F">
        <w:rPr>
          <w:sz w:val="28"/>
          <w:szCs w:val="28"/>
          <w:lang w:val="sr-Cyrl-BA"/>
        </w:rPr>
        <w:t>’</w:t>
      </w:r>
      <w:r w:rsidRPr="00CC4F9F">
        <w:rPr>
          <w:sz w:val="28"/>
          <w:szCs w:val="28"/>
          <w:lang w:val="en-US"/>
        </w:rPr>
        <w:t>Humanit</w:t>
      </w:r>
      <w:r w:rsidRPr="00CC4F9F">
        <w:rPr>
          <w:sz w:val="28"/>
          <w:szCs w:val="28"/>
          <w:lang w:val="sr-Cyrl-BA"/>
        </w:rPr>
        <w:t xml:space="preserve">é, журналов </w:t>
      </w:r>
      <w:r w:rsidRPr="00CC4F9F">
        <w:rPr>
          <w:sz w:val="28"/>
          <w:szCs w:val="28"/>
          <w:lang w:val="fr-FR"/>
        </w:rPr>
        <w:t>Marianne</w:t>
      </w:r>
      <w:r w:rsidRPr="00CC4F9F">
        <w:rPr>
          <w:sz w:val="28"/>
          <w:szCs w:val="28"/>
          <w:lang w:val="sr-Cyrl-BA"/>
        </w:rPr>
        <w:t xml:space="preserve">, </w:t>
      </w:r>
      <w:r w:rsidRPr="00CC4F9F">
        <w:rPr>
          <w:sz w:val="28"/>
          <w:szCs w:val="28"/>
          <w:lang w:val="fr-FR"/>
        </w:rPr>
        <w:t>Le</w:t>
      </w:r>
      <w:r w:rsidRPr="00CC4F9F">
        <w:rPr>
          <w:sz w:val="28"/>
          <w:szCs w:val="28"/>
          <w:lang w:val="sr-Cyrl-BA"/>
        </w:rPr>
        <w:t xml:space="preserve"> </w:t>
      </w:r>
      <w:r w:rsidRPr="00CC4F9F">
        <w:rPr>
          <w:sz w:val="28"/>
          <w:szCs w:val="28"/>
          <w:lang w:val="fr-FR"/>
        </w:rPr>
        <w:t>Nouvel</w:t>
      </w:r>
      <w:r w:rsidRPr="00CC4F9F">
        <w:rPr>
          <w:sz w:val="28"/>
          <w:szCs w:val="28"/>
          <w:lang w:val="sr-Cyrl-BA"/>
        </w:rPr>
        <w:t xml:space="preserve"> </w:t>
      </w:r>
      <w:r w:rsidRPr="00CC4F9F">
        <w:rPr>
          <w:sz w:val="28"/>
          <w:szCs w:val="28"/>
          <w:lang w:val="fr-FR"/>
        </w:rPr>
        <w:t>Observateur</w:t>
      </w:r>
      <w:r w:rsidRPr="00CC4F9F">
        <w:rPr>
          <w:sz w:val="28"/>
          <w:szCs w:val="28"/>
          <w:lang w:val="sr-Cyrl-BA"/>
        </w:rPr>
        <w:t xml:space="preserve">, радиослушатели  </w:t>
      </w:r>
      <w:r w:rsidRPr="00CC4F9F">
        <w:rPr>
          <w:sz w:val="28"/>
          <w:szCs w:val="28"/>
          <w:lang w:val="fr-FR"/>
        </w:rPr>
        <w:t>France</w:t>
      </w:r>
      <w:r w:rsidRPr="00CC4F9F">
        <w:rPr>
          <w:sz w:val="28"/>
          <w:szCs w:val="28"/>
          <w:lang w:val="sr-Cyrl-BA"/>
        </w:rPr>
        <w:t xml:space="preserve"> </w:t>
      </w:r>
      <w:r w:rsidRPr="00CC4F9F">
        <w:rPr>
          <w:sz w:val="28"/>
          <w:szCs w:val="28"/>
          <w:lang w:val="fr-FR"/>
        </w:rPr>
        <w:t>Inter</w:t>
      </w:r>
      <w:r w:rsidRPr="00CC4F9F">
        <w:rPr>
          <w:sz w:val="28"/>
          <w:szCs w:val="28"/>
          <w:lang w:val="sr-Cyrl-BA"/>
        </w:rPr>
        <w:t xml:space="preserve">, телезрители </w:t>
      </w:r>
      <w:r w:rsidRPr="00CC4F9F">
        <w:rPr>
          <w:sz w:val="28"/>
          <w:szCs w:val="28"/>
          <w:lang w:val="fr-FR"/>
        </w:rPr>
        <w:t>France</w:t>
      </w:r>
      <w:r w:rsidRPr="00CC4F9F">
        <w:rPr>
          <w:sz w:val="28"/>
          <w:szCs w:val="28"/>
          <w:lang w:val="sr-Cyrl-BA"/>
        </w:rPr>
        <w:t xml:space="preserve"> 2, </w:t>
      </w:r>
      <w:r w:rsidRPr="00CC4F9F">
        <w:rPr>
          <w:sz w:val="28"/>
          <w:szCs w:val="28"/>
          <w:lang w:val="fr-FR"/>
        </w:rPr>
        <w:t>France</w:t>
      </w:r>
      <w:r w:rsidRPr="00CC4F9F">
        <w:rPr>
          <w:sz w:val="28"/>
          <w:szCs w:val="28"/>
          <w:lang w:val="sr-Cyrl-BA"/>
        </w:rPr>
        <w:t xml:space="preserve"> 3, </w:t>
      </w:r>
      <w:r w:rsidRPr="00CC4F9F">
        <w:rPr>
          <w:sz w:val="28"/>
          <w:szCs w:val="28"/>
          <w:lang w:val="fr-FR"/>
        </w:rPr>
        <w:t>Canal</w:t>
      </w:r>
      <w:r w:rsidRPr="00CC4F9F">
        <w:rPr>
          <w:sz w:val="28"/>
          <w:szCs w:val="28"/>
          <w:lang w:val="sr-Cyrl-BA"/>
        </w:rPr>
        <w:t xml:space="preserve"> +. </w:t>
      </w:r>
      <w:proofErr w:type="gramStart"/>
      <w:r w:rsidRPr="00CC4F9F">
        <w:rPr>
          <w:sz w:val="28"/>
          <w:szCs w:val="28"/>
        </w:rPr>
        <w:t>Ст</w:t>
      </w:r>
      <w:r w:rsidRPr="00CC4F9F">
        <w:rPr>
          <w:sz w:val="28"/>
          <w:szCs w:val="28"/>
        </w:rPr>
        <w:t>о</w:t>
      </w:r>
      <w:r w:rsidRPr="00CC4F9F">
        <w:rPr>
          <w:sz w:val="28"/>
          <w:szCs w:val="28"/>
        </w:rPr>
        <w:t>ронники «правых сил», негласным лидеров которых по-прежнему остается Николя Саркози, предпочитают по состоянию на 2014 год получать инфо</w:t>
      </w:r>
      <w:r w:rsidRPr="00CC4F9F">
        <w:rPr>
          <w:sz w:val="28"/>
          <w:szCs w:val="28"/>
        </w:rPr>
        <w:t>р</w:t>
      </w:r>
      <w:r w:rsidRPr="00CC4F9F">
        <w:rPr>
          <w:sz w:val="28"/>
          <w:szCs w:val="28"/>
        </w:rPr>
        <w:t xml:space="preserve">мацию из газет </w:t>
      </w:r>
      <w:r w:rsidRPr="00CC4F9F">
        <w:rPr>
          <w:sz w:val="28"/>
          <w:szCs w:val="28"/>
          <w:lang w:val="fr-FR"/>
        </w:rPr>
        <w:t>Le</w:t>
      </w:r>
      <w:r w:rsidRPr="00CC4F9F">
        <w:rPr>
          <w:sz w:val="28"/>
          <w:szCs w:val="28"/>
        </w:rPr>
        <w:t xml:space="preserve"> </w:t>
      </w:r>
      <w:r w:rsidRPr="00CC4F9F">
        <w:rPr>
          <w:sz w:val="28"/>
          <w:szCs w:val="28"/>
          <w:lang w:val="fr-FR"/>
        </w:rPr>
        <w:t>Figaro</w:t>
      </w:r>
      <w:r w:rsidRPr="00CC4F9F">
        <w:rPr>
          <w:sz w:val="28"/>
          <w:szCs w:val="28"/>
        </w:rPr>
        <w:t xml:space="preserve">, </w:t>
      </w:r>
      <w:r w:rsidRPr="00CC4F9F">
        <w:rPr>
          <w:sz w:val="28"/>
          <w:szCs w:val="28"/>
          <w:lang w:val="fr-FR"/>
        </w:rPr>
        <w:t>La</w:t>
      </w:r>
      <w:r w:rsidRPr="00CC4F9F">
        <w:rPr>
          <w:sz w:val="28"/>
          <w:szCs w:val="28"/>
        </w:rPr>
        <w:t xml:space="preserve"> </w:t>
      </w:r>
      <w:r w:rsidRPr="00CC4F9F">
        <w:rPr>
          <w:sz w:val="28"/>
          <w:szCs w:val="28"/>
          <w:lang w:val="fr-FR"/>
        </w:rPr>
        <w:t>Croix</w:t>
      </w:r>
      <w:r w:rsidRPr="00CC4F9F">
        <w:rPr>
          <w:sz w:val="28"/>
          <w:szCs w:val="28"/>
        </w:rPr>
        <w:t xml:space="preserve">, </w:t>
      </w:r>
      <w:r w:rsidRPr="00CC4F9F">
        <w:rPr>
          <w:sz w:val="28"/>
          <w:szCs w:val="28"/>
          <w:lang w:val="fr-FR"/>
        </w:rPr>
        <w:t>Les</w:t>
      </w:r>
      <w:r w:rsidRPr="00CC4F9F">
        <w:rPr>
          <w:sz w:val="28"/>
          <w:szCs w:val="28"/>
        </w:rPr>
        <w:t xml:space="preserve"> </w:t>
      </w:r>
      <w:r w:rsidRPr="00CC4F9F">
        <w:rPr>
          <w:sz w:val="28"/>
          <w:szCs w:val="28"/>
          <w:lang w:val="fr-FR"/>
        </w:rPr>
        <w:t>Echos</w:t>
      </w:r>
      <w:r w:rsidRPr="00CC4F9F">
        <w:rPr>
          <w:sz w:val="28"/>
          <w:szCs w:val="28"/>
        </w:rPr>
        <w:t xml:space="preserve">, журналов, </w:t>
      </w:r>
      <w:r w:rsidRPr="00CC4F9F">
        <w:rPr>
          <w:sz w:val="28"/>
          <w:szCs w:val="28"/>
          <w:lang w:val="fr-FR"/>
        </w:rPr>
        <w:t>Le</w:t>
      </w:r>
      <w:r w:rsidRPr="00CC4F9F">
        <w:rPr>
          <w:sz w:val="28"/>
          <w:szCs w:val="28"/>
        </w:rPr>
        <w:t xml:space="preserve"> </w:t>
      </w:r>
      <w:r w:rsidRPr="00CC4F9F">
        <w:rPr>
          <w:sz w:val="28"/>
          <w:szCs w:val="28"/>
          <w:lang w:val="fr-FR"/>
        </w:rPr>
        <w:t>Point</w:t>
      </w:r>
      <w:r w:rsidRPr="00CC4F9F">
        <w:rPr>
          <w:sz w:val="28"/>
          <w:szCs w:val="28"/>
        </w:rPr>
        <w:t xml:space="preserve">, </w:t>
      </w:r>
      <w:r w:rsidRPr="00CC4F9F">
        <w:rPr>
          <w:sz w:val="28"/>
          <w:szCs w:val="28"/>
          <w:lang w:val="fr-FR"/>
        </w:rPr>
        <w:t>L</w:t>
      </w:r>
      <w:r w:rsidRPr="00CC4F9F">
        <w:rPr>
          <w:sz w:val="28"/>
          <w:szCs w:val="28"/>
        </w:rPr>
        <w:t>’</w:t>
      </w:r>
      <w:r w:rsidRPr="00CC4F9F">
        <w:rPr>
          <w:sz w:val="28"/>
          <w:szCs w:val="28"/>
          <w:lang w:val="fr-FR"/>
        </w:rPr>
        <w:t>Express</w:t>
      </w:r>
      <w:r w:rsidRPr="00CC4F9F">
        <w:rPr>
          <w:sz w:val="28"/>
          <w:szCs w:val="28"/>
        </w:rPr>
        <w:t xml:space="preserve">, </w:t>
      </w:r>
      <w:r w:rsidRPr="00CC4F9F">
        <w:rPr>
          <w:sz w:val="28"/>
          <w:szCs w:val="28"/>
          <w:lang w:val="fr-FR"/>
        </w:rPr>
        <w:t>Le</w:t>
      </w:r>
      <w:r w:rsidRPr="00CC4F9F">
        <w:rPr>
          <w:sz w:val="28"/>
          <w:szCs w:val="28"/>
        </w:rPr>
        <w:t xml:space="preserve"> </w:t>
      </w:r>
      <w:r w:rsidRPr="00CC4F9F">
        <w:rPr>
          <w:sz w:val="28"/>
          <w:szCs w:val="28"/>
          <w:lang w:val="fr-FR"/>
        </w:rPr>
        <w:t>Figaro</w:t>
      </w:r>
      <w:r w:rsidRPr="00CC4F9F">
        <w:rPr>
          <w:sz w:val="28"/>
          <w:szCs w:val="28"/>
        </w:rPr>
        <w:t xml:space="preserve"> </w:t>
      </w:r>
      <w:r w:rsidRPr="00CC4F9F">
        <w:rPr>
          <w:sz w:val="28"/>
          <w:szCs w:val="28"/>
          <w:lang w:val="fr-FR"/>
        </w:rPr>
        <w:t>magazine</w:t>
      </w:r>
      <w:r w:rsidRPr="00CC4F9F">
        <w:rPr>
          <w:sz w:val="28"/>
          <w:szCs w:val="28"/>
        </w:rPr>
        <w:t xml:space="preserve">, </w:t>
      </w:r>
      <w:r w:rsidRPr="00CC4F9F">
        <w:rPr>
          <w:sz w:val="28"/>
          <w:szCs w:val="28"/>
          <w:lang w:val="fr-FR"/>
        </w:rPr>
        <w:t>Valeurs</w:t>
      </w:r>
      <w:r w:rsidRPr="00CC4F9F">
        <w:rPr>
          <w:sz w:val="28"/>
          <w:szCs w:val="28"/>
        </w:rPr>
        <w:t xml:space="preserve"> </w:t>
      </w:r>
      <w:r w:rsidRPr="00CC4F9F">
        <w:rPr>
          <w:sz w:val="28"/>
          <w:szCs w:val="28"/>
          <w:lang w:val="fr-FR"/>
        </w:rPr>
        <w:t>actuelles</w:t>
      </w:r>
      <w:r w:rsidRPr="00CC4F9F">
        <w:rPr>
          <w:sz w:val="28"/>
          <w:szCs w:val="28"/>
        </w:rPr>
        <w:t xml:space="preserve">, из радиоэфиров </w:t>
      </w:r>
      <w:r w:rsidRPr="00CC4F9F">
        <w:rPr>
          <w:sz w:val="28"/>
          <w:szCs w:val="28"/>
          <w:lang w:val="en-US"/>
        </w:rPr>
        <w:t>RTL</w:t>
      </w:r>
      <w:r w:rsidRPr="00CC4F9F">
        <w:rPr>
          <w:sz w:val="28"/>
          <w:szCs w:val="28"/>
        </w:rPr>
        <w:t xml:space="preserve"> и </w:t>
      </w:r>
      <w:r w:rsidRPr="00CC4F9F">
        <w:rPr>
          <w:sz w:val="28"/>
          <w:szCs w:val="28"/>
          <w:lang w:val="en-US"/>
        </w:rPr>
        <w:t>NRJ</w:t>
      </w:r>
      <w:r w:rsidRPr="00CC4F9F">
        <w:rPr>
          <w:sz w:val="28"/>
          <w:szCs w:val="28"/>
        </w:rPr>
        <w:t xml:space="preserve">, а также из выпусков новостей на телеканалах </w:t>
      </w:r>
      <w:r w:rsidRPr="00CC4F9F">
        <w:rPr>
          <w:sz w:val="28"/>
          <w:szCs w:val="28"/>
          <w:lang w:val="en-US"/>
        </w:rPr>
        <w:t>TF</w:t>
      </w:r>
      <w:r w:rsidRPr="00CC4F9F">
        <w:rPr>
          <w:sz w:val="28"/>
          <w:szCs w:val="28"/>
        </w:rPr>
        <w:t xml:space="preserve">1, </w:t>
      </w:r>
      <w:r w:rsidRPr="00CC4F9F">
        <w:rPr>
          <w:sz w:val="28"/>
          <w:szCs w:val="28"/>
          <w:lang w:val="en-US"/>
        </w:rPr>
        <w:t>M</w:t>
      </w:r>
      <w:r w:rsidRPr="00CC4F9F">
        <w:rPr>
          <w:sz w:val="28"/>
          <w:szCs w:val="28"/>
        </w:rPr>
        <w:t xml:space="preserve">6 и </w:t>
      </w:r>
      <w:r w:rsidRPr="00CC4F9F">
        <w:rPr>
          <w:sz w:val="28"/>
          <w:szCs w:val="28"/>
          <w:lang w:val="fr-FR"/>
        </w:rPr>
        <w:t>LCI</w:t>
      </w:r>
      <w:r w:rsidRPr="00CC4F9F">
        <w:rPr>
          <w:sz w:val="28"/>
          <w:szCs w:val="28"/>
        </w:rPr>
        <w:t>.</w:t>
      </w:r>
      <w:proofErr w:type="gramEnd"/>
      <w:r w:rsidRPr="00CC4F9F">
        <w:rPr>
          <w:sz w:val="28"/>
          <w:szCs w:val="28"/>
        </w:rPr>
        <w:t xml:space="preserve"> Если мы сравним пол</w:t>
      </w:r>
      <w:r w:rsidRPr="00CC4F9F">
        <w:rPr>
          <w:sz w:val="28"/>
          <w:szCs w:val="28"/>
        </w:rPr>
        <w:t>у</w:t>
      </w:r>
      <w:r w:rsidRPr="00CC4F9F">
        <w:rPr>
          <w:sz w:val="28"/>
          <w:szCs w:val="28"/>
        </w:rPr>
        <w:t>ченный в 2014 году результат с опросом 2012 года, то сможем заметить, что более объективными в освещении политической картины мира Франции ст</w:t>
      </w:r>
      <w:r w:rsidRPr="00CC4F9F">
        <w:rPr>
          <w:sz w:val="28"/>
          <w:szCs w:val="28"/>
        </w:rPr>
        <w:t>а</w:t>
      </w:r>
      <w:r w:rsidRPr="00CC4F9F">
        <w:rPr>
          <w:sz w:val="28"/>
          <w:szCs w:val="28"/>
        </w:rPr>
        <w:t xml:space="preserve">ли, например сразу три радиостанции </w:t>
      </w:r>
      <w:r w:rsidRPr="00CC4F9F">
        <w:rPr>
          <w:sz w:val="28"/>
          <w:szCs w:val="28"/>
          <w:lang w:val="en-US"/>
        </w:rPr>
        <w:t>France</w:t>
      </w:r>
      <w:r w:rsidRPr="00CC4F9F">
        <w:rPr>
          <w:sz w:val="28"/>
          <w:szCs w:val="28"/>
        </w:rPr>
        <w:t xml:space="preserve"> </w:t>
      </w:r>
      <w:r w:rsidRPr="00CC4F9F">
        <w:rPr>
          <w:sz w:val="28"/>
          <w:szCs w:val="28"/>
          <w:lang w:val="en-US"/>
        </w:rPr>
        <w:t>Info</w:t>
      </w:r>
      <w:r w:rsidRPr="00CC4F9F">
        <w:rPr>
          <w:sz w:val="28"/>
          <w:szCs w:val="28"/>
        </w:rPr>
        <w:t xml:space="preserve"> (на долю ее слушателей приходится 27% электората «левых» и 34% электората правых), </w:t>
      </w:r>
      <w:r w:rsidRPr="00CC4F9F">
        <w:rPr>
          <w:sz w:val="28"/>
          <w:szCs w:val="28"/>
          <w:lang w:val="fr-FR"/>
        </w:rPr>
        <w:t>Europe</w:t>
      </w:r>
      <w:r w:rsidRPr="00CC4F9F">
        <w:rPr>
          <w:sz w:val="28"/>
          <w:szCs w:val="28"/>
        </w:rPr>
        <w:t xml:space="preserve"> 1 (37% и 35% </w:t>
      </w:r>
      <w:proofErr w:type="gramStart"/>
      <w:r w:rsidRPr="00CC4F9F">
        <w:rPr>
          <w:sz w:val="28"/>
          <w:szCs w:val="28"/>
          <w:lang w:val="en-US"/>
        </w:rPr>
        <w:t>c</w:t>
      </w:r>
      <w:proofErr w:type="gramEnd"/>
      <w:r w:rsidRPr="00CC4F9F">
        <w:rPr>
          <w:sz w:val="28"/>
          <w:szCs w:val="28"/>
        </w:rPr>
        <w:t xml:space="preserve">оответственно) и </w:t>
      </w:r>
      <w:r w:rsidRPr="00CC4F9F">
        <w:rPr>
          <w:sz w:val="28"/>
          <w:szCs w:val="28"/>
          <w:lang w:val="fr-FR"/>
        </w:rPr>
        <w:t>R</w:t>
      </w:r>
      <w:r w:rsidRPr="00CC4F9F">
        <w:rPr>
          <w:sz w:val="28"/>
          <w:szCs w:val="28"/>
          <w:lang w:val="en-US"/>
        </w:rPr>
        <w:t>MC</w:t>
      </w:r>
      <w:r w:rsidRPr="00CC4F9F">
        <w:rPr>
          <w:sz w:val="28"/>
          <w:szCs w:val="28"/>
        </w:rPr>
        <w:t xml:space="preserve"> (31% и 32% соответственно). Более бе</w:t>
      </w:r>
      <w:r w:rsidRPr="00CC4F9F">
        <w:rPr>
          <w:sz w:val="28"/>
          <w:szCs w:val="28"/>
        </w:rPr>
        <w:t>с</w:t>
      </w:r>
      <w:r w:rsidRPr="00CC4F9F">
        <w:rPr>
          <w:sz w:val="28"/>
          <w:szCs w:val="28"/>
        </w:rPr>
        <w:t xml:space="preserve">пристрастная подача новостей к 2014 году стала наблюдаться в бесплатных изданиях 20 </w:t>
      </w:r>
      <w:r w:rsidRPr="00CC4F9F">
        <w:rPr>
          <w:sz w:val="28"/>
          <w:szCs w:val="28"/>
          <w:lang w:val="en-US"/>
        </w:rPr>
        <w:t>minutes</w:t>
      </w:r>
      <w:r w:rsidRPr="00CC4F9F">
        <w:rPr>
          <w:sz w:val="28"/>
          <w:szCs w:val="28"/>
        </w:rPr>
        <w:t xml:space="preserve"> и </w:t>
      </w:r>
      <w:r w:rsidRPr="00CC4F9F">
        <w:rPr>
          <w:sz w:val="28"/>
          <w:szCs w:val="28"/>
          <w:lang w:val="en-US"/>
        </w:rPr>
        <w:t>M</w:t>
      </w:r>
      <w:r w:rsidRPr="00CC4F9F">
        <w:rPr>
          <w:sz w:val="28"/>
          <w:szCs w:val="28"/>
        </w:rPr>
        <w:t>é</w:t>
      </w:r>
      <w:r w:rsidRPr="00CC4F9F">
        <w:rPr>
          <w:sz w:val="28"/>
          <w:szCs w:val="28"/>
          <w:lang w:val="fr-FR"/>
        </w:rPr>
        <w:t>tro</w:t>
      </w:r>
      <w:r w:rsidRPr="00CC4F9F">
        <w:rPr>
          <w:sz w:val="28"/>
          <w:szCs w:val="28"/>
        </w:rPr>
        <w:t>, а также почти уровнял шансы «левых» и «пр</w:t>
      </w:r>
      <w:r w:rsidRPr="00CC4F9F">
        <w:rPr>
          <w:sz w:val="28"/>
          <w:szCs w:val="28"/>
        </w:rPr>
        <w:t>а</w:t>
      </w:r>
      <w:r w:rsidRPr="00CC4F9F">
        <w:rPr>
          <w:sz w:val="28"/>
          <w:szCs w:val="28"/>
        </w:rPr>
        <w:t xml:space="preserve">вых» на своих полосах журнал </w:t>
      </w:r>
      <w:r w:rsidRPr="00CC4F9F">
        <w:rPr>
          <w:sz w:val="28"/>
          <w:szCs w:val="28"/>
          <w:lang w:val="en-US"/>
        </w:rPr>
        <w:t>Paris</w:t>
      </w:r>
      <w:r w:rsidRPr="00CC4F9F">
        <w:rPr>
          <w:sz w:val="28"/>
          <w:szCs w:val="28"/>
        </w:rPr>
        <w:t xml:space="preserve"> </w:t>
      </w:r>
      <w:r w:rsidRPr="00CC4F9F">
        <w:rPr>
          <w:sz w:val="28"/>
          <w:szCs w:val="28"/>
          <w:lang w:val="en-US"/>
        </w:rPr>
        <w:t>Match</w:t>
      </w:r>
      <w:r w:rsidRPr="00CC4F9F">
        <w:rPr>
          <w:sz w:val="28"/>
          <w:szCs w:val="28"/>
        </w:rPr>
        <w:t>.</w:t>
      </w:r>
    </w:p>
    <w:p w:rsidR="00CC4F9F" w:rsidRPr="00CC4F9F" w:rsidRDefault="00CC4F9F" w:rsidP="00CC4F9F">
      <w:pPr>
        <w:pStyle w:val="a5"/>
        <w:spacing w:line="360" w:lineRule="auto"/>
        <w:ind w:firstLine="720"/>
        <w:jc w:val="both"/>
        <w:rPr>
          <w:sz w:val="28"/>
          <w:szCs w:val="28"/>
        </w:rPr>
      </w:pPr>
      <w:r w:rsidRPr="00CC4F9F">
        <w:rPr>
          <w:sz w:val="28"/>
          <w:szCs w:val="28"/>
        </w:rPr>
        <w:t>На основании всех проведенных исследований мы построили диагра</w:t>
      </w:r>
      <w:r w:rsidRPr="00CC4F9F">
        <w:rPr>
          <w:sz w:val="28"/>
          <w:szCs w:val="28"/>
        </w:rPr>
        <w:t>м</w:t>
      </w:r>
      <w:r w:rsidRPr="00CC4F9F">
        <w:rPr>
          <w:sz w:val="28"/>
          <w:szCs w:val="28"/>
        </w:rPr>
        <w:t>му (Диаграмма 1), которая наглядно отображает существующее положение дел в журналистской картине политического мира Франции. Красным цветом на диаграмме отмечены те СМИ, которые в своих публикациях и эфирах о</w:t>
      </w:r>
      <w:r w:rsidRPr="00CC4F9F">
        <w:rPr>
          <w:sz w:val="28"/>
          <w:szCs w:val="28"/>
        </w:rPr>
        <w:t>т</w:t>
      </w:r>
      <w:r w:rsidRPr="00CC4F9F">
        <w:rPr>
          <w:sz w:val="28"/>
          <w:szCs w:val="28"/>
        </w:rPr>
        <w:t>дают предпочтение освещению событий, касающихся «Социалистической партии» и непосредственно действующего президента страны – Франсуа О</w:t>
      </w:r>
      <w:r w:rsidRPr="00CC4F9F">
        <w:rPr>
          <w:sz w:val="28"/>
          <w:szCs w:val="28"/>
        </w:rPr>
        <w:t>л</w:t>
      </w:r>
      <w:r w:rsidRPr="00CC4F9F">
        <w:rPr>
          <w:sz w:val="28"/>
          <w:szCs w:val="28"/>
        </w:rPr>
        <w:t xml:space="preserve">ланда. </w:t>
      </w:r>
      <w:proofErr w:type="gramStart"/>
      <w:r w:rsidRPr="00CC4F9F">
        <w:rPr>
          <w:sz w:val="28"/>
          <w:szCs w:val="28"/>
        </w:rPr>
        <w:t>Синим цветом обозначены</w:t>
      </w:r>
      <w:proofErr w:type="gramEnd"/>
      <w:r w:rsidRPr="00CC4F9F">
        <w:rPr>
          <w:sz w:val="28"/>
          <w:szCs w:val="28"/>
        </w:rPr>
        <w:t xml:space="preserve"> СМИ, которые по-прежнему симпатизир</w:t>
      </w:r>
      <w:r w:rsidRPr="00CC4F9F">
        <w:rPr>
          <w:sz w:val="28"/>
          <w:szCs w:val="28"/>
        </w:rPr>
        <w:t>у</w:t>
      </w:r>
      <w:r w:rsidRPr="00CC4F9F">
        <w:rPr>
          <w:sz w:val="28"/>
          <w:szCs w:val="28"/>
        </w:rPr>
        <w:t>ют «правому» крылу во главе с экс-президентом Николя Саркози. Красно-синим градиентом на диаграмме выделена область, где размещены СМИ, к</w:t>
      </w:r>
      <w:r w:rsidRPr="00CC4F9F">
        <w:rPr>
          <w:sz w:val="28"/>
          <w:szCs w:val="28"/>
        </w:rPr>
        <w:t>о</w:t>
      </w:r>
      <w:r w:rsidRPr="00CC4F9F">
        <w:rPr>
          <w:sz w:val="28"/>
          <w:szCs w:val="28"/>
        </w:rPr>
        <w:t>торые в разные периоды времени  отдавали предпочтения то одним, то др</w:t>
      </w:r>
      <w:r w:rsidRPr="00CC4F9F">
        <w:rPr>
          <w:sz w:val="28"/>
          <w:szCs w:val="28"/>
        </w:rPr>
        <w:t>у</w:t>
      </w:r>
      <w:r w:rsidRPr="00CC4F9F">
        <w:rPr>
          <w:sz w:val="28"/>
          <w:szCs w:val="28"/>
        </w:rPr>
        <w:lastRenderedPageBreak/>
        <w:t>гим силам, стараясь отображать существующую в стране политическую р</w:t>
      </w:r>
      <w:r w:rsidRPr="00CC4F9F">
        <w:rPr>
          <w:sz w:val="28"/>
          <w:szCs w:val="28"/>
        </w:rPr>
        <w:t>е</w:t>
      </w:r>
      <w:r w:rsidRPr="00CC4F9F">
        <w:rPr>
          <w:sz w:val="28"/>
          <w:szCs w:val="28"/>
        </w:rPr>
        <w:t>альность максимально объективно.</w:t>
      </w:r>
    </w:p>
    <w:p w:rsidR="00CC4F9F" w:rsidRPr="00CC4F9F" w:rsidRDefault="00CC4F9F" w:rsidP="00CC4F9F">
      <w:pPr>
        <w:pStyle w:val="a5"/>
        <w:spacing w:line="360" w:lineRule="auto"/>
        <w:jc w:val="center"/>
        <w:rPr>
          <w:sz w:val="28"/>
          <w:szCs w:val="28"/>
        </w:rPr>
      </w:pPr>
    </w:p>
    <w:p w:rsidR="00CC4F9F" w:rsidRDefault="00CC4F9F" w:rsidP="00CC4F9F">
      <w:pPr>
        <w:pStyle w:val="a5"/>
        <w:spacing w:line="360" w:lineRule="auto"/>
        <w:jc w:val="center"/>
        <w:rPr>
          <w:szCs w:val="28"/>
        </w:rPr>
      </w:pPr>
    </w:p>
    <w:p w:rsidR="00CC4F9F" w:rsidRDefault="00CC4F9F" w:rsidP="00CC4F9F">
      <w:pPr>
        <w:pStyle w:val="a5"/>
        <w:spacing w:line="360" w:lineRule="auto"/>
        <w:jc w:val="center"/>
        <w:rPr>
          <w:szCs w:val="28"/>
        </w:rPr>
      </w:pPr>
      <w:r>
        <w:rPr>
          <w:noProof/>
          <w:lang w:eastAsia="ru-RU"/>
        </w:rPr>
        <w:drawing>
          <wp:inline distT="0" distB="0" distL="0" distR="0" wp14:anchorId="40242242" wp14:editId="45431D5C">
            <wp:extent cx="6000750" cy="37147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C4F9F" w:rsidRDefault="00CC4F9F" w:rsidP="00CC4F9F">
      <w:pPr>
        <w:pStyle w:val="a5"/>
        <w:spacing w:line="360" w:lineRule="auto"/>
        <w:jc w:val="center"/>
        <w:rPr>
          <w:szCs w:val="28"/>
        </w:rPr>
      </w:pPr>
    </w:p>
    <w:p w:rsidR="00CC4F9F" w:rsidRPr="00126680" w:rsidRDefault="00CC4F9F" w:rsidP="00CC4F9F">
      <w:pPr>
        <w:spacing w:after="0" w:line="360" w:lineRule="auto"/>
        <w:ind w:firstLine="720"/>
        <w:jc w:val="both"/>
        <w:rPr>
          <w:rFonts w:ascii="Times New Roman" w:hAnsi="Times New Roman" w:cs="Times New Roman"/>
          <w:sz w:val="28"/>
          <w:szCs w:val="28"/>
        </w:rPr>
      </w:pPr>
      <w:r w:rsidRPr="00126680">
        <w:rPr>
          <w:rFonts w:ascii="Times New Roman" w:hAnsi="Times New Roman" w:cs="Times New Roman"/>
          <w:sz w:val="28"/>
          <w:szCs w:val="28"/>
        </w:rPr>
        <w:t>Таким образом, мы можем сделать вывод о том, что существующая журналистская картина политического мира Франции полностью отражает принципы медиа и политического плюрализма. Таким образом, согласно схеме, предложенной теоретиками Хэллином и Манчини</w:t>
      </w:r>
      <w:r>
        <w:rPr>
          <w:rStyle w:val="ad"/>
          <w:rFonts w:ascii="Times New Roman" w:hAnsi="Times New Roman" w:cs="Times New Roman"/>
          <w:sz w:val="28"/>
          <w:szCs w:val="28"/>
        </w:rPr>
        <w:footnoteReference w:id="116"/>
      </w:r>
      <w:r w:rsidRPr="00126680">
        <w:rPr>
          <w:rFonts w:ascii="Times New Roman" w:hAnsi="Times New Roman" w:cs="Times New Roman"/>
          <w:sz w:val="28"/>
          <w:szCs w:val="28"/>
        </w:rPr>
        <w:t xml:space="preserve">, мы можем сделать вывод о том, что во Франции преобладает модель конкурентного параллелизма», при которой политические партии и их лидеры поддерживают достаточно тесные связи с определенными СМИ, а те в свою </w:t>
      </w:r>
      <w:r w:rsidRPr="00126680">
        <w:rPr>
          <w:rFonts w:ascii="Times New Roman" w:hAnsi="Times New Roman" w:cs="Times New Roman"/>
          <w:sz w:val="28"/>
          <w:szCs w:val="28"/>
        </w:rPr>
        <w:lastRenderedPageBreak/>
        <w:t>очередь, минуя необходимость беспристрастного освещения событий, создают определенную картину политической реальности.</w:t>
      </w:r>
    </w:p>
    <w:p w:rsidR="00CC4F9F" w:rsidRPr="00126680" w:rsidRDefault="00CC4F9F" w:rsidP="00CC4F9F">
      <w:pPr>
        <w:spacing w:after="0" w:line="360" w:lineRule="auto"/>
        <w:ind w:firstLine="720"/>
        <w:jc w:val="both"/>
        <w:rPr>
          <w:rFonts w:ascii="Times New Roman" w:hAnsi="Times New Roman" w:cs="Times New Roman"/>
          <w:sz w:val="28"/>
          <w:szCs w:val="28"/>
        </w:rPr>
      </w:pPr>
      <w:r w:rsidRPr="00126680">
        <w:rPr>
          <w:rFonts w:ascii="Times New Roman" w:hAnsi="Times New Roman" w:cs="Times New Roman"/>
          <w:sz w:val="28"/>
          <w:szCs w:val="28"/>
        </w:rPr>
        <w:t>Особенно выгодны упоминания в СМИ политикам, которые стремятся занять высший пост в стране. Информационная политика является одним из важнейших инструментов политического управления</w:t>
      </w:r>
      <w:r w:rsidRPr="00EC1DB8">
        <w:rPr>
          <w:rFonts w:ascii="Times New Roman" w:hAnsi="Times New Roman" w:cs="Times New Roman"/>
          <w:sz w:val="28"/>
          <w:szCs w:val="28"/>
          <w:vertAlign w:val="superscript"/>
        </w:rPr>
        <w:footnoteReference w:id="117"/>
      </w:r>
      <w:r w:rsidRPr="00126680">
        <w:rPr>
          <w:rFonts w:ascii="Times New Roman" w:hAnsi="Times New Roman" w:cs="Times New Roman"/>
          <w:sz w:val="28"/>
          <w:szCs w:val="28"/>
        </w:rPr>
        <w:t>.  Прежде всего информационная политика связана с  регулированием отношений между субъектами в информационном пространстве, а также влиянием на поведение объектов политической картины мира. Как пишет теоретик Н. Ф. Пономарев, «в наши дни, особенно это касается национальной политики, только те политические фигуры, которые эффективны на телевидении, достигают вершин. Это в свою очередь может иметь последствия для национальной и международной политики».</w:t>
      </w:r>
    </w:p>
    <w:p w:rsidR="00CC4F9F" w:rsidRDefault="00CC4F9F" w:rsidP="00352514">
      <w:pPr>
        <w:spacing w:after="0" w:line="360" w:lineRule="auto"/>
        <w:ind w:firstLine="720"/>
        <w:jc w:val="both"/>
        <w:rPr>
          <w:rFonts w:ascii="Times New Roman" w:hAnsi="Times New Roman" w:cs="Times New Roman"/>
          <w:sz w:val="28"/>
          <w:szCs w:val="28"/>
          <w:lang w:val="ru-RU"/>
        </w:rPr>
      </w:pPr>
      <w:r w:rsidRPr="00126680">
        <w:rPr>
          <w:rFonts w:ascii="Times New Roman" w:hAnsi="Times New Roman" w:cs="Times New Roman"/>
          <w:sz w:val="28"/>
          <w:szCs w:val="28"/>
        </w:rPr>
        <w:t>В следующей части мы поговорим о том, как достигали вершин Николя Саркози и Франсуа Олланд, и почему образ политического лидера страны все же является ключевым компонентом при определении политической к</w:t>
      </w:r>
      <w:r w:rsidR="00352514">
        <w:rPr>
          <w:rFonts w:ascii="Times New Roman" w:hAnsi="Times New Roman" w:cs="Times New Roman"/>
          <w:sz w:val="28"/>
          <w:szCs w:val="28"/>
        </w:rPr>
        <w:t>артины мира в освещении ее СМИ.</w:t>
      </w:r>
    </w:p>
    <w:p w:rsidR="00352514" w:rsidRDefault="00352514" w:rsidP="00352514">
      <w:pPr>
        <w:spacing w:after="0" w:line="360" w:lineRule="auto"/>
        <w:ind w:firstLine="720"/>
        <w:jc w:val="both"/>
        <w:rPr>
          <w:rFonts w:ascii="Times New Roman" w:hAnsi="Times New Roman" w:cs="Times New Roman"/>
          <w:sz w:val="28"/>
          <w:szCs w:val="28"/>
          <w:lang w:val="ru-RU"/>
        </w:rPr>
      </w:pPr>
    </w:p>
    <w:p w:rsidR="00EC1DB8" w:rsidRDefault="00EC1DB8" w:rsidP="00352514">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352514" w:rsidRPr="0026568E" w:rsidRDefault="00352514" w:rsidP="0026568E">
      <w:pPr>
        <w:pStyle w:val="2"/>
        <w:spacing w:line="360" w:lineRule="auto"/>
        <w:ind w:firstLine="851"/>
        <w:rPr>
          <w:sz w:val="28"/>
        </w:rPr>
      </w:pPr>
      <w:bookmarkStart w:id="13" w:name="_Toc419167216"/>
      <w:r w:rsidRPr="0026568E">
        <w:rPr>
          <w:sz w:val="28"/>
        </w:rPr>
        <w:lastRenderedPageBreak/>
        <w:t>2.</w:t>
      </w:r>
      <w:r w:rsidR="00BD6FFD" w:rsidRPr="0026568E">
        <w:rPr>
          <w:sz w:val="28"/>
        </w:rPr>
        <w:t>2</w:t>
      </w:r>
      <w:r w:rsidRPr="0026568E">
        <w:rPr>
          <w:sz w:val="28"/>
        </w:rPr>
        <w:t>. Негативная динамика образа Николя Саркози как фактор победы Франсуа Олланда на выборах в 2012 году</w:t>
      </w:r>
      <w:bookmarkEnd w:id="13"/>
    </w:p>
    <w:p w:rsidR="00352514" w:rsidRDefault="00352514" w:rsidP="00352514">
      <w:pPr>
        <w:spacing w:after="0" w:line="360" w:lineRule="auto"/>
        <w:ind w:firstLine="709"/>
        <w:jc w:val="both"/>
        <w:rPr>
          <w:rFonts w:ascii="Times New Roman" w:eastAsia="Times New Roman" w:hAnsi="Times New Roman" w:cs="Times New Roman"/>
          <w:color w:val="000000"/>
          <w:sz w:val="28"/>
          <w:szCs w:val="28"/>
          <w:lang w:val="ru-RU"/>
        </w:rPr>
      </w:pPr>
    </w:p>
    <w:p w:rsidR="00352514" w:rsidRDefault="00352514" w:rsidP="00750510">
      <w:pPr>
        <w:spacing w:after="0" w:line="360" w:lineRule="auto"/>
        <w:ind w:firstLine="720"/>
        <w:jc w:val="both"/>
        <w:rPr>
          <w:rFonts w:ascii="Times New Roman" w:eastAsia="Times New Roman" w:hAnsi="Times New Roman" w:cs="Times New Roman"/>
          <w:color w:val="000000"/>
          <w:sz w:val="28"/>
          <w:szCs w:val="28"/>
        </w:rPr>
      </w:pPr>
      <w:r w:rsidRPr="00F36611">
        <w:rPr>
          <w:rFonts w:ascii="Times New Roman" w:eastAsia="Times New Roman" w:hAnsi="Times New Roman" w:cs="Times New Roman"/>
          <w:color w:val="000000"/>
          <w:sz w:val="28"/>
          <w:szCs w:val="28"/>
        </w:rPr>
        <w:t>Лидерство в политике выполняет важнейшую мобилизационную функцию. Вокруг лидера сплачиваются группы, социальные слои, нация в целом.</w:t>
      </w:r>
      <w:r>
        <w:rPr>
          <w:rFonts w:ascii="Times New Roman" w:eastAsia="Times New Roman" w:hAnsi="Times New Roman" w:cs="Times New Roman"/>
          <w:color w:val="000000"/>
          <w:sz w:val="28"/>
          <w:szCs w:val="28"/>
        </w:rPr>
        <w:t xml:space="preserve"> Настоящий лидер</w:t>
      </w:r>
      <w:r w:rsidRPr="00F36611">
        <w:rPr>
          <w:rFonts w:ascii="Times New Roman" w:eastAsia="Times New Roman" w:hAnsi="Times New Roman" w:cs="Times New Roman"/>
          <w:color w:val="000000"/>
          <w:sz w:val="28"/>
          <w:szCs w:val="28"/>
        </w:rPr>
        <w:t xml:space="preserve"> способ</w:t>
      </w:r>
      <w:r>
        <w:rPr>
          <w:rFonts w:ascii="Times New Roman" w:eastAsia="Times New Roman" w:hAnsi="Times New Roman" w:cs="Times New Roman"/>
          <w:color w:val="000000"/>
          <w:sz w:val="28"/>
          <w:szCs w:val="28"/>
        </w:rPr>
        <w:t xml:space="preserve">ен воодушевлять и повести </w:t>
      </w:r>
      <w:r w:rsidRPr="00F36611">
        <w:rPr>
          <w:rFonts w:ascii="Times New Roman" w:eastAsia="Times New Roman" w:hAnsi="Times New Roman" w:cs="Times New Roman"/>
          <w:color w:val="000000"/>
          <w:sz w:val="28"/>
          <w:szCs w:val="28"/>
        </w:rPr>
        <w:t xml:space="preserve">за собой </w:t>
      </w:r>
      <w:r>
        <w:rPr>
          <w:rFonts w:ascii="Times New Roman" w:eastAsia="Times New Roman" w:hAnsi="Times New Roman" w:cs="Times New Roman"/>
          <w:color w:val="000000"/>
          <w:sz w:val="28"/>
          <w:szCs w:val="28"/>
        </w:rPr>
        <w:t xml:space="preserve">народ </w:t>
      </w:r>
      <w:r w:rsidRPr="00F36611">
        <w:rPr>
          <w:rFonts w:ascii="Times New Roman" w:eastAsia="Times New Roman" w:hAnsi="Times New Roman" w:cs="Times New Roman"/>
          <w:color w:val="000000"/>
          <w:sz w:val="28"/>
          <w:szCs w:val="28"/>
        </w:rPr>
        <w:t>на реализацию самых сложны</w:t>
      </w:r>
      <w:r>
        <w:rPr>
          <w:rFonts w:ascii="Times New Roman" w:eastAsia="Times New Roman" w:hAnsi="Times New Roman" w:cs="Times New Roman"/>
          <w:color w:val="000000"/>
          <w:sz w:val="28"/>
          <w:szCs w:val="28"/>
        </w:rPr>
        <w:t>х задач.</w:t>
      </w:r>
    </w:p>
    <w:p w:rsidR="00352514" w:rsidRDefault="00352514" w:rsidP="00750510">
      <w:pPr>
        <w:spacing w:after="0" w:line="360" w:lineRule="auto"/>
        <w:ind w:firstLine="720"/>
        <w:jc w:val="both"/>
        <w:rPr>
          <w:rFonts w:ascii="Times New Roman" w:eastAsia="Times New Roman" w:hAnsi="Times New Roman" w:cs="Times New Roman"/>
          <w:color w:val="000000"/>
          <w:sz w:val="28"/>
          <w:szCs w:val="28"/>
          <w:lang w:val="ru-RU"/>
        </w:rPr>
      </w:pPr>
      <w:r w:rsidRPr="00F36611">
        <w:rPr>
          <w:rFonts w:ascii="Times New Roman" w:eastAsia="Times New Roman" w:hAnsi="Times New Roman" w:cs="Times New Roman"/>
          <w:color w:val="000000"/>
          <w:sz w:val="28"/>
          <w:szCs w:val="28"/>
        </w:rPr>
        <w:t>Проблемы лидерства обострились в связи с общей политизацией жизни, нынешним усилением политического соперничества и политической борьбы.</w:t>
      </w:r>
      <w:r>
        <w:rPr>
          <w:rFonts w:ascii="Times New Roman" w:eastAsia="Times New Roman" w:hAnsi="Times New Roman" w:cs="Times New Roman"/>
          <w:color w:val="000000"/>
          <w:sz w:val="28"/>
          <w:szCs w:val="28"/>
        </w:rPr>
        <w:t xml:space="preserve"> Случается так, что народ своего лидера недооценивает, или наоборот, придает ему слишком много несуществующих качеств, чуть ли не обожествляя его.</w:t>
      </w:r>
    </w:p>
    <w:p w:rsidR="00352514" w:rsidRDefault="00352514" w:rsidP="00750510">
      <w:pPr>
        <w:spacing w:after="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lang w:val="ru-RU"/>
        </w:rPr>
        <w:t>Образ политического лидера, как уже отмечалось в первой главе наш</w:t>
      </w:r>
      <w:r>
        <w:rPr>
          <w:rFonts w:ascii="Times New Roman" w:eastAsia="Times New Roman" w:hAnsi="Times New Roman" w:cs="Times New Roman"/>
          <w:color w:val="000000"/>
          <w:sz w:val="28"/>
          <w:szCs w:val="28"/>
          <w:lang w:val="ru-RU"/>
        </w:rPr>
        <w:t>е</w:t>
      </w:r>
      <w:r>
        <w:rPr>
          <w:rFonts w:ascii="Times New Roman" w:eastAsia="Times New Roman" w:hAnsi="Times New Roman" w:cs="Times New Roman"/>
          <w:color w:val="000000"/>
          <w:sz w:val="28"/>
          <w:szCs w:val="28"/>
          <w:lang w:val="ru-RU"/>
        </w:rPr>
        <w:t>го исследования, представляет собой базовый компонент структуры по</w:t>
      </w:r>
      <w:r w:rsidR="00DA268C">
        <w:rPr>
          <w:rFonts w:ascii="Times New Roman" w:eastAsia="Times New Roman" w:hAnsi="Times New Roman" w:cs="Times New Roman"/>
          <w:color w:val="000000"/>
          <w:sz w:val="28"/>
          <w:szCs w:val="28"/>
          <w:lang w:val="ru-RU"/>
        </w:rPr>
        <w:softHyphen/>
      </w:r>
      <w:r>
        <w:rPr>
          <w:rFonts w:ascii="Times New Roman" w:eastAsia="Times New Roman" w:hAnsi="Times New Roman" w:cs="Times New Roman"/>
          <w:color w:val="000000"/>
          <w:sz w:val="28"/>
          <w:szCs w:val="28"/>
          <w:lang w:val="ru-RU"/>
        </w:rPr>
        <w:t>литической картины мира.</w:t>
      </w:r>
      <w:r w:rsidRPr="00352514">
        <w:rPr>
          <w:rFonts w:ascii="Times New Roman" w:eastAsia="Times New Roman" w:hAnsi="Times New Roman" w:cs="Times New Roman"/>
          <w:bCs/>
          <w:sz w:val="28"/>
          <w:szCs w:val="28"/>
        </w:rPr>
        <w:t xml:space="preserve"> </w:t>
      </w:r>
      <w:r w:rsidRPr="00352514">
        <w:rPr>
          <w:rFonts w:ascii="Times New Roman" w:eastAsia="Times New Roman" w:hAnsi="Times New Roman" w:cs="Times New Roman"/>
          <w:bCs/>
          <w:i/>
          <w:sz w:val="28"/>
          <w:szCs w:val="28"/>
        </w:rPr>
        <w:t>Политический лидер</w:t>
      </w:r>
      <w:r w:rsidRPr="00FA65A5">
        <w:rPr>
          <w:rFonts w:ascii="Times New Roman" w:eastAsia="Times New Roman" w:hAnsi="Times New Roman" w:cs="Times New Roman"/>
          <w:sz w:val="28"/>
          <w:szCs w:val="28"/>
        </w:rPr>
        <w:t> — ведущее лицо политического процесса, осуществляющее функции объединения и сплочения социальных сил, задающее направление деятельности государственным и общественным институтам, политическим движениям, во многом определяющее особенности курса на политические преобразования в стране.</w:t>
      </w:r>
      <w:r w:rsidRPr="00FA65A5">
        <w:rPr>
          <w:rStyle w:val="ad"/>
          <w:rFonts w:ascii="Times New Roman" w:eastAsia="Times New Roman" w:hAnsi="Times New Roman" w:cs="Times New Roman"/>
          <w:sz w:val="28"/>
          <w:szCs w:val="28"/>
        </w:rPr>
        <w:footnoteReference w:id="118"/>
      </w:r>
    </w:p>
    <w:p w:rsidR="00352514" w:rsidRDefault="00352514" w:rsidP="00750510">
      <w:pPr>
        <w:spacing w:after="0" w:line="360" w:lineRule="auto"/>
        <w:ind w:firstLine="720"/>
        <w:jc w:val="both"/>
        <w:rPr>
          <w:rFonts w:ascii="Times New Roman" w:eastAsia="Times New Roman" w:hAnsi="Times New Roman" w:cs="Times New Roman"/>
          <w:sz w:val="28"/>
          <w:szCs w:val="28"/>
          <w:shd w:val="clear" w:color="auto" w:fill="FFFFFF"/>
          <w:lang w:val="ru-RU"/>
        </w:rPr>
      </w:pPr>
      <w:r w:rsidRPr="00414789">
        <w:rPr>
          <w:rFonts w:ascii="Times New Roman" w:eastAsia="Times New Roman" w:hAnsi="Times New Roman" w:cs="Times New Roman"/>
          <w:sz w:val="28"/>
          <w:szCs w:val="28"/>
          <w:shd w:val="clear" w:color="auto" w:fill="FFFFFF"/>
        </w:rPr>
        <w:t xml:space="preserve">Политический образ </w:t>
      </w:r>
      <w:r>
        <w:rPr>
          <w:rFonts w:ascii="Times New Roman" w:eastAsia="Times New Roman" w:hAnsi="Times New Roman" w:cs="Times New Roman"/>
          <w:sz w:val="28"/>
          <w:szCs w:val="28"/>
          <w:shd w:val="clear" w:color="auto" w:fill="FFFFFF"/>
          <w:lang w:val="ru-RU"/>
        </w:rPr>
        <w:t xml:space="preserve">лидера </w:t>
      </w:r>
      <w:r w:rsidRPr="00414789">
        <w:rPr>
          <w:rFonts w:ascii="Times New Roman" w:eastAsia="Times New Roman" w:hAnsi="Times New Roman" w:cs="Times New Roman"/>
          <w:sz w:val="28"/>
          <w:szCs w:val="28"/>
          <w:shd w:val="clear" w:color="auto" w:fill="FFFFFF"/>
        </w:rPr>
        <w:t>представляет собой, с одной стороны —</w:t>
      </w:r>
      <w:r w:rsidRPr="00414789">
        <w:rPr>
          <w:rFonts w:ascii="Times New Roman" w:eastAsia="Times New Roman" w:hAnsi="Times New Roman" w:cs="Times New Roman"/>
          <w:sz w:val="28"/>
          <w:szCs w:val="28"/>
        </w:rPr>
        <w:t> </w:t>
      </w:r>
      <w:r w:rsidRPr="00414789">
        <w:rPr>
          <w:rFonts w:ascii="Times New Roman" w:eastAsia="Times New Roman" w:hAnsi="Times New Roman" w:cs="Times New Roman"/>
          <w:sz w:val="28"/>
          <w:szCs w:val="28"/>
          <w:shd w:val="clear" w:color="auto" w:fill="FFFFFF"/>
        </w:rPr>
        <w:t>отражение реальных характеристик объекта восприятия</w:t>
      </w:r>
      <w:r>
        <w:rPr>
          <w:rFonts w:ascii="Times New Roman" w:eastAsia="Times New Roman" w:hAnsi="Times New Roman" w:cs="Times New Roman"/>
          <w:sz w:val="28"/>
          <w:szCs w:val="28"/>
          <w:shd w:val="clear" w:color="auto" w:fill="FFFFFF"/>
        </w:rPr>
        <w:t>, то есть</w:t>
      </w:r>
      <w:r w:rsidRPr="00414789">
        <w:rPr>
          <w:rFonts w:ascii="Times New Roman" w:eastAsia="Times New Roman" w:hAnsi="Times New Roman" w:cs="Times New Roman"/>
          <w:sz w:val="28"/>
          <w:szCs w:val="28"/>
          <w:shd w:val="clear" w:color="auto" w:fill="FFFFFF"/>
        </w:rPr>
        <w:t xml:space="preserve"> власти и личности лидера, а с другой стороны —</w:t>
      </w:r>
      <w:r w:rsidRPr="00414789">
        <w:rPr>
          <w:rFonts w:ascii="Times New Roman" w:eastAsia="Times New Roman" w:hAnsi="Times New Roman" w:cs="Times New Roman"/>
          <w:sz w:val="28"/>
          <w:szCs w:val="28"/>
        </w:rPr>
        <w:t> </w:t>
      </w:r>
      <w:r w:rsidRPr="00414789">
        <w:rPr>
          <w:rFonts w:ascii="Times New Roman" w:eastAsia="Times New Roman" w:hAnsi="Times New Roman" w:cs="Times New Roman"/>
          <w:sz w:val="28"/>
          <w:szCs w:val="28"/>
          <w:shd w:val="clear" w:color="auto" w:fill="FFFFFF"/>
        </w:rPr>
        <w:t>проекцию ожиданий субъекта восприятия</w:t>
      </w:r>
      <w:r>
        <w:rPr>
          <w:rFonts w:ascii="Times New Roman" w:eastAsia="Times New Roman" w:hAnsi="Times New Roman" w:cs="Times New Roman"/>
          <w:sz w:val="28"/>
          <w:szCs w:val="28"/>
          <w:shd w:val="clear" w:color="auto" w:fill="FFFFFF"/>
        </w:rPr>
        <w:t>, то есть</w:t>
      </w:r>
      <w:r w:rsidRPr="00414789">
        <w:rPr>
          <w:rFonts w:ascii="Times New Roman" w:eastAsia="Times New Roman" w:hAnsi="Times New Roman" w:cs="Times New Roman"/>
          <w:sz w:val="28"/>
          <w:szCs w:val="28"/>
          <w:shd w:val="clear" w:color="auto" w:fill="FFFFFF"/>
        </w:rPr>
        <w:t xml:space="preserve"> граждан. В образе политической власти отражаются </w:t>
      </w:r>
      <w:r w:rsidRPr="00414789">
        <w:rPr>
          <w:rFonts w:ascii="Times New Roman" w:eastAsia="Times New Roman" w:hAnsi="Times New Roman" w:cs="Times New Roman"/>
          <w:sz w:val="28"/>
          <w:szCs w:val="28"/>
          <w:shd w:val="clear" w:color="auto" w:fill="FFFFFF"/>
        </w:rPr>
        <w:lastRenderedPageBreak/>
        <w:t>знания, представления, мнения, оценки, ожидания, эмоции, требования массового сознания к власти.</w:t>
      </w:r>
      <w:r>
        <w:rPr>
          <w:rStyle w:val="ad"/>
          <w:rFonts w:ascii="Times New Roman" w:eastAsia="Times New Roman" w:hAnsi="Times New Roman" w:cs="Times New Roman"/>
          <w:sz w:val="28"/>
          <w:szCs w:val="28"/>
          <w:shd w:val="clear" w:color="auto" w:fill="FFFFFF"/>
        </w:rPr>
        <w:footnoteReference w:id="119"/>
      </w:r>
      <w:r>
        <w:rPr>
          <w:rFonts w:ascii="Times New Roman" w:eastAsia="Times New Roman" w:hAnsi="Times New Roman" w:cs="Times New Roman"/>
          <w:sz w:val="28"/>
          <w:szCs w:val="28"/>
          <w:shd w:val="clear" w:color="auto" w:fill="FFFFFF"/>
        </w:rPr>
        <w:t xml:space="preserve"> </w:t>
      </w:r>
    </w:p>
    <w:p w:rsidR="00352514" w:rsidRDefault="00352514" w:rsidP="00750510">
      <w:pPr>
        <w:spacing w:after="0" w:line="360" w:lineRule="auto"/>
        <w:ind w:firstLine="720"/>
        <w:jc w:val="both"/>
        <w:rPr>
          <w:rFonts w:ascii="Times New Roman" w:eastAsia="Times New Roman" w:hAnsi="Times New Roman" w:cs="Times New Roman"/>
          <w:sz w:val="28"/>
          <w:szCs w:val="28"/>
          <w:shd w:val="clear" w:color="auto" w:fill="FFFFFF"/>
          <w:lang w:val="ru-RU"/>
        </w:rPr>
      </w:pPr>
      <w:r>
        <w:rPr>
          <w:rFonts w:ascii="Times New Roman" w:eastAsia="Times New Roman" w:hAnsi="Times New Roman" w:cs="Times New Roman"/>
          <w:sz w:val="28"/>
          <w:szCs w:val="28"/>
          <w:shd w:val="clear" w:color="auto" w:fill="FFFFFF"/>
        </w:rPr>
        <w:t>Процесс формирования</w:t>
      </w:r>
      <w:r>
        <w:rPr>
          <w:rFonts w:ascii="Times New Roman" w:eastAsia="Times New Roman" w:hAnsi="Times New Roman" w:cs="Times New Roman"/>
          <w:sz w:val="28"/>
          <w:szCs w:val="28"/>
          <w:shd w:val="clear" w:color="auto" w:fill="FFFFFF"/>
          <w:lang w:val="ru-RU"/>
        </w:rPr>
        <w:t xml:space="preserve"> образа лидера в политической картине мира –процесс </w:t>
      </w:r>
      <w:r>
        <w:rPr>
          <w:rFonts w:ascii="Times New Roman" w:eastAsia="Times New Roman" w:hAnsi="Times New Roman" w:cs="Times New Roman"/>
          <w:sz w:val="28"/>
          <w:szCs w:val="28"/>
          <w:shd w:val="clear" w:color="auto" w:fill="FFFFFF"/>
        </w:rPr>
        <w:t xml:space="preserve">сложный и неоднозначный. Он создается целенаправленно целой группой лиц, действующих сообща с лидером. Над созданием политического имиджа трудятся </w:t>
      </w:r>
      <w:r w:rsidRPr="007537C1">
        <w:rPr>
          <w:rFonts w:ascii="Times New Roman" w:eastAsia="Times New Roman" w:hAnsi="Times New Roman" w:cs="Times New Roman"/>
          <w:sz w:val="28"/>
          <w:szCs w:val="28"/>
          <w:shd w:val="clear" w:color="auto" w:fill="FFFFFF"/>
        </w:rPr>
        <w:t>PR</w:t>
      </w:r>
      <w:r w:rsidRPr="008F0E10">
        <w:rPr>
          <w:rFonts w:ascii="Times New Roman" w:eastAsia="Times New Roman" w:hAnsi="Times New Roman" w:cs="Times New Roman"/>
          <w:sz w:val="28"/>
          <w:szCs w:val="28"/>
          <w:shd w:val="clear" w:color="auto" w:fill="FFFFFF"/>
        </w:rPr>
        <w:t>-</w:t>
      </w:r>
      <w:r>
        <w:rPr>
          <w:rFonts w:ascii="Times New Roman" w:eastAsia="Times New Roman" w:hAnsi="Times New Roman" w:cs="Times New Roman"/>
          <w:sz w:val="28"/>
          <w:szCs w:val="28"/>
          <w:shd w:val="clear" w:color="auto" w:fill="FFFFFF"/>
        </w:rPr>
        <w:t>технологи, журналисты, сторонники политического лидера. Огромная р</w:t>
      </w:r>
      <w:r>
        <w:rPr>
          <w:rFonts w:ascii="Times New Roman" w:eastAsia="Times New Roman" w:hAnsi="Times New Roman" w:cs="Times New Roman"/>
          <w:sz w:val="28"/>
          <w:szCs w:val="28"/>
          <w:shd w:val="clear" w:color="auto" w:fill="FFFFFF"/>
          <w:lang w:val="ru-RU"/>
        </w:rPr>
        <w:t>а</w:t>
      </w:r>
      <w:r>
        <w:rPr>
          <w:rFonts w:ascii="Times New Roman" w:eastAsia="Times New Roman" w:hAnsi="Times New Roman" w:cs="Times New Roman"/>
          <w:sz w:val="28"/>
          <w:szCs w:val="28"/>
          <w:shd w:val="clear" w:color="auto" w:fill="FFFFFF"/>
        </w:rPr>
        <w:t xml:space="preserve">бота приводит к созданию  своего рода позитивного стереотипа, который внушают людям, чтобы оправдать их ожидания. Человека показывают таким, каким его хотят видеть. </w:t>
      </w:r>
    </w:p>
    <w:p w:rsidR="00352514" w:rsidRPr="00E377BE" w:rsidRDefault="00352514" w:rsidP="00750510">
      <w:pPr>
        <w:pStyle w:val="a5"/>
        <w:spacing w:line="360" w:lineRule="auto"/>
        <w:ind w:firstLine="720"/>
        <w:jc w:val="both"/>
        <w:rPr>
          <w:rFonts w:cs="Times New Roman"/>
          <w:sz w:val="28"/>
          <w:szCs w:val="28"/>
        </w:rPr>
      </w:pPr>
      <w:r w:rsidRPr="00EC1DB8">
        <w:rPr>
          <w:rFonts w:cs="Times New Roman"/>
          <w:i/>
          <w:sz w:val="28"/>
          <w:szCs w:val="28"/>
        </w:rPr>
        <w:t>Образ политического лидера</w:t>
      </w:r>
      <w:r w:rsidRPr="00E377BE">
        <w:rPr>
          <w:rFonts w:cs="Times New Roman"/>
          <w:sz w:val="28"/>
          <w:szCs w:val="28"/>
        </w:rPr>
        <w:t>, внедряемый в массовое сознание, пред</w:t>
      </w:r>
      <w:r w:rsidR="00DA268C">
        <w:rPr>
          <w:rFonts w:cs="Times New Roman"/>
          <w:sz w:val="28"/>
          <w:szCs w:val="28"/>
        </w:rPr>
        <w:softHyphen/>
      </w:r>
      <w:r w:rsidRPr="00E377BE">
        <w:rPr>
          <w:rFonts w:cs="Times New Roman"/>
          <w:sz w:val="28"/>
          <w:szCs w:val="28"/>
        </w:rPr>
        <w:t>стает как сложный социально-психологический феномен, в котором отра</w:t>
      </w:r>
      <w:r w:rsidR="00DA268C">
        <w:rPr>
          <w:rFonts w:cs="Times New Roman"/>
          <w:sz w:val="28"/>
          <w:szCs w:val="28"/>
        </w:rPr>
        <w:softHyphen/>
      </w:r>
      <w:r w:rsidRPr="00E377BE">
        <w:rPr>
          <w:rFonts w:cs="Times New Roman"/>
          <w:sz w:val="28"/>
          <w:szCs w:val="28"/>
        </w:rPr>
        <w:t xml:space="preserve">жена совокупность его реальных личностных качеств, сформированных его деятельностью, средствами массовой информации, политической рекламой на фоне соответствующих стереотипов массового сознания. </w:t>
      </w:r>
    </w:p>
    <w:p w:rsidR="00352514" w:rsidRPr="00E377BE" w:rsidRDefault="00352514" w:rsidP="00750510">
      <w:pPr>
        <w:pStyle w:val="a5"/>
        <w:spacing w:line="360" w:lineRule="auto"/>
        <w:ind w:firstLine="720"/>
        <w:jc w:val="both"/>
        <w:rPr>
          <w:rFonts w:cs="Times New Roman"/>
          <w:sz w:val="28"/>
          <w:szCs w:val="28"/>
        </w:rPr>
      </w:pPr>
      <w:r w:rsidRPr="00E377BE">
        <w:rPr>
          <w:rFonts w:cs="Times New Roman"/>
          <w:sz w:val="28"/>
          <w:szCs w:val="28"/>
        </w:rPr>
        <w:t>В структуре образа лидера Е. Егорова-Гантман выделяет персональные, социальные и символические характеристики.</w:t>
      </w:r>
      <w:r w:rsidRPr="00E377BE">
        <w:rPr>
          <w:rFonts w:cs="Times New Roman"/>
          <w:sz w:val="28"/>
          <w:szCs w:val="28"/>
          <w:vertAlign w:val="superscript"/>
        </w:rPr>
        <w:footnoteReference w:id="120"/>
      </w:r>
    </w:p>
    <w:p w:rsidR="00750510" w:rsidRPr="00750510" w:rsidRDefault="00352514" w:rsidP="00750510">
      <w:pPr>
        <w:pStyle w:val="a5"/>
        <w:spacing w:line="360" w:lineRule="auto"/>
        <w:ind w:firstLine="720"/>
        <w:jc w:val="both"/>
        <w:rPr>
          <w:rFonts w:cs="Times New Roman"/>
          <w:sz w:val="28"/>
          <w:szCs w:val="28"/>
        </w:rPr>
      </w:pPr>
      <w:r w:rsidRPr="00E377BE">
        <w:rPr>
          <w:rFonts w:cs="Times New Roman"/>
          <w:sz w:val="28"/>
          <w:szCs w:val="28"/>
        </w:rPr>
        <w:t>К персональным характер</w:t>
      </w:r>
      <w:r w:rsidR="00750510">
        <w:rPr>
          <w:rFonts w:cs="Times New Roman"/>
          <w:sz w:val="28"/>
          <w:szCs w:val="28"/>
        </w:rPr>
        <w:t xml:space="preserve">истикам следует отнести: </w:t>
      </w:r>
    </w:p>
    <w:p w:rsidR="00750510" w:rsidRPr="00750510" w:rsidRDefault="00352514" w:rsidP="00750510">
      <w:pPr>
        <w:pStyle w:val="a5"/>
        <w:numPr>
          <w:ilvl w:val="0"/>
          <w:numId w:val="19"/>
        </w:numPr>
        <w:spacing w:line="360" w:lineRule="auto"/>
        <w:ind w:left="709"/>
        <w:jc w:val="both"/>
        <w:rPr>
          <w:rFonts w:cs="Times New Roman"/>
          <w:sz w:val="28"/>
          <w:szCs w:val="28"/>
        </w:rPr>
      </w:pPr>
      <w:r>
        <w:rPr>
          <w:rFonts w:cs="Times New Roman"/>
          <w:sz w:val="28"/>
          <w:szCs w:val="28"/>
        </w:rPr>
        <w:t>ф</w:t>
      </w:r>
      <w:r w:rsidRPr="00E377BE">
        <w:rPr>
          <w:rFonts w:cs="Times New Roman"/>
          <w:sz w:val="28"/>
          <w:szCs w:val="28"/>
        </w:rPr>
        <w:t>изические особенности (внешность, пол, возр</w:t>
      </w:r>
      <w:r>
        <w:rPr>
          <w:rFonts w:cs="Times New Roman"/>
          <w:sz w:val="28"/>
          <w:szCs w:val="28"/>
        </w:rPr>
        <w:t>аст);</w:t>
      </w:r>
    </w:p>
    <w:p w:rsidR="00750510" w:rsidRPr="00750510" w:rsidRDefault="00352514" w:rsidP="00750510">
      <w:pPr>
        <w:pStyle w:val="a5"/>
        <w:numPr>
          <w:ilvl w:val="0"/>
          <w:numId w:val="19"/>
        </w:numPr>
        <w:spacing w:line="360" w:lineRule="auto"/>
        <w:ind w:left="709"/>
        <w:jc w:val="both"/>
        <w:rPr>
          <w:rFonts w:cs="Times New Roman"/>
          <w:sz w:val="28"/>
          <w:szCs w:val="28"/>
        </w:rPr>
      </w:pPr>
      <w:r w:rsidRPr="00E377BE">
        <w:rPr>
          <w:rFonts w:cs="Times New Roman"/>
          <w:sz w:val="28"/>
          <w:szCs w:val="28"/>
        </w:rPr>
        <w:t>психологические особенности (характер, личностные черты)</w:t>
      </w:r>
      <w:r>
        <w:rPr>
          <w:rFonts w:cs="Times New Roman"/>
          <w:sz w:val="28"/>
          <w:szCs w:val="28"/>
        </w:rPr>
        <w:t>;</w:t>
      </w:r>
      <w:r w:rsidRPr="00E377BE">
        <w:rPr>
          <w:rFonts w:cs="Times New Roman"/>
          <w:sz w:val="28"/>
          <w:szCs w:val="28"/>
        </w:rPr>
        <w:t xml:space="preserve"> </w:t>
      </w:r>
    </w:p>
    <w:p w:rsidR="00352514" w:rsidRPr="00E377BE" w:rsidRDefault="00352514" w:rsidP="00750510">
      <w:pPr>
        <w:pStyle w:val="a5"/>
        <w:numPr>
          <w:ilvl w:val="0"/>
          <w:numId w:val="19"/>
        </w:numPr>
        <w:spacing w:line="360" w:lineRule="auto"/>
        <w:ind w:left="709"/>
        <w:jc w:val="both"/>
        <w:rPr>
          <w:rFonts w:cs="Times New Roman"/>
          <w:sz w:val="28"/>
          <w:szCs w:val="28"/>
        </w:rPr>
      </w:pPr>
      <w:r w:rsidRPr="00E377BE">
        <w:rPr>
          <w:rFonts w:cs="Times New Roman"/>
          <w:sz w:val="28"/>
          <w:szCs w:val="28"/>
        </w:rPr>
        <w:t>профессиональные и деловые качества (политические пристрастия, о</w:t>
      </w:r>
      <w:r w:rsidRPr="00E377BE">
        <w:rPr>
          <w:rFonts w:cs="Times New Roman"/>
          <w:sz w:val="28"/>
          <w:szCs w:val="28"/>
        </w:rPr>
        <w:t>р</w:t>
      </w:r>
      <w:r w:rsidRPr="00E377BE">
        <w:rPr>
          <w:rFonts w:cs="Times New Roman"/>
          <w:sz w:val="28"/>
          <w:szCs w:val="28"/>
        </w:rPr>
        <w:t>га</w:t>
      </w:r>
      <w:r w:rsidR="00DA268C">
        <w:rPr>
          <w:rFonts w:cs="Times New Roman"/>
          <w:sz w:val="28"/>
          <w:szCs w:val="28"/>
        </w:rPr>
        <w:softHyphen/>
      </w:r>
      <w:r w:rsidRPr="00E377BE">
        <w:rPr>
          <w:rFonts w:cs="Times New Roman"/>
          <w:sz w:val="28"/>
          <w:szCs w:val="28"/>
        </w:rPr>
        <w:t xml:space="preserve">низаторские способности, лидерский потенциал). </w:t>
      </w:r>
    </w:p>
    <w:p w:rsidR="00352514" w:rsidRPr="00E377BE" w:rsidRDefault="00352514" w:rsidP="00750510">
      <w:pPr>
        <w:pStyle w:val="a5"/>
        <w:spacing w:line="360" w:lineRule="auto"/>
        <w:ind w:firstLine="720"/>
        <w:jc w:val="both"/>
        <w:rPr>
          <w:rFonts w:cs="Times New Roman"/>
          <w:sz w:val="28"/>
          <w:szCs w:val="28"/>
        </w:rPr>
      </w:pPr>
      <w:r w:rsidRPr="00E377BE">
        <w:rPr>
          <w:rFonts w:cs="Times New Roman"/>
          <w:sz w:val="28"/>
          <w:szCs w:val="28"/>
        </w:rPr>
        <w:t xml:space="preserve">На восприятие образа политика влияет также его манера говорить и держаться на публике. Из деловых </w:t>
      </w:r>
      <w:r>
        <w:rPr>
          <w:rFonts w:cs="Times New Roman"/>
          <w:sz w:val="28"/>
          <w:szCs w:val="28"/>
        </w:rPr>
        <w:t xml:space="preserve">качеств </w:t>
      </w:r>
      <w:r w:rsidRPr="00E377BE">
        <w:rPr>
          <w:rFonts w:cs="Times New Roman"/>
          <w:sz w:val="28"/>
          <w:szCs w:val="28"/>
        </w:rPr>
        <w:t>политика наиболее важной счита</w:t>
      </w:r>
      <w:r w:rsidR="00DA268C">
        <w:rPr>
          <w:rFonts w:cs="Times New Roman"/>
          <w:sz w:val="28"/>
          <w:szCs w:val="28"/>
        </w:rPr>
        <w:softHyphen/>
      </w:r>
      <w:r w:rsidRPr="00E377BE">
        <w:rPr>
          <w:rFonts w:cs="Times New Roman"/>
          <w:sz w:val="28"/>
          <w:szCs w:val="28"/>
        </w:rPr>
        <w:t>ется его компетентность.</w:t>
      </w:r>
    </w:p>
    <w:p w:rsidR="00750510" w:rsidRPr="00750510" w:rsidRDefault="00352514" w:rsidP="00750510">
      <w:pPr>
        <w:pStyle w:val="a5"/>
        <w:spacing w:line="360" w:lineRule="auto"/>
        <w:ind w:firstLine="720"/>
        <w:jc w:val="both"/>
        <w:rPr>
          <w:rFonts w:cs="Times New Roman"/>
          <w:sz w:val="28"/>
          <w:szCs w:val="28"/>
        </w:rPr>
      </w:pPr>
      <w:r w:rsidRPr="00E377BE">
        <w:rPr>
          <w:rFonts w:cs="Times New Roman"/>
          <w:sz w:val="28"/>
          <w:szCs w:val="28"/>
        </w:rPr>
        <w:t>К социальным характеристикам относят:</w:t>
      </w:r>
    </w:p>
    <w:p w:rsidR="00750510" w:rsidRPr="00750510" w:rsidRDefault="00352514" w:rsidP="00750510">
      <w:pPr>
        <w:pStyle w:val="a5"/>
        <w:numPr>
          <w:ilvl w:val="0"/>
          <w:numId w:val="20"/>
        </w:numPr>
        <w:spacing w:line="360" w:lineRule="auto"/>
        <w:ind w:left="709"/>
        <w:jc w:val="both"/>
        <w:rPr>
          <w:rFonts w:cs="Times New Roman"/>
          <w:sz w:val="28"/>
          <w:szCs w:val="28"/>
        </w:rPr>
      </w:pPr>
      <w:r w:rsidRPr="00E377BE">
        <w:rPr>
          <w:rFonts w:cs="Times New Roman"/>
          <w:sz w:val="28"/>
          <w:szCs w:val="28"/>
        </w:rPr>
        <w:lastRenderedPageBreak/>
        <w:t>статус лидера — официальная позиция, принадлежность к определен</w:t>
      </w:r>
      <w:r w:rsidR="00DA268C">
        <w:rPr>
          <w:rFonts w:cs="Times New Roman"/>
          <w:sz w:val="28"/>
          <w:szCs w:val="28"/>
        </w:rPr>
        <w:softHyphen/>
      </w:r>
      <w:r w:rsidRPr="00E377BE">
        <w:rPr>
          <w:rFonts w:cs="Times New Roman"/>
          <w:sz w:val="28"/>
          <w:szCs w:val="28"/>
        </w:rPr>
        <w:t xml:space="preserve">ной социальной группе, материальное положение; </w:t>
      </w:r>
    </w:p>
    <w:p w:rsidR="00750510" w:rsidRPr="00750510" w:rsidRDefault="00352514" w:rsidP="00750510">
      <w:pPr>
        <w:pStyle w:val="a5"/>
        <w:numPr>
          <w:ilvl w:val="0"/>
          <w:numId w:val="20"/>
        </w:numPr>
        <w:spacing w:line="360" w:lineRule="auto"/>
        <w:ind w:left="709"/>
        <w:jc w:val="both"/>
        <w:rPr>
          <w:rFonts w:cs="Times New Roman"/>
          <w:sz w:val="28"/>
          <w:szCs w:val="28"/>
        </w:rPr>
      </w:pPr>
      <w:r>
        <w:rPr>
          <w:rFonts w:cs="Times New Roman"/>
          <w:sz w:val="28"/>
          <w:szCs w:val="28"/>
        </w:rPr>
        <w:t xml:space="preserve">его </w:t>
      </w:r>
      <w:r w:rsidRPr="00E377BE">
        <w:rPr>
          <w:rFonts w:cs="Times New Roman"/>
          <w:sz w:val="28"/>
          <w:szCs w:val="28"/>
        </w:rPr>
        <w:t>происхождение и биографию;</w:t>
      </w:r>
    </w:p>
    <w:p w:rsidR="00352514" w:rsidRPr="00E377BE" w:rsidRDefault="00352514" w:rsidP="00750510">
      <w:pPr>
        <w:pStyle w:val="a5"/>
        <w:numPr>
          <w:ilvl w:val="0"/>
          <w:numId w:val="20"/>
        </w:numPr>
        <w:spacing w:line="360" w:lineRule="auto"/>
        <w:ind w:left="709"/>
        <w:jc w:val="both"/>
        <w:rPr>
          <w:rFonts w:cs="Times New Roman"/>
          <w:sz w:val="28"/>
          <w:szCs w:val="28"/>
        </w:rPr>
      </w:pPr>
      <w:r w:rsidRPr="00E377BE">
        <w:rPr>
          <w:rFonts w:cs="Times New Roman"/>
          <w:sz w:val="28"/>
          <w:szCs w:val="28"/>
        </w:rPr>
        <w:t>характер взаимодействия с различными социальными группами — сто</w:t>
      </w:r>
      <w:r w:rsidR="00DA268C">
        <w:rPr>
          <w:rFonts w:cs="Times New Roman"/>
          <w:sz w:val="28"/>
          <w:szCs w:val="28"/>
        </w:rPr>
        <w:softHyphen/>
      </w:r>
      <w:r w:rsidRPr="00E377BE">
        <w:rPr>
          <w:rFonts w:cs="Times New Roman"/>
          <w:sz w:val="28"/>
          <w:szCs w:val="28"/>
        </w:rPr>
        <w:t xml:space="preserve">ронниками и оппонентами. </w:t>
      </w:r>
    </w:p>
    <w:p w:rsidR="00EC1DB8" w:rsidRDefault="0082319F" w:rsidP="00750510">
      <w:pPr>
        <w:pStyle w:val="2"/>
        <w:shd w:val="clear" w:color="auto" w:fill="FFFFFF"/>
        <w:spacing w:before="0" w:after="0" w:line="360" w:lineRule="auto"/>
        <w:ind w:firstLine="720"/>
        <w:jc w:val="both"/>
        <w:rPr>
          <w:rFonts w:eastAsiaTheme="minorHAnsi" w:cs="Times New Roman"/>
          <w:b w:val="0"/>
          <w:bCs w:val="0"/>
          <w:color w:val="auto"/>
          <w:sz w:val="28"/>
          <w:szCs w:val="28"/>
          <w:lang w:val="ru-RU"/>
        </w:rPr>
      </w:pPr>
      <w:bookmarkStart w:id="14" w:name="_Toc419113183"/>
      <w:bookmarkStart w:id="15" w:name="_Toc419113256"/>
      <w:bookmarkStart w:id="16" w:name="_Toc419113298"/>
      <w:bookmarkStart w:id="17" w:name="_Toc419123386"/>
      <w:bookmarkStart w:id="18" w:name="_Toc419123469"/>
      <w:bookmarkStart w:id="19" w:name="_Toc419087529"/>
      <w:bookmarkStart w:id="20" w:name="_Toc419167217"/>
      <w:r w:rsidRPr="00184D7F">
        <w:rPr>
          <w:rFonts w:eastAsiaTheme="minorHAnsi" w:cs="Times New Roman"/>
          <w:b w:val="0"/>
          <w:bCs w:val="0"/>
          <w:color w:val="auto"/>
          <w:sz w:val="28"/>
          <w:szCs w:val="28"/>
        </w:rPr>
        <w:t>К существенной информации применительно к образам представителей власти можно отнести сведения о занимаемом посте. По сути важной считается та информация, которая непосредственно связана со служебной деятельностью политика. Вся же остальная информация, касающаяся его увлечений, манеры говорить, семейного положения является в событийном контексте современных СМИ коммуникативно несуществен</w:t>
      </w:r>
      <w:r>
        <w:rPr>
          <w:rFonts w:eastAsiaTheme="minorHAnsi" w:cs="Times New Roman"/>
          <w:b w:val="0"/>
          <w:bCs w:val="0"/>
          <w:color w:val="auto"/>
          <w:sz w:val="28"/>
          <w:szCs w:val="28"/>
        </w:rPr>
        <w:t>ной —</w:t>
      </w:r>
      <w:r w:rsidRPr="00184D7F">
        <w:rPr>
          <w:rFonts w:eastAsiaTheme="minorHAnsi" w:cs="Times New Roman"/>
          <w:b w:val="0"/>
          <w:bCs w:val="0"/>
          <w:color w:val="auto"/>
          <w:sz w:val="28"/>
          <w:szCs w:val="28"/>
        </w:rPr>
        <w:t xml:space="preserve"> дополнительной. Однако часто как раз эта несущественная информация становится основополагающей при создании образа политика, потому как повышает уровень воздействия, создаёт представление о личности.</w:t>
      </w:r>
      <w:r w:rsidRPr="00184D7F">
        <w:rPr>
          <w:rFonts w:eastAsiaTheme="minorHAnsi" w:cs="Times New Roman"/>
          <w:b w:val="0"/>
          <w:bCs w:val="0"/>
          <w:color w:val="auto"/>
          <w:sz w:val="28"/>
          <w:szCs w:val="28"/>
          <w:vertAlign w:val="superscript"/>
        </w:rPr>
        <w:footnoteReference w:id="121"/>
      </w:r>
      <w:bookmarkEnd w:id="14"/>
      <w:bookmarkEnd w:id="15"/>
      <w:bookmarkEnd w:id="16"/>
      <w:bookmarkEnd w:id="17"/>
      <w:bookmarkEnd w:id="18"/>
      <w:bookmarkEnd w:id="20"/>
      <w:r w:rsidRPr="00184D7F">
        <w:rPr>
          <w:rFonts w:eastAsiaTheme="minorHAnsi" w:cs="Times New Roman"/>
          <w:b w:val="0"/>
          <w:bCs w:val="0"/>
          <w:color w:val="auto"/>
          <w:sz w:val="28"/>
          <w:szCs w:val="28"/>
        </w:rPr>
        <w:t xml:space="preserve"> </w:t>
      </w:r>
    </w:p>
    <w:p w:rsidR="0082319F" w:rsidRDefault="0082319F" w:rsidP="00750510">
      <w:pPr>
        <w:pStyle w:val="2"/>
        <w:shd w:val="clear" w:color="auto" w:fill="FFFFFF"/>
        <w:spacing w:before="0" w:after="0" w:line="360" w:lineRule="auto"/>
        <w:ind w:firstLine="720"/>
        <w:jc w:val="both"/>
        <w:rPr>
          <w:rFonts w:eastAsiaTheme="minorHAnsi" w:cs="Times New Roman"/>
          <w:b w:val="0"/>
          <w:bCs w:val="0"/>
          <w:color w:val="auto"/>
          <w:sz w:val="28"/>
          <w:szCs w:val="28"/>
        </w:rPr>
      </w:pPr>
      <w:bookmarkStart w:id="21" w:name="_Toc419113184"/>
      <w:bookmarkStart w:id="22" w:name="_Toc419113257"/>
      <w:bookmarkStart w:id="23" w:name="_Toc419113299"/>
      <w:bookmarkStart w:id="24" w:name="_Toc419123387"/>
      <w:bookmarkStart w:id="25" w:name="_Toc419123470"/>
      <w:bookmarkStart w:id="26" w:name="_Toc419167218"/>
      <w:r w:rsidRPr="00184D7F">
        <w:rPr>
          <w:rFonts w:eastAsiaTheme="minorHAnsi" w:cs="Times New Roman"/>
          <w:b w:val="0"/>
          <w:bCs w:val="0"/>
          <w:color w:val="auto"/>
          <w:sz w:val="28"/>
          <w:szCs w:val="28"/>
        </w:rPr>
        <w:t>В современных СМИ распространено внимание к подробностям, частностям, тонкостям. Важнейшие качества, обращающие на себя внимание при непосредственном межличностном общении, в текстах СМИ освещать не принято - внешность, возраст, черты характера. Журналисты предпочитают не выносить напрямую суждение и не описывать внешность политиков, что объясняется требованиями речевого и поведенческого этикета, особенно если речь идет о первом лице государства, важном политическом лидере. Если такие упоминания встречаются, то они мотивированы сюжетом публикации.</w:t>
      </w:r>
      <w:bookmarkEnd w:id="19"/>
      <w:bookmarkEnd w:id="21"/>
      <w:bookmarkEnd w:id="22"/>
      <w:bookmarkEnd w:id="23"/>
      <w:bookmarkEnd w:id="24"/>
      <w:bookmarkEnd w:id="25"/>
      <w:bookmarkEnd w:id="26"/>
      <w:r>
        <w:rPr>
          <w:rFonts w:eastAsiaTheme="minorHAnsi" w:cs="Times New Roman"/>
          <w:b w:val="0"/>
          <w:bCs w:val="0"/>
          <w:color w:val="auto"/>
          <w:sz w:val="28"/>
          <w:szCs w:val="28"/>
        </w:rPr>
        <w:t xml:space="preserve"> </w:t>
      </w:r>
    </w:p>
    <w:p w:rsidR="0082319F" w:rsidRPr="006116D7" w:rsidRDefault="008D4B28" w:rsidP="00750510">
      <w:pPr>
        <w:pStyle w:val="a5"/>
        <w:spacing w:line="360" w:lineRule="auto"/>
        <w:ind w:firstLine="720"/>
        <w:jc w:val="both"/>
        <w:rPr>
          <w:rFonts w:cs="Times New Roman"/>
          <w:sz w:val="28"/>
          <w:szCs w:val="28"/>
        </w:rPr>
      </w:pPr>
      <w:r>
        <w:rPr>
          <w:rFonts w:cs="Times New Roman"/>
          <w:sz w:val="28"/>
          <w:szCs w:val="28"/>
        </w:rPr>
        <w:t xml:space="preserve">Средства массовой информации – </w:t>
      </w:r>
      <w:r w:rsidR="0082319F" w:rsidRPr="00BC6147">
        <w:rPr>
          <w:rFonts w:cs="Times New Roman"/>
          <w:sz w:val="28"/>
          <w:szCs w:val="28"/>
        </w:rPr>
        <w:t>основные инструменты формирова</w:t>
      </w:r>
      <w:r w:rsidR="00DA268C">
        <w:rPr>
          <w:rFonts w:cs="Times New Roman"/>
          <w:sz w:val="28"/>
          <w:szCs w:val="28"/>
        </w:rPr>
        <w:softHyphen/>
      </w:r>
      <w:r w:rsidR="0082319F" w:rsidRPr="00BC6147">
        <w:rPr>
          <w:rFonts w:cs="Times New Roman"/>
          <w:sz w:val="28"/>
          <w:szCs w:val="28"/>
        </w:rPr>
        <w:t>ния и управления политическими образами. Именно они создают и посто</w:t>
      </w:r>
      <w:r w:rsidR="00DA268C">
        <w:rPr>
          <w:rFonts w:cs="Times New Roman"/>
          <w:sz w:val="28"/>
          <w:szCs w:val="28"/>
        </w:rPr>
        <w:softHyphen/>
      </w:r>
      <w:r w:rsidR="0082319F" w:rsidRPr="00BC6147">
        <w:rPr>
          <w:rFonts w:cs="Times New Roman"/>
          <w:sz w:val="28"/>
          <w:szCs w:val="28"/>
        </w:rPr>
        <w:t xml:space="preserve">янно воспроизводят мифы, которые массовая аудитория получает под видом </w:t>
      </w:r>
      <w:r w:rsidR="0082319F" w:rsidRPr="00BC6147">
        <w:rPr>
          <w:rFonts w:cs="Times New Roman"/>
          <w:sz w:val="28"/>
          <w:szCs w:val="28"/>
        </w:rPr>
        <w:lastRenderedPageBreak/>
        <w:t>новостей. СМИ предлагают ту интерпретацию действительности, которая выгодна доминирующей группе, контролирующей информационное про</w:t>
      </w:r>
      <w:r w:rsidR="00DA268C">
        <w:rPr>
          <w:rFonts w:cs="Times New Roman"/>
          <w:sz w:val="28"/>
          <w:szCs w:val="28"/>
        </w:rPr>
        <w:softHyphen/>
      </w:r>
      <w:r w:rsidR="0082319F" w:rsidRPr="00BC6147">
        <w:rPr>
          <w:rFonts w:cs="Times New Roman"/>
          <w:sz w:val="28"/>
          <w:szCs w:val="28"/>
        </w:rPr>
        <w:t>странство страны.</w:t>
      </w:r>
    </w:p>
    <w:p w:rsidR="0082319F" w:rsidRDefault="0082319F" w:rsidP="00750510">
      <w:pPr>
        <w:pStyle w:val="a5"/>
        <w:spacing w:line="360" w:lineRule="auto"/>
        <w:ind w:firstLine="720"/>
        <w:jc w:val="both"/>
        <w:rPr>
          <w:rFonts w:cs="Times New Roman"/>
          <w:sz w:val="28"/>
          <w:szCs w:val="28"/>
        </w:rPr>
      </w:pPr>
      <w:r w:rsidRPr="006116D7">
        <w:rPr>
          <w:rFonts w:cs="Times New Roman"/>
          <w:sz w:val="28"/>
          <w:szCs w:val="28"/>
        </w:rPr>
        <w:t>Положение лидера вынуждает его быть очень аккуратным в повсе</w:t>
      </w:r>
      <w:r w:rsidR="00DA268C">
        <w:rPr>
          <w:rFonts w:cs="Times New Roman"/>
          <w:sz w:val="28"/>
          <w:szCs w:val="28"/>
        </w:rPr>
        <w:softHyphen/>
      </w:r>
      <w:r w:rsidRPr="006116D7">
        <w:rPr>
          <w:rFonts w:cs="Times New Roman"/>
          <w:sz w:val="28"/>
          <w:szCs w:val="28"/>
        </w:rPr>
        <w:t>дневной и политической жизни, ибо его дела, поступки, поведение, качества постоянно на виду и все это более строго оценивается людьми, и от этого во многом зависят успех или неудача той партии, того курса, того направления которому он служит. Путь Николя Саркози как политического лидера фор</w:t>
      </w:r>
      <w:r w:rsidR="00DA268C">
        <w:rPr>
          <w:rFonts w:cs="Times New Roman"/>
          <w:sz w:val="28"/>
          <w:szCs w:val="28"/>
        </w:rPr>
        <w:softHyphen/>
      </w:r>
      <w:r>
        <w:rPr>
          <w:rFonts w:cs="Times New Roman"/>
          <w:sz w:val="28"/>
          <w:szCs w:val="28"/>
        </w:rPr>
        <w:t xml:space="preserve">мировался достаточно долго: </w:t>
      </w:r>
      <w:r w:rsidRPr="006116D7">
        <w:rPr>
          <w:rFonts w:cs="Times New Roman"/>
          <w:sz w:val="28"/>
          <w:szCs w:val="28"/>
        </w:rPr>
        <w:t>отношение к нему в стране менялось в зависи</w:t>
      </w:r>
      <w:r w:rsidR="00DA268C">
        <w:rPr>
          <w:rFonts w:cs="Times New Roman"/>
          <w:sz w:val="28"/>
          <w:szCs w:val="28"/>
        </w:rPr>
        <w:softHyphen/>
      </w:r>
      <w:r w:rsidRPr="006116D7">
        <w:rPr>
          <w:rFonts w:cs="Times New Roman"/>
          <w:sz w:val="28"/>
          <w:szCs w:val="28"/>
        </w:rPr>
        <w:t>мости от того, какие качества он про</w:t>
      </w:r>
      <w:r>
        <w:rPr>
          <w:rFonts w:cs="Times New Roman"/>
          <w:sz w:val="28"/>
          <w:szCs w:val="28"/>
        </w:rPr>
        <w:t>являл, в каком</w:t>
      </w:r>
      <w:r w:rsidRPr="006116D7">
        <w:rPr>
          <w:rFonts w:cs="Times New Roman"/>
          <w:sz w:val="28"/>
          <w:szCs w:val="28"/>
        </w:rPr>
        <w:t xml:space="preserve"> политическом контек</w:t>
      </w:r>
      <w:r>
        <w:rPr>
          <w:rFonts w:cs="Times New Roman"/>
          <w:sz w:val="28"/>
          <w:szCs w:val="28"/>
        </w:rPr>
        <w:t xml:space="preserve">сте </w:t>
      </w:r>
      <w:r w:rsidRPr="006116D7">
        <w:rPr>
          <w:rFonts w:cs="Times New Roman"/>
          <w:sz w:val="28"/>
          <w:szCs w:val="28"/>
        </w:rPr>
        <w:t xml:space="preserve">оказывался. </w:t>
      </w:r>
      <w:r>
        <w:rPr>
          <w:rFonts w:cs="Times New Roman"/>
          <w:sz w:val="28"/>
          <w:szCs w:val="28"/>
        </w:rPr>
        <w:t xml:space="preserve">Далее </w:t>
      </w:r>
      <w:r w:rsidRPr="006116D7">
        <w:rPr>
          <w:rFonts w:cs="Times New Roman"/>
          <w:sz w:val="28"/>
          <w:szCs w:val="28"/>
        </w:rPr>
        <w:t xml:space="preserve">мы расскажем о том, почему </w:t>
      </w:r>
      <w:r w:rsidR="008D4B28">
        <w:rPr>
          <w:rFonts w:cs="Times New Roman"/>
          <w:sz w:val="28"/>
          <w:szCs w:val="28"/>
        </w:rPr>
        <w:t xml:space="preserve">экс-президент Франции </w:t>
      </w:r>
      <w:r w:rsidRPr="006116D7">
        <w:rPr>
          <w:rFonts w:cs="Times New Roman"/>
          <w:sz w:val="28"/>
          <w:szCs w:val="28"/>
        </w:rPr>
        <w:t>Ни</w:t>
      </w:r>
      <w:r w:rsidR="00DA268C">
        <w:rPr>
          <w:rFonts w:cs="Times New Roman"/>
          <w:sz w:val="28"/>
          <w:szCs w:val="28"/>
        </w:rPr>
        <w:softHyphen/>
      </w:r>
      <w:r w:rsidRPr="006116D7">
        <w:rPr>
          <w:rFonts w:cs="Times New Roman"/>
          <w:sz w:val="28"/>
          <w:szCs w:val="28"/>
        </w:rPr>
        <w:t>коля Саркози</w:t>
      </w:r>
      <w:r w:rsidR="008D4B28">
        <w:rPr>
          <w:rFonts w:cs="Times New Roman"/>
          <w:sz w:val="28"/>
          <w:szCs w:val="28"/>
        </w:rPr>
        <w:t>,</w:t>
      </w:r>
      <w:r w:rsidRPr="006116D7">
        <w:rPr>
          <w:rFonts w:cs="Times New Roman"/>
          <w:sz w:val="28"/>
          <w:szCs w:val="28"/>
        </w:rPr>
        <w:t xml:space="preserve"> </w:t>
      </w:r>
      <w:r w:rsidR="008D4B28" w:rsidRPr="006116D7">
        <w:rPr>
          <w:rFonts w:cs="Times New Roman"/>
          <w:sz w:val="28"/>
          <w:szCs w:val="28"/>
        </w:rPr>
        <w:t xml:space="preserve">несмотря на </w:t>
      </w:r>
      <w:proofErr w:type="gramStart"/>
      <w:r w:rsidR="008D4B28" w:rsidRPr="006116D7">
        <w:rPr>
          <w:rFonts w:cs="Times New Roman"/>
          <w:sz w:val="28"/>
          <w:szCs w:val="28"/>
        </w:rPr>
        <w:t>то</w:t>
      </w:r>
      <w:proofErr w:type="gramEnd"/>
      <w:r w:rsidR="008D4B28" w:rsidRPr="006116D7">
        <w:rPr>
          <w:rFonts w:cs="Times New Roman"/>
          <w:sz w:val="28"/>
          <w:szCs w:val="28"/>
        </w:rPr>
        <w:t xml:space="preserve"> что выборы 2012 года заставили </w:t>
      </w:r>
      <w:r w:rsidR="008D4B28">
        <w:rPr>
          <w:rFonts w:cs="Times New Roman"/>
          <w:sz w:val="28"/>
          <w:szCs w:val="28"/>
        </w:rPr>
        <w:t>его оставить политическую арену,</w:t>
      </w:r>
      <w:r w:rsidR="008D4B28" w:rsidRPr="008D4B28">
        <w:rPr>
          <w:rFonts w:cs="Times New Roman"/>
          <w:sz w:val="28"/>
          <w:szCs w:val="28"/>
        </w:rPr>
        <w:t xml:space="preserve"> </w:t>
      </w:r>
      <w:r w:rsidR="008D4B28" w:rsidRPr="006116D7">
        <w:rPr>
          <w:rFonts w:cs="Times New Roman"/>
          <w:sz w:val="28"/>
          <w:szCs w:val="28"/>
        </w:rPr>
        <w:t xml:space="preserve">по-прежнему сохраняет прочно позицию влиятельного политика, </w:t>
      </w:r>
      <w:r w:rsidR="008D4B28">
        <w:rPr>
          <w:rFonts w:cs="Times New Roman"/>
          <w:sz w:val="28"/>
          <w:szCs w:val="28"/>
        </w:rPr>
        <w:t xml:space="preserve"> рассмотрим, как менялись его взаимоотношения с масс-медиа, как из «любимчика публики» он превратился в не</w:t>
      </w:r>
      <w:r w:rsidR="00EC1DB8">
        <w:rPr>
          <w:rFonts w:cs="Times New Roman"/>
          <w:sz w:val="28"/>
          <w:szCs w:val="28"/>
        </w:rPr>
        <w:t>у</w:t>
      </w:r>
      <w:r w:rsidR="008D4B28">
        <w:rPr>
          <w:rFonts w:cs="Times New Roman"/>
          <w:sz w:val="28"/>
          <w:szCs w:val="28"/>
        </w:rPr>
        <w:t>годного политического деят</w:t>
      </w:r>
      <w:r w:rsidR="008D4B28">
        <w:rPr>
          <w:rFonts w:cs="Times New Roman"/>
          <w:sz w:val="28"/>
          <w:szCs w:val="28"/>
        </w:rPr>
        <w:t>е</w:t>
      </w:r>
      <w:r w:rsidR="008D4B28">
        <w:rPr>
          <w:rFonts w:cs="Times New Roman"/>
          <w:sz w:val="28"/>
          <w:szCs w:val="28"/>
        </w:rPr>
        <w:t>ля, и как это отразилось на общей динамике журналистской картины мира Франции.</w:t>
      </w:r>
    </w:p>
    <w:p w:rsidR="008D4B28" w:rsidRPr="00203ED7" w:rsidRDefault="008D4B28" w:rsidP="00750510">
      <w:pPr>
        <w:pStyle w:val="a5"/>
        <w:spacing w:line="360" w:lineRule="auto"/>
        <w:ind w:firstLine="720"/>
        <w:jc w:val="both"/>
        <w:rPr>
          <w:rFonts w:cs="Times New Roman"/>
          <w:sz w:val="28"/>
          <w:szCs w:val="28"/>
          <w:shd w:val="clear" w:color="auto" w:fill="FFFFFF"/>
        </w:rPr>
      </w:pPr>
      <w:r w:rsidRPr="00203ED7">
        <w:rPr>
          <w:rFonts w:cs="Times New Roman"/>
          <w:sz w:val="28"/>
          <w:szCs w:val="28"/>
        </w:rPr>
        <w:t>В 2007 году французы на выборах сделали ставку на нового и энергич</w:t>
      </w:r>
      <w:r w:rsidR="00DA268C">
        <w:rPr>
          <w:rFonts w:cs="Times New Roman"/>
          <w:sz w:val="28"/>
          <w:szCs w:val="28"/>
        </w:rPr>
        <w:softHyphen/>
      </w:r>
      <w:r w:rsidRPr="00203ED7">
        <w:rPr>
          <w:rFonts w:cs="Times New Roman"/>
          <w:sz w:val="28"/>
          <w:szCs w:val="28"/>
        </w:rPr>
        <w:t>ного Николя Саркози: президентства Франсуа Миттерана и Жака Ширака оставили после себя лишь устаревшие идеологии, а страну требовалось ожи</w:t>
      </w:r>
      <w:r w:rsidR="00DA268C">
        <w:rPr>
          <w:rFonts w:cs="Times New Roman"/>
          <w:sz w:val="28"/>
          <w:szCs w:val="28"/>
        </w:rPr>
        <w:softHyphen/>
      </w:r>
      <w:r w:rsidRPr="00203ED7">
        <w:rPr>
          <w:rFonts w:cs="Times New Roman"/>
          <w:sz w:val="28"/>
          <w:szCs w:val="28"/>
        </w:rPr>
        <w:t>вить, чтобы смело шагать вперед</w:t>
      </w:r>
      <w:proofErr w:type="gramStart"/>
      <w:r w:rsidRPr="00203ED7">
        <w:rPr>
          <w:rFonts w:cs="Times New Roman"/>
          <w:sz w:val="28"/>
          <w:szCs w:val="28"/>
        </w:rPr>
        <w:t xml:space="preserve"> .</w:t>
      </w:r>
      <w:proofErr w:type="gramEnd"/>
      <w:r w:rsidRPr="00203ED7">
        <w:rPr>
          <w:rFonts w:cs="Times New Roman"/>
          <w:sz w:val="28"/>
          <w:szCs w:val="28"/>
        </w:rPr>
        <w:t xml:space="preserve"> Их сразил этот образ неутомимого «гипер-президента», который Саркози умело создал в предвыборной гонке. </w:t>
      </w:r>
      <w:r w:rsidRPr="00203ED7">
        <w:rPr>
          <w:rFonts w:cs="Times New Roman"/>
          <w:sz w:val="28"/>
          <w:szCs w:val="28"/>
          <w:shd w:val="clear" w:color="auto" w:fill="FFFFFF"/>
        </w:rPr>
        <w:t>Саркози, действительно очень способный человек</w:t>
      </w:r>
      <w:r>
        <w:rPr>
          <w:rFonts w:cs="Times New Roman"/>
          <w:sz w:val="28"/>
          <w:szCs w:val="28"/>
          <w:shd w:val="clear" w:color="auto" w:fill="FFFFFF"/>
        </w:rPr>
        <w:t>: к</w:t>
      </w:r>
      <w:r w:rsidRPr="00203ED7">
        <w:rPr>
          <w:rFonts w:cs="Times New Roman"/>
          <w:sz w:val="28"/>
          <w:szCs w:val="28"/>
          <w:shd w:val="clear" w:color="auto" w:fill="FFFFFF"/>
        </w:rPr>
        <w:t>ак опытный иллюзионист он пока</w:t>
      </w:r>
      <w:r w:rsidR="00DA268C">
        <w:rPr>
          <w:rFonts w:cs="Times New Roman"/>
          <w:sz w:val="28"/>
          <w:szCs w:val="28"/>
          <w:shd w:val="clear" w:color="auto" w:fill="FFFFFF"/>
        </w:rPr>
        <w:softHyphen/>
      </w:r>
      <w:r w:rsidRPr="00203ED7">
        <w:rPr>
          <w:rFonts w:cs="Times New Roman"/>
          <w:sz w:val="28"/>
          <w:szCs w:val="28"/>
          <w:shd w:val="clear" w:color="auto" w:fill="FFFFFF"/>
        </w:rPr>
        <w:t>зывал гражданам спектакли из своей частной жизни и с</w:t>
      </w:r>
      <w:r>
        <w:rPr>
          <w:rFonts w:cs="Times New Roman"/>
          <w:sz w:val="28"/>
          <w:szCs w:val="28"/>
          <w:shd w:val="clear" w:color="auto" w:fill="FFFFFF"/>
        </w:rPr>
        <w:t>воими широкими же</w:t>
      </w:r>
      <w:r w:rsidR="00DA268C">
        <w:rPr>
          <w:rFonts w:cs="Times New Roman"/>
          <w:sz w:val="28"/>
          <w:szCs w:val="28"/>
          <w:shd w:val="clear" w:color="auto" w:fill="FFFFFF"/>
        </w:rPr>
        <w:softHyphen/>
      </w:r>
      <w:r>
        <w:rPr>
          <w:rFonts w:cs="Times New Roman"/>
          <w:sz w:val="28"/>
          <w:szCs w:val="28"/>
          <w:shd w:val="clear" w:color="auto" w:fill="FFFFFF"/>
        </w:rPr>
        <w:t>стами заставлял</w:t>
      </w:r>
      <w:r w:rsidRPr="00203ED7">
        <w:rPr>
          <w:rFonts w:cs="Times New Roman"/>
          <w:sz w:val="28"/>
          <w:szCs w:val="28"/>
          <w:shd w:val="clear" w:color="auto" w:fill="FFFFFF"/>
        </w:rPr>
        <w:t xml:space="preserve"> их забыть о реальном политическом курсе</w:t>
      </w:r>
      <w:r w:rsidR="00EC1DB8">
        <w:rPr>
          <w:rStyle w:val="ad"/>
          <w:rFonts w:cs="Times New Roman"/>
          <w:sz w:val="28"/>
          <w:szCs w:val="28"/>
        </w:rPr>
        <w:footnoteReference w:id="122"/>
      </w:r>
      <w:r w:rsidRPr="00203ED7">
        <w:rPr>
          <w:rFonts w:cs="Times New Roman"/>
          <w:sz w:val="28"/>
          <w:szCs w:val="28"/>
          <w:shd w:val="clear" w:color="auto" w:fill="FFFFFF"/>
        </w:rPr>
        <w:t xml:space="preserve">. </w:t>
      </w:r>
    </w:p>
    <w:p w:rsidR="008D4B28" w:rsidRDefault="008D4B28" w:rsidP="00750510">
      <w:pPr>
        <w:pStyle w:val="a5"/>
        <w:spacing w:line="360" w:lineRule="auto"/>
        <w:ind w:firstLine="720"/>
        <w:jc w:val="both"/>
        <w:rPr>
          <w:rFonts w:cs="Times New Roman"/>
          <w:sz w:val="28"/>
          <w:szCs w:val="28"/>
        </w:rPr>
      </w:pPr>
      <w:r w:rsidRPr="00203ED7">
        <w:rPr>
          <w:rFonts w:cs="Times New Roman"/>
          <w:sz w:val="28"/>
          <w:szCs w:val="28"/>
          <w:shd w:val="clear" w:color="auto" w:fill="FFFFFF"/>
        </w:rPr>
        <w:lastRenderedPageBreak/>
        <w:t>В</w:t>
      </w:r>
      <w:r w:rsidRPr="00203ED7">
        <w:rPr>
          <w:rFonts w:cs="Times New Roman"/>
          <w:sz w:val="28"/>
          <w:szCs w:val="28"/>
        </w:rPr>
        <w:t xml:space="preserve"> период 2005-2006 г</w:t>
      </w:r>
      <w:r>
        <w:rPr>
          <w:rFonts w:cs="Times New Roman"/>
          <w:sz w:val="28"/>
          <w:szCs w:val="28"/>
        </w:rPr>
        <w:t>ода</w:t>
      </w:r>
      <w:r w:rsidRPr="00203ED7">
        <w:rPr>
          <w:rFonts w:cs="Times New Roman"/>
          <w:sz w:val="28"/>
          <w:szCs w:val="28"/>
        </w:rPr>
        <w:t>, Николя Саркози занимал пост министра внутренних дел и был крайне непопулярным политиком во Франции. Но грамотная PR-команда и блестящая кампания по формированию имиджа уже к маю 2007 года помогла ему стать главой государства. В отличие от своих предшественников на посту П</w:t>
      </w:r>
      <w:r>
        <w:rPr>
          <w:rFonts w:cs="Times New Roman"/>
          <w:sz w:val="28"/>
          <w:szCs w:val="28"/>
        </w:rPr>
        <w:t>резидента Республики, он занимал</w:t>
      </w:r>
      <w:r w:rsidRPr="00203ED7">
        <w:rPr>
          <w:rFonts w:cs="Times New Roman"/>
          <w:sz w:val="28"/>
          <w:szCs w:val="28"/>
        </w:rPr>
        <w:t>ся не только «главными делами страны» (по традиции, заложенной де Голлем, это — пре</w:t>
      </w:r>
      <w:r w:rsidR="00DA268C">
        <w:rPr>
          <w:rFonts w:cs="Times New Roman"/>
          <w:sz w:val="28"/>
          <w:szCs w:val="28"/>
        </w:rPr>
        <w:softHyphen/>
      </w:r>
      <w:r w:rsidRPr="00203ED7">
        <w:rPr>
          <w:rFonts w:cs="Times New Roman"/>
          <w:sz w:val="28"/>
          <w:szCs w:val="28"/>
        </w:rPr>
        <w:t>имущественно внешняя и оборонная политика), но всеми более или менее важными вопросами французской политики вообще. Кроме того, Саркози за</w:t>
      </w:r>
      <w:r w:rsidR="00DA268C">
        <w:rPr>
          <w:rFonts w:cs="Times New Roman"/>
          <w:sz w:val="28"/>
          <w:szCs w:val="28"/>
        </w:rPr>
        <w:softHyphen/>
      </w:r>
      <w:r w:rsidRPr="00203ED7">
        <w:rPr>
          <w:rFonts w:cs="Times New Roman"/>
          <w:sz w:val="28"/>
          <w:szCs w:val="28"/>
        </w:rPr>
        <w:t xml:space="preserve">полняет собой «медийное пространство», практически ежедневно появляясь на телеэкранах. </w:t>
      </w:r>
    </w:p>
    <w:p w:rsidR="008D4B28" w:rsidRDefault="008D4B28" w:rsidP="00750510">
      <w:pPr>
        <w:pStyle w:val="a5"/>
        <w:spacing w:line="360" w:lineRule="auto"/>
        <w:ind w:firstLine="720"/>
        <w:jc w:val="both"/>
        <w:rPr>
          <w:rFonts w:cs="Times New Roman"/>
          <w:sz w:val="28"/>
          <w:szCs w:val="28"/>
        </w:rPr>
      </w:pPr>
      <w:r w:rsidRPr="00203ED7">
        <w:rPr>
          <w:rFonts w:cs="Times New Roman"/>
          <w:sz w:val="28"/>
          <w:szCs w:val="28"/>
        </w:rPr>
        <w:t xml:space="preserve"> С началом его президентского срока французы связывали большие надежды: новоиспеченный руководитель был неутомим и предлагал нации то, что она от него ждала. Но вскоре его популярность стала сходить на нет: французы стали жаловаться на </w:t>
      </w:r>
      <w:proofErr w:type="gramStart"/>
      <w:r w:rsidRPr="00203ED7">
        <w:rPr>
          <w:rFonts w:cs="Times New Roman"/>
          <w:sz w:val="28"/>
          <w:szCs w:val="28"/>
          <w:shd w:val="clear" w:color="auto" w:fill="FFFFFF"/>
        </w:rPr>
        <w:t>жесткими</w:t>
      </w:r>
      <w:proofErr w:type="gramEnd"/>
      <w:r w:rsidRPr="00203ED7">
        <w:rPr>
          <w:rFonts w:cs="Times New Roman"/>
          <w:sz w:val="28"/>
          <w:szCs w:val="28"/>
          <w:shd w:val="clear" w:color="auto" w:fill="FFFFFF"/>
        </w:rPr>
        <w:t xml:space="preserve"> меры экономии, проводимые Сар</w:t>
      </w:r>
      <w:r w:rsidR="00DA268C">
        <w:rPr>
          <w:rFonts w:cs="Times New Roman"/>
          <w:sz w:val="28"/>
          <w:szCs w:val="28"/>
          <w:shd w:val="clear" w:color="auto" w:fill="FFFFFF"/>
        </w:rPr>
        <w:softHyphen/>
      </w:r>
      <w:r w:rsidRPr="00203ED7">
        <w:rPr>
          <w:rFonts w:cs="Times New Roman"/>
          <w:sz w:val="28"/>
          <w:szCs w:val="28"/>
          <w:shd w:val="clear" w:color="auto" w:fill="FFFFFF"/>
        </w:rPr>
        <w:t>кози, на его постоянные призывы стать сильными и сплотиться перед кризи</w:t>
      </w:r>
      <w:r w:rsidR="00DA268C">
        <w:rPr>
          <w:rFonts w:cs="Times New Roman"/>
          <w:sz w:val="28"/>
          <w:szCs w:val="28"/>
          <w:shd w:val="clear" w:color="auto" w:fill="FFFFFF"/>
        </w:rPr>
        <w:softHyphen/>
      </w:r>
      <w:r w:rsidRPr="00203ED7">
        <w:rPr>
          <w:rFonts w:cs="Times New Roman"/>
          <w:sz w:val="28"/>
          <w:szCs w:val="28"/>
          <w:shd w:val="clear" w:color="auto" w:fill="FFFFFF"/>
        </w:rPr>
        <w:t xml:space="preserve">сом. </w:t>
      </w:r>
      <w:r>
        <w:rPr>
          <w:rFonts w:cs="Times New Roman"/>
          <w:sz w:val="28"/>
          <w:szCs w:val="28"/>
          <w:shd w:val="clear" w:color="auto" w:fill="FFFFFF"/>
        </w:rPr>
        <w:t xml:space="preserve">К тому же неблагоприятным фактором, повлиявшим на негативизацию образа президента послужило его эксцентричное </w:t>
      </w:r>
      <w:proofErr w:type="gramStart"/>
      <w:r>
        <w:rPr>
          <w:rFonts w:cs="Times New Roman"/>
          <w:sz w:val="28"/>
          <w:szCs w:val="28"/>
          <w:shd w:val="clear" w:color="auto" w:fill="FFFFFF"/>
        </w:rPr>
        <w:t>поведение</w:t>
      </w:r>
      <w:proofErr w:type="gramEnd"/>
      <w:r>
        <w:rPr>
          <w:rFonts w:cs="Times New Roman"/>
          <w:sz w:val="28"/>
          <w:szCs w:val="28"/>
          <w:shd w:val="clear" w:color="auto" w:fill="FFFFFF"/>
        </w:rPr>
        <w:t xml:space="preserve"> как на людях, так и в СМИ, что французам никак не могло понравиться. Так, н</w:t>
      </w:r>
      <w:r w:rsidRPr="00203ED7">
        <w:rPr>
          <w:rFonts w:cs="Times New Roman"/>
          <w:sz w:val="28"/>
          <w:szCs w:val="28"/>
        </w:rPr>
        <w:t>есмотря на до</w:t>
      </w:r>
      <w:r w:rsidR="00DA268C">
        <w:rPr>
          <w:rFonts w:cs="Times New Roman"/>
          <w:sz w:val="28"/>
          <w:szCs w:val="28"/>
        </w:rPr>
        <w:softHyphen/>
      </w:r>
      <w:r w:rsidRPr="00203ED7">
        <w:rPr>
          <w:rFonts w:cs="Times New Roman"/>
          <w:sz w:val="28"/>
          <w:szCs w:val="28"/>
        </w:rPr>
        <w:t xml:space="preserve">статочно </w:t>
      </w:r>
      <w:proofErr w:type="gramStart"/>
      <w:r w:rsidRPr="00203ED7">
        <w:rPr>
          <w:rFonts w:cs="Times New Roman"/>
          <w:sz w:val="28"/>
          <w:szCs w:val="28"/>
        </w:rPr>
        <w:t>сильную</w:t>
      </w:r>
      <w:proofErr w:type="gramEnd"/>
      <w:r w:rsidRPr="00203ED7">
        <w:rPr>
          <w:rFonts w:cs="Times New Roman"/>
          <w:sz w:val="28"/>
          <w:szCs w:val="28"/>
        </w:rPr>
        <w:t xml:space="preserve"> </w:t>
      </w:r>
      <w:r w:rsidRPr="00203ED7">
        <w:rPr>
          <w:rFonts w:cs="Times New Roman"/>
          <w:sz w:val="28"/>
          <w:szCs w:val="28"/>
          <w:lang w:val="en-US"/>
        </w:rPr>
        <w:t>PR</w:t>
      </w:r>
      <w:r w:rsidRPr="00203ED7">
        <w:rPr>
          <w:rFonts w:cs="Times New Roman"/>
          <w:sz w:val="28"/>
          <w:szCs w:val="28"/>
        </w:rPr>
        <w:t xml:space="preserve">-кампанию перед выборами 2012 года, Саркози всё-таки потерпел поражение, уступив место своему основному сопернику Франсуа Олланду. </w:t>
      </w:r>
    </w:p>
    <w:p w:rsidR="00811801" w:rsidRPr="0072044D" w:rsidRDefault="00811801" w:rsidP="00750510">
      <w:pPr>
        <w:pStyle w:val="a5"/>
        <w:spacing w:line="360" w:lineRule="auto"/>
        <w:ind w:firstLine="720"/>
        <w:jc w:val="both"/>
        <w:rPr>
          <w:rFonts w:cs="Times New Roman"/>
          <w:sz w:val="28"/>
          <w:szCs w:val="28"/>
        </w:rPr>
      </w:pPr>
      <w:r w:rsidRPr="0072044D">
        <w:rPr>
          <w:rFonts w:cs="Times New Roman"/>
          <w:sz w:val="28"/>
          <w:szCs w:val="28"/>
        </w:rPr>
        <w:t>Николя Поль Стефан Саркози де Нажи-Бокса (Nicolas Paul Stephane Sarkozy de Nagy-Bocsa) родился 28 января 1955 года в Париже в семье вен</w:t>
      </w:r>
      <w:r w:rsidR="00DA268C">
        <w:rPr>
          <w:rFonts w:cs="Times New Roman"/>
          <w:sz w:val="28"/>
          <w:szCs w:val="28"/>
        </w:rPr>
        <w:softHyphen/>
      </w:r>
      <w:r w:rsidRPr="0072044D">
        <w:rPr>
          <w:rFonts w:cs="Times New Roman"/>
          <w:sz w:val="28"/>
          <w:szCs w:val="28"/>
        </w:rPr>
        <w:t>герского эмигранта и француженки еврейского происхождения. В 1978 году со степенью магистра частного права окончил Университет "Париж X" в го</w:t>
      </w:r>
      <w:r w:rsidR="00DA268C">
        <w:rPr>
          <w:rFonts w:cs="Times New Roman"/>
          <w:sz w:val="28"/>
          <w:szCs w:val="28"/>
        </w:rPr>
        <w:softHyphen/>
      </w:r>
      <w:r w:rsidRPr="0072044D">
        <w:rPr>
          <w:rFonts w:cs="Times New Roman"/>
          <w:sz w:val="28"/>
          <w:szCs w:val="28"/>
        </w:rPr>
        <w:t>роде Нантер. С 1979 по 1981 год учился в парижском Институте политиче</w:t>
      </w:r>
      <w:r w:rsidR="00DA268C">
        <w:rPr>
          <w:rFonts w:cs="Times New Roman"/>
          <w:sz w:val="28"/>
          <w:szCs w:val="28"/>
        </w:rPr>
        <w:softHyphen/>
      </w:r>
      <w:r w:rsidRPr="0072044D">
        <w:rPr>
          <w:rFonts w:cs="Times New Roman"/>
          <w:sz w:val="28"/>
          <w:szCs w:val="28"/>
        </w:rPr>
        <w:t xml:space="preserve">ских исследований. Защитил диплом уровня DEA (Диплом углубленного </w:t>
      </w:r>
      <w:r w:rsidRPr="0072044D">
        <w:rPr>
          <w:rFonts w:cs="Times New Roman"/>
          <w:sz w:val="28"/>
          <w:szCs w:val="28"/>
        </w:rPr>
        <w:lastRenderedPageBreak/>
        <w:t>обучения) по политологии. В 1981 году получил профессиональный серти</w:t>
      </w:r>
      <w:r w:rsidR="00DA268C">
        <w:rPr>
          <w:rFonts w:cs="Times New Roman"/>
          <w:sz w:val="28"/>
          <w:szCs w:val="28"/>
        </w:rPr>
        <w:softHyphen/>
      </w:r>
      <w:r w:rsidRPr="0072044D">
        <w:rPr>
          <w:rFonts w:cs="Times New Roman"/>
          <w:sz w:val="28"/>
          <w:szCs w:val="28"/>
        </w:rPr>
        <w:t>фикат адвоката, занимался юридической практикой в Париже до 1987 года.</w:t>
      </w:r>
    </w:p>
    <w:p w:rsidR="00811801" w:rsidRPr="0072044D" w:rsidRDefault="00811801" w:rsidP="00750510">
      <w:pPr>
        <w:pStyle w:val="a5"/>
        <w:spacing w:line="360" w:lineRule="auto"/>
        <w:ind w:firstLine="720"/>
        <w:jc w:val="both"/>
        <w:rPr>
          <w:rFonts w:cs="Times New Roman"/>
          <w:sz w:val="28"/>
          <w:szCs w:val="28"/>
        </w:rPr>
      </w:pPr>
      <w:r w:rsidRPr="0072044D">
        <w:rPr>
          <w:rFonts w:cs="Times New Roman"/>
          <w:sz w:val="28"/>
          <w:szCs w:val="28"/>
        </w:rPr>
        <w:t xml:space="preserve">В девятнадцать лет Саркози вступил в голлистскую партию </w:t>
      </w:r>
      <w:r w:rsidR="00750510">
        <w:rPr>
          <w:rFonts w:cs="Times New Roman"/>
          <w:sz w:val="28"/>
          <w:szCs w:val="28"/>
        </w:rPr>
        <w:t>«</w:t>
      </w:r>
      <w:r w:rsidRPr="0072044D">
        <w:rPr>
          <w:rFonts w:cs="Times New Roman"/>
          <w:sz w:val="28"/>
          <w:szCs w:val="28"/>
        </w:rPr>
        <w:t>Союз де</w:t>
      </w:r>
      <w:r w:rsidR="00DA268C">
        <w:rPr>
          <w:rFonts w:cs="Times New Roman"/>
          <w:sz w:val="28"/>
          <w:szCs w:val="28"/>
        </w:rPr>
        <w:softHyphen/>
      </w:r>
      <w:r w:rsidRPr="0072044D">
        <w:rPr>
          <w:rFonts w:cs="Times New Roman"/>
          <w:sz w:val="28"/>
          <w:szCs w:val="28"/>
        </w:rPr>
        <w:t>мократов в поддержку республики</w:t>
      </w:r>
      <w:r w:rsidR="00750510">
        <w:rPr>
          <w:rFonts w:cs="Times New Roman"/>
          <w:sz w:val="28"/>
          <w:szCs w:val="28"/>
        </w:rPr>
        <w:t>»</w:t>
      </w:r>
      <w:r w:rsidRPr="0072044D">
        <w:rPr>
          <w:rFonts w:cs="Times New Roman"/>
          <w:sz w:val="28"/>
          <w:szCs w:val="28"/>
        </w:rPr>
        <w:t xml:space="preserve"> (U</w:t>
      </w:r>
      <w:r w:rsidR="00750510">
        <w:rPr>
          <w:rFonts w:cs="Times New Roman"/>
          <w:sz w:val="28"/>
          <w:szCs w:val="28"/>
        </w:rPr>
        <w:t>DR), позднее переименованную в «</w:t>
      </w:r>
      <w:r w:rsidRPr="0072044D">
        <w:rPr>
          <w:rFonts w:cs="Times New Roman"/>
          <w:sz w:val="28"/>
          <w:szCs w:val="28"/>
        </w:rPr>
        <w:t>Объ</w:t>
      </w:r>
      <w:r w:rsidR="00750510">
        <w:rPr>
          <w:rFonts w:cs="Times New Roman"/>
          <w:sz w:val="28"/>
          <w:szCs w:val="28"/>
        </w:rPr>
        <w:t>единение в поддержку республики»</w:t>
      </w:r>
      <w:r w:rsidRPr="0072044D">
        <w:rPr>
          <w:rFonts w:cs="Times New Roman"/>
          <w:sz w:val="28"/>
          <w:szCs w:val="28"/>
        </w:rPr>
        <w:t xml:space="preserve"> (RPR). В 1977 году стал членом му</w:t>
      </w:r>
      <w:r w:rsidR="00DA268C">
        <w:rPr>
          <w:rFonts w:cs="Times New Roman"/>
          <w:sz w:val="28"/>
          <w:szCs w:val="28"/>
        </w:rPr>
        <w:softHyphen/>
      </w:r>
      <w:r w:rsidRPr="0072044D">
        <w:rPr>
          <w:rFonts w:cs="Times New Roman"/>
          <w:sz w:val="28"/>
          <w:szCs w:val="28"/>
        </w:rPr>
        <w:t>ниципального совета богатого парижского пригорода Нейи-сюр-Сен, в 1981 году поддерживал лидера RPR</w:t>
      </w:r>
      <w:r w:rsidRPr="0072044D">
        <w:rPr>
          <w:rStyle w:val="apple-converted-space"/>
          <w:rFonts w:cs="Times New Roman"/>
          <w:color w:val="444444"/>
          <w:sz w:val="28"/>
          <w:szCs w:val="28"/>
        </w:rPr>
        <w:t> </w:t>
      </w:r>
      <w:r w:rsidRPr="0072044D">
        <w:rPr>
          <w:rFonts w:cs="Times New Roman"/>
          <w:sz w:val="28"/>
          <w:szCs w:val="28"/>
          <w:bdr w:val="none" w:sz="0" w:space="0" w:color="auto" w:frame="1"/>
        </w:rPr>
        <w:t>Жака Ширака</w:t>
      </w:r>
      <w:r w:rsidRPr="0072044D">
        <w:rPr>
          <w:rStyle w:val="apple-converted-space"/>
          <w:rFonts w:cs="Times New Roman"/>
          <w:color w:val="444444"/>
          <w:sz w:val="28"/>
          <w:szCs w:val="28"/>
        </w:rPr>
        <w:t> </w:t>
      </w:r>
      <w:r w:rsidRPr="0072044D">
        <w:rPr>
          <w:rFonts w:cs="Times New Roman"/>
          <w:sz w:val="28"/>
          <w:szCs w:val="28"/>
        </w:rPr>
        <w:t>на президентских выборах. В 1983 году был избран мэром Нейи-сюр-Сен, занимал этот по</w:t>
      </w:r>
      <w:proofErr w:type="gramStart"/>
      <w:r w:rsidRPr="0072044D">
        <w:rPr>
          <w:rFonts w:cs="Times New Roman"/>
          <w:sz w:val="28"/>
          <w:szCs w:val="28"/>
        </w:rPr>
        <w:t>ст впл</w:t>
      </w:r>
      <w:proofErr w:type="gramEnd"/>
      <w:r w:rsidRPr="0072044D">
        <w:rPr>
          <w:rFonts w:cs="Times New Roman"/>
          <w:sz w:val="28"/>
          <w:szCs w:val="28"/>
        </w:rPr>
        <w:t>оть до 2002 года. С 1986 по 1988 год был вице-президентом генерального совета де</w:t>
      </w:r>
      <w:r w:rsidR="00DA268C">
        <w:rPr>
          <w:rFonts w:cs="Times New Roman"/>
          <w:sz w:val="28"/>
          <w:szCs w:val="28"/>
        </w:rPr>
        <w:softHyphen/>
      </w:r>
      <w:r w:rsidRPr="0072044D">
        <w:rPr>
          <w:rFonts w:cs="Times New Roman"/>
          <w:sz w:val="28"/>
          <w:szCs w:val="28"/>
        </w:rPr>
        <w:t>партамента О-де-Сен (Верхняя Сена). В 1988 году был избран депутатом парламента Франции</w:t>
      </w:r>
      <w:r w:rsidR="00EB7680">
        <w:rPr>
          <w:rStyle w:val="ad"/>
          <w:rFonts w:cs="Times New Roman"/>
          <w:sz w:val="28"/>
          <w:szCs w:val="28"/>
        </w:rPr>
        <w:footnoteReference w:id="123"/>
      </w:r>
      <w:r w:rsidRPr="0072044D">
        <w:rPr>
          <w:rFonts w:cs="Times New Roman"/>
          <w:sz w:val="28"/>
          <w:szCs w:val="28"/>
        </w:rPr>
        <w:t>.</w:t>
      </w:r>
    </w:p>
    <w:p w:rsidR="00811801" w:rsidRPr="0072044D" w:rsidRDefault="00811801" w:rsidP="00750510">
      <w:pPr>
        <w:pStyle w:val="a5"/>
        <w:spacing w:line="360" w:lineRule="auto"/>
        <w:ind w:firstLine="720"/>
        <w:jc w:val="both"/>
        <w:rPr>
          <w:rFonts w:cs="Times New Roman"/>
          <w:sz w:val="28"/>
          <w:szCs w:val="28"/>
        </w:rPr>
      </w:pPr>
      <w:r w:rsidRPr="0072044D">
        <w:rPr>
          <w:rFonts w:cs="Times New Roman"/>
          <w:sz w:val="28"/>
          <w:szCs w:val="28"/>
        </w:rPr>
        <w:t>К середине 1980-х годов Саркози вошел в ближайшее окружение ли</w:t>
      </w:r>
      <w:r w:rsidR="00DA268C">
        <w:rPr>
          <w:rFonts w:cs="Times New Roman"/>
          <w:sz w:val="28"/>
          <w:szCs w:val="28"/>
        </w:rPr>
        <w:softHyphen/>
      </w:r>
      <w:r w:rsidRPr="0072044D">
        <w:rPr>
          <w:rFonts w:cs="Times New Roman"/>
          <w:sz w:val="28"/>
          <w:szCs w:val="28"/>
        </w:rPr>
        <w:t>дера голлистов и мэра Парижа Ширака. В 1993 году был назначен министром бюджета и официальным представителем правительства в кабинете Эдуара Балладюра. В 1994 году стал также министром коммуникаций. На президент</w:t>
      </w:r>
      <w:r w:rsidR="00DA268C">
        <w:rPr>
          <w:rFonts w:cs="Times New Roman"/>
          <w:sz w:val="28"/>
          <w:szCs w:val="28"/>
        </w:rPr>
        <w:softHyphen/>
      </w:r>
      <w:r w:rsidRPr="0072044D">
        <w:rPr>
          <w:rFonts w:cs="Times New Roman"/>
          <w:sz w:val="28"/>
          <w:szCs w:val="28"/>
        </w:rPr>
        <w:t>ских выборах 1995 года выступил в поддержку Балладюра. Ширак, расце</w:t>
      </w:r>
      <w:r w:rsidR="00DA268C">
        <w:rPr>
          <w:rFonts w:cs="Times New Roman"/>
          <w:sz w:val="28"/>
          <w:szCs w:val="28"/>
        </w:rPr>
        <w:softHyphen/>
      </w:r>
      <w:r w:rsidRPr="0072044D">
        <w:rPr>
          <w:rFonts w:cs="Times New Roman"/>
          <w:sz w:val="28"/>
          <w:szCs w:val="28"/>
        </w:rPr>
        <w:t>нивший это как предательство, после своей победы удалил Саркози из руко</w:t>
      </w:r>
      <w:r w:rsidR="00DA268C">
        <w:rPr>
          <w:rFonts w:cs="Times New Roman"/>
          <w:sz w:val="28"/>
          <w:szCs w:val="28"/>
        </w:rPr>
        <w:softHyphen/>
      </w:r>
      <w:r w:rsidRPr="0072044D">
        <w:rPr>
          <w:rFonts w:cs="Times New Roman"/>
          <w:sz w:val="28"/>
          <w:szCs w:val="28"/>
        </w:rPr>
        <w:t>водства страны.</w:t>
      </w:r>
    </w:p>
    <w:p w:rsidR="00811801" w:rsidRPr="008C4401" w:rsidRDefault="00811801" w:rsidP="00750510">
      <w:pPr>
        <w:pStyle w:val="a5"/>
        <w:spacing w:line="360" w:lineRule="auto"/>
        <w:ind w:firstLine="720"/>
        <w:jc w:val="both"/>
        <w:rPr>
          <w:rFonts w:cs="Times New Roman"/>
          <w:sz w:val="28"/>
          <w:szCs w:val="28"/>
        </w:rPr>
      </w:pPr>
      <w:r w:rsidRPr="0072044D">
        <w:rPr>
          <w:rFonts w:cs="Times New Roman"/>
          <w:sz w:val="28"/>
          <w:szCs w:val="28"/>
        </w:rPr>
        <w:t>В последующий период основные усилия Саркози сосредоточил на партийной деятельности. В 1998 году он стал генеральным секретарем RPR, а с апреля по октябрь 1999 года был временным председателем партии. На этом посту он в июне 1999 года возглавил объединение RPR и либеральных демократов (DL), которое заняло третье место на французских выборах в Ев</w:t>
      </w:r>
      <w:r w:rsidR="00DA268C">
        <w:rPr>
          <w:rFonts w:cs="Times New Roman"/>
          <w:sz w:val="28"/>
          <w:szCs w:val="28"/>
        </w:rPr>
        <w:softHyphen/>
      </w:r>
      <w:r w:rsidRPr="0072044D">
        <w:rPr>
          <w:rFonts w:cs="Times New Roman"/>
          <w:sz w:val="28"/>
          <w:szCs w:val="28"/>
        </w:rPr>
        <w:t>ропейский парламент. В 2000 году Саркози был избран председателем коми</w:t>
      </w:r>
      <w:r w:rsidR="00DA268C">
        <w:rPr>
          <w:rFonts w:cs="Times New Roman"/>
          <w:sz w:val="28"/>
          <w:szCs w:val="28"/>
        </w:rPr>
        <w:softHyphen/>
      </w:r>
      <w:r w:rsidRPr="0072044D">
        <w:rPr>
          <w:rFonts w:cs="Times New Roman"/>
          <w:sz w:val="28"/>
          <w:szCs w:val="28"/>
        </w:rPr>
        <w:lastRenderedPageBreak/>
        <w:t>тета RPR департамента О-де-Сен. Связи с крупным бизнесом, которые Сар</w:t>
      </w:r>
      <w:r w:rsidR="00DA268C">
        <w:rPr>
          <w:rFonts w:cs="Times New Roman"/>
          <w:sz w:val="28"/>
          <w:szCs w:val="28"/>
        </w:rPr>
        <w:softHyphen/>
      </w:r>
      <w:r w:rsidRPr="0072044D">
        <w:rPr>
          <w:rFonts w:cs="Times New Roman"/>
          <w:sz w:val="28"/>
          <w:szCs w:val="28"/>
        </w:rPr>
        <w:t>кози приобрел за годы работы на посту мэра, позволили ему ос</w:t>
      </w:r>
      <w:r w:rsidR="00750510">
        <w:rPr>
          <w:rFonts w:cs="Times New Roman"/>
          <w:sz w:val="28"/>
          <w:szCs w:val="28"/>
        </w:rPr>
        <w:t>таваться на виду и быть в годы «опалы»</w:t>
      </w:r>
      <w:r w:rsidRPr="0072044D">
        <w:rPr>
          <w:rFonts w:cs="Times New Roman"/>
          <w:sz w:val="28"/>
          <w:szCs w:val="28"/>
        </w:rPr>
        <w:t xml:space="preserve"> одним и</w:t>
      </w:r>
      <w:r w:rsidR="008C4401">
        <w:rPr>
          <w:rFonts w:cs="Times New Roman"/>
          <w:sz w:val="28"/>
          <w:szCs w:val="28"/>
        </w:rPr>
        <w:t>з наиболее популярных политиков</w:t>
      </w:r>
      <w:r w:rsidRPr="0072044D">
        <w:rPr>
          <w:rStyle w:val="ad"/>
          <w:rFonts w:cs="Times New Roman"/>
          <w:color w:val="444444"/>
          <w:sz w:val="28"/>
          <w:szCs w:val="28"/>
        </w:rPr>
        <w:footnoteReference w:id="124"/>
      </w:r>
      <w:r w:rsidR="008C4401" w:rsidRPr="008C4401">
        <w:rPr>
          <w:rFonts w:cs="Times New Roman"/>
          <w:sz w:val="28"/>
          <w:szCs w:val="28"/>
        </w:rPr>
        <w:t>.</w:t>
      </w:r>
    </w:p>
    <w:p w:rsidR="00811801" w:rsidRPr="0072044D" w:rsidRDefault="00811801" w:rsidP="00750510">
      <w:pPr>
        <w:pStyle w:val="a5"/>
        <w:spacing w:line="360" w:lineRule="auto"/>
        <w:ind w:firstLine="720"/>
        <w:jc w:val="both"/>
        <w:rPr>
          <w:rFonts w:cs="Times New Roman"/>
          <w:sz w:val="28"/>
          <w:szCs w:val="28"/>
        </w:rPr>
      </w:pPr>
      <w:r w:rsidRPr="0072044D">
        <w:rPr>
          <w:rFonts w:cs="Times New Roman"/>
          <w:sz w:val="28"/>
          <w:szCs w:val="28"/>
        </w:rPr>
        <w:t>На президентских выборах 2002 года Саркози вновь поддержал Ши</w:t>
      </w:r>
      <w:r w:rsidR="00DA268C">
        <w:rPr>
          <w:rFonts w:cs="Times New Roman"/>
          <w:sz w:val="28"/>
          <w:szCs w:val="28"/>
        </w:rPr>
        <w:softHyphen/>
      </w:r>
      <w:r w:rsidRPr="0072044D">
        <w:rPr>
          <w:rFonts w:cs="Times New Roman"/>
          <w:sz w:val="28"/>
          <w:szCs w:val="28"/>
        </w:rPr>
        <w:t>рака. Когда тот одержал во втором туре непростую победу над ультраправым кандидатом</w:t>
      </w:r>
      <w:r w:rsidRPr="0072044D">
        <w:rPr>
          <w:rStyle w:val="apple-converted-space"/>
          <w:rFonts w:cs="Times New Roman"/>
          <w:color w:val="444444"/>
          <w:sz w:val="28"/>
          <w:szCs w:val="28"/>
        </w:rPr>
        <w:t> </w:t>
      </w:r>
      <w:proofErr w:type="gramStart"/>
      <w:r w:rsidRPr="0072044D">
        <w:rPr>
          <w:rFonts w:cs="Times New Roman"/>
          <w:sz w:val="28"/>
          <w:szCs w:val="28"/>
          <w:bdr w:val="none" w:sz="0" w:space="0" w:color="auto" w:frame="1"/>
        </w:rPr>
        <w:t>Жаном-Мари</w:t>
      </w:r>
      <w:proofErr w:type="gramEnd"/>
      <w:r w:rsidRPr="0072044D">
        <w:rPr>
          <w:rFonts w:cs="Times New Roman"/>
          <w:sz w:val="28"/>
          <w:szCs w:val="28"/>
          <w:bdr w:val="none" w:sz="0" w:space="0" w:color="auto" w:frame="1"/>
        </w:rPr>
        <w:t xml:space="preserve"> Ле Пеном</w:t>
      </w:r>
      <w:r w:rsidRPr="0072044D">
        <w:rPr>
          <w:rFonts w:cs="Times New Roman"/>
          <w:sz w:val="28"/>
          <w:szCs w:val="28"/>
        </w:rPr>
        <w:t>, Саркози получил в мае 2002 года пост министра внутренних дел. В апреле 2004 года в новом составе правительства он был назначен государственным министром и министром экономики, фи</w:t>
      </w:r>
      <w:r w:rsidR="00DA268C">
        <w:rPr>
          <w:rFonts w:cs="Times New Roman"/>
          <w:sz w:val="28"/>
          <w:szCs w:val="28"/>
        </w:rPr>
        <w:softHyphen/>
      </w:r>
      <w:r w:rsidRPr="0072044D">
        <w:rPr>
          <w:rFonts w:cs="Times New Roman"/>
          <w:sz w:val="28"/>
          <w:szCs w:val="28"/>
        </w:rPr>
        <w:t>нансов и промышленности. Тогда же был избран председателем генераль</w:t>
      </w:r>
      <w:r w:rsidR="00DA268C">
        <w:rPr>
          <w:rFonts w:cs="Times New Roman"/>
          <w:sz w:val="28"/>
          <w:szCs w:val="28"/>
        </w:rPr>
        <w:softHyphen/>
      </w:r>
      <w:r w:rsidRPr="0072044D">
        <w:rPr>
          <w:rFonts w:cs="Times New Roman"/>
          <w:sz w:val="28"/>
          <w:szCs w:val="28"/>
        </w:rPr>
        <w:t>ного совета департамента О-де-Сен. На министерском посту совмещал об</w:t>
      </w:r>
      <w:r w:rsidR="00DA268C">
        <w:rPr>
          <w:rFonts w:cs="Times New Roman"/>
          <w:sz w:val="28"/>
          <w:szCs w:val="28"/>
        </w:rPr>
        <w:softHyphen/>
      </w:r>
      <w:r w:rsidRPr="0072044D">
        <w:rPr>
          <w:rFonts w:cs="Times New Roman"/>
          <w:sz w:val="28"/>
          <w:szCs w:val="28"/>
        </w:rPr>
        <w:t>щую ориентацию на свободный рынок с протекционистскими мерами в от</w:t>
      </w:r>
      <w:r w:rsidR="00DA268C">
        <w:rPr>
          <w:rFonts w:cs="Times New Roman"/>
          <w:sz w:val="28"/>
          <w:szCs w:val="28"/>
        </w:rPr>
        <w:softHyphen/>
      </w:r>
      <w:r w:rsidRPr="0072044D">
        <w:rPr>
          <w:rFonts w:cs="Times New Roman"/>
          <w:sz w:val="28"/>
          <w:szCs w:val="28"/>
        </w:rPr>
        <w:t>ношении национальных производителей.</w:t>
      </w:r>
    </w:p>
    <w:p w:rsidR="00811801" w:rsidRDefault="00811801" w:rsidP="00750510">
      <w:pPr>
        <w:pStyle w:val="a5"/>
        <w:spacing w:line="360" w:lineRule="auto"/>
        <w:ind w:firstLine="720"/>
        <w:jc w:val="both"/>
        <w:rPr>
          <w:rFonts w:cs="Times New Roman"/>
          <w:sz w:val="28"/>
          <w:szCs w:val="28"/>
        </w:rPr>
      </w:pPr>
      <w:r w:rsidRPr="0072044D">
        <w:rPr>
          <w:rFonts w:cs="Times New Roman"/>
          <w:sz w:val="28"/>
          <w:szCs w:val="28"/>
        </w:rPr>
        <w:t>28 ноября 2004 года Саркози был подавляющим большинством голосов избран председателем Союза за народное движение (UMP) — партии-преем</w:t>
      </w:r>
      <w:r w:rsidR="00DA268C">
        <w:rPr>
          <w:rFonts w:cs="Times New Roman"/>
          <w:sz w:val="28"/>
          <w:szCs w:val="28"/>
        </w:rPr>
        <w:softHyphen/>
      </w:r>
      <w:r w:rsidRPr="0072044D">
        <w:rPr>
          <w:rFonts w:cs="Times New Roman"/>
          <w:sz w:val="28"/>
          <w:szCs w:val="28"/>
        </w:rPr>
        <w:t xml:space="preserve">ницы RPR. На какое-то время ему пришлось покинуть министерский пост, но уже в начале июня 2005 года он занял пост министра внутренних дел.  </w:t>
      </w:r>
      <w:r>
        <w:rPr>
          <w:rFonts w:cs="Times New Roman"/>
          <w:sz w:val="28"/>
          <w:szCs w:val="28"/>
        </w:rPr>
        <w:t xml:space="preserve"> </w:t>
      </w:r>
      <w:r w:rsidRPr="0072044D">
        <w:rPr>
          <w:rFonts w:cs="Times New Roman"/>
          <w:sz w:val="28"/>
          <w:szCs w:val="28"/>
        </w:rPr>
        <w:t>Де Вильпен стал главным конкурентом Саркози в лагере правоцентристов: он пользовался покровительством президента и считался его вероятным преем</w:t>
      </w:r>
      <w:r w:rsidR="00DA268C">
        <w:rPr>
          <w:rFonts w:cs="Times New Roman"/>
          <w:sz w:val="28"/>
          <w:szCs w:val="28"/>
        </w:rPr>
        <w:softHyphen/>
      </w:r>
      <w:r w:rsidRPr="0072044D">
        <w:rPr>
          <w:rFonts w:cs="Times New Roman"/>
          <w:sz w:val="28"/>
          <w:szCs w:val="28"/>
        </w:rPr>
        <w:t>ником. Но уже к лету 2006 года де Вильпен выбыл из борьбы за президент</w:t>
      </w:r>
      <w:r w:rsidR="00DA268C">
        <w:rPr>
          <w:rFonts w:cs="Times New Roman"/>
          <w:sz w:val="28"/>
          <w:szCs w:val="28"/>
        </w:rPr>
        <w:softHyphen/>
      </w:r>
      <w:r w:rsidRPr="0072044D">
        <w:rPr>
          <w:rFonts w:cs="Times New Roman"/>
          <w:sz w:val="28"/>
          <w:szCs w:val="28"/>
        </w:rPr>
        <w:t>ство: его присутствие в публикациях СМИ значительно уменьшилось, рей</w:t>
      </w:r>
      <w:r w:rsidR="00DA268C">
        <w:rPr>
          <w:rFonts w:cs="Times New Roman"/>
          <w:sz w:val="28"/>
          <w:szCs w:val="28"/>
        </w:rPr>
        <w:softHyphen/>
      </w:r>
      <w:r w:rsidRPr="0072044D">
        <w:rPr>
          <w:rFonts w:cs="Times New Roman"/>
          <w:sz w:val="28"/>
          <w:szCs w:val="28"/>
        </w:rPr>
        <w:t xml:space="preserve">тинги популярности снизились, и он уже не мог конкурировать </w:t>
      </w:r>
      <w:proofErr w:type="gramStart"/>
      <w:r w:rsidRPr="0072044D">
        <w:rPr>
          <w:rFonts w:cs="Times New Roman"/>
          <w:sz w:val="28"/>
          <w:szCs w:val="28"/>
        </w:rPr>
        <w:t>с</w:t>
      </w:r>
      <w:proofErr w:type="gramEnd"/>
      <w:r w:rsidRPr="0072044D">
        <w:rPr>
          <w:rFonts w:cs="Times New Roman"/>
          <w:sz w:val="28"/>
          <w:szCs w:val="28"/>
        </w:rPr>
        <w:t xml:space="preserve"> активным и ярким Саркози. </w:t>
      </w:r>
    </w:p>
    <w:p w:rsidR="00811801" w:rsidRPr="00C37DB2" w:rsidRDefault="00811801" w:rsidP="00750510">
      <w:pPr>
        <w:pStyle w:val="a5"/>
        <w:spacing w:line="360" w:lineRule="auto"/>
        <w:ind w:firstLine="720"/>
        <w:jc w:val="both"/>
        <w:rPr>
          <w:rFonts w:cs="Times New Roman"/>
          <w:sz w:val="28"/>
          <w:szCs w:val="28"/>
        </w:rPr>
      </w:pPr>
      <w:r w:rsidRPr="00C37DB2">
        <w:rPr>
          <w:rFonts w:cs="Times New Roman"/>
          <w:sz w:val="28"/>
          <w:szCs w:val="28"/>
        </w:rPr>
        <w:t>Французские СМИ всё чаще упоминают Николя Саркози в своих пуб</w:t>
      </w:r>
      <w:r w:rsidR="00DA268C">
        <w:rPr>
          <w:rFonts w:cs="Times New Roman"/>
          <w:sz w:val="28"/>
          <w:szCs w:val="28"/>
        </w:rPr>
        <w:softHyphen/>
      </w:r>
      <w:r w:rsidRPr="00C37DB2">
        <w:rPr>
          <w:rFonts w:cs="Times New Roman"/>
          <w:sz w:val="28"/>
          <w:szCs w:val="28"/>
        </w:rPr>
        <w:t xml:space="preserve">ликациях, называя его новым харизматическим лидером. Что </w:t>
      </w:r>
      <w:proofErr w:type="gramStart"/>
      <w:r w:rsidRPr="00C37DB2">
        <w:rPr>
          <w:rFonts w:cs="Times New Roman"/>
          <w:sz w:val="28"/>
          <w:szCs w:val="28"/>
        </w:rPr>
        <w:t>представляет из себя</w:t>
      </w:r>
      <w:proofErr w:type="gramEnd"/>
      <w:r w:rsidRPr="00C37DB2">
        <w:rPr>
          <w:rFonts w:cs="Times New Roman"/>
          <w:sz w:val="28"/>
          <w:szCs w:val="28"/>
        </w:rPr>
        <w:t xml:space="preserve"> лидер-харизматик? Это чаще всего новый человек, в котором проще увидеть новые достоинства, чем разбирать старые недостатки. Часто харизма </w:t>
      </w:r>
      <w:proofErr w:type="gramStart"/>
      <w:r w:rsidRPr="00C37DB2">
        <w:rPr>
          <w:rFonts w:cs="Times New Roman"/>
          <w:sz w:val="28"/>
          <w:szCs w:val="28"/>
        </w:rPr>
        <w:lastRenderedPageBreak/>
        <w:t>связана</w:t>
      </w:r>
      <w:proofErr w:type="gramEnd"/>
      <w:r w:rsidRPr="00C37DB2">
        <w:rPr>
          <w:rFonts w:cs="Times New Roman"/>
          <w:sz w:val="28"/>
          <w:szCs w:val="28"/>
        </w:rPr>
        <w:t xml:space="preserve"> с каким-либо физическим свойством, например, маленький рост: Ни</w:t>
      </w:r>
      <w:r w:rsidR="00DA268C">
        <w:rPr>
          <w:rFonts w:cs="Times New Roman"/>
          <w:sz w:val="28"/>
          <w:szCs w:val="28"/>
        </w:rPr>
        <w:softHyphen/>
      </w:r>
      <w:r w:rsidRPr="00C37DB2">
        <w:rPr>
          <w:rFonts w:cs="Times New Roman"/>
          <w:sz w:val="28"/>
          <w:szCs w:val="28"/>
        </w:rPr>
        <w:t>коля Саркози оказался всего на один сантиметр (1, 69 см) выше Наполеона Бонапарта. Лидер-харизматик должен демонстрировать «экстремальный мак</w:t>
      </w:r>
      <w:r w:rsidR="00DA268C">
        <w:rPr>
          <w:rFonts w:cs="Times New Roman"/>
          <w:sz w:val="28"/>
          <w:szCs w:val="28"/>
        </w:rPr>
        <w:softHyphen/>
      </w:r>
      <w:r w:rsidRPr="00C37DB2">
        <w:rPr>
          <w:rFonts w:cs="Times New Roman"/>
          <w:sz w:val="28"/>
          <w:szCs w:val="28"/>
        </w:rPr>
        <w:t>симализм» — готовность «идти до конца», любые колебания, компромиссы и уступки недопустимы.</w:t>
      </w:r>
      <w:r w:rsidRPr="00C32BC5">
        <w:rPr>
          <w:rFonts w:cs="Times New Roman"/>
          <w:sz w:val="28"/>
          <w:szCs w:val="28"/>
          <w:vertAlign w:val="superscript"/>
        </w:rPr>
        <w:footnoteReference w:id="125"/>
      </w:r>
      <w:r w:rsidRPr="00C37DB2">
        <w:rPr>
          <w:rFonts w:cs="Times New Roman"/>
          <w:sz w:val="28"/>
          <w:szCs w:val="28"/>
        </w:rPr>
        <w:t xml:space="preserve"> Это как раз то явление «гипер-президента», которое так потрясло французов. </w:t>
      </w:r>
    </w:p>
    <w:p w:rsidR="00811801" w:rsidRDefault="00811801" w:rsidP="00750510">
      <w:pPr>
        <w:pStyle w:val="a5"/>
        <w:spacing w:line="360" w:lineRule="auto"/>
        <w:ind w:firstLine="720"/>
        <w:jc w:val="both"/>
        <w:rPr>
          <w:rFonts w:ascii="Verdana" w:hAnsi="Verdana"/>
          <w:color w:val="333333"/>
          <w:spacing w:val="-1"/>
          <w:sz w:val="18"/>
          <w:szCs w:val="18"/>
          <w:shd w:val="clear" w:color="auto" w:fill="FFFFFF"/>
        </w:rPr>
      </w:pPr>
      <w:r w:rsidRPr="00C37DB2">
        <w:rPr>
          <w:rFonts w:cs="Times New Roman"/>
          <w:sz w:val="28"/>
          <w:szCs w:val="28"/>
        </w:rPr>
        <w:t>На такой позитивной волне в образе рыцаря, готового спасать «ста</w:t>
      </w:r>
      <w:r w:rsidR="00DA268C">
        <w:rPr>
          <w:rFonts w:cs="Times New Roman"/>
          <w:sz w:val="28"/>
          <w:szCs w:val="28"/>
        </w:rPr>
        <w:softHyphen/>
      </w:r>
      <w:r w:rsidRPr="00C37DB2">
        <w:rPr>
          <w:rFonts w:cs="Times New Roman"/>
          <w:sz w:val="28"/>
          <w:szCs w:val="28"/>
        </w:rPr>
        <w:t>рушку-Францию» Саркози в начале 2007 года объявляет о своем намерении баллотироваться на выборах президента.</w:t>
      </w:r>
    </w:p>
    <w:p w:rsidR="00811801" w:rsidRPr="00C37DB2" w:rsidRDefault="00811801" w:rsidP="00750510">
      <w:pPr>
        <w:pStyle w:val="a5"/>
        <w:spacing w:line="360" w:lineRule="auto"/>
        <w:ind w:firstLine="720"/>
        <w:jc w:val="both"/>
        <w:rPr>
          <w:rFonts w:cs="Times New Roman"/>
          <w:sz w:val="28"/>
          <w:szCs w:val="28"/>
        </w:rPr>
      </w:pPr>
      <w:r w:rsidRPr="00C37DB2">
        <w:rPr>
          <w:rFonts w:cs="Times New Roman"/>
          <w:sz w:val="28"/>
          <w:szCs w:val="28"/>
        </w:rPr>
        <w:t>Двумя главными соперниками в предстоящей президентской гонке 2007 года стали называть Саркози и кандидата от социалистов Сеголен Руа</w:t>
      </w:r>
      <w:r w:rsidR="00DA268C">
        <w:rPr>
          <w:rFonts w:cs="Times New Roman"/>
          <w:sz w:val="28"/>
          <w:szCs w:val="28"/>
        </w:rPr>
        <w:softHyphen/>
      </w:r>
      <w:r w:rsidRPr="00C37DB2">
        <w:rPr>
          <w:rFonts w:cs="Times New Roman"/>
          <w:sz w:val="28"/>
          <w:szCs w:val="28"/>
        </w:rPr>
        <w:t xml:space="preserve">яль. 14 января 2007 года на безальтернативных внутрипартийных выборах Саркози набрал </w:t>
      </w:r>
      <w:r w:rsidR="00750510">
        <w:rPr>
          <w:rFonts w:cs="Times New Roman"/>
          <w:sz w:val="28"/>
          <w:szCs w:val="28"/>
        </w:rPr>
        <w:t xml:space="preserve"> </w:t>
      </w:r>
      <w:r w:rsidRPr="00C37DB2">
        <w:rPr>
          <w:rFonts w:cs="Times New Roman"/>
          <w:sz w:val="28"/>
          <w:szCs w:val="28"/>
        </w:rPr>
        <w:t>98</w:t>
      </w:r>
      <w:r w:rsidR="00750510">
        <w:rPr>
          <w:rFonts w:cs="Times New Roman"/>
          <w:sz w:val="28"/>
          <w:szCs w:val="28"/>
        </w:rPr>
        <w:t xml:space="preserve">% </w:t>
      </w:r>
      <w:r w:rsidRPr="00C37DB2">
        <w:rPr>
          <w:rFonts w:cs="Times New Roman"/>
          <w:sz w:val="28"/>
          <w:szCs w:val="28"/>
        </w:rPr>
        <w:t xml:space="preserve"> голосов и официально стал кандидатом в президенты от UMP. Наряду с Руаяль, конкуренцию ему составил кандидат-цен</w:t>
      </w:r>
      <w:r w:rsidR="00DA268C">
        <w:rPr>
          <w:rFonts w:cs="Times New Roman"/>
          <w:sz w:val="28"/>
          <w:szCs w:val="28"/>
        </w:rPr>
        <w:softHyphen/>
      </w:r>
      <w:r w:rsidRPr="00C37DB2">
        <w:rPr>
          <w:rFonts w:cs="Times New Roman"/>
          <w:sz w:val="28"/>
          <w:szCs w:val="28"/>
        </w:rPr>
        <w:t xml:space="preserve">трист Франсуа Байру. </w:t>
      </w:r>
    </w:p>
    <w:p w:rsidR="00811801" w:rsidRPr="00C37DB2" w:rsidRDefault="00811801" w:rsidP="00750510">
      <w:pPr>
        <w:pStyle w:val="a5"/>
        <w:spacing w:line="360" w:lineRule="auto"/>
        <w:ind w:firstLine="720"/>
        <w:jc w:val="both"/>
        <w:rPr>
          <w:rFonts w:cs="Times New Roman"/>
          <w:sz w:val="28"/>
          <w:szCs w:val="28"/>
        </w:rPr>
      </w:pPr>
      <w:r w:rsidRPr="00C37DB2">
        <w:rPr>
          <w:rFonts w:cs="Times New Roman"/>
          <w:sz w:val="28"/>
          <w:szCs w:val="28"/>
        </w:rPr>
        <w:t>  Французские политологи отметили высокие лидерские качества Сар</w:t>
      </w:r>
      <w:r w:rsidR="00DA268C">
        <w:rPr>
          <w:rFonts w:cs="Times New Roman"/>
          <w:sz w:val="28"/>
          <w:szCs w:val="28"/>
        </w:rPr>
        <w:softHyphen/>
      </w:r>
      <w:r w:rsidRPr="00C37DB2">
        <w:rPr>
          <w:rFonts w:cs="Times New Roman"/>
          <w:sz w:val="28"/>
          <w:szCs w:val="28"/>
        </w:rPr>
        <w:t>кози, его уверенность в себе и харизму. По убеждениям правый консерватор, он выступал  за снижение налогов и социальных расходов. Французские СМИ цитировали его выступления, в которых он поддерживал традиционные ценности светского демократического государств, выступал за европейскую интеграцию. В 2007 году Николя Саркози можно было смело назвать серьёз</w:t>
      </w:r>
      <w:r w:rsidR="00DA268C">
        <w:rPr>
          <w:rFonts w:cs="Times New Roman"/>
          <w:sz w:val="28"/>
          <w:szCs w:val="28"/>
        </w:rPr>
        <w:softHyphen/>
      </w:r>
      <w:r w:rsidRPr="00C37DB2">
        <w:rPr>
          <w:rFonts w:cs="Times New Roman"/>
          <w:sz w:val="28"/>
          <w:szCs w:val="28"/>
        </w:rPr>
        <w:t xml:space="preserve">ной политической фигурой, разделившей всё французское общество на два лагеря. Одни называли его самым популярным политиком, другие пророчили катастрофу с его приходом к власти. </w:t>
      </w:r>
      <w:r>
        <w:rPr>
          <w:rFonts w:cs="Times New Roman"/>
          <w:sz w:val="28"/>
          <w:szCs w:val="28"/>
        </w:rPr>
        <w:t>При этом е</w:t>
      </w:r>
      <w:r w:rsidRPr="00C37DB2">
        <w:rPr>
          <w:rFonts w:cs="Times New Roman"/>
          <w:sz w:val="28"/>
          <w:szCs w:val="28"/>
        </w:rPr>
        <w:t>го личность явля</w:t>
      </w:r>
      <w:r>
        <w:rPr>
          <w:rFonts w:cs="Times New Roman"/>
          <w:sz w:val="28"/>
          <w:szCs w:val="28"/>
        </w:rPr>
        <w:t xml:space="preserve">лась </w:t>
      </w:r>
      <w:r w:rsidRPr="00C37DB2">
        <w:rPr>
          <w:rFonts w:cs="Times New Roman"/>
          <w:sz w:val="28"/>
          <w:szCs w:val="28"/>
        </w:rPr>
        <w:t>пред</w:t>
      </w:r>
      <w:r w:rsidR="00DA268C">
        <w:rPr>
          <w:rFonts w:cs="Times New Roman"/>
          <w:sz w:val="28"/>
          <w:szCs w:val="28"/>
        </w:rPr>
        <w:softHyphen/>
      </w:r>
      <w:r w:rsidRPr="00C37DB2">
        <w:rPr>
          <w:rFonts w:cs="Times New Roman"/>
          <w:sz w:val="28"/>
          <w:szCs w:val="28"/>
        </w:rPr>
        <w:t xml:space="preserve">метом постоянной критики и насмешек со стороны левого политического </w:t>
      </w:r>
      <w:r w:rsidRPr="00C37DB2">
        <w:rPr>
          <w:rFonts w:cs="Times New Roman"/>
          <w:sz w:val="28"/>
          <w:szCs w:val="28"/>
        </w:rPr>
        <w:lastRenderedPageBreak/>
        <w:t>крыла.  Распространился такой феномен, как специальные акции «анти-Сар</w:t>
      </w:r>
      <w:r w:rsidR="00DA268C">
        <w:rPr>
          <w:rFonts w:cs="Times New Roman"/>
          <w:sz w:val="28"/>
          <w:szCs w:val="28"/>
        </w:rPr>
        <w:softHyphen/>
      </w:r>
      <w:r w:rsidRPr="00C37DB2">
        <w:rPr>
          <w:rFonts w:cs="Times New Roman"/>
          <w:sz w:val="28"/>
          <w:szCs w:val="28"/>
        </w:rPr>
        <w:t>кози», голосование по принципу «кто угодно, только не он»</w:t>
      </w:r>
      <w:r w:rsidR="008C4401">
        <w:rPr>
          <w:rStyle w:val="ad"/>
          <w:rFonts w:cs="Times New Roman"/>
          <w:sz w:val="28"/>
          <w:szCs w:val="28"/>
        </w:rPr>
        <w:footnoteReference w:id="126"/>
      </w:r>
      <w:r w:rsidRPr="00C37DB2">
        <w:rPr>
          <w:rFonts w:cs="Times New Roman"/>
          <w:sz w:val="28"/>
          <w:szCs w:val="28"/>
        </w:rPr>
        <w:t>.</w:t>
      </w:r>
    </w:p>
    <w:p w:rsidR="00811801" w:rsidRPr="00C37DB2" w:rsidRDefault="00811801" w:rsidP="00750510">
      <w:pPr>
        <w:pStyle w:val="a5"/>
        <w:spacing w:line="360" w:lineRule="auto"/>
        <w:ind w:firstLine="720"/>
        <w:jc w:val="both"/>
        <w:rPr>
          <w:rFonts w:cs="Times New Roman"/>
          <w:sz w:val="28"/>
          <w:szCs w:val="28"/>
        </w:rPr>
      </w:pPr>
      <w:r w:rsidRPr="00C37DB2">
        <w:rPr>
          <w:rFonts w:cs="Times New Roman"/>
          <w:sz w:val="28"/>
          <w:szCs w:val="28"/>
        </w:rPr>
        <w:t>Например</w:t>
      </w:r>
      <w:r>
        <w:rPr>
          <w:rFonts w:cs="Times New Roman"/>
          <w:sz w:val="28"/>
          <w:szCs w:val="28"/>
        </w:rPr>
        <w:t>,</w:t>
      </w:r>
      <w:r w:rsidRPr="00C37DB2">
        <w:rPr>
          <w:rFonts w:cs="Times New Roman"/>
          <w:sz w:val="28"/>
          <w:szCs w:val="28"/>
        </w:rPr>
        <w:t xml:space="preserve"> во вр</w:t>
      </w:r>
      <w:r>
        <w:rPr>
          <w:rFonts w:cs="Times New Roman"/>
          <w:sz w:val="28"/>
          <w:szCs w:val="28"/>
        </w:rPr>
        <w:t>емя последней</w:t>
      </w:r>
      <w:r w:rsidRPr="00C37DB2">
        <w:rPr>
          <w:rFonts w:cs="Times New Roman"/>
          <w:sz w:val="28"/>
          <w:szCs w:val="28"/>
        </w:rPr>
        <w:t xml:space="preserve"> недел</w:t>
      </w:r>
      <w:r>
        <w:rPr>
          <w:rFonts w:cs="Times New Roman"/>
          <w:sz w:val="28"/>
          <w:szCs w:val="28"/>
        </w:rPr>
        <w:t>и</w:t>
      </w:r>
      <w:r w:rsidRPr="00C37DB2">
        <w:rPr>
          <w:rFonts w:cs="Times New Roman"/>
          <w:sz w:val="28"/>
          <w:szCs w:val="28"/>
        </w:rPr>
        <w:t xml:space="preserve"> перед первым туром президент</w:t>
      </w:r>
      <w:r w:rsidR="00DA268C">
        <w:rPr>
          <w:rFonts w:cs="Times New Roman"/>
          <w:sz w:val="28"/>
          <w:szCs w:val="28"/>
        </w:rPr>
        <w:softHyphen/>
      </w:r>
      <w:r w:rsidRPr="00C37DB2">
        <w:rPr>
          <w:rFonts w:cs="Times New Roman"/>
          <w:sz w:val="28"/>
          <w:szCs w:val="28"/>
        </w:rPr>
        <w:t>ских выборов,  14 апреля 2007 года вышел номер журнала Marianne, в кото</w:t>
      </w:r>
      <w:r w:rsidR="00DA268C">
        <w:rPr>
          <w:rFonts w:cs="Times New Roman"/>
          <w:sz w:val="28"/>
          <w:szCs w:val="28"/>
        </w:rPr>
        <w:softHyphen/>
      </w:r>
      <w:r w:rsidRPr="00C37DB2">
        <w:rPr>
          <w:rFonts w:cs="Times New Roman"/>
          <w:sz w:val="28"/>
          <w:szCs w:val="28"/>
        </w:rPr>
        <w:t>ром, по мнению редакции журнала, читателям раскрывалось  «истинное л</w:t>
      </w:r>
      <w:r w:rsidRPr="00C37DB2">
        <w:rPr>
          <w:rFonts w:cs="Times New Roman"/>
          <w:sz w:val="28"/>
          <w:szCs w:val="28"/>
        </w:rPr>
        <w:t>и</w:t>
      </w:r>
      <w:r w:rsidR="00750510">
        <w:rPr>
          <w:rFonts w:cs="Times New Roman"/>
          <w:sz w:val="28"/>
          <w:szCs w:val="28"/>
        </w:rPr>
        <w:t>цо» Николя Саркози</w:t>
      </w:r>
      <w:r w:rsidRPr="00C37DB2">
        <w:rPr>
          <w:rFonts w:cs="Times New Roman"/>
          <w:sz w:val="28"/>
          <w:szCs w:val="28"/>
        </w:rPr>
        <w:t>. Обложка журнала гласила: «То, что другие крупные СМИ не осмелились и не захотели сказать». В Великобритании и США этот номер был назван ярким проявлением вышеназванной пропаганды «анти-Саркози».</w:t>
      </w:r>
      <w:r w:rsidRPr="00811801">
        <w:rPr>
          <w:rFonts w:cs="Times New Roman"/>
          <w:sz w:val="28"/>
          <w:szCs w:val="28"/>
          <w:vertAlign w:val="superscript"/>
        </w:rPr>
        <w:footnoteReference w:id="127"/>
      </w:r>
      <w:r w:rsidRPr="00811801">
        <w:rPr>
          <w:rFonts w:cs="Times New Roman"/>
          <w:sz w:val="28"/>
          <w:szCs w:val="28"/>
          <w:vertAlign w:val="superscript"/>
        </w:rPr>
        <w:t xml:space="preserve"> </w:t>
      </w:r>
      <w:r w:rsidRPr="00C37DB2">
        <w:rPr>
          <w:rFonts w:cs="Times New Roman"/>
          <w:sz w:val="28"/>
          <w:szCs w:val="28"/>
        </w:rPr>
        <w:t xml:space="preserve"> </w:t>
      </w:r>
    </w:p>
    <w:p w:rsidR="00811801" w:rsidRDefault="00811801" w:rsidP="00750510">
      <w:pPr>
        <w:pStyle w:val="a5"/>
        <w:spacing w:line="360" w:lineRule="auto"/>
        <w:ind w:firstLine="720"/>
        <w:jc w:val="both"/>
        <w:rPr>
          <w:rFonts w:cs="Times New Roman"/>
          <w:sz w:val="28"/>
          <w:szCs w:val="28"/>
        </w:rPr>
      </w:pPr>
      <w:r>
        <w:rPr>
          <w:rFonts w:cs="Times New Roman"/>
          <w:sz w:val="28"/>
          <w:szCs w:val="28"/>
        </w:rPr>
        <w:t>При такой оценке со стороны СМИ левой направленности, медиа «пра</w:t>
      </w:r>
      <w:r w:rsidR="00DA268C">
        <w:rPr>
          <w:rFonts w:cs="Times New Roman"/>
          <w:sz w:val="28"/>
          <w:szCs w:val="28"/>
        </w:rPr>
        <w:softHyphen/>
      </w:r>
      <w:r>
        <w:rPr>
          <w:rFonts w:cs="Times New Roman"/>
          <w:sz w:val="28"/>
          <w:szCs w:val="28"/>
        </w:rPr>
        <w:t>вого» крыла прилагали максимум усилий для создания позитивного образа будущего президента Франции. Так все чаще лицо Николя Саркози появля</w:t>
      </w:r>
      <w:r w:rsidR="00DA268C">
        <w:rPr>
          <w:rFonts w:cs="Times New Roman"/>
          <w:sz w:val="28"/>
          <w:szCs w:val="28"/>
        </w:rPr>
        <w:softHyphen/>
      </w:r>
      <w:r>
        <w:rPr>
          <w:rFonts w:cs="Times New Roman"/>
          <w:sz w:val="28"/>
          <w:szCs w:val="28"/>
        </w:rPr>
        <w:t xml:space="preserve">ется на обложках журнала </w:t>
      </w:r>
      <w:r>
        <w:rPr>
          <w:rFonts w:cs="Times New Roman"/>
          <w:sz w:val="28"/>
          <w:szCs w:val="28"/>
          <w:lang w:val="en-US"/>
        </w:rPr>
        <w:t>Le</w:t>
      </w:r>
      <w:r w:rsidRPr="00811801">
        <w:rPr>
          <w:rFonts w:cs="Times New Roman"/>
          <w:sz w:val="28"/>
          <w:szCs w:val="28"/>
        </w:rPr>
        <w:t xml:space="preserve"> </w:t>
      </w:r>
      <w:r>
        <w:rPr>
          <w:rFonts w:cs="Times New Roman"/>
          <w:sz w:val="28"/>
          <w:szCs w:val="28"/>
          <w:lang w:val="en-US"/>
        </w:rPr>
        <w:t>Figaro</w:t>
      </w:r>
      <w:r>
        <w:rPr>
          <w:rFonts w:cs="Times New Roman"/>
          <w:sz w:val="28"/>
          <w:szCs w:val="28"/>
        </w:rPr>
        <w:t xml:space="preserve"> </w:t>
      </w:r>
      <w:r>
        <w:rPr>
          <w:rFonts w:cs="Times New Roman"/>
          <w:sz w:val="28"/>
          <w:szCs w:val="28"/>
          <w:lang w:val="en-US"/>
        </w:rPr>
        <w:t>Magazine</w:t>
      </w:r>
      <w:r w:rsidRPr="00811801">
        <w:rPr>
          <w:rFonts w:cs="Times New Roman"/>
          <w:sz w:val="28"/>
          <w:szCs w:val="28"/>
        </w:rPr>
        <w:t xml:space="preserve"> </w:t>
      </w:r>
      <w:r>
        <w:rPr>
          <w:rFonts w:cs="Times New Roman"/>
          <w:sz w:val="28"/>
          <w:szCs w:val="28"/>
        </w:rPr>
        <w:t>с красноречивыми заголов</w:t>
      </w:r>
      <w:r w:rsidR="00DA268C">
        <w:rPr>
          <w:rFonts w:cs="Times New Roman"/>
          <w:sz w:val="28"/>
          <w:szCs w:val="28"/>
        </w:rPr>
        <w:softHyphen/>
      </w:r>
      <w:r>
        <w:rPr>
          <w:rFonts w:cs="Times New Roman"/>
          <w:sz w:val="28"/>
          <w:szCs w:val="28"/>
        </w:rPr>
        <w:t>ками: «Я б хотел вернуть Франции надежду» или «Мои цели совпадают с це</w:t>
      </w:r>
      <w:r w:rsidR="00DA268C">
        <w:rPr>
          <w:rFonts w:cs="Times New Roman"/>
          <w:sz w:val="28"/>
          <w:szCs w:val="28"/>
        </w:rPr>
        <w:softHyphen/>
      </w:r>
      <w:r>
        <w:rPr>
          <w:rFonts w:cs="Times New Roman"/>
          <w:sz w:val="28"/>
          <w:szCs w:val="28"/>
        </w:rPr>
        <w:t xml:space="preserve">лями Франции». </w:t>
      </w:r>
    </w:p>
    <w:p w:rsidR="00427A4B" w:rsidRPr="00750510" w:rsidRDefault="00811801" w:rsidP="00750510">
      <w:pPr>
        <w:pStyle w:val="a5"/>
        <w:spacing w:line="360" w:lineRule="auto"/>
        <w:ind w:firstLine="720"/>
        <w:jc w:val="both"/>
        <w:rPr>
          <w:rFonts w:cs="Times New Roman"/>
          <w:color w:val="000000"/>
          <w:sz w:val="28"/>
          <w:szCs w:val="28"/>
        </w:rPr>
      </w:pPr>
      <w:r w:rsidRPr="00750510">
        <w:rPr>
          <w:rFonts w:cs="Times New Roman"/>
          <w:sz w:val="28"/>
          <w:szCs w:val="28"/>
        </w:rPr>
        <w:t xml:space="preserve">Весьма показательными в определении политических пристрастий </w:t>
      </w:r>
      <w:r w:rsidR="00CA7B7D" w:rsidRPr="00750510">
        <w:rPr>
          <w:rFonts w:cs="Times New Roman"/>
          <w:sz w:val="28"/>
          <w:szCs w:val="28"/>
        </w:rPr>
        <w:t>СМИ и формировании журналистской картины политического мира Франции 2007 года стали дебаты Николя Саркози и Сеголен Руаяль</w:t>
      </w:r>
      <w:r w:rsidR="000A4584" w:rsidRPr="00750510">
        <w:rPr>
          <w:rStyle w:val="ad"/>
          <w:rFonts w:cs="Times New Roman"/>
          <w:sz w:val="28"/>
          <w:szCs w:val="28"/>
        </w:rPr>
        <w:footnoteReference w:id="128"/>
      </w:r>
      <w:r w:rsidR="00CA7B7D" w:rsidRPr="00750510">
        <w:rPr>
          <w:rFonts w:cs="Times New Roman"/>
          <w:sz w:val="28"/>
          <w:szCs w:val="28"/>
        </w:rPr>
        <w:t xml:space="preserve"> накануне выбо</w:t>
      </w:r>
      <w:r w:rsidR="00DA268C">
        <w:rPr>
          <w:rFonts w:cs="Times New Roman"/>
          <w:sz w:val="28"/>
          <w:szCs w:val="28"/>
        </w:rPr>
        <w:softHyphen/>
      </w:r>
      <w:r w:rsidR="00CA7B7D" w:rsidRPr="00750510">
        <w:rPr>
          <w:rFonts w:cs="Times New Roman"/>
          <w:sz w:val="28"/>
          <w:szCs w:val="28"/>
        </w:rPr>
        <w:t xml:space="preserve">ров. Кандидаты встретились в эфире телеканала </w:t>
      </w:r>
      <w:r w:rsidR="00CA7B7D" w:rsidRPr="00750510">
        <w:rPr>
          <w:rFonts w:cs="Times New Roman"/>
          <w:sz w:val="28"/>
          <w:szCs w:val="28"/>
          <w:lang w:val="en-US"/>
        </w:rPr>
        <w:t>France</w:t>
      </w:r>
      <w:r w:rsidR="00CA7B7D" w:rsidRPr="00750510">
        <w:rPr>
          <w:rFonts w:cs="Times New Roman"/>
          <w:sz w:val="28"/>
          <w:szCs w:val="28"/>
        </w:rPr>
        <w:t xml:space="preserve"> 2. На основе наблю</w:t>
      </w:r>
      <w:r w:rsidR="00DA268C">
        <w:rPr>
          <w:rFonts w:cs="Times New Roman"/>
          <w:sz w:val="28"/>
          <w:szCs w:val="28"/>
        </w:rPr>
        <w:softHyphen/>
      </w:r>
      <w:r w:rsidR="00CA7B7D" w:rsidRPr="00750510">
        <w:rPr>
          <w:rFonts w:cs="Times New Roman"/>
          <w:sz w:val="28"/>
          <w:szCs w:val="28"/>
        </w:rPr>
        <w:t>дений, сделанных в ходе нашего исследования, сразу стоит отметить, что га</w:t>
      </w:r>
      <w:r w:rsidR="00DA268C">
        <w:rPr>
          <w:rFonts w:cs="Times New Roman"/>
          <w:sz w:val="28"/>
          <w:szCs w:val="28"/>
        </w:rPr>
        <w:softHyphen/>
      </w:r>
      <w:r w:rsidR="00CA7B7D" w:rsidRPr="00750510">
        <w:rPr>
          <w:rFonts w:cs="Times New Roman"/>
          <w:sz w:val="28"/>
          <w:szCs w:val="28"/>
        </w:rPr>
        <w:t>зеты и журналы правого толка при последующем анализе дебатов обращали внимание на манеру поведения Саркози, называя его «раскрепощенным, рас</w:t>
      </w:r>
      <w:r w:rsidR="00DA268C">
        <w:rPr>
          <w:rFonts w:cs="Times New Roman"/>
          <w:sz w:val="28"/>
          <w:szCs w:val="28"/>
        </w:rPr>
        <w:softHyphen/>
      </w:r>
      <w:r w:rsidR="00CA7B7D" w:rsidRPr="00750510">
        <w:rPr>
          <w:rFonts w:cs="Times New Roman"/>
          <w:sz w:val="28"/>
          <w:szCs w:val="28"/>
        </w:rPr>
        <w:t>судительным, сдержанным, знающим толк в том, что он говорит» (</w:t>
      </w:r>
      <w:r w:rsidR="00CA7B7D" w:rsidRPr="00750510">
        <w:rPr>
          <w:rFonts w:cs="Times New Roman"/>
          <w:sz w:val="28"/>
          <w:szCs w:val="28"/>
          <w:lang w:val="en-US"/>
        </w:rPr>
        <w:t>Le</w:t>
      </w:r>
      <w:r w:rsidR="00CA7B7D" w:rsidRPr="00750510">
        <w:rPr>
          <w:rFonts w:cs="Times New Roman"/>
          <w:sz w:val="28"/>
          <w:szCs w:val="28"/>
        </w:rPr>
        <w:t xml:space="preserve"> </w:t>
      </w:r>
      <w:r w:rsidR="00CA7B7D" w:rsidRPr="00750510">
        <w:rPr>
          <w:rFonts w:cs="Times New Roman"/>
          <w:sz w:val="28"/>
          <w:szCs w:val="28"/>
          <w:lang w:val="en-US"/>
        </w:rPr>
        <w:t>Fig</w:t>
      </w:r>
      <w:r w:rsidR="00CA7B7D" w:rsidRPr="00750510">
        <w:rPr>
          <w:rFonts w:cs="Times New Roman"/>
          <w:sz w:val="28"/>
          <w:szCs w:val="28"/>
          <w:lang w:val="en-US"/>
        </w:rPr>
        <w:t>a</w:t>
      </w:r>
      <w:r w:rsidR="00CA7B7D" w:rsidRPr="00750510">
        <w:rPr>
          <w:rFonts w:cs="Times New Roman"/>
          <w:sz w:val="28"/>
          <w:szCs w:val="28"/>
          <w:lang w:val="en-US"/>
        </w:rPr>
        <w:lastRenderedPageBreak/>
        <w:t>ro</w:t>
      </w:r>
      <w:r w:rsidR="00CA7B7D" w:rsidRPr="00750510">
        <w:rPr>
          <w:rStyle w:val="ad"/>
          <w:rFonts w:cs="Times New Roman"/>
          <w:sz w:val="28"/>
          <w:szCs w:val="28"/>
          <w:lang w:val="en-US"/>
        </w:rPr>
        <w:footnoteReference w:id="129"/>
      </w:r>
      <w:r w:rsidR="00CA7B7D" w:rsidRPr="00750510">
        <w:rPr>
          <w:rFonts w:cs="Times New Roman"/>
          <w:sz w:val="28"/>
          <w:szCs w:val="28"/>
        </w:rPr>
        <w:t xml:space="preserve">, </w:t>
      </w:r>
      <w:r w:rsidR="00CA7B7D" w:rsidRPr="00750510">
        <w:rPr>
          <w:rFonts w:cs="Times New Roman"/>
          <w:sz w:val="28"/>
          <w:szCs w:val="28"/>
          <w:lang w:val="en-US"/>
        </w:rPr>
        <w:t>Le</w:t>
      </w:r>
      <w:r w:rsidR="00CA7B7D" w:rsidRPr="00750510">
        <w:rPr>
          <w:rFonts w:cs="Times New Roman"/>
          <w:sz w:val="28"/>
          <w:szCs w:val="28"/>
        </w:rPr>
        <w:t xml:space="preserve"> </w:t>
      </w:r>
      <w:r w:rsidR="00CA7B7D" w:rsidRPr="00750510">
        <w:rPr>
          <w:rFonts w:cs="Times New Roman"/>
          <w:sz w:val="28"/>
          <w:szCs w:val="28"/>
          <w:lang w:val="en-US"/>
        </w:rPr>
        <w:t>Point</w:t>
      </w:r>
      <w:r w:rsidR="00CA7B7D" w:rsidRPr="00750510">
        <w:rPr>
          <w:rFonts w:cs="Times New Roman"/>
          <w:sz w:val="28"/>
          <w:szCs w:val="28"/>
        </w:rPr>
        <w:t xml:space="preserve">). В ретрансляции дебатов на правых телеканалах </w:t>
      </w:r>
      <w:r w:rsidR="00CA7B7D" w:rsidRPr="00750510">
        <w:rPr>
          <w:rFonts w:cs="Times New Roman"/>
          <w:sz w:val="28"/>
          <w:szCs w:val="28"/>
          <w:lang w:val="en-US"/>
        </w:rPr>
        <w:t>TF</w:t>
      </w:r>
      <w:r w:rsidR="00CA7B7D" w:rsidRPr="00750510">
        <w:rPr>
          <w:rFonts w:cs="Times New Roman"/>
          <w:sz w:val="28"/>
          <w:szCs w:val="28"/>
        </w:rPr>
        <w:t xml:space="preserve">1 и </w:t>
      </w:r>
      <w:r w:rsidR="00CA7B7D" w:rsidRPr="00750510">
        <w:rPr>
          <w:rFonts w:cs="Times New Roman"/>
          <w:sz w:val="28"/>
          <w:szCs w:val="28"/>
          <w:lang w:val="en-US"/>
        </w:rPr>
        <w:t>LCI</w:t>
      </w:r>
      <w:r w:rsidR="00CA7B7D" w:rsidRPr="00750510">
        <w:rPr>
          <w:rFonts w:cs="Times New Roman"/>
          <w:sz w:val="28"/>
          <w:szCs w:val="28"/>
        </w:rPr>
        <w:t xml:space="preserve">, режиссеры то и дело переводили камеру на Саркози, таким </w:t>
      </w:r>
      <w:proofErr w:type="gramStart"/>
      <w:r w:rsidR="00CA7B7D" w:rsidRPr="00750510">
        <w:rPr>
          <w:rFonts w:cs="Times New Roman"/>
          <w:sz w:val="28"/>
          <w:szCs w:val="28"/>
        </w:rPr>
        <w:t>образом</w:t>
      </w:r>
      <w:proofErr w:type="gramEnd"/>
      <w:r w:rsidR="00CA7B7D" w:rsidRPr="00750510">
        <w:rPr>
          <w:rFonts w:cs="Times New Roman"/>
          <w:sz w:val="28"/>
          <w:szCs w:val="28"/>
        </w:rPr>
        <w:t xml:space="preserve"> его ок</w:t>
      </w:r>
      <w:r w:rsidR="00CA7B7D" w:rsidRPr="00750510">
        <w:rPr>
          <w:rFonts w:cs="Times New Roman"/>
          <w:sz w:val="28"/>
          <w:szCs w:val="28"/>
        </w:rPr>
        <w:t>а</w:t>
      </w:r>
      <w:r w:rsidR="00CA7B7D" w:rsidRPr="00750510">
        <w:rPr>
          <w:rFonts w:cs="Times New Roman"/>
          <w:sz w:val="28"/>
          <w:szCs w:val="28"/>
        </w:rPr>
        <w:t xml:space="preserve">залось на экране больше. К тому же, журналист </w:t>
      </w:r>
      <w:r w:rsidR="00CA7B7D" w:rsidRPr="00750510">
        <w:rPr>
          <w:rFonts w:cs="Times New Roman"/>
          <w:sz w:val="28"/>
          <w:szCs w:val="28"/>
          <w:lang w:val="en-US"/>
        </w:rPr>
        <w:t>TF</w:t>
      </w:r>
      <w:r w:rsidR="00CA7B7D" w:rsidRPr="00750510">
        <w:rPr>
          <w:rFonts w:cs="Times New Roman"/>
          <w:sz w:val="28"/>
          <w:szCs w:val="28"/>
        </w:rPr>
        <w:t>1, комментируя схватку двух канди</w:t>
      </w:r>
      <w:r w:rsidR="00427A4B" w:rsidRPr="00750510">
        <w:rPr>
          <w:rFonts w:cs="Times New Roman"/>
          <w:sz w:val="28"/>
          <w:szCs w:val="28"/>
        </w:rPr>
        <w:t>датов, дает время от времени оценку поведения и внешно</w:t>
      </w:r>
      <w:r w:rsidR="00DA268C">
        <w:rPr>
          <w:rFonts w:cs="Times New Roman"/>
          <w:sz w:val="28"/>
          <w:szCs w:val="28"/>
        </w:rPr>
        <w:softHyphen/>
      </w:r>
      <w:r w:rsidR="00427A4B" w:rsidRPr="00750510">
        <w:rPr>
          <w:rFonts w:cs="Times New Roman"/>
          <w:sz w:val="28"/>
          <w:szCs w:val="28"/>
        </w:rPr>
        <w:t>сти: «Вы заметили, как выглядит Саркози: к</w:t>
      </w:r>
      <w:r w:rsidR="00427A4B" w:rsidRPr="00750510">
        <w:rPr>
          <w:rFonts w:cs="Times New Roman"/>
          <w:color w:val="000000"/>
          <w:sz w:val="28"/>
          <w:szCs w:val="28"/>
        </w:rPr>
        <w:t>онсервативный синий костюм, светло-голубая рубашка и синий галстук. Пожалуй, так и должен выглядеть през</w:t>
      </w:r>
      <w:r w:rsidR="00427A4B" w:rsidRPr="00750510">
        <w:rPr>
          <w:rFonts w:cs="Times New Roman"/>
          <w:color w:val="000000"/>
          <w:sz w:val="28"/>
          <w:szCs w:val="28"/>
        </w:rPr>
        <w:t>и</w:t>
      </w:r>
      <w:r w:rsidR="00427A4B" w:rsidRPr="00750510">
        <w:rPr>
          <w:rFonts w:cs="Times New Roman"/>
          <w:color w:val="000000"/>
          <w:sz w:val="28"/>
          <w:szCs w:val="28"/>
        </w:rPr>
        <w:t>дент»</w:t>
      </w:r>
      <w:r w:rsidR="00427A4B" w:rsidRPr="00750510">
        <w:rPr>
          <w:rStyle w:val="ad"/>
          <w:rFonts w:cs="Times New Roman"/>
          <w:color w:val="000000"/>
          <w:sz w:val="28"/>
          <w:szCs w:val="28"/>
        </w:rPr>
        <w:footnoteReference w:id="130"/>
      </w:r>
      <w:r w:rsidR="00427A4B" w:rsidRPr="00750510">
        <w:rPr>
          <w:rFonts w:cs="Times New Roman"/>
          <w:color w:val="000000"/>
          <w:sz w:val="28"/>
          <w:szCs w:val="28"/>
        </w:rPr>
        <w:t xml:space="preserve">. Заметим, </w:t>
      </w:r>
      <w:proofErr w:type="gramStart"/>
      <w:r w:rsidR="00427A4B" w:rsidRPr="00750510">
        <w:rPr>
          <w:rFonts w:cs="Times New Roman"/>
          <w:color w:val="000000"/>
          <w:sz w:val="28"/>
          <w:szCs w:val="28"/>
        </w:rPr>
        <w:t>что</w:t>
      </w:r>
      <w:proofErr w:type="gramEnd"/>
      <w:r w:rsidR="00427A4B" w:rsidRPr="00750510">
        <w:rPr>
          <w:rFonts w:cs="Times New Roman"/>
          <w:color w:val="000000"/>
          <w:sz w:val="28"/>
          <w:szCs w:val="28"/>
        </w:rPr>
        <w:t xml:space="preserve"> несмотря на то, что женщина из них двух все же Сег</w:t>
      </w:r>
      <w:r w:rsidR="00427A4B" w:rsidRPr="00750510">
        <w:rPr>
          <w:rFonts w:cs="Times New Roman"/>
          <w:color w:val="000000"/>
          <w:sz w:val="28"/>
          <w:szCs w:val="28"/>
        </w:rPr>
        <w:t>о</w:t>
      </w:r>
      <w:r w:rsidR="00427A4B" w:rsidRPr="00750510">
        <w:rPr>
          <w:rFonts w:cs="Times New Roman"/>
          <w:color w:val="000000"/>
          <w:sz w:val="28"/>
          <w:szCs w:val="28"/>
        </w:rPr>
        <w:t>лен Руаяль, и было бы логичным обсудить ее внешний вид, журналисты а</w:t>
      </w:r>
      <w:r w:rsidR="00427A4B" w:rsidRPr="00750510">
        <w:rPr>
          <w:rFonts w:cs="Times New Roman"/>
          <w:color w:val="000000"/>
          <w:sz w:val="28"/>
          <w:szCs w:val="28"/>
        </w:rPr>
        <w:t>к</w:t>
      </w:r>
      <w:r w:rsidR="00427A4B" w:rsidRPr="00750510">
        <w:rPr>
          <w:rFonts w:cs="Times New Roman"/>
          <w:color w:val="000000"/>
          <w:sz w:val="28"/>
          <w:szCs w:val="28"/>
        </w:rPr>
        <w:t xml:space="preserve">куратно обходят эту тему.  При этом, например, журнал </w:t>
      </w:r>
      <w:r w:rsidR="00427A4B" w:rsidRPr="00750510">
        <w:rPr>
          <w:rFonts w:cs="Times New Roman"/>
          <w:color w:val="000000"/>
          <w:sz w:val="28"/>
          <w:szCs w:val="28"/>
          <w:lang w:val="en-US"/>
        </w:rPr>
        <w:t>L</w:t>
      </w:r>
      <w:r w:rsidR="00427A4B" w:rsidRPr="00750510">
        <w:rPr>
          <w:rFonts w:cs="Times New Roman"/>
          <w:color w:val="000000"/>
          <w:sz w:val="28"/>
          <w:szCs w:val="28"/>
        </w:rPr>
        <w:t>’</w:t>
      </w:r>
      <w:r w:rsidR="00427A4B" w:rsidRPr="00750510">
        <w:rPr>
          <w:rFonts w:cs="Times New Roman"/>
          <w:color w:val="000000"/>
          <w:sz w:val="28"/>
          <w:szCs w:val="28"/>
          <w:lang w:val="en-US"/>
        </w:rPr>
        <w:t>Express</w:t>
      </w:r>
      <w:r w:rsidR="00427A4B" w:rsidRPr="00750510">
        <w:rPr>
          <w:rFonts w:cs="Times New Roman"/>
          <w:color w:val="000000"/>
          <w:sz w:val="28"/>
          <w:szCs w:val="28"/>
        </w:rPr>
        <w:t xml:space="preserve"> сделал а</w:t>
      </w:r>
      <w:r w:rsidR="00427A4B" w:rsidRPr="00750510">
        <w:rPr>
          <w:rFonts w:cs="Times New Roman"/>
          <w:color w:val="000000"/>
          <w:sz w:val="28"/>
          <w:szCs w:val="28"/>
        </w:rPr>
        <w:t>к</w:t>
      </w:r>
      <w:r w:rsidR="00427A4B" w:rsidRPr="00750510">
        <w:rPr>
          <w:rFonts w:cs="Times New Roman"/>
          <w:color w:val="000000"/>
          <w:sz w:val="28"/>
          <w:szCs w:val="28"/>
        </w:rPr>
        <w:t xml:space="preserve">цент на речевом поведении Николя Саркози, сравнив его с Сеголен Руаяль, причем </w:t>
      </w:r>
      <w:proofErr w:type="gramStart"/>
      <w:r w:rsidR="00427A4B" w:rsidRPr="00750510">
        <w:rPr>
          <w:rFonts w:cs="Times New Roman"/>
          <w:color w:val="000000"/>
          <w:sz w:val="28"/>
          <w:szCs w:val="28"/>
        </w:rPr>
        <w:t>последняя</w:t>
      </w:r>
      <w:proofErr w:type="gramEnd"/>
      <w:r w:rsidR="00427A4B" w:rsidRPr="00750510">
        <w:rPr>
          <w:rFonts w:cs="Times New Roman"/>
          <w:color w:val="000000"/>
          <w:sz w:val="28"/>
          <w:szCs w:val="28"/>
        </w:rPr>
        <w:t xml:space="preserve"> вышла не в самом лучшем свете. «Он держал себя почти</w:t>
      </w:r>
      <w:r w:rsidR="00DA268C">
        <w:rPr>
          <w:rFonts w:cs="Times New Roman"/>
          <w:color w:val="000000"/>
          <w:sz w:val="28"/>
          <w:szCs w:val="28"/>
        </w:rPr>
        <w:softHyphen/>
      </w:r>
      <w:r w:rsidR="00427A4B" w:rsidRPr="00750510">
        <w:rPr>
          <w:rFonts w:cs="Times New Roman"/>
          <w:color w:val="000000"/>
          <w:sz w:val="28"/>
          <w:szCs w:val="28"/>
        </w:rPr>
        <w:t>тельно по отношению к Сеголен Руаяль, не выходил из себя при малейшей провокации, тогда как его оппонент-социалист, похоже сильно перенервни</w:t>
      </w:r>
      <w:r w:rsidR="00DA268C">
        <w:rPr>
          <w:rFonts w:cs="Times New Roman"/>
          <w:color w:val="000000"/>
          <w:sz w:val="28"/>
          <w:szCs w:val="28"/>
        </w:rPr>
        <w:softHyphen/>
      </w:r>
      <w:r w:rsidR="00427A4B" w:rsidRPr="00750510">
        <w:rPr>
          <w:rFonts w:cs="Times New Roman"/>
          <w:color w:val="000000"/>
          <w:sz w:val="28"/>
          <w:szCs w:val="28"/>
        </w:rPr>
        <w:t>чала, Саркози то и дело приходилось ее успокаивать и говорить «не нервни</w:t>
      </w:r>
      <w:r w:rsidR="00DA268C">
        <w:rPr>
          <w:rFonts w:cs="Times New Roman"/>
          <w:color w:val="000000"/>
          <w:sz w:val="28"/>
          <w:szCs w:val="28"/>
        </w:rPr>
        <w:softHyphen/>
      </w:r>
      <w:r w:rsidR="00427A4B" w:rsidRPr="00750510">
        <w:rPr>
          <w:rFonts w:cs="Times New Roman"/>
          <w:color w:val="000000"/>
          <w:sz w:val="28"/>
          <w:szCs w:val="28"/>
        </w:rPr>
        <w:t>чайте»</w:t>
      </w:r>
      <w:r w:rsidR="00F66880" w:rsidRPr="00750510">
        <w:rPr>
          <w:rStyle w:val="ad"/>
          <w:rFonts w:cs="Times New Roman"/>
          <w:color w:val="000000"/>
          <w:sz w:val="28"/>
          <w:szCs w:val="28"/>
        </w:rPr>
        <w:footnoteReference w:id="131"/>
      </w:r>
      <w:r w:rsidR="00427A4B" w:rsidRPr="00750510">
        <w:rPr>
          <w:rFonts w:cs="Times New Roman"/>
          <w:color w:val="000000"/>
          <w:sz w:val="28"/>
          <w:szCs w:val="28"/>
        </w:rPr>
        <w:t xml:space="preserve">. «Чтобы быть президентом Республики, надо быть спокойным», </w:t>
      </w:r>
      <w:proofErr w:type="gramStart"/>
      <w:r w:rsidR="00427A4B" w:rsidRPr="00750510">
        <w:rPr>
          <w:rFonts w:cs="Times New Roman"/>
          <w:color w:val="000000"/>
          <w:sz w:val="28"/>
          <w:szCs w:val="28"/>
        </w:rPr>
        <w:t>—о</w:t>
      </w:r>
      <w:proofErr w:type="gramEnd"/>
      <w:r w:rsidR="00427A4B" w:rsidRPr="00750510">
        <w:rPr>
          <w:rFonts w:cs="Times New Roman"/>
          <w:color w:val="000000"/>
          <w:sz w:val="28"/>
          <w:szCs w:val="28"/>
        </w:rPr>
        <w:t>тметил Саркози в ходе дебатов.</w:t>
      </w:r>
    </w:p>
    <w:p w:rsidR="00427A4B" w:rsidRPr="00750510" w:rsidRDefault="00427A4B" w:rsidP="00750510">
      <w:pPr>
        <w:pStyle w:val="a5"/>
        <w:spacing w:line="360" w:lineRule="auto"/>
        <w:ind w:firstLine="720"/>
        <w:jc w:val="both"/>
        <w:rPr>
          <w:rFonts w:cs="Times New Roman"/>
          <w:color w:val="000000"/>
          <w:sz w:val="28"/>
          <w:szCs w:val="28"/>
        </w:rPr>
      </w:pPr>
      <w:r w:rsidRPr="00750510">
        <w:rPr>
          <w:rFonts w:cs="Times New Roman"/>
          <w:color w:val="000000"/>
          <w:sz w:val="28"/>
          <w:szCs w:val="28"/>
        </w:rPr>
        <w:t>Важно отметить, что журналисты левого крыла не могли не заметить, что Сеголен Руаяль выглядела в ходе этих дебатов крайне невыгодно, при этом писать об этом до победы Саркози никто не решился. Поэтому обстоя</w:t>
      </w:r>
      <w:r w:rsidR="00DA268C">
        <w:rPr>
          <w:rFonts w:cs="Times New Roman"/>
          <w:color w:val="000000"/>
          <w:sz w:val="28"/>
          <w:szCs w:val="28"/>
        </w:rPr>
        <w:softHyphen/>
      </w:r>
      <w:r w:rsidRPr="00750510">
        <w:rPr>
          <w:rFonts w:cs="Times New Roman"/>
          <w:color w:val="000000"/>
          <w:sz w:val="28"/>
          <w:szCs w:val="28"/>
        </w:rPr>
        <w:lastRenderedPageBreak/>
        <w:t xml:space="preserve">тельно в таких изданиях как </w:t>
      </w:r>
      <w:r w:rsidRPr="00750510">
        <w:rPr>
          <w:rFonts w:cs="Times New Roman"/>
          <w:color w:val="000000"/>
          <w:sz w:val="28"/>
          <w:szCs w:val="28"/>
          <w:lang w:val="en-US"/>
        </w:rPr>
        <w:t>Le</w:t>
      </w:r>
      <w:r w:rsidRPr="00750510">
        <w:rPr>
          <w:rFonts w:cs="Times New Roman"/>
          <w:color w:val="000000"/>
          <w:sz w:val="28"/>
          <w:szCs w:val="28"/>
        </w:rPr>
        <w:t xml:space="preserve"> </w:t>
      </w:r>
      <w:r w:rsidRPr="00750510">
        <w:rPr>
          <w:rFonts w:cs="Times New Roman"/>
          <w:color w:val="000000"/>
          <w:sz w:val="28"/>
          <w:szCs w:val="28"/>
          <w:lang w:val="en-US"/>
        </w:rPr>
        <w:t>Monde</w:t>
      </w:r>
      <w:r w:rsidRPr="00750510">
        <w:rPr>
          <w:rStyle w:val="ad"/>
          <w:rFonts w:cs="Times New Roman"/>
          <w:color w:val="000000"/>
          <w:sz w:val="28"/>
          <w:szCs w:val="28"/>
          <w:lang w:val="en-US"/>
        </w:rPr>
        <w:footnoteReference w:id="132"/>
      </w:r>
      <w:r w:rsidRPr="00750510">
        <w:rPr>
          <w:rFonts w:cs="Times New Roman"/>
          <w:color w:val="000000"/>
          <w:sz w:val="28"/>
          <w:szCs w:val="28"/>
        </w:rPr>
        <w:t xml:space="preserve"> или скажем </w:t>
      </w:r>
      <w:r w:rsidRPr="00750510">
        <w:rPr>
          <w:rFonts w:cs="Times New Roman"/>
          <w:color w:val="000000"/>
          <w:sz w:val="28"/>
          <w:szCs w:val="28"/>
          <w:lang w:val="en-US"/>
        </w:rPr>
        <w:t>Lib</w:t>
      </w:r>
      <w:r w:rsidRPr="00750510">
        <w:rPr>
          <w:rFonts w:cs="Times New Roman"/>
          <w:color w:val="000000"/>
          <w:sz w:val="28"/>
          <w:szCs w:val="28"/>
        </w:rPr>
        <w:t>é</w:t>
      </w:r>
      <w:r w:rsidRPr="00750510">
        <w:rPr>
          <w:rFonts w:cs="Times New Roman"/>
          <w:color w:val="000000"/>
          <w:sz w:val="28"/>
          <w:szCs w:val="28"/>
          <w:lang w:val="fr-FR"/>
        </w:rPr>
        <w:t>ration</w:t>
      </w:r>
      <w:r w:rsidRPr="00750510">
        <w:rPr>
          <w:rFonts w:cs="Times New Roman"/>
          <w:color w:val="000000"/>
          <w:sz w:val="28"/>
          <w:szCs w:val="28"/>
        </w:rPr>
        <w:t xml:space="preserve"> мы не найдем никакого анализа встречи кандидатов, поскольку он мог показать бы исклю</w:t>
      </w:r>
      <w:r w:rsidR="00DA268C">
        <w:rPr>
          <w:rFonts w:cs="Times New Roman"/>
          <w:color w:val="000000"/>
          <w:sz w:val="28"/>
          <w:szCs w:val="28"/>
        </w:rPr>
        <w:softHyphen/>
      </w:r>
      <w:r w:rsidRPr="00750510">
        <w:rPr>
          <w:rFonts w:cs="Times New Roman"/>
          <w:color w:val="000000"/>
          <w:sz w:val="28"/>
          <w:szCs w:val="28"/>
        </w:rPr>
        <w:t xml:space="preserve">чительно слабые стороны их кандидата-социалиста. </w:t>
      </w:r>
    </w:p>
    <w:p w:rsidR="00F66880" w:rsidRPr="00750510" w:rsidRDefault="00F66880" w:rsidP="00750510">
      <w:pPr>
        <w:pStyle w:val="a5"/>
        <w:spacing w:line="360" w:lineRule="auto"/>
        <w:ind w:firstLine="720"/>
        <w:jc w:val="both"/>
        <w:rPr>
          <w:rFonts w:cs="Times New Roman"/>
          <w:sz w:val="28"/>
          <w:szCs w:val="28"/>
        </w:rPr>
      </w:pPr>
      <w:proofErr w:type="gramStart"/>
      <w:r w:rsidRPr="00750510">
        <w:rPr>
          <w:rFonts w:cs="Times New Roman"/>
          <w:sz w:val="28"/>
          <w:szCs w:val="28"/>
        </w:rPr>
        <w:t>Благодаря</w:t>
      </w:r>
      <w:proofErr w:type="gramEnd"/>
      <w:r w:rsidRPr="00750510">
        <w:rPr>
          <w:rFonts w:cs="Times New Roman"/>
          <w:sz w:val="28"/>
          <w:szCs w:val="28"/>
        </w:rPr>
        <w:t xml:space="preserve"> и </w:t>
      </w:r>
      <w:proofErr w:type="gramStart"/>
      <w:r w:rsidRPr="00750510">
        <w:rPr>
          <w:rFonts w:cs="Times New Roman"/>
          <w:sz w:val="28"/>
          <w:szCs w:val="28"/>
        </w:rPr>
        <w:t>вопреки</w:t>
      </w:r>
      <w:proofErr w:type="gramEnd"/>
      <w:r w:rsidRPr="00750510">
        <w:rPr>
          <w:rFonts w:cs="Times New Roman"/>
          <w:sz w:val="28"/>
          <w:szCs w:val="28"/>
        </w:rPr>
        <w:t xml:space="preserve"> создавшейся настолько выгодно для него журна</w:t>
      </w:r>
      <w:r w:rsidR="00DA268C">
        <w:rPr>
          <w:rFonts w:cs="Times New Roman"/>
          <w:sz w:val="28"/>
          <w:szCs w:val="28"/>
        </w:rPr>
        <w:softHyphen/>
      </w:r>
      <w:r w:rsidRPr="00750510">
        <w:rPr>
          <w:rFonts w:cs="Times New Roman"/>
          <w:sz w:val="28"/>
          <w:szCs w:val="28"/>
        </w:rPr>
        <w:t>листской картине мира, Николя Саркози 6 мая 2007 года одержал уверенную победу во втором туре президентских выборов, тогда как Сеголен Руаяль вы</w:t>
      </w:r>
      <w:r w:rsidR="00DA268C">
        <w:rPr>
          <w:rFonts w:cs="Times New Roman"/>
          <w:sz w:val="28"/>
          <w:szCs w:val="28"/>
        </w:rPr>
        <w:softHyphen/>
      </w:r>
      <w:r w:rsidRPr="00750510">
        <w:rPr>
          <w:rFonts w:cs="Times New Roman"/>
          <w:sz w:val="28"/>
          <w:szCs w:val="28"/>
        </w:rPr>
        <w:t xml:space="preserve">разили симпатию только 46,94% французского электората. </w:t>
      </w:r>
      <w:r w:rsidR="004A1D79" w:rsidRPr="00750510">
        <w:rPr>
          <w:rFonts w:cs="Times New Roman"/>
          <w:sz w:val="28"/>
          <w:szCs w:val="28"/>
        </w:rPr>
        <w:t xml:space="preserve"> </w:t>
      </w:r>
      <w:r w:rsidR="004A1D79" w:rsidRPr="00750510">
        <w:rPr>
          <w:rFonts w:cs="Times New Roman"/>
          <w:color w:val="222222"/>
          <w:sz w:val="28"/>
          <w:szCs w:val="28"/>
          <w:shd w:val="clear" w:color="auto" w:fill="FFFFFF"/>
        </w:rPr>
        <w:t>Саркози удалось объединить, как выражаются французы, все «политические семьи» правого лагеря – избирателей-правоцентристов, неоголлистов, партию которых он возглавлял, а также части крайне правых – Национального фронта. В итоге он победил сам и получил большинство в обеих палатах.</w:t>
      </w:r>
    </w:p>
    <w:p w:rsidR="00811801" w:rsidRPr="00750510" w:rsidRDefault="00811801" w:rsidP="00750510">
      <w:pPr>
        <w:pStyle w:val="a5"/>
        <w:spacing w:line="360" w:lineRule="auto"/>
        <w:ind w:firstLine="720"/>
        <w:jc w:val="both"/>
        <w:rPr>
          <w:rFonts w:cs="Times New Roman"/>
          <w:sz w:val="28"/>
          <w:szCs w:val="28"/>
        </w:rPr>
      </w:pPr>
      <w:r w:rsidRPr="00750510">
        <w:rPr>
          <w:rFonts w:cs="Times New Roman"/>
          <w:sz w:val="28"/>
          <w:szCs w:val="28"/>
        </w:rPr>
        <w:t>После победы на выборах Саркози покинул посты главы UMP и пред</w:t>
      </w:r>
      <w:r w:rsidR="00DA268C">
        <w:rPr>
          <w:rFonts w:cs="Times New Roman"/>
          <w:sz w:val="28"/>
          <w:szCs w:val="28"/>
        </w:rPr>
        <w:softHyphen/>
      </w:r>
      <w:r w:rsidRPr="00750510">
        <w:rPr>
          <w:rFonts w:cs="Times New Roman"/>
          <w:sz w:val="28"/>
          <w:szCs w:val="28"/>
        </w:rPr>
        <w:t>седателя генерального совета О-де-Сен. Инаугурация нового президента Франции состоялась 16 мая 2007 года. На парламентских выборах в июне 2007 года успех Саркози был закреплен: UMP получила подавляющее боль</w:t>
      </w:r>
      <w:r w:rsidR="00DA268C">
        <w:rPr>
          <w:rFonts w:cs="Times New Roman"/>
          <w:sz w:val="28"/>
          <w:szCs w:val="28"/>
        </w:rPr>
        <w:softHyphen/>
      </w:r>
      <w:r w:rsidRPr="00750510">
        <w:rPr>
          <w:rFonts w:cs="Times New Roman"/>
          <w:sz w:val="28"/>
          <w:szCs w:val="28"/>
        </w:rPr>
        <w:t>шинство мест в парламенте (318 из 577).</w:t>
      </w:r>
    </w:p>
    <w:p w:rsidR="00F334FA" w:rsidRPr="00750510" w:rsidRDefault="00F334FA" w:rsidP="00750510">
      <w:pPr>
        <w:pStyle w:val="a5"/>
        <w:spacing w:line="360" w:lineRule="auto"/>
        <w:ind w:firstLine="720"/>
        <w:jc w:val="both"/>
        <w:rPr>
          <w:rFonts w:cs="Times New Roman"/>
          <w:sz w:val="28"/>
          <w:szCs w:val="28"/>
        </w:rPr>
      </w:pPr>
      <w:r w:rsidRPr="00750510">
        <w:rPr>
          <w:rFonts w:cs="Times New Roman"/>
          <w:sz w:val="28"/>
          <w:szCs w:val="28"/>
        </w:rPr>
        <w:t>Исследование, проведенное Французским институт общественного мнения (</w:t>
      </w:r>
      <w:r w:rsidR="008C4401">
        <w:rPr>
          <w:rFonts w:cs="Times New Roman"/>
          <w:sz w:val="28"/>
          <w:szCs w:val="28"/>
          <w:lang w:val="en-US"/>
        </w:rPr>
        <w:t>IFOP</w:t>
      </w:r>
      <w:r w:rsidRPr="00750510">
        <w:rPr>
          <w:rFonts w:cs="Times New Roman"/>
          <w:sz w:val="28"/>
          <w:szCs w:val="28"/>
        </w:rPr>
        <w:t xml:space="preserve">) для журнала </w:t>
      </w:r>
      <w:r w:rsidRPr="00750510">
        <w:rPr>
          <w:rFonts w:cs="Times New Roman"/>
          <w:sz w:val="28"/>
          <w:szCs w:val="28"/>
          <w:lang w:val="en-US"/>
        </w:rPr>
        <w:t>Le</w:t>
      </w:r>
      <w:r w:rsidRPr="00750510">
        <w:rPr>
          <w:rFonts w:cs="Times New Roman"/>
          <w:sz w:val="28"/>
          <w:szCs w:val="28"/>
        </w:rPr>
        <w:t xml:space="preserve"> </w:t>
      </w:r>
      <w:r w:rsidRPr="00750510">
        <w:rPr>
          <w:rFonts w:cs="Times New Roman"/>
          <w:sz w:val="28"/>
          <w:szCs w:val="28"/>
          <w:lang w:val="en-US"/>
        </w:rPr>
        <w:t>Figaro</w:t>
      </w:r>
      <w:r w:rsidRPr="00750510">
        <w:rPr>
          <w:rFonts w:cs="Times New Roman"/>
          <w:sz w:val="28"/>
          <w:szCs w:val="28"/>
        </w:rPr>
        <w:t xml:space="preserve"> </w:t>
      </w:r>
      <w:r w:rsidRPr="00750510">
        <w:rPr>
          <w:rFonts w:cs="Times New Roman"/>
          <w:sz w:val="28"/>
          <w:szCs w:val="28"/>
          <w:lang w:val="en-US"/>
        </w:rPr>
        <w:t>Magazine</w:t>
      </w:r>
      <w:r w:rsidRPr="00750510">
        <w:rPr>
          <w:rFonts w:cs="Times New Roman"/>
          <w:sz w:val="28"/>
          <w:szCs w:val="28"/>
        </w:rPr>
        <w:t xml:space="preserve"> наглядно показывает эволю</w:t>
      </w:r>
      <w:r w:rsidR="00DA268C">
        <w:rPr>
          <w:rFonts w:cs="Times New Roman"/>
          <w:sz w:val="28"/>
          <w:szCs w:val="28"/>
        </w:rPr>
        <w:softHyphen/>
      </w:r>
      <w:r w:rsidRPr="00750510">
        <w:rPr>
          <w:rFonts w:cs="Times New Roman"/>
          <w:sz w:val="28"/>
          <w:szCs w:val="28"/>
        </w:rPr>
        <w:t>цию образа  Николя Саркози в массовом сознании: до того как он стал прези</w:t>
      </w:r>
      <w:r w:rsidR="00DA268C">
        <w:rPr>
          <w:rFonts w:cs="Times New Roman"/>
          <w:sz w:val="28"/>
          <w:szCs w:val="28"/>
        </w:rPr>
        <w:softHyphen/>
      </w:r>
      <w:r w:rsidRPr="00750510">
        <w:rPr>
          <w:rFonts w:cs="Times New Roman"/>
          <w:sz w:val="28"/>
          <w:szCs w:val="28"/>
        </w:rPr>
        <w:t>дентом, у руля власти и сейчас, когда у власти  его соперник Франсуа Ол</w:t>
      </w:r>
      <w:r w:rsidR="00DA268C">
        <w:rPr>
          <w:rFonts w:cs="Times New Roman"/>
          <w:sz w:val="28"/>
          <w:szCs w:val="28"/>
        </w:rPr>
        <w:softHyphen/>
      </w:r>
      <w:r w:rsidR="00E71CDD">
        <w:rPr>
          <w:rFonts w:cs="Times New Roman"/>
          <w:sz w:val="28"/>
          <w:szCs w:val="28"/>
        </w:rPr>
        <w:t>ланд</w:t>
      </w:r>
      <w:r w:rsidRPr="00750510">
        <w:rPr>
          <w:rStyle w:val="ad"/>
          <w:rFonts w:cs="Times New Roman"/>
          <w:sz w:val="28"/>
          <w:szCs w:val="28"/>
        </w:rPr>
        <w:footnoteReference w:id="133"/>
      </w:r>
      <w:r w:rsidR="00E71CDD">
        <w:rPr>
          <w:rFonts w:cs="Times New Roman"/>
          <w:sz w:val="28"/>
          <w:szCs w:val="28"/>
        </w:rPr>
        <w:t>.</w:t>
      </w:r>
    </w:p>
    <w:p w:rsidR="00F334FA" w:rsidRPr="00750510" w:rsidRDefault="00F334FA" w:rsidP="00750510">
      <w:pPr>
        <w:pStyle w:val="a5"/>
        <w:spacing w:line="360" w:lineRule="auto"/>
        <w:ind w:firstLine="720"/>
        <w:jc w:val="both"/>
        <w:rPr>
          <w:rFonts w:cs="Times New Roman"/>
          <w:sz w:val="28"/>
          <w:szCs w:val="28"/>
        </w:rPr>
      </w:pPr>
      <w:r w:rsidRPr="00750510">
        <w:rPr>
          <w:rFonts w:cs="Times New Roman"/>
          <w:sz w:val="28"/>
          <w:szCs w:val="28"/>
        </w:rPr>
        <w:lastRenderedPageBreak/>
        <w:t>В 2007 году Саркози был на пике своей популярности:  68% французов оказали ему доверие, сказав, что именно у него есть задатки президента. В 2008 году этот показатель резко упал  до 43-44%. Необходимо отметить, что недавний опрос в декабре 2013 года показал, что Саркози всё же оставил след в сердцах французов, и они готовы снова с ним связывать свое будущее: 62% опрошенных согласны с тем, что президентская «жилка» в нем есть.</w:t>
      </w:r>
    </w:p>
    <w:p w:rsidR="00F334FA" w:rsidRPr="00750510" w:rsidRDefault="00A73B59" w:rsidP="00750510">
      <w:pPr>
        <w:pStyle w:val="a5"/>
        <w:spacing w:line="360" w:lineRule="auto"/>
        <w:ind w:firstLine="720"/>
        <w:jc w:val="both"/>
        <w:rPr>
          <w:rFonts w:cs="Times New Roman"/>
          <w:color w:val="000000"/>
          <w:sz w:val="28"/>
          <w:szCs w:val="28"/>
        </w:rPr>
      </w:pPr>
      <w:r>
        <w:rPr>
          <w:rFonts w:cs="Times New Roman"/>
          <w:sz w:val="28"/>
          <w:szCs w:val="28"/>
        </w:rPr>
        <w:t>Итак, в</w:t>
      </w:r>
      <w:r w:rsidR="00F334FA" w:rsidRPr="00750510">
        <w:rPr>
          <w:rFonts w:cs="Times New Roman"/>
          <w:color w:val="000000"/>
          <w:sz w:val="28"/>
          <w:szCs w:val="28"/>
        </w:rPr>
        <w:t xml:space="preserve"> мае 2007 года, после второго тура голосования на выборах пр</w:t>
      </w:r>
      <w:r w:rsidR="00F334FA" w:rsidRPr="00750510">
        <w:rPr>
          <w:rFonts w:cs="Times New Roman"/>
          <w:color w:val="000000"/>
          <w:sz w:val="28"/>
          <w:szCs w:val="28"/>
        </w:rPr>
        <w:t>е</w:t>
      </w:r>
      <w:r w:rsidR="00F334FA" w:rsidRPr="00750510">
        <w:rPr>
          <w:rFonts w:cs="Times New Roman"/>
          <w:color w:val="000000"/>
          <w:sz w:val="28"/>
          <w:szCs w:val="28"/>
        </w:rPr>
        <w:t>зидента Франции, Николя Саркози уверенно победил своего оппонента, ка</w:t>
      </w:r>
      <w:r w:rsidR="00F334FA" w:rsidRPr="00750510">
        <w:rPr>
          <w:rFonts w:cs="Times New Roman"/>
          <w:color w:val="000000"/>
          <w:sz w:val="28"/>
          <w:szCs w:val="28"/>
        </w:rPr>
        <w:t>н</w:t>
      </w:r>
      <w:r w:rsidR="00F334FA" w:rsidRPr="00750510">
        <w:rPr>
          <w:rFonts w:cs="Times New Roman"/>
          <w:color w:val="000000"/>
          <w:sz w:val="28"/>
          <w:szCs w:val="28"/>
        </w:rPr>
        <w:t>дидата от социалистической партии Сеголен Руаяль (53%). С учетом ха</w:t>
      </w:r>
      <w:r w:rsidR="00DA268C">
        <w:rPr>
          <w:rFonts w:cs="Times New Roman"/>
          <w:color w:val="000000"/>
          <w:sz w:val="28"/>
          <w:szCs w:val="28"/>
        </w:rPr>
        <w:softHyphen/>
      </w:r>
      <w:r w:rsidR="00F334FA" w:rsidRPr="00750510">
        <w:rPr>
          <w:rFonts w:cs="Times New Roman"/>
          <w:color w:val="000000"/>
          <w:sz w:val="28"/>
          <w:szCs w:val="28"/>
        </w:rPr>
        <w:t>рактера Саркози церемония его инаугурации 16 мая 2007 не могла обойтись без отступления от протокола. Во время следования кортежа Саркози по го</w:t>
      </w:r>
      <w:r w:rsidR="00DA268C">
        <w:rPr>
          <w:rFonts w:cs="Times New Roman"/>
          <w:color w:val="000000"/>
          <w:sz w:val="28"/>
          <w:szCs w:val="28"/>
        </w:rPr>
        <w:softHyphen/>
      </w:r>
      <w:r w:rsidR="00F334FA" w:rsidRPr="00750510">
        <w:rPr>
          <w:rFonts w:cs="Times New Roman"/>
          <w:color w:val="000000"/>
          <w:sz w:val="28"/>
          <w:szCs w:val="28"/>
        </w:rPr>
        <w:t>роду он, в нарушение протокола, несколько раз выходил приветствовать народ.</w:t>
      </w:r>
    </w:p>
    <w:p w:rsidR="00F334FA" w:rsidRPr="00967CEF" w:rsidRDefault="00F334FA" w:rsidP="00750510">
      <w:pPr>
        <w:pStyle w:val="a5"/>
        <w:spacing w:line="360" w:lineRule="auto"/>
        <w:ind w:firstLine="720"/>
        <w:jc w:val="both"/>
        <w:rPr>
          <w:rFonts w:cs="Times New Roman"/>
          <w:color w:val="000000"/>
          <w:sz w:val="28"/>
          <w:szCs w:val="28"/>
        </w:rPr>
      </w:pPr>
      <w:r w:rsidRPr="00967CEF">
        <w:rPr>
          <w:rFonts w:cs="Times New Roman"/>
          <w:sz w:val="28"/>
          <w:szCs w:val="28"/>
        </w:rPr>
        <w:t>В своей триумфальной речи победитель заявил, что намерен стать пре</w:t>
      </w:r>
      <w:r w:rsidR="00DA268C">
        <w:rPr>
          <w:rFonts w:cs="Times New Roman"/>
          <w:sz w:val="28"/>
          <w:szCs w:val="28"/>
        </w:rPr>
        <w:softHyphen/>
      </w:r>
      <w:r w:rsidR="008C4401">
        <w:rPr>
          <w:rFonts w:cs="Times New Roman"/>
          <w:sz w:val="28"/>
          <w:szCs w:val="28"/>
        </w:rPr>
        <w:t>зидентом всех французов. «</w:t>
      </w:r>
      <w:r w:rsidRPr="00967CEF">
        <w:rPr>
          <w:rFonts w:cs="Times New Roman"/>
          <w:sz w:val="28"/>
          <w:szCs w:val="28"/>
        </w:rPr>
        <w:t>Я люблю Францию. Я люблю Францию так, как люди л</w:t>
      </w:r>
      <w:r w:rsidR="008C4401">
        <w:rPr>
          <w:rFonts w:cs="Times New Roman"/>
          <w:sz w:val="28"/>
          <w:szCs w:val="28"/>
        </w:rPr>
        <w:t>юбят тех, кто им очень близок, –</w:t>
      </w:r>
      <w:r w:rsidRPr="00967CEF">
        <w:rPr>
          <w:rFonts w:cs="Times New Roman"/>
          <w:sz w:val="28"/>
          <w:szCs w:val="28"/>
        </w:rPr>
        <w:t xml:space="preserve"> сказал он собравшимся </w:t>
      </w:r>
      <w:r w:rsidR="008C4401">
        <w:rPr>
          <w:rFonts w:cs="Times New Roman"/>
          <w:sz w:val="28"/>
          <w:szCs w:val="28"/>
        </w:rPr>
        <w:t>на парижской площади Согласия. –</w:t>
      </w:r>
      <w:r w:rsidRPr="00967CEF">
        <w:rPr>
          <w:rFonts w:cs="Times New Roman"/>
          <w:sz w:val="28"/>
          <w:szCs w:val="28"/>
        </w:rPr>
        <w:t xml:space="preserve"> Франция дала мне все, и теперь мой черед вернуть Франции то, что Франция дала</w:t>
      </w:r>
      <w:r w:rsidR="008C4401">
        <w:rPr>
          <w:rFonts w:cs="Times New Roman"/>
          <w:sz w:val="28"/>
          <w:szCs w:val="28"/>
        </w:rPr>
        <w:t xml:space="preserve"> мне»</w:t>
      </w:r>
      <w:r w:rsidRPr="00967CEF">
        <w:rPr>
          <w:rFonts w:cs="Times New Roman"/>
          <w:sz w:val="28"/>
          <w:szCs w:val="28"/>
        </w:rPr>
        <w:t>. Также известно, что Саркози в детстве бросил отец, и его семья испытывала материальные затруднения. Такое нач</w:t>
      </w:r>
      <w:r w:rsidRPr="00967CEF">
        <w:rPr>
          <w:rFonts w:cs="Times New Roman"/>
          <w:sz w:val="28"/>
          <w:szCs w:val="28"/>
        </w:rPr>
        <w:t>а</w:t>
      </w:r>
      <w:r w:rsidRPr="00967CEF">
        <w:rPr>
          <w:rFonts w:cs="Times New Roman"/>
          <w:sz w:val="28"/>
          <w:szCs w:val="28"/>
        </w:rPr>
        <w:t>ло было очень удачным. Не стоит и забывать о том, что его отец был имм</w:t>
      </w:r>
      <w:r w:rsidRPr="00967CEF">
        <w:rPr>
          <w:rFonts w:cs="Times New Roman"/>
          <w:sz w:val="28"/>
          <w:szCs w:val="28"/>
        </w:rPr>
        <w:t>и</w:t>
      </w:r>
      <w:r w:rsidRPr="00967CEF">
        <w:rPr>
          <w:rFonts w:cs="Times New Roman"/>
          <w:sz w:val="28"/>
          <w:szCs w:val="28"/>
        </w:rPr>
        <w:t>грантом.  Во Франции проблема конфликта между потомками имми</w:t>
      </w:r>
      <w:r w:rsidR="00DA268C">
        <w:rPr>
          <w:rFonts w:cs="Times New Roman"/>
          <w:sz w:val="28"/>
          <w:szCs w:val="28"/>
        </w:rPr>
        <w:softHyphen/>
      </w:r>
      <w:r w:rsidRPr="00967CEF">
        <w:rPr>
          <w:rFonts w:cs="Times New Roman"/>
          <w:sz w:val="28"/>
          <w:szCs w:val="28"/>
        </w:rPr>
        <w:t>грантов и коренными французами стоит наиболее остро. В итоге образ ста</w:t>
      </w:r>
      <w:r w:rsidR="00DA268C">
        <w:rPr>
          <w:rFonts w:cs="Times New Roman"/>
          <w:sz w:val="28"/>
          <w:szCs w:val="28"/>
        </w:rPr>
        <w:softHyphen/>
      </w:r>
      <w:r w:rsidRPr="00967CEF">
        <w:rPr>
          <w:rFonts w:cs="Times New Roman"/>
          <w:sz w:val="28"/>
          <w:szCs w:val="28"/>
        </w:rPr>
        <w:t>новится очень человечным.</w:t>
      </w:r>
    </w:p>
    <w:p w:rsidR="00F334FA" w:rsidRDefault="00F334FA" w:rsidP="00750510">
      <w:pPr>
        <w:pStyle w:val="a5"/>
        <w:spacing w:line="360" w:lineRule="auto"/>
        <w:ind w:firstLine="720"/>
        <w:jc w:val="both"/>
        <w:rPr>
          <w:rFonts w:cs="Times New Roman"/>
          <w:color w:val="000000"/>
          <w:sz w:val="28"/>
          <w:szCs w:val="28"/>
        </w:rPr>
      </w:pPr>
      <w:r w:rsidRPr="00967CEF">
        <w:rPr>
          <w:rFonts w:cs="Times New Roman"/>
          <w:color w:val="000000"/>
          <w:sz w:val="28"/>
          <w:szCs w:val="28"/>
        </w:rPr>
        <w:t>Однако период президентства Николя Саркози сопровождался рядом горячо обсуждаемых эпизодов. Например, вскоре после вступления в долж</w:t>
      </w:r>
      <w:r w:rsidR="00DA268C">
        <w:rPr>
          <w:rFonts w:cs="Times New Roman"/>
          <w:color w:val="000000"/>
          <w:sz w:val="28"/>
          <w:szCs w:val="28"/>
        </w:rPr>
        <w:softHyphen/>
      </w:r>
      <w:r w:rsidRPr="00967CEF">
        <w:rPr>
          <w:rFonts w:cs="Times New Roman"/>
          <w:color w:val="000000"/>
          <w:sz w:val="28"/>
          <w:szCs w:val="28"/>
        </w:rPr>
        <w:t>ность он повысил себе зарплату на 140 % и снизил налоги, что вызвало нега</w:t>
      </w:r>
      <w:r w:rsidR="00DA268C">
        <w:rPr>
          <w:rFonts w:cs="Times New Roman"/>
          <w:color w:val="000000"/>
          <w:sz w:val="28"/>
          <w:szCs w:val="28"/>
        </w:rPr>
        <w:softHyphen/>
      </w:r>
      <w:r w:rsidRPr="00967CEF">
        <w:rPr>
          <w:rFonts w:cs="Times New Roman"/>
          <w:color w:val="000000"/>
          <w:sz w:val="28"/>
          <w:szCs w:val="28"/>
        </w:rPr>
        <w:lastRenderedPageBreak/>
        <w:t>тивную реакцию в обществе. Несмотря на то, что Саркози провел страну че</w:t>
      </w:r>
      <w:r w:rsidR="00DA268C">
        <w:rPr>
          <w:rFonts w:cs="Times New Roman"/>
          <w:color w:val="000000"/>
          <w:sz w:val="28"/>
          <w:szCs w:val="28"/>
        </w:rPr>
        <w:softHyphen/>
      </w:r>
      <w:r w:rsidRPr="00967CEF">
        <w:rPr>
          <w:rFonts w:cs="Times New Roman"/>
          <w:color w:val="000000"/>
          <w:sz w:val="28"/>
          <w:szCs w:val="28"/>
        </w:rPr>
        <w:t>рез серьёзные экономические испытания</w:t>
      </w:r>
      <w:r>
        <w:rPr>
          <w:rFonts w:cs="Times New Roman"/>
          <w:color w:val="000000"/>
          <w:sz w:val="28"/>
          <w:szCs w:val="28"/>
        </w:rPr>
        <w:t xml:space="preserve">. </w:t>
      </w:r>
    </w:p>
    <w:p w:rsidR="00F334FA" w:rsidRPr="00967CEF" w:rsidRDefault="00F334FA" w:rsidP="00750510">
      <w:pPr>
        <w:pStyle w:val="a5"/>
        <w:spacing w:line="360" w:lineRule="auto"/>
        <w:ind w:firstLine="720"/>
        <w:jc w:val="both"/>
        <w:rPr>
          <w:rFonts w:cs="Times New Roman"/>
          <w:color w:val="000000"/>
          <w:sz w:val="28"/>
          <w:szCs w:val="28"/>
        </w:rPr>
      </w:pPr>
      <w:r w:rsidRPr="00967CEF">
        <w:rPr>
          <w:rFonts w:cs="Times New Roman"/>
          <w:color w:val="000000"/>
          <w:sz w:val="28"/>
          <w:szCs w:val="28"/>
        </w:rPr>
        <w:t>В октябре 2007 года распался второй брак Саркози — с Сесилией. Три месяца  у Франции не было первой леди. А потом Саркози совершил свой сенсационный брачный блицкриг, взволновавший все мировые СМИ:  через три месяца после развода с Сесилией он представил Франции новую первую леди – красавицу, фотомодель и певицу – итальянку Карлу Бруни. Его стре</w:t>
      </w:r>
      <w:r w:rsidR="00DA268C">
        <w:rPr>
          <w:rFonts w:cs="Times New Roman"/>
          <w:color w:val="000000"/>
          <w:sz w:val="28"/>
          <w:szCs w:val="28"/>
        </w:rPr>
        <w:softHyphen/>
      </w:r>
      <w:r w:rsidRPr="00967CEF">
        <w:rPr>
          <w:rFonts w:cs="Times New Roman"/>
          <w:color w:val="000000"/>
          <w:sz w:val="28"/>
          <w:szCs w:val="28"/>
        </w:rPr>
        <w:t>мительный выбор супруги оказался удачным: Франция полюбила Карлу или Карлиту, как называет жену президент, прежде всего за ее непринужденный и изящный стиль, отвечающий вкусам французов. Случалось и так, что рей</w:t>
      </w:r>
      <w:r w:rsidR="00DA268C">
        <w:rPr>
          <w:rFonts w:cs="Times New Roman"/>
          <w:color w:val="000000"/>
          <w:sz w:val="28"/>
          <w:szCs w:val="28"/>
        </w:rPr>
        <w:softHyphen/>
      </w:r>
      <w:r w:rsidRPr="00967CEF">
        <w:rPr>
          <w:rFonts w:cs="Times New Roman"/>
          <w:color w:val="000000"/>
          <w:sz w:val="28"/>
          <w:szCs w:val="28"/>
        </w:rPr>
        <w:t>тинги популярности Карлы Бруни были выше, чем у президента. Саркози стал первым президентом, вступившим в брак во время пребывания в долж</w:t>
      </w:r>
      <w:r w:rsidR="00DA268C">
        <w:rPr>
          <w:rFonts w:cs="Times New Roman"/>
          <w:color w:val="000000"/>
          <w:sz w:val="28"/>
          <w:szCs w:val="28"/>
        </w:rPr>
        <w:softHyphen/>
      </w:r>
      <w:r w:rsidRPr="00967CEF">
        <w:rPr>
          <w:rFonts w:cs="Times New Roman"/>
          <w:color w:val="000000"/>
          <w:sz w:val="28"/>
          <w:szCs w:val="28"/>
        </w:rPr>
        <w:t>ности. При этом надо отметить, что сам Саркози всегда резко выступал и вы</w:t>
      </w:r>
      <w:r w:rsidR="00DA268C">
        <w:rPr>
          <w:rFonts w:cs="Times New Roman"/>
          <w:color w:val="000000"/>
          <w:sz w:val="28"/>
          <w:szCs w:val="28"/>
        </w:rPr>
        <w:softHyphen/>
      </w:r>
      <w:r w:rsidRPr="00967CEF">
        <w:rPr>
          <w:rFonts w:cs="Times New Roman"/>
          <w:color w:val="000000"/>
          <w:sz w:val="28"/>
          <w:szCs w:val="28"/>
        </w:rPr>
        <w:t>ступает против вмешательства в свою личную жизнь.</w:t>
      </w:r>
    </w:p>
    <w:p w:rsidR="00A33A33" w:rsidRDefault="00F334FA" w:rsidP="00750510">
      <w:pPr>
        <w:pStyle w:val="a5"/>
        <w:spacing w:line="360" w:lineRule="auto"/>
        <w:ind w:firstLine="720"/>
        <w:jc w:val="both"/>
        <w:rPr>
          <w:rFonts w:eastAsia="Times New Roman" w:cs="Times New Roman"/>
          <w:color w:val="000000"/>
          <w:sz w:val="28"/>
          <w:szCs w:val="28"/>
          <w:lang w:eastAsia="ru-RU"/>
        </w:rPr>
      </w:pPr>
      <w:r w:rsidRPr="00967CEF">
        <w:rPr>
          <w:rFonts w:eastAsia="Times New Roman" w:cs="Times New Roman"/>
          <w:color w:val="000000"/>
          <w:sz w:val="28"/>
          <w:szCs w:val="28"/>
          <w:lang w:eastAsia="ru-RU"/>
        </w:rPr>
        <w:t>Весна 2008 года выдалась не самой удачной для Николя Саркози в ме</w:t>
      </w:r>
      <w:r w:rsidR="00DA268C">
        <w:rPr>
          <w:rFonts w:eastAsia="Times New Roman" w:cs="Times New Roman"/>
          <w:color w:val="000000"/>
          <w:sz w:val="28"/>
          <w:szCs w:val="28"/>
          <w:lang w:eastAsia="ru-RU"/>
        </w:rPr>
        <w:softHyphen/>
      </w:r>
      <w:r w:rsidRPr="00967CEF">
        <w:rPr>
          <w:rFonts w:eastAsia="Times New Roman" w:cs="Times New Roman"/>
          <w:color w:val="000000"/>
          <w:sz w:val="28"/>
          <w:szCs w:val="28"/>
          <w:lang w:eastAsia="ru-RU"/>
        </w:rPr>
        <w:t>дийном плане.</w:t>
      </w:r>
      <w:r w:rsidRPr="00F334FA">
        <w:rPr>
          <w:rFonts w:eastAsia="Times New Roman" w:cs="Times New Roman"/>
          <w:color w:val="000000"/>
          <w:sz w:val="28"/>
          <w:szCs w:val="28"/>
          <w:lang w:eastAsia="ru-RU"/>
        </w:rPr>
        <w:t xml:space="preserve"> </w:t>
      </w:r>
      <w:r>
        <w:rPr>
          <w:rFonts w:eastAsia="Times New Roman" w:cs="Times New Roman"/>
          <w:color w:val="000000"/>
          <w:sz w:val="28"/>
          <w:szCs w:val="28"/>
          <w:lang w:eastAsia="ru-RU"/>
        </w:rPr>
        <w:t>Как мы можем увидеть на инфографике, разработанной в ре</w:t>
      </w:r>
      <w:r w:rsidR="00DA268C">
        <w:rPr>
          <w:rFonts w:eastAsia="Times New Roman" w:cs="Times New Roman"/>
          <w:color w:val="000000"/>
          <w:sz w:val="28"/>
          <w:szCs w:val="28"/>
          <w:lang w:eastAsia="ru-RU"/>
        </w:rPr>
        <w:softHyphen/>
      </w:r>
      <w:r>
        <w:rPr>
          <w:rFonts w:eastAsia="Times New Roman" w:cs="Times New Roman"/>
          <w:color w:val="000000"/>
          <w:sz w:val="28"/>
          <w:szCs w:val="28"/>
          <w:lang w:eastAsia="ru-RU"/>
        </w:rPr>
        <w:t xml:space="preserve">дакции </w:t>
      </w:r>
      <w:r>
        <w:rPr>
          <w:rFonts w:eastAsia="Times New Roman" w:cs="Times New Roman"/>
          <w:color w:val="000000"/>
          <w:sz w:val="28"/>
          <w:szCs w:val="28"/>
          <w:lang w:val="en-US" w:eastAsia="ru-RU"/>
        </w:rPr>
        <w:t>Le</w:t>
      </w:r>
      <w:r w:rsidRPr="00F334FA">
        <w:rPr>
          <w:rFonts w:eastAsia="Times New Roman" w:cs="Times New Roman"/>
          <w:color w:val="000000"/>
          <w:sz w:val="28"/>
          <w:szCs w:val="28"/>
          <w:lang w:eastAsia="ru-RU"/>
        </w:rPr>
        <w:t xml:space="preserve"> </w:t>
      </w:r>
      <w:r>
        <w:rPr>
          <w:rFonts w:eastAsia="Times New Roman" w:cs="Times New Roman"/>
          <w:color w:val="000000"/>
          <w:sz w:val="28"/>
          <w:szCs w:val="28"/>
          <w:lang w:val="en-US" w:eastAsia="ru-RU"/>
        </w:rPr>
        <w:t>Monde</w:t>
      </w:r>
      <w:r>
        <w:rPr>
          <w:rFonts w:eastAsia="Times New Roman" w:cs="Times New Roman"/>
          <w:color w:val="000000"/>
          <w:sz w:val="28"/>
          <w:szCs w:val="28"/>
          <w:lang w:eastAsia="ru-RU"/>
        </w:rPr>
        <w:t>, им</w:t>
      </w:r>
      <w:r w:rsidR="00750510">
        <w:rPr>
          <w:rFonts w:eastAsia="Times New Roman" w:cs="Times New Roman"/>
          <w:color w:val="000000"/>
          <w:sz w:val="28"/>
          <w:szCs w:val="28"/>
          <w:lang w:eastAsia="ru-RU"/>
        </w:rPr>
        <w:t>енно с этого момента началось стр</w:t>
      </w:r>
      <w:r>
        <w:rPr>
          <w:rFonts w:eastAsia="Times New Roman" w:cs="Times New Roman"/>
          <w:color w:val="000000"/>
          <w:sz w:val="28"/>
          <w:szCs w:val="28"/>
          <w:lang w:eastAsia="ru-RU"/>
        </w:rPr>
        <w:t>емительное падение рейтингов Саркози</w:t>
      </w:r>
      <w:r w:rsidR="008553CC">
        <w:rPr>
          <w:rFonts w:eastAsia="Times New Roman" w:cs="Times New Roman"/>
          <w:color w:val="000000"/>
          <w:sz w:val="28"/>
          <w:szCs w:val="28"/>
          <w:lang w:eastAsia="ru-RU"/>
        </w:rPr>
        <w:t xml:space="preserve"> (Рисунок 6)</w:t>
      </w:r>
      <w:r>
        <w:rPr>
          <w:rFonts w:eastAsia="Times New Roman" w:cs="Times New Roman"/>
          <w:color w:val="000000"/>
          <w:sz w:val="28"/>
          <w:szCs w:val="28"/>
          <w:lang w:eastAsia="ru-RU"/>
        </w:rPr>
        <w:t>.</w:t>
      </w:r>
      <w:r>
        <w:rPr>
          <w:rFonts w:eastAsia="Times New Roman" w:cs="Times New Roman"/>
          <w:color w:val="000000"/>
          <w:sz w:val="28"/>
          <w:szCs w:val="28"/>
          <w:lang w:eastAsia="ru-RU"/>
        </w:rPr>
        <w:tab/>
      </w:r>
      <w:r w:rsidR="00E71CDD">
        <w:rPr>
          <w:rFonts w:eastAsia="Times New Roman" w:cs="Times New Roman"/>
          <w:color w:val="000000"/>
          <w:sz w:val="28"/>
          <w:szCs w:val="28"/>
          <w:lang w:eastAsia="ru-RU"/>
        </w:rPr>
        <w:br/>
      </w:r>
    </w:p>
    <w:p w:rsidR="00E71CDD" w:rsidRPr="002C1A76" w:rsidRDefault="00E71CDD" w:rsidP="00E71CDD">
      <w:pPr>
        <w:pStyle w:val="a5"/>
        <w:spacing w:line="360" w:lineRule="auto"/>
        <w:jc w:val="both"/>
        <w:rPr>
          <w:rFonts w:cs="Times New Roman"/>
          <w:sz w:val="24"/>
          <w:szCs w:val="28"/>
        </w:rPr>
      </w:pPr>
      <w:r w:rsidRPr="008553CC">
        <w:rPr>
          <w:rFonts w:cs="Times New Roman"/>
          <w:sz w:val="24"/>
          <w:szCs w:val="28"/>
        </w:rPr>
        <w:t>Рисунок 6. Динамика рейтинга Николя Саркози с 2007 по 2012 год (</w:t>
      </w:r>
      <w:r w:rsidRPr="008553CC">
        <w:rPr>
          <w:rFonts w:cs="Times New Roman"/>
          <w:sz w:val="24"/>
          <w:szCs w:val="28"/>
          <w:lang w:val="en-US"/>
        </w:rPr>
        <w:t>Le</w:t>
      </w:r>
      <w:r w:rsidRPr="008553CC">
        <w:rPr>
          <w:rFonts w:cs="Times New Roman"/>
          <w:sz w:val="24"/>
          <w:szCs w:val="28"/>
        </w:rPr>
        <w:t xml:space="preserve"> </w:t>
      </w:r>
      <w:r w:rsidRPr="008553CC">
        <w:rPr>
          <w:rFonts w:cs="Times New Roman"/>
          <w:sz w:val="24"/>
          <w:szCs w:val="28"/>
          <w:lang w:val="en-US"/>
        </w:rPr>
        <w:t>Monde</w:t>
      </w:r>
      <w:r w:rsidRPr="008553CC">
        <w:rPr>
          <w:rFonts w:cs="Times New Roman"/>
          <w:sz w:val="24"/>
          <w:szCs w:val="28"/>
        </w:rPr>
        <w:t>)</w:t>
      </w:r>
    </w:p>
    <w:p w:rsidR="00E71CDD" w:rsidRPr="002C1A76" w:rsidRDefault="00E71CDD" w:rsidP="00750510">
      <w:pPr>
        <w:pStyle w:val="a5"/>
        <w:spacing w:line="360" w:lineRule="auto"/>
        <w:ind w:firstLine="720"/>
        <w:jc w:val="both"/>
        <w:rPr>
          <w:rFonts w:eastAsia="Times New Roman" w:cs="Times New Roman"/>
          <w:color w:val="000000"/>
          <w:sz w:val="28"/>
          <w:szCs w:val="28"/>
          <w:lang w:eastAsia="ru-RU"/>
        </w:rPr>
      </w:pPr>
      <w:r>
        <w:rPr>
          <w:rFonts w:cs="Times New Roman"/>
          <w:noProof/>
          <w:sz w:val="24"/>
          <w:szCs w:val="28"/>
          <w:lang w:eastAsia="ru-RU"/>
        </w:rPr>
        <w:drawing>
          <wp:inline distT="0" distB="0" distL="0" distR="0" wp14:anchorId="3ACA3507" wp14:editId="7A6128E1">
            <wp:extent cx="5343525" cy="2265028"/>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рко доверие.jpg"/>
                    <pic:cNvPicPr/>
                  </pic:nvPicPr>
                  <pic:blipFill>
                    <a:blip r:embed="rId14">
                      <a:extLst>
                        <a:ext uri="{28A0092B-C50C-407E-A947-70E740481C1C}">
                          <a14:useLocalDpi xmlns:a14="http://schemas.microsoft.com/office/drawing/2010/main" val="0"/>
                        </a:ext>
                      </a:extLst>
                    </a:blip>
                    <a:stretch>
                      <a:fillRect/>
                    </a:stretch>
                  </pic:blipFill>
                  <pic:spPr>
                    <a:xfrm>
                      <a:off x="0" y="0"/>
                      <a:ext cx="5350272" cy="2267888"/>
                    </a:xfrm>
                    <a:prstGeom prst="rect">
                      <a:avLst/>
                    </a:prstGeom>
                  </pic:spPr>
                </pic:pic>
              </a:graphicData>
            </a:graphic>
          </wp:inline>
        </w:drawing>
      </w:r>
    </w:p>
    <w:p w:rsidR="00750510" w:rsidRPr="002C1A76" w:rsidRDefault="00F334FA" w:rsidP="00750510">
      <w:pPr>
        <w:pStyle w:val="a5"/>
        <w:spacing w:line="360" w:lineRule="auto"/>
        <w:ind w:firstLine="720"/>
        <w:jc w:val="both"/>
        <w:rPr>
          <w:rFonts w:cs="Times New Roman"/>
          <w:sz w:val="28"/>
          <w:szCs w:val="28"/>
        </w:rPr>
      </w:pPr>
      <w:r w:rsidRPr="00967CEF">
        <w:rPr>
          <w:rFonts w:cs="Times New Roman"/>
          <w:sz w:val="28"/>
          <w:szCs w:val="28"/>
        </w:rPr>
        <w:lastRenderedPageBreak/>
        <w:t>Не скрывается, что президент Франции Николя Сар</w:t>
      </w:r>
      <w:r w:rsidR="00DA268C">
        <w:rPr>
          <w:rFonts w:cs="Times New Roman"/>
          <w:sz w:val="28"/>
          <w:szCs w:val="28"/>
        </w:rPr>
        <w:softHyphen/>
      </w:r>
      <w:r w:rsidRPr="00967CEF">
        <w:rPr>
          <w:rFonts w:cs="Times New Roman"/>
          <w:sz w:val="28"/>
          <w:szCs w:val="28"/>
        </w:rPr>
        <w:t>кози очень дальн</w:t>
      </w:r>
      <w:r w:rsidRPr="00967CEF">
        <w:rPr>
          <w:rFonts w:cs="Times New Roman"/>
          <w:sz w:val="28"/>
          <w:szCs w:val="28"/>
        </w:rPr>
        <w:t>о</w:t>
      </w:r>
      <w:r w:rsidRPr="00967CEF">
        <w:rPr>
          <w:rFonts w:cs="Times New Roman"/>
          <w:sz w:val="28"/>
          <w:szCs w:val="28"/>
        </w:rPr>
        <w:t>видно позаботился о своих связях в медиа-среде, заранее породнившись и подружившись с главнейшими из главнейших в сфере средств массовой и</w:t>
      </w:r>
      <w:r w:rsidRPr="00967CEF">
        <w:rPr>
          <w:rFonts w:cs="Times New Roman"/>
          <w:sz w:val="28"/>
          <w:szCs w:val="28"/>
        </w:rPr>
        <w:t>н</w:t>
      </w:r>
      <w:r w:rsidRPr="00967CEF">
        <w:rPr>
          <w:rFonts w:cs="Times New Roman"/>
          <w:sz w:val="28"/>
          <w:szCs w:val="28"/>
        </w:rPr>
        <w:t>формации.</w:t>
      </w:r>
      <w:r w:rsidRPr="00967CEF">
        <w:rPr>
          <w:rStyle w:val="ad"/>
          <w:rFonts w:cs="Times New Roman"/>
          <w:sz w:val="28"/>
          <w:szCs w:val="28"/>
        </w:rPr>
        <w:t xml:space="preserve"> </w:t>
      </w:r>
      <w:r w:rsidRPr="00967CEF">
        <w:rPr>
          <w:rStyle w:val="ad"/>
          <w:rFonts w:cs="Times New Roman"/>
          <w:sz w:val="28"/>
          <w:szCs w:val="28"/>
        </w:rPr>
        <w:footnoteReference w:id="134"/>
      </w:r>
      <w:r w:rsidRPr="00967CEF">
        <w:rPr>
          <w:rFonts w:cs="Times New Roman"/>
          <w:sz w:val="28"/>
          <w:szCs w:val="28"/>
        </w:rPr>
        <w:t xml:space="preserve"> Не только пресса, но и телевидение нахо</w:t>
      </w:r>
      <w:r w:rsidR="00DA268C">
        <w:rPr>
          <w:rFonts w:cs="Times New Roman"/>
          <w:sz w:val="28"/>
          <w:szCs w:val="28"/>
        </w:rPr>
        <w:softHyphen/>
      </w:r>
      <w:r w:rsidRPr="00967CEF">
        <w:rPr>
          <w:rFonts w:cs="Times New Roman"/>
          <w:sz w:val="28"/>
          <w:szCs w:val="28"/>
        </w:rPr>
        <w:t>дятся под его друж</w:t>
      </w:r>
      <w:r w:rsidRPr="00967CEF">
        <w:rPr>
          <w:rFonts w:cs="Times New Roman"/>
          <w:sz w:val="28"/>
          <w:szCs w:val="28"/>
        </w:rPr>
        <w:t>е</w:t>
      </w:r>
      <w:r w:rsidRPr="00967CEF">
        <w:rPr>
          <w:rFonts w:cs="Times New Roman"/>
          <w:sz w:val="28"/>
          <w:szCs w:val="28"/>
        </w:rPr>
        <w:t>любным, но пристальным вниманием. Он очень тихо увольняет с постов н</w:t>
      </w:r>
      <w:r w:rsidRPr="00967CEF">
        <w:rPr>
          <w:rFonts w:cs="Times New Roman"/>
          <w:sz w:val="28"/>
          <w:szCs w:val="28"/>
        </w:rPr>
        <w:t>е</w:t>
      </w:r>
      <w:r w:rsidRPr="00967CEF">
        <w:rPr>
          <w:rFonts w:cs="Times New Roman"/>
          <w:sz w:val="28"/>
          <w:szCs w:val="28"/>
        </w:rPr>
        <w:t>угодных ему журналистов и редакторов, но, тем не ме</w:t>
      </w:r>
      <w:r w:rsidR="00DA268C">
        <w:rPr>
          <w:rFonts w:cs="Times New Roman"/>
          <w:sz w:val="28"/>
          <w:szCs w:val="28"/>
        </w:rPr>
        <w:softHyphen/>
      </w:r>
      <w:r w:rsidRPr="00967CEF">
        <w:rPr>
          <w:rFonts w:cs="Times New Roman"/>
          <w:sz w:val="28"/>
          <w:szCs w:val="28"/>
        </w:rPr>
        <w:t>нее, понимает, что наличие оппозиции, и оппозиционной прессы в меру все</w:t>
      </w:r>
      <w:r w:rsidR="00DA268C">
        <w:rPr>
          <w:rFonts w:cs="Times New Roman"/>
          <w:sz w:val="28"/>
          <w:szCs w:val="28"/>
        </w:rPr>
        <w:softHyphen/>
      </w:r>
      <w:r w:rsidRPr="00967CEF">
        <w:rPr>
          <w:rFonts w:cs="Times New Roman"/>
          <w:sz w:val="28"/>
          <w:szCs w:val="28"/>
        </w:rPr>
        <w:t>гда хорошо, и хара</w:t>
      </w:r>
      <w:r w:rsidRPr="00967CEF">
        <w:rPr>
          <w:rFonts w:cs="Times New Roman"/>
          <w:sz w:val="28"/>
          <w:szCs w:val="28"/>
        </w:rPr>
        <w:t>к</w:t>
      </w:r>
      <w:r w:rsidRPr="00967CEF">
        <w:rPr>
          <w:rFonts w:cs="Times New Roman"/>
          <w:sz w:val="28"/>
          <w:szCs w:val="28"/>
        </w:rPr>
        <w:t>теризует государство как демократическое, хотя бы в ка</w:t>
      </w:r>
      <w:r w:rsidR="00DA268C">
        <w:rPr>
          <w:rFonts w:cs="Times New Roman"/>
          <w:sz w:val="28"/>
          <w:szCs w:val="28"/>
        </w:rPr>
        <w:softHyphen/>
      </w:r>
      <w:r w:rsidR="00750510">
        <w:rPr>
          <w:rFonts w:cs="Times New Roman"/>
          <w:sz w:val="28"/>
          <w:szCs w:val="28"/>
        </w:rPr>
        <w:t xml:space="preserve">кой-то степени. </w:t>
      </w:r>
    </w:p>
    <w:p w:rsidR="00750510" w:rsidRDefault="00F334FA" w:rsidP="00750510">
      <w:pPr>
        <w:pStyle w:val="a5"/>
        <w:spacing w:line="360" w:lineRule="auto"/>
        <w:ind w:firstLine="720"/>
        <w:jc w:val="both"/>
        <w:rPr>
          <w:rFonts w:cs="Times New Roman"/>
          <w:sz w:val="28"/>
          <w:szCs w:val="28"/>
        </w:rPr>
      </w:pPr>
      <w:r w:rsidRPr="00AF1DF8">
        <w:rPr>
          <w:rFonts w:cs="Times New Roman"/>
          <w:sz w:val="28"/>
          <w:szCs w:val="28"/>
        </w:rPr>
        <w:t>Несмотря на это газет</w:t>
      </w:r>
      <w:r w:rsidR="008553CC">
        <w:rPr>
          <w:rFonts w:cs="Times New Roman"/>
          <w:sz w:val="28"/>
          <w:szCs w:val="28"/>
        </w:rPr>
        <w:t>ы</w:t>
      </w:r>
      <w:r w:rsidRPr="00AF1DF8">
        <w:rPr>
          <w:rFonts w:cs="Times New Roman"/>
          <w:sz w:val="28"/>
          <w:szCs w:val="28"/>
        </w:rPr>
        <w:t xml:space="preserve"> и журна</w:t>
      </w:r>
      <w:r w:rsidR="008553CC">
        <w:rPr>
          <w:rFonts w:cs="Times New Roman"/>
          <w:sz w:val="28"/>
          <w:szCs w:val="28"/>
        </w:rPr>
        <w:t>лы</w:t>
      </w:r>
      <w:r w:rsidRPr="00AF1DF8">
        <w:rPr>
          <w:rFonts w:cs="Times New Roman"/>
          <w:sz w:val="28"/>
          <w:szCs w:val="28"/>
        </w:rPr>
        <w:t xml:space="preserve"> в 2008 году всё чаще пест</w:t>
      </w:r>
      <w:r w:rsidR="00DA268C">
        <w:rPr>
          <w:rFonts w:cs="Times New Roman"/>
          <w:sz w:val="28"/>
          <w:szCs w:val="28"/>
        </w:rPr>
        <w:softHyphen/>
      </w:r>
      <w:r w:rsidRPr="00AF1DF8">
        <w:rPr>
          <w:rFonts w:cs="Times New Roman"/>
          <w:sz w:val="28"/>
          <w:szCs w:val="28"/>
        </w:rPr>
        <w:t>рят заг</w:t>
      </w:r>
      <w:r w:rsidRPr="00AF1DF8">
        <w:rPr>
          <w:rFonts w:cs="Times New Roman"/>
          <w:sz w:val="28"/>
          <w:szCs w:val="28"/>
        </w:rPr>
        <w:t>о</w:t>
      </w:r>
      <w:r w:rsidRPr="00AF1DF8">
        <w:rPr>
          <w:rFonts w:cs="Times New Roman"/>
          <w:sz w:val="28"/>
          <w:szCs w:val="28"/>
        </w:rPr>
        <w:t>ловками, дискредитирующими руководителя государства в глазах его народа. Постоянно сомнение в его эффективности, как президента, странная увере</w:t>
      </w:r>
      <w:r w:rsidRPr="00AF1DF8">
        <w:rPr>
          <w:rFonts w:cs="Times New Roman"/>
          <w:sz w:val="28"/>
          <w:szCs w:val="28"/>
        </w:rPr>
        <w:t>н</w:t>
      </w:r>
      <w:r w:rsidRPr="00AF1DF8">
        <w:rPr>
          <w:rFonts w:cs="Times New Roman"/>
          <w:sz w:val="28"/>
          <w:szCs w:val="28"/>
        </w:rPr>
        <w:t xml:space="preserve">ность в том, что он приведет страну к краху, хотя меньше года назад сами французы </w:t>
      </w:r>
      <w:proofErr w:type="gramStart"/>
      <w:r w:rsidRPr="00AF1DF8">
        <w:rPr>
          <w:rFonts w:cs="Times New Roman"/>
          <w:sz w:val="28"/>
          <w:szCs w:val="28"/>
        </w:rPr>
        <w:t>избирали его как самого что ни на есть</w:t>
      </w:r>
      <w:proofErr w:type="gramEnd"/>
      <w:r w:rsidRPr="00AF1DF8">
        <w:rPr>
          <w:rFonts w:cs="Times New Roman"/>
          <w:sz w:val="28"/>
          <w:szCs w:val="28"/>
        </w:rPr>
        <w:t xml:space="preserve"> дальновидного и пер</w:t>
      </w:r>
      <w:r w:rsidR="00DA268C">
        <w:rPr>
          <w:rFonts w:cs="Times New Roman"/>
          <w:sz w:val="28"/>
          <w:szCs w:val="28"/>
        </w:rPr>
        <w:softHyphen/>
      </w:r>
      <w:r w:rsidRPr="00AF1DF8">
        <w:rPr>
          <w:rFonts w:cs="Times New Roman"/>
          <w:sz w:val="28"/>
          <w:szCs w:val="28"/>
        </w:rPr>
        <w:t xml:space="preserve">спективного политика. Верными ему остаются неизменно только газета </w:t>
      </w:r>
      <w:r w:rsidRPr="00AF1DF8">
        <w:rPr>
          <w:rFonts w:cs="Times New Roman"/>
          <w:sz w:val="28"/>
          <w:szCs w:val="28"/>
          <w:lang w:val="en-US"/>
        </w:rPr>
        <w:t>Le</w:t>
      </w:r>
      <w:r w:rsidRPr="00AF1DF8">
        <w:rPr>
          <w:rFonts w:cs="Times New Roman"/>
          <w:sz w:val="28"/>
          <w:szCs w:val="28"/>
        </w:rPr>
        <w:t xml:space="preserve"> </w:t>
      </w:r>
      <w:r w:rsidRPr="00AF1DF8">
        <w:rPr>
          <w:rFonts w:cs="Times New Roman"/>
          <w:sz w:val="28"/>
          <w:szCs w:val="28"/>
          <w:lang w:val="en-US"/>
        </w:rPr>
        <w:t>Figaro</w:t>
      </w:r>
      <w:r w:rsidRPr="00AF1DF8">
        <w:rPr>
          <w:rFonts w:cs="Times New Roman"/>
          <w:sz w:val="28"/>
          <w:szCs w:val="28"/>
        </w:rPr>
        <w:t xml:space="preserve"> и телеканал </w:t>
      </w:r>
      <w:r w:rsidRPr="00AF1DF8">
        <w:rPr>
          <w:rFonts w:cs="Times New Roman"/>
          <w:sz w:val="28"/>
          <w:szCs w:val="28"/>
          <w:lang w:val="en-US"/>
        </w:rPr>
        <w:t>TF</w:t>
      </w:r>
      <w:r w:rsidRPr="00AF1DF8">
        <w:rPr>
          <w:rFonts w:cs="Times New Roman"/>
          <w:sz w:val="28"/>
          <w:szCs w:val="28"/>
        </w:rPr>
        <w:t>1, которые публикуют интервью с Саркози, задавая ему достаточно удобные вопросы, при ответе на которые он выходил чуть ли не лучшим президентом за всю историю Франции.</w:t>
      </w:r>
      <w:r w:rsidRPr="00AF1DF8">
        <w:rPr>
          <w:sz w:val="28"/>
          <w:szCs w:val="28"/>
        </w:rPr>
        <w:t xml:space="preserve"> </w:t>
      </w:r>
      <w:r w:rsidRPr="00AF1DF8">
        <w:rPr>
          <w:rFonts w:cs="Times New Roman"/>
          <w:sz w:val="28"/>
          <w:szCs w:val="28"/>
        </w:rPr>
        <w:t>В ноябре 2010 года в жур</w:t>
      </w:r>
      <w:r w:rsidR="00DA268C">
        <w:rPr>
          <w:rFonts w:cs="Times New Roman"/>
          <w:sz w:val="28"/>
          <w:szCs w:val="28"/>
        </w:rPr>
        <w:softHyphen/>
      </w:r>
      <w:r w:rsidRPr="00AF1DF8">
        <w:rPr>
          <w:rFonts w:cs="Times New Roman"/>
          <w:sz w:val="28"/>
          <w:szCs w:val="28"/>
        </w:rPr>
        <w:t xml:space="preserve">нале </w:t>
      </w:r>
      <w:r w:rsidRPr="00AF1DF8">
        <w:rPr>
          <w:rFonts w:cs="Times New Roman"/>
          <w:sz w:val="28"/>
          <w:szCs w:val="28"/>
          <w:lang w:val="en-US"/>
        </w:rPr>
        <w:t>Marianne</w:t>
      </w:r>
      <w:r w:rsidRPr="00AF1DF8">
        <w:rPr>
          <w:rFonts w:cs="Times New Roman"/>
          <w:sz w:val="28"/>
          <w:szCs w:val="28"/>
        </w:rPr>
        <w:t xml:space="preserve"> выходит разгромная статья, написанная её редактором Жан-Франсуа Каном с заголовком «Почему он может быть переизбран?»</w:t>
      </w:r>
      <w:r w:rsidR="008553CC">
        <w:rPr>
          <w:rStyle w:val="ad"/>
          <w:rFonts w:cs="Times New Roman"/>
          <w:sz w:val="28"/>
          <w:szCs w:val="28"/>
        </w:rPr>
        <w:footnoteReference w:id="135"/>
      </w:r>
      <w:r w:rsidRPr="00AF1DF8">
        <w:rPr>
          <w:rFonts w:cs="Times New Roman"/>
          <w:sz w:val="28"/>
          <w:szCs w:val="28"/>
        </w:rPr>
        <w:t>, где да</w:t>
      </w:r>
      <w:r w:rsidR="00DA268C">
        <w:rPr>
          <w:rFonts w:cs="Times New Roman"/>
          <w:sz w:val="28"/>
          <w:szCs w:val="28"/>
        </w:rPr>
        <w:softHyphen/>
      </w:r>
      <w:r w:rsidRPr="00AF1DF8">
        <w:rPr>
          <w:rFonts w:cs="Times New Roman"/>
          <w:sz w:val="28"/>
          <w:szCs w:val="28"/>
        </w:rPr>
        <w:t xml:space="preserve">ется </w:t>
      </w:r>
      <w:proofErr w:type="gramStart"/>
      <w:r w:rsidRPr="00AF1DF8">
        <w:rPr>
          <w:rFonts w:cs="Times New Roman"/>
          <w:sz w:val="28"/>
          <w:szCs w:val="28"/>
        </w:rPr>
        <w:t>четкое</w:t>
      </w:r>
      <w:proofErr w:type="gramEnd"/>
      <w:r w:rsidRPr="00AF1DF8">
        <w:rPr>
          <w:rFonts w:cs="Times New Roman"/>
          <w:sz w:val="28"/>
          <w:szCs w:val="28"/>
        </w:rPr>
        <w:t xml:space="preserve"> определению позиции журнала относительно предстоящих в 2012 году выборов: «Если ещё 5 лет Николя Саркози будет у руля власти, то это обернется катастрофой для Франции, для её экономического, политич</w:t>
      </w:r>
      <w:r w:rsidRPr="00AF1DF8">
        <w:rPr>
          <w:rFonts w:cs="Times New Roman"/>
          <w:sz w:val="28"/>
          <w:szCs w:val="28"/>
        </w:rPr>
        <w:t>е</w:t>
      </w:r>
      <w:r w:rsidRPr="00AF1DF8">
        <w:rPr>
          <w:rFonts w:cs="Times New Roman"/>
          <w:sz w:val="28"/>
          <w:szCs w:val="28"/>
        </w:rPr>
        <w:t>ского и социального положения», пишет главн</w:t>
      </w:r>
      <w:r w:rsidR="00750510">
        <w:rPr>
          <w:rFonts w:cs="Times New Roman"/>
          <w:sz w:val="28"/>
          <w:szCs w:val="28"/>
        </w:rPr>
        <w:t>ы</w:t>
      </w:r>
      <w:r w:rsidRPr="00AF1DF8">
        <w:rPr>
          <w:rFonts w:cs="Times New Roman"/>
          <w:sz w:val="28"/>
          <w:szCs w:val="28"/>
        </w:rPr>
        <w:t xml:space="preserve">й редактор </w:t>
      </w:r>
      <w:r w:rsidRPr="00AF1DF8">
        <w:rPr>
          <w:rFonts w:cs="Times New Roman"/>
          <w:sz w:val="28"/>
          <w:szCs w:val="28"/>
          <w:lang w:val="en-US"/>
        </w:rPr>
        <w:t>Marianne</w:t>
      </w:r>
      <w:r w:rsidRPr="00AF1DF8">
        <w:rPr>
          <w:rFonts w:cs="Times New Roman"/>
          <w:sz w:val="28"/>
          <w:szCs w:val="28"/>
        </w:rPr>
        <w:t xml:space="preserve">  Жан-</w:t>
      </w:r>
      <w:r w:rsidRPr="00AF1DF8">
        <w:rPr>
          <w:rFonts w:cs="Times New Roman"/>
          <w:sz w:val="28"/>
          <w:szCs w:val="28"/>
        </w:rPr>
        <w:lastRenderedPageBreak/>
        <w:t>Франсуа Кан.</w:t>
      </w:r>
      <w:r w:rsidR="00AF1DF8" w:rsidRPr="00AF1DF8">
        <w:rPr>
          <w:rFonts w:cs="Times New Roman"/>
          <w:sz w:val="28"/>
          <w:szCs w:val="28"/>
        </w:rPr>
        <w:t xml:space="preserve"> К вопросу о том, как Саркози поведет себя во время предв</w:t>
      </w:r>
      <w:r w:rsidR="00AF1DF8" w:rsidRPr="00AF1DF8">
        <w:rPr>
          <w:rFonts w:cs="Times New Roman"/>
          <w:sz w:val="28"/>
          <w:szCs w:val="28"/>
        </w:rPr>
        <w:t>ы</w:t>
      </w:r>
      <w:r w:rsidR="00AF1DF8" w:rsidRPr="00AF1DF8">
        <w:rPr>
          <w:rFonts w:cs="Times New Roman"/>
          <w:sz w:val="28"/>
          <w:szCs w:val="28"/>
        </w:rPr>
        <w:t>борной кам</w:t>
      </w:r>
      <w:r w:rsidR="00DA268C">
        <w:rPr>
          <w:rFonts w:cs="Times New Roman"/>
          <w:sz w:val="28"/>
          <w:szCs w:val="28"/>
        </w:rPr>
        <w:softHyphen/>
      </w:r>
      <w:r w:rsidR="00AF1DF8" w:rsidRPr="00AF1DF8">
        <w:rPr>
          <w:rFonts w:cs="Times New Roman"/>
          <w:sz w:val="28"/>
          <w:szCs w:val="28"/>
        </w:rPr>
        <w:t>пании, </w:t>
      </w:r>
      <w:r w:rsidR="00AF1DF8" w:rsidRPr="00AF1DF8">
        <w:rPr>
          <w:rFonts w:cs="Times New Roman"/>
          <w:sz w:val="28"/>
          <w:szCs w:val="28"/>
          <w:lang w:val="en-US"/>
        </w:rPr>
        <w:t>Marianne</w:t>
      </w:r>
      <w:r w:rsidR="00AF1DF8" w:rsidRPr="00AF1DF8">
        <w:rPr>
          <w:rFonts w:cs="Times New Roman"/>
          <w:sz w:val="28"/>
          <w:szCs w:val="28"/>
        </w:rPr>
        <w:t xml:space="preserve"> подходит достаточно критично: </w:t>
      </w:r>
    </w:p>
    <w:p w:rsidR="00352514" w:rsidRPr="00750510" w:rsidRDefault="00AF1DF8" w:rsidP="00750510">
      <w:pPr>
        <w:pStyle w:val="a5"/>
        <w:spacing w:line="360" w:lineRule="auto"/>
        <w:ind w:firstLine="720"/>
        <w:jc w:val="both"/>
        <w:rPr>
          <w:rFonts w:cs="Times New Roman"/>
          <w:i/>
          <w:sz w:val="28"/>
          <w:szCs w:val="28"/>
        </w:rPr>
      </w:pPr>
      <w:r w:rsidRPr="00750510">
        <w:rPr>
          <w:rFonts w:cs="Times New Roman"/>
          <w:i/>
          <w:sz w:val="28"/>
          <w:szCs w:val="28"/>
        </w:rPr>
        <w:t xml:space="preserve">«Там, где он решает что-то сделать, </w:t>
      </w:r>
      <w:proofErr w:type="gramStart"/>
      <w:r w:rsidRPr="00750510">
        <w:rPr>
          <w:rFonts w:cs="Times New Roman"/>
          <w:i/>
          <w:sz w:val="28"/>
          <w:szCs w:val="28"/>
        </w:rPr>
        <w:t>никакая</w:t>
      </w:r>
      <w:proofErr w:type="gramEnd"/>
      <w:r w:rsidRPr="00750510">
        <w:rPr>
          <w:rFonts w:cs="Times New Roman"/>
          <w:i/>
          <w:sz w:val="28"/>
          <w:szCs w:val="28"/>
        </w:rPr>
        <w:t xml:space="preserve"> самоцензура не срабо</w:t>
      </w:r>
      <w:r w:rsidR="00DA268C">
        <w:rPr>
          <w:rFonts w:cs="Times New Roman"/>
          <w:i/>
          <w:sz w:val="28"/>
          <w:szCs w:val="28"/>
        </w:rPr>
        <w:softHyphen/>
      </w:r>
      <w:r w:rsidRPr="00750510">
        <w:rPr>
          <w:rFonts w:cs="Times New Roman"/>
          <w:i/>
          <w:sz w:val="28"/>
          <w:szCs w:val="28"/>
        </w:rPr>
        <w:t>тает, его не остановят ни философские, ни этические нормы. В его пони</w:t>
      </w:r>
      <w:r w:rsidR="00DA268C">
        <w:rPr>
          <w:rFonts w:cs="Times New Roman"/>
          <w:i/>
          <w:sz w:val="28"/>
          <w:szCs w:val="28"/>
        </w:rPr>
        <w:softHyphen/>
      </w:r>
      <w:r w:rsidRPr="00750510">
        <w:rPr>
          <w:rFonts w:cs="Times New Roman"/>
          <w:i/>
          <w:sz w:val="28"/>
          <w:szCs w:val="28"/>
        </w:rPr>
        <w:t>мании любые действия позволены. Будут осаждаться телефоны радио</w:t>
      </w:r>
      <w:r w:rsidR="00DA268C">
        <w:rPr>
          <w:rFonts w:cs="Times New Roman"/>
          <w:i/>
          <w:sz w:val="28"/>
          <w:szCs w:val="28"/>
        </w:rPr>
        <w:softHyphen/>
      </w:r>
      <w:r w:rsidRPr="00750510">
        <w:rPr>
          <w:rFonts w:cs="Times New Roman"/>
          <w:i/>
          <w:sz w:val="28"/>
          <w:szCs w:val="28"/>
        </w:rPr>
        <w:t>станций по случаю передач, где дадут слово слушателям. Сформируют настоящее спецподразделение в Интернете. Пустят клеветнические слухи, официально всё отрицая».</w:t>
      </w:r>
    </w:p>
    <w:p w:rsidR="00750510" w:rsidRDefault="00AF1DF8" w:rsidP="00750510">
      <w:pPr>
        <w:pStyle w:val="a5"/>
        <w:spacing w:line="360" w:lineRule="auto"/>
        <w:ind w:firstLine="720"/>
        <w:jc w:val="both"/>
        <w:rPr>
          <w:rFonts w:cs="Times New Roman"/>
          <w:sz w:val="28"/>
          <w:szCs w:val="28"/>
        </w:rPr>
      </w:pPr>
      <w:r w:rsidRPr="00967CEF">
        <w:rPr>
          <w:rFonts w:cs="Times New Roman"/>
          <w:color w:val="000000"/>
          <w:sz w:val="28"/>
          <w:szCs w:val="28"/>
        </w:rPr>
        <w:t>Временно</w:t>
      </w:r>
      <w:r>
        <w:rPr>
          <w:rFonts w:cs="Times New Roman"/>
          <w:color w:val="000000"/>
          <w:sz w:val="28"/>
          <w:szCs w:val="28"/>
        </w:rPr>
        <w:t xml:space="preserve">й разрыв между пиком </w:t>
      </w:r>
      <w:r w:rsidRPr="00967CEF">
        <w:rPr>
          <w:rFonts w:cs="Times New Roman"/>
          <w:color w:val="000000"/>
          <w:sz w:val="28"/>
          <w:szCs w:val="28"/>
        </w:rPr>
        <w:t>популярности</w:t>
      </w:r>
      <w:r>
        <w:rPr>
          <w:rFonts w:cs="Times New Roman"/>
          <w:color w:val="000000"/>
          <w:sz w:val="28"/>
          <w:szCs w:val="28"/>
        </w:rPr>
        <w:t xml:space="preserve"> Саркози</w:t>
      </w:r>
      <w:r w:rsidRPr="00967CEF">
        <w:rPr>
          <w:rFonts w:cs="Times New Roman"/>
          <w:color w:val="000000"/>
          <w:sz w:val="28"/>
          <w:szCs w:val="28"/>
        </w:rPr>
        <w:t xml:space="preserve"> и явлением «саркофобии» так невелик, что остается только </w:t>
      </w:r>
      <w:r>
        <w:rPr>
          <w:rFonts w:cs="Times New Roman"/>
          <w:color w:val="000000"/>
          <w:sz w:val="28"/>
          <w:szCs w:val="28"/>
        </w:rPr>
        <w:t xml:space="preserve">задаваться </w:t>
      </w:r>
      <w:proofErr w:type="gramStart"/>
      <w:r>
        <w:rPr>
          <w:rFonts w:cs="Times New Roman"/>
          <w:color w:val="000000"/>
          <w:sz w:val="28"/>
          <w:szCs w:val="28"/>
        </w:rPr>
        <w:t>вопросом</w:t>
      </w:r>
      <w:proofErr w:type="gramEnd"/>
      <w:r>
        <w:rPr>
          <w:rFonts w:cs="Times New Roman"/>
          <w:color w:val="000000"/>
          <w:sz w:val="28"/>
          <w:szCs w:val="28"/>
        </w:rPr>
        <w:t xml:space="preserve"> почему так произошло</w:t>
      </w:r>
      <w:r w:rsidRPr="00967CEF">
        <w:rPr>
          <w:rFonts w:cs="Times New Roman"/>
          <w:color w:val="000000"/>
          <w:sz w:val="28"/>
          <w:szCs w:val="28"/>
        </w:rPr>
        <w:t>. Оказалось, что дело не в том, что он делает, а как. Во Фран</w:t>
      </w:r>
      <w:r w:rsidR="00DA268C">
        <w:rPr>
          <w:rFonts w:cs="Times New Roman"/>
          <w:color w:val="000000"/>
          <w:sz w:val="28"/>
          <w:szCs w:val="28"/>
        </w:rPr>
        <w:softHyphen/>
      </w:r>
      <w:r w:rsidRPr="00967CEF">
        <w:rPr>
          <w:rFonts w:cs="Times New Roman"/>
          <w:color w:val="000000"/>
          <w:sz w:val="28"/>
          <w:szCs w:val="28"/>
        </w:rPr>
        <w:t>ции говорят, что стиль - это человек. Саркози в отличие от всех бывших пре</w:t>
      </w:r>
      <w:r w:rsidR="00DA268C">
        <w:rPr>
          <w:rFonts w:cs="Times New Roman"/>
          <w:color w:val="000000"/>
          <w:sz w:val="28"/>
          <w:szCs w:val="28"/>
        </w:rPr>
        <w:softHyphen/>
      </w:r>
      <w:r w:rsidRPr="00967CEF">
        <w:rPr>
          <w:rFonts w:cs="Times New Roman"/>
          <w:color w:val="000000"/>
          <w:sz w:val="28"/>
          <w:szCs w:val="28"/>
        </w:rPr>
        <w:t>зидентов неинтеллиге</w:t>
      </w:r>
      <w:r>
        <w:rPr>
          <w:rFonts w:cs="Times New Roman"/>
          <w:color w:val="000000"/>
          <w:sz w:val="28"/>
          <w:szCs w:val="28"/>
        </w:rPr>
        <w:t>нтен, что не преминули выдвинуть на первый план ле</w:t>
      </w:r>
      <w:r w:rsidR="00DA268C">
        <w:rPr>
          <w:rFonts w:cs="Times New Roman"/>
          <w:color w:val="000000"/>
          <w:sz w:val="28"/>
          <w:szCs w:val="28"/>
        </w:rPr>
        <w:softHyphen/>
      </w:r>
      <w:r>
        <w:rPr>
          <w:rFonts w:cs="Times New Roman"/>
          <w:color w:val="000000"/>
          <w:sz w:val="28"/>
          <w:szCs w:val="28"/>
        </w:rPr>
        <w:t xml:space="preserve">воцентристские СМИ.  </w:t>
      </w:r>
      <w:r w:rsidRPr="00967CEF">
        <w:rPr>
          <w:rFonts w:cs="Times New Roman"/>
          <w:color w:val="000000"/>
          <w:sz w:val="28"/>
          <w:szCs w:val="28"/>
        </w:rPr>
        <w:t xml:space="preserve">Нувориш Сарко в своем поведении и манерах часто вульгарен. </w:t>
      </w:r>
      <w:r>
        <w:rPr>
          <w:rFonts w:cs="Times New Roman"/>
          <w:color w:val="000000"/>
          <w:sz w:val="28"/>
          <w:szCs w:val="28"/>
        </w:rPr>
        <w:t xml:space="preserve">В публикациях </w:t>
      </w:r>
      <w:r>
        <w:rPr>
          <w:rFonts w:cs="Times New Roman"/>
          <w:color w:val="000000"/>
          <w:sz w:val="28"/>
          <w:szCs w:val="28"/>
          <w:lang w:val="en-US"/>
        </w:rPr>
        <w:t>Le</w:t>
      </w:r>
      <w:r w:rsidRPr="00AF1DF8">
        <w:rPr>
          <w:rFonts w:cs="Times New Roman"/>
          <w:color w:val="000000"/>
          <w:sz w:val="28"/>
          <w:szCs w:val="28"/>
        </w:rPr>
        <w:t xml:space="preserve"> </w:t>
      </w:r>
      <w:r>
        <w:rPr>
          <w:rFonts w:cs="Times New Roman"/>
          <w:color w:val="000000"/>
          <w:sz w:val="28"/>
          <w:szCs w:val="28"/>
          <w:lang w:val="en-US"/>
        </w:rPr>
        <w:t>Monde</w:t>
      </w:r>
      <w:r w:rsidRPr="00AF1DF8">
        <w:rPr>
          <w:rFonts w:cs="Times New Roman"/>
          <w:color w:val="000000"/>
          <w:sz w:val="28"/>
          <w:szCs w:val="28"/>
        </w:rPr>
        <w:t xml:space="preserve"> </w:t>
      </w:r>
      <w:r>
        <w:rPr>
          <w:rFonts w:cs="Times New Roman"/>
          <w:color w:val="000000"/>
          <w:sz w:val="28"/>
          <w:szCs w:val="28"/>
        </w:rPr>
        <w:t xml:space="preserve">и журнала </w:t>
      </w:r>
      <w:r>
        <w:rPr>
          <w:rFonts w:cs="Times New Roman"/>
          <w:color w:val="000000"/>
          <w:sz w:val="28"/>
          <w:szCs w:val="28"/>
          <w:lang w:val="en-US"/>
        </w:rPr>
        <w:t>Le</w:t>
      </w:r>
      <w:r w:rsidRPr="00AF1DF8">
        <w:rPr>
          <w:rFonts w:cs="Times New Roman"/>
          <w:color w:val="000000"/>
          <w:sz w:val="28"/>
          <w:szCs w:val="28"/>
        </w:rPr>
        <w:t xml:space="preserve"> </w:t>
      </w:r>
      <w:r>
        <w:rPr>
          <w:rFonts w:cs="Times New Roman"/>
          <w:color w:val="000000"/>
          <w:sz w:val="28"/>
          <w:szCs w:val="28"/>
          <w:lang w:val="en-US"/>
        </w:rPr>
        <w:t>Point</w:t>
      </w:r>
      <w:r>
        <w:rPr>
          <w:rFonts w:cs="Times New Roman"/>
          <w:color w:val="000000"/>
          <w:sz w:val="28"/>
          <w:szCs w:val="28"/>
        </w:rPr>
        <w:t>, которые пользуются высоким уровнем доверия у читателей, мы можем встретить такие определе</w:t>
      </w:r>
      <w:r w:rsidR="00DA268C">
        <w:rPr>
          <w:rFonts w:cs="Times New Roman"/>
          <w:color w:val="000000"/>
          <w:sz w:val="28"/>
          <w:szCs w:val="28"/>
        </w:rPr>
        <w:softHyphen/>
      </w:r>
      <w:r>
        <w:rPr>
          <w:rFonts w:cs="Times New Roman"/>
          <w:color w:val="000000"/>
          <w:sz w:val="28"/>
          <w:szCs w:val="28"/>
        </w:rPr>
        <w:t>ния Саркози как «выскочка»</w:t>
      </w:r>
      <w:r w:rsidRPr="00967CEF">
        <w:rPr>
          <w:rFonts w:cs="Times New Roman"/>
          <w:color w:val="000000"/>
          <w:sz w:val="28"/>
          <w:szCs w:val="28"/>
        </w:rPr>
        <w:t xml:space="preserve">, </w:t>
      </w:r>
      <w:r>
        <w:rPr>
          <w:rFonts w:cs="Times New Roman"/>
          <w:color w:val="000000"/>
          <w:sz w:val="28"/>
          <w:szCs w:val="28"/>
        </w:rPr>
        <w:t>«</w:t>
      </w:r>
      <w:proofErr w:type="gramStart"/>
      <w:r w:rsidRPr="00967CEF">
        <w:rPr>
          <w:rFonts w:cs="Times New Roman"/>
          <w:color w:val="000000"/>
          <w:sz w:val="28"/>
          <w:szCs w:val="28"/>
        </w:rPr>
        <w:t>хам</w:t>
      </w:r>
      <w:proofErr w:type="gramEnd"/>
      <w:r>
        <w:rPr>
          <w:rFonts w:cs="Times New Roman"/>
          <w:color w:val="000000"/>
          <w:sz w:val="28"/>
          <w:szCs w:val="28"/>
        </w:rPr>
        <w:t>», «</w:t>
      </w:r>
      <w:r w:rsidRPr="00967CEF">
        <w:rPr>
          <w:rFonts w:cs="Times New Roman"/>
          <w:color w:val="000000"/>
          <w:sz w:val="28"/>
          <w:szCs w:val="28"/>
        </w:rPr>
        <w:t>показушни</w:t>
      </w:r>
      <w:r>
        <w:rPr>
          <w:rFonts w:cs="Times New Roman"/>
          <w:color w:val="000000"/>
          <w:sz w:val="28"/>
          <w:szCs w:val="28"/>
        </w:rPr>
        <w:t>к»</w:t>
      </w:r>
      <w:r w:rsidRPr="00967CEF">
        <w:rPr>
          <w:rFonts w:cs="Times New Roman"/>
          <w:color w:val="000000"/>
          <w:sz w:val="28"/>
          <w:szCs w:val="28"/>
        </w:rPr>
        <w:t xml:space="preserve">, </w:t>
      </w:r>
      <w:r>
        <w:rPr>
          <w:rFonts w:cs="Times New Roman"/>
          <w:color w:val="000000"/>
          <w:sz w:val="28"/>
          <w:szCs w:val="28"/>
        </w:rPr>
        <w:t>«</w:t>
      </w:r>
      <w:r w:rsidRPr="00967CEF">
        <w:rPr>
          <w:rFonts w:cs="Times New Roman"/>
          <w:color w:val="000000"/>
          <w:sz w:val="28"/>
          <w:szCs w:val="28"/>
        </w:rPr>
        <w:t>американ</w:t>
      </w:r>
      <w:r>
        <w:rPr>
          <w:rFonts w:cs="Times New Roman"/>
          <w:color w:val="000000"/>
          <w:sz w:val="28"/>
          <w:szCs w:val="28"/>
        </w:rPr>
        <w:t>ец»</w:t>
      </w:r>
      <w:r w:rsidRPr="00967CEF">
        <w:rPr>
          <w:rFonts w:cs="Times New Roman"/>
          <w:color w:val="000000"/>
          <w:sz w:val="28"/>
          <w:szCs w:val="28"/>
        </w:rPr>
        <w:t xml:space="preserve">, </w:t>
      </w:r>
      <w:r>
        <w:rPr>
          <w:rFonts w:cs="Times New Roman"/>
          <w:color w:val="000000"/>
          <w:sz w:val="28"/>
          <w:szCs w:val="28"/>
        </w:rPr>
        <w:t>«</w:t>
      </w:r>
      <w:r w:rsidRPr="00967CEF">
        <w:rPr>
          <w:rFonts w:cs="Times New Roman"/>
          <w:color w:val="000000"/>
          <w:sz w:val="28"/>
          <w:szCs w:val="28"/>
        </w:rPr>
        <w:t>злато</w:t>
      </w:r>
      <w:r w:rsidR="00DA268C">
        <w:rPr>
          <w:rFonts w:cs="Times New Roman"/>
          <w:color w:val="000000"/>
          <w:sz w:val="28"/>
          <w:szCs w:val="28"/>
        </w:rPr>
        <w:softHyphen/>
      </w:r>
      <w:r w:rsidRPr="00967CEF">
        <w:rPr>
          <w:rFonts w:cs="Times New Roman"/>
          <w:color w:val="000000"/>
          <w:sz w:val="28"/>
          <w:szCs w:val="28"/>
        </w:rPr>
        <w:t>люб</w:t>
      </w:r>
      <w:r>
        <w:rPr>
          <w:rFonts w:cs="Times New Roman"/>
          <w:color w:val="000000"/>
          <w:sz w:val="28"/>
          <w:szCs w:val="28"/>
        </w:rPr>
        <w:t>ец»</w:t>
      </w:r>
      <w:r w:rsidRPr="00967CEF">
        <w:rPr>
          <w:rFonts w:cs="Times New Roman"/>
          <w:color w:val="000000"/>
          <w:sz w:val="28"/>
          <w:szCs w:val="28"/>
        </w:rPr>
        <w:t xml:space="preserve">. </w:t>
      </w:r>
      <w:r>
        <w:rPr>
          <w:rFonts w:cs="Times New Roman"/>
          <w:color w:val="000000"/>
          <w:sz w:val="28"/>
          <w:szCs w:val="28"/>
        </w:rPr>
        <w:t xml:space="preserve">Например, </w:t>
      </w:r>
      <w:r w:rsidRPr="00967CEF">
        <w:rPr>
          <w:rFonts w:cs="Times New Roman"/>
          <w:color w:val="000000"/>
          <w:sz w:val="28"/>
          <w:szCs w:val="28"/>
        </w:rPr>
        <w:t>Франция, ценящая в президенте высокий стиль, была не</w:t>
      </w:r>
      <w:r w:rsidR="00DA268C">
        <w:rPr>
          <w:rFonts w:cs="Times New Roman"/>
          <w:color w:val="000000"/>
          <w:sz w:val="28"/>
          <w:szCs w:val="28"/>
        </w:rPr>
        <w:softHyphen/>
      </w:r>
      <w:r w:rsidRPr="00967CEF">
        <w:rPr>
          <w:rFonts w:cs="Times New Roman"/>
          <w:color w:val="000000"/>
          <w:sz w:val="28"/>
          <w:szCs w:val="28"/>
        </w:rPr>
        <w:t>приятно поражена, когда Саркози после года предвыборной президентской гонки отплыл на Мальту на роскошной яхте, одолженной ему на два с поло</w:t>
      </w:r>
      <w:r w:rsidR="00DA268C">
        <w:rPr>
          <w:rFonts w:cs="Times New Roman"/>
          <w:color w:val="000000"/>
          <w:sz w:val="28"/>
          <w:szCs w:val="28"/>
        </w:rPr>
        <w:softHyphen/>
      </w:r>
      <w:r w:rsidRPr="00967CEF">
        <w:rPr>
          <w:rFonts w:cs="Times New Roman"/>
          <w:color w:val="000000"/>
          <w:sz w:val="28"/>
          <w:szCs w:val="28"/>
        </w:rPr>
        <w:t xml:space="preserve">виной дня миллиардером Винсентом Боллоре. </w:t>
      </w:r>
      <w:proofErr w:type="gramStart"/>
      <w:r w:rsidR="007E00EF">
        <w:rPr>
          <w:rFonts w:cs="Times New Roman"/>
          <w:color w:val="000000"/>
          <w:sz w:val="28"/>
          <w:szCs w:val="28"/>
        </w:rPr>
        <w:t>Почещиной равно как для французов, так и для медиа, которые выразили поддержку Саркози в предвы</w:t>
      </w:r>
      <w:r w:rsidR="00DA268C">
        <w:rPr>
          <w:rFonts w:cs="Times New Roman"/>
          <w:color w:val="000000"/>
          <w:sz w:val="28"/>
          <w:szCs w:val="28"/>
        </w:rPr>
        <w:softHyphen/>
      </w:r>
      <w:r w:rsidR="007E00EF">
        <w:rPr>
          <w:rFonts w:cs="Times New Roman"/>
          <w:color w:val="000000"/>
          <w:sz w:val="28"/>
          <w:szCs w:val="28"/>
        </w:rPr>
        <w:t xml:space="preserve">борной гонке 2007 года стало то, что на следующий день после </w:t>
      </w:r>
      <w:r w:rsidR="007E00EF" w:rsidRPr="007E00EF">
        <w:rPr>
          <w:rFonts w:cs="Times New Roman"/>
          <w:sz w:val="28"/>
          <w:szCs w:val="28"/>
        </w:rPr>
        <w:t xml:space="preserve">своей победы он отправился праздновать свой триумф в один из самых дорогих ресторанов Парижа – </w:t>
      </w:r>
      <w:r w:rsidR="007E00EF" w:rsidRPr="007E00EF">
        <w:rPr>
          <w:rFonts w:cs="Times New Roman"/>
          <w:sz w:val="28"/>
          <w:szCs w:val="28"/>
          <w:shd w:val="clear" w:color="auto" w:fill="FFFFFF"/>
        </w:rPr>
        <w:t>Fouquet’s –со своими соратниками – богатейшими людьми стр</w:t>
      </w:r>
      <w:r w:rsidR="007E00EF" w:rsidRPr="007E00EF">
        <w:rPr>
          <w:rFonts w:cs="Times New Roman"/>
          <w:sz w:val="28"/>
          <w:szCs w:val="28"/>
          <w:shd w:val="clear" w:color="auto" w:fill="FFFFFF"/>
        </w:rPr>
        <w:t>а</w:t>
      </w:r>
      <w:r w:rsidR="007E00EF" w:rsidRPr="007E00EF">
        <w:rPr>
          <w:rFonts w:cs="Times New Roman"/>
          <w:sz w:val="28"/>
          <w:szCs w:val="28"/>
          <w:shd w:val="clear" w:color="auto" w:fill="FFFFFF"/>
        </w:rPr>
        <w:lastRenderedPageBreak/>
        <w:t>ны</w:t>
      </w:r>
      <w:r w:rsidR="008553CC">
        <w:rPr>
          <w:rStyle w:val="ad"/>
          <w:rFonts w:cs="Times New Roman"/>
          <w:sz w:val="28"/>
          <w:szCs w:val="28"/>
          <w:shd w:val="clear" w:color="auto" w:fill="FFFFFF"/>
        </w:rPr>
        <w:footnoteReference w:id="136"/>
      </w:r>
      <w:r w:rsidR="007E00EF" w:rsidRPr="007E00EF">
        <w:rPr>
          <w:rFonts w:cs="Times New Roman"/>
          <w:sz w:val="28"/>
          <w:szCs w:val="28"/>
          <w:shd w:val="clear" w:color="auto" w:fill="FFFFFF"/>
        </w:rPr>
        <w:t>. После этого инцидента за Саркози во всех СМИ сразу закрепилось прозвище «покровитель нуворишей</w:t>
      </w:r>
      <w:proofErr w:type="gramEnd"/>
      <w:r w:rsidR="007E00EF" w:rsidRPr="007E00EF">
        <w:rPr>
          <w:rFonts w:cs="Times New Roman"/>
          <w:sz w:val="28"/>
          <w:szCs w:val="28"/>
          <w:shd w:val="clear" w:color="auto" w:fill="FFFFFF"/>
        </w:rPr>
        <w:t>».  За этим последовали и другие не менее громкие и сокрушительные для репутации президента эпизоды: дело Woerth-Bettencourt о незаконном финансировании президентской кампании 2007 г</w:t>
      </w:r>
      <w:r w:rsidR="007E00EF" w:rsidRPr="007E00EF">
        <w:rPr>
          <w:rFonts w:cs="Times New Roman"/>
          <w:sz w:val="28"/>
          <w:szCs w:val="28"/>
          <w:shd w:val="clear" w:color="auto" w:fill="FFFFFF"/>
        </w:rPr>
        <w:t>о</w:t>
      </w:r>
      <w:r w:rsidR="007E00EF" w:rsidRPr="007E00EF">
        <w:rPr>
          <w:rFonts w:cs="Times New Roman"/>
          <w:sz w:val="28"/>
          <w:szCs w:val="28"/>
          <w:shd w:val="clear" w:color="auto" w:fill="FFFFFF"/>
        </w:rPr>
        <w:t>да из личных средств семьи Бетанкур, владеющей косметической империей L’Oréal; история с незаконным прослушиванием телефонных разговоров журналистов газеты Le Monde службой контрразведки, возглавляемой дру</w:t>
      </w:r>
      <w:r w:rsidR="00DA268C">
        <w:rPr>
          <w:rFonts w:cs="Times New Roman"/>
          <w:sz w:val="28"/>
          <w:szCs w:val="28"/>
          <w:shd w:val="clear" w:color="auto" w:fill="FFFFFF"/>
        </w:rPr>
        <w:softHyphen/>
      </w:r>
      <w:r w:rsidR="007E00EF" w:rsidRPr="007E00EF">
        <w:rPr>
          <w:rFonts w:cs="Times New Roman"/>
          <w:sz w:val="28"/>
          <w:szCs w:val="28"/>
          <w:shd w:val="clear" w:color="auto" w:fill="FFFFFF"/>
        </w:rPr>
        <w:t>гом Саркози. Ко всему прочему т</w:t>
      </w:r>
      <w:r w:rsidRPr="007E00EF">
        <w:rPr>
          <w:rFonts w:cs="Times New Roman"/>
          <w:sz w:val="28"/>
          <w:szCs w:val="28"/>
        </w:rPr>
        <w:t>емперамент Саркози, который изначально покороил всех французов — его называли «живчиком», «политической ма</w:t>
      </w:r>
      <w:r w:rsidR="00DA268C">
        <w:rPr>
          <w:rFonts w:cs="Times New Roman"/>
          <w:sz w:val="28"/>
          <w:szCs w:val="28"/>
        </w:rPr>
        <w:softHyphen/>
      </w:r>
      <w:r w:rsidRPr="007E00EF">
        <w:rPr>
          <w:rFonts w:cs="Times New Roman"/>
          <w:sz w:val="28"/>
          <w:szCs w:val="28"/>
        </w:rPr>
        <w:t xml:space="preserve">шиной», ни минуты не стоящей без дела, </w:t>
      </w:r>
      <w:proofErr w:type="gramStart"/>
      <w:r w:rsidRPr="007E00EF">
        <w:rPr>
          <w:rFonts w:cs="Times New Roman"/>
          <w:sz w:val="28"/>
          <w:szCs w:val="28"/>
        </w:rPr>
        <w:t>как</w:t>
      </w:r>
      <w:proofErr w:type="gramEnd"/>
      <w:r w:rsidRPr="007E00EF">
        <w:rPr>
          <w:rFonts w:cs="Times New Roman"/>
          <w:sz w:val="28"/>
          <w:szCs w:val="28"/>
        </w:rPr>
        <w:t xml:space="preserve"> оказалось позже шел полностью вразрез с привычным укладом жизни французов, из представлении о прези</w:t>
      </w:r>
      <w:r w:rsidR="00DA268C">
        <w:rPr>
          <w:rFonts w:cs="Times New Roman"/>
          <w:sz w:val="28"/>
          <w:szCs w:val="28"/>
        </w:rPr>
        <w:softHyphen/>
      </w:r>
      <w:r w:rsidRPr="007E00EF">
        <w:rPr>
          <w:rFonts w:cs="Times New Roman"/>
          <w:sz w:val="28"/>
          <w:szCs w:val="28"/>
        </w:rPr>
        <w:t xml:space="preserve">денте. </w:t>
      </w:r>
    </w:p>
    <w:p w:rsidR="00D564FE" w:rsidRPr="004E7D87" w:rsidRDefault="00D564FE" w:rsidP="004E7D87">
      <w:pPr>
        <w:pStyle w:val="a5"/>
        <w:spacing w:line="360" w:lineRule="auto"/>
        <w:ind w:firstLine="720"/>
        <w:jc w:val="both"/>
        <w:rPr>
          <w:rFonts w:cs="Times New Roman"/>
          <w:sz w:val="28"/>
          <w:szCs w:val="28"/>
        </w:rPr>
      </w:pPr>
      <w:r w:rsidRPr="004E7D87">
        <w:rPr>
          <w:rFonts w:cs="Times New Roman"/>
          <w:color w:val="000000"/>
          <w:sz w:val="28"/>
          <w:szCs w:val="28"/>
          <w:shd w:val="clear" w:color="auto" w:fill="FFFFFF"/>
        </w:rPr>
        <w:t>Ещё одна причина частой критики Николя Саркози — его резкие вы</w:t>
      </w:r>
      <w:r w:rsidR="00DA268C">
        <w:rPr>
          <w:rFonts w:cs="Times New Roman"/>
          <w:color w:val="000000"/>
          <w:sz w:val="28"/>
          <w:szCs w:val="28"/>
          <w:shd w:val="clear" w:color="auto" w:fill="FFFFFF"/>
        </w:rPr>
        <w:softHyphen/>
      </w:r>
      <w:r w:rsidRPr="004E7D87">
        <w:rPr>
          <w:rFonts w:cs="Times New Roman"/>
          <w:color w:val="000000"/>
          <w:sz w:val="28"/>
          <w:szCs w:val="28"/>
          <w:shd w:val="clear" w:color="auto" w:fill="FFFFFF"/>
        </w:rPr>
        <w:t>сказывания и безрассудные поступки на глазах у публики. Так, в 2010 году Саркози в ответ на вопрос журналиста о своей причастности к коррупцион</w:t>
      </w:r>
      <w:r w:rsidR="00DA268C">
        <w:rPr>
          <w:rFonts w:cs="Times New Roman"/>
          <w:color w:val="000000"/>
          <w:sz w:val="28"/>
          <w:szCs w:val="28"/>
          <w:shd w:val="clear" w:color="auto" w:fill="FFFFFF"/>
        </w:rPr>
        <w:softHyphen/>
      </w:r>
      <w:r w:rsidRPr="004E7D87">
        <w:rPr>
          <w:rFonts w:cs="Times New Roman"/>
          <w:color w:val="000000"/>
          <w:sz w:val="28"/>
          <w:szCs w:val="28"/>
          <w:shd w:val="clear" w:color="auto" w:fill="FFFFFF"/>
        </w:rPr>
        <w:t xml:space="preserve">ным сделкам обозвал журналиста педофилом. </w:t>
      </w:r>
      <w:r w:rsidR="00A86CDE" w:rsidRPr="004E7D87">
        <w:rPr>
          <w:rFonts w:cs="Times New Roman"/>
          <w:color w:val="000000"/>
          <w:sz w:val="28"/>
          <w:szCs w:val="28"/>
          <w:shd w:val="clear" w:color="auto" w:fill="FFFFFF"/>
        </w:rPr>
        <w:t>«Вот вы. Я ничего не имею против вас. Но, похоже, вы педофил», – воскликнул Саркози в ответ на скан</w:t>
      </w:r>
      <w:r w:rsidR="00DA268C">
        <w:rPr>
          <w:rFonts w:cs="Times New Roman"/>
          <w:color w:val="000000"/>
          <w:sz w:val="28"/>
          <w:szCs w:val="28"/>
          <w:shd w:val="clear" w:color="auto" w:fill="FFFFFF"/>
        </w:rPr>
        <w:softHyphen/>
      </w:r>
      <w:r w:rsidR="00A86CDE" w:rsidRPr="004E7D87">
        <w:rPr>
          <w:rFonts w:cs="Times New Roman"/>
          <w:color w:val="000000"/>
          <w:sz w:val="28"/>
          <w:szCs w:val="28"/>
          <w:shd w:val="clear" w:color="auto" w:fill="FFFFFF"/>
        </w:rPr>
        <w:t xml:space="preserve">дальный вопрос о «деле Карачи», имея в виду, </w:t>
      </w:r>
      <w:r w:rsidRPr="004E7D87">
        <w:rPr>
          <w:rFonts w:cs="Times New Roman"/>
          <w:color w:val="000000"/>
          <w:sz w:val="28"/>
          <w:szCs w:val="28"/>
          <w:shd w:val="clear" w:color="auto" w:fill="FFFFFF"/>
        </w:rPr>
        <w:t>что подозревать его в получе</w:t>
      </w:r>
      <w:r w:rsidR="00DA268C">
        <w:rPr>
          <w:rFonts w:cs="Times New Roman"/>
          <w:color w:val="000000"/>
          <w:sz w:val="28"/>
          <w:szCs w:val="28"/>
          <w:shd w:val="clear" w:color="auto" w:fill="FFFFFF"/>
        </w:rPr>
        <w:softHyphen/>
      </w:r>
      <w:r w:rsidRPr="004E7D87">
        <w:rPr>
          <w:rFonts w:cs="Times New Roman"/>
          <w:color w:val="000000"/>
          <w:sz w:val="28"/>
          <w:szCs w:val="28"/>
          <w:shd w:val="clear" w:color="auto" w:fill="FFFFFF"/>
        </w:rPr>
        <w:t>нии откатов — такой же абсурд, как обвинять незнакомого человека в педо</w:t>
      </w:r>
      <w:r w:rsidR="00DA268C">
        <w:rPr>
          <w:rFonts w:cs="Times New Roman"/>
          <w:color w:val="000000"/>
          <w:sz w:val="28"/>
          <w:szCs w:val="28"/>
          <w:shd w:val="clear" w:color="auto" w:fill="FFFFFF"/>
        </w:rPr>
        <w:softHyphen/>
      </w:r>
      <w:r w:rsidRPr="004E7D87">
        <w:rPr>
          <w:rFonts w:cs="Times New Roman"/>
          <w:color w:val="000000"/>
          <w:sz w:val="28"/>
          <w:szCs w:val="28"/>
          <w:shd w:val="clear" w:color="auto" w:fill="FFFFFF"/>
        </w:rPr>
        <w:t>филии</w:t>
      </w:r>
      <w:r w:rsidR="00A86CDE" w:rsidRPr="004E7D87">
        <w:rPr>
          <w:rFonts w:cs="Times New Roman"/>
          <w:color w:val="000000"/>
          <w:sz w:val="28"/>
          <w:szCs w:val="28"/>
          <w:shd w:val="clear" w:color="auto" w:fill="FFFFFF"/>
        </w:rPr>
        <w:t>. Любопытно, что н</w:t>
      </w:r>
      <w:r w:rsidRPr="004E7D87">
        <w:rPr>
          <w:rFonts w:cs="Times New Roman"/>
          <w:color w:val="000000"/>
          <w:sz w:val="28"/>
          <w:szCs w:val="28"/>
          <w:shd w:val="clear" w:color="auto" w:fill="FFFFFF"/>
        </w:rPr>
        <w:t>а этом президент не остановился и, покидая сту</w:t>
      </w:r>
      <w:r w:rsidR="00DA268C">
        <w:rPr>
          <w:rFonts w:cs="Times New Roman"/>
          <w:color w:val="000000"/>
          <w:sz w:val="28"/>
          <w:szCs w:val="28"/>
          <w:shd w:val="clear" w:color="auto" w:fill="FFFFFF"/>
        </w:rPr>
        <w:softHyphen/>
      </w:r>
      <w:r w:rsidRPr="004E7D87">
        <w:rPr>
          <w:rFonts w:cs="Times New Roman"/>
          <w:color w:val="000000"/>
          <w:sz w:val="28"/>
          <w:szCs w:val="28"/>
          <w:shd w:val="clear" w:color="auto" w:fill="FFFFFF"/>
        </w:rPr>
        <w:t xml:space="preserve">дию, громко воскликнул: «До завтра, мои друзья-педофилы!». </w:t>
      </w:r>
      <w:r w:rsidR="00A86CDE" w:rsidRPr="004E7D87">
        <w:rPr>
          <w:rFonts w:cs="Times New Roman"/>
          <w:color w:val="000000"/>
          <w:sz w:val="28"/>
          <w:szCs w:val="28"/>
          <w:shd w:val="clear" w:color="auto" w:fill="FFFFFF"/>
        </w:rPr>
        <w:t>Инцидент нашел самое шир</w:t>
      </w:r>
      <w:r w:rsidR="00B40584">
        <w:rPr>
          <w:rFonts w:cs="Times New Roman"/>
          <w:color w:val="000000"/>
          <w:sz w:val="28"/>
          <w:szCs w:val="28"/>
          <w:shd w:val="clear" w:color="auto" w:fill="FFFFFF"/>
        </w:rPr>
        <w:t>окое отражение в прессе вне зави</w:t>
      </w:r>
      <w:r w:rsidR="00A86CDE" w:rsidRPr="004E7D87">
        <w:rPr>
          <w:rFonts w:cs="Times New Roman"/>
          <w:color w:val="000000"/>
          <w:sz w:val="28"/>
          <w:szCs w:val="28"/>
          <w:shd w:val="clear" w:color="auto" w:fill="FFFFFF"/>
        </w:rPr>
        <w:t>с</w:t>
      </w:r>
      <w:r w:rsidR="00B40584">
        <w:rPr>
          <w:rFonts w:cs="Times New Roman"/>
          <w:color w:val="000000"/>
          <w:sz w:val="28"/>
          <w:szCs w:val="28"/>
          <w:shd w:val="clear" w:color="auto" w:fill="FFFFFF"/>
        </w:rPr>
        <w:t>имос</w:t>
      </w:r>
      <w:r w:rsidR="00A86CDE" w:rsidRPr="004E7D87">
        <w:rPr>
          <w:rFonts w:cs="Times New Roman"/>
          <w:color w:val="000000"/>
          <w:sz w:val="28"/>
          <w:szCs w:val="28"/>
          <w:shd w:val="clear" w:color="auto" w:fill="FFFFFF"/>
        </w:rPr>
        <w:t xml:space="preserve">ти от политических пристрастий, прежде </w:t>
      </w:r>
      <w:proofErr w:type="gramStart"/>
      <w:r w:rsidR="00A86CDE" w:rsidRPr="004E7D87">
        <w:rPr>
          <w:rFonts w:cs="Times New Roman"/>
          <w:color w:val="000000"/>
          <w:sz w:val="28"/>
          <w:szCs w:val="28"/>
          <w:shd w:val="clear" w:color="auto" w:fill="FFFFFF"/>
        </w:rPr>
        <w:t>всего</w:t>
      </w:r>
      <w:proofErr w:type="gramEnd"/>
      <w:r w:rsidR="00A86CDE" w:rsidRPr="004E7D87">
        <w:rPr>
          <w:rFonts w:cs="Times New Roman"/>
          <w:color w:val="000000"/>
          <w:sz w:val="28"/>
          <w:szCs w:val="28"/>
          <w:shd w:val="clear" w:color="auto" w:fill="FFFFFF"/>
        </w:rPr>
        <w:t xml:space="preserve"> потому что касался непосредственно «собратьев по цеху»</w:t>
      </w:r>
      <w:r w:rsidR="008553CC">
        <w:rPr>
          <w:rStyle w:val="ad"/>
          <w:rFonts w:cs="Times New Roman"/>
          <w:color w:val="000000"/>
          <w:sz w:val="28"/>
          <w:szCs w:val="28"/>
          <w:shd w:val="clear" w:color="auto" w:fill="FFFFFF"/>
        </w:rPr>
        <w:footnoteReference w:id="137"/>
      </w:r>
      <w:r w:rsidR="00A86CDE" w:rsidRPr="004E7D87">
        <w:rPr>
          <w:rFonts w:cs="Times New Roman"/>
          <w:color w:val="000000"/>
          <w:sz w:val="28"/>
          <w:szCs w:val="28"/>
          <w:shd w:val="clear" w:color="auto" w:fill="FFFFFF"/>
        </w:rPr>
        <w:t>.  Сначала это прио</w:t>
      </w:r>
      <w:r w:rsidR="00B40584">
        <w:rPr>
          <w:rFonts w:cs="Times New Roman"/>
          <w:color w:val="000000"/>
          <w:sz w:val="28"/>
          <w:szCs w:val="28"/>
          <w:shd w:val="clear" w:color="auto" w:fill="FFFFFF"/>
        </w:rPr>
        <w:t>брело просто оттенок всеобщей ш</w:t>
      </w:r>
      <w:r w:rsidR="00A86CDE" w:rsidRPr="004E7D87">
        <w:rPr>
          <w:rFonts w:cs="Times New Roman"/>
          <w:color w:val="000000"/>
          <w:sz w:val="28"/>
          <w:szCs w:val="28"/>
          <w:shd w:val="clear" w:color="auto" w:fill="FFFFFF"/>
        </w:rPr>
        <w:t>умихи, но за</w:t>
      </w:r>
      <w:r w:rsidR="00DA268C">
        <w:rPr>
          <w:rFonts w:cs="Times New Roman"/>
          <w:color w:val="000000"/>
          <w:sz w:val="28"/>
          <w:szCs w:val="28"/>
          <w:shd w:val="clear" w:color="auto" w:fill="FFFFFF"/>
        </w:rPr>
        <w:softHyphen/>
      </w:r>
      <w:r w:rsidR="00A86CDE" w:rsidRPr="004E7D87">
        <w:rPr>
          <w:rFonts w:cs="Times New Roman"/>
          <w:color w:val="000000"/>
          <w:sz w:val="28"/>
          <w:szCs w:val="28"/>
          <w:shd w:val="clear" w:color="auto" w:fill="FFFFFF"/>
        </w:rPr>
        <w:t xml:space="preserve">тем традиционно СМИ все же разделились на два лагеря. </w:t>
      </w:r>
      <w:r w:rsidR="00A86CDE" w:rsidRPr="004E7D87">
        <w:rPr>
          <w:rFonts w:cs="Times New Roman"/>
          <w:color w:val="000000"/>
          <w:sz w:val="28"/>
          <w:szCs w:val="28"/>
          <w:shd w:val="clear" w:color="auto" w:fill="FFFFFF"/>
          <w:lang w:val="fr-FR"/>
        </w:rPr>
        <w:t>Le</w:t>
      </w:r>
      <w:r w:rsidR="00A86CDE" w:rsidRPr="004E7D87">
        <w:rPr>
          <w:rFonts w:cs="Times New Roman"/>
          <w:color w:val="000000"/>
          <w:sz w:val="28"/>
          <w:szCs w:val="28"/>
          <w:shd w:val="clear" w:color="auto" w:fill="FFFFFF"/>
        </w:rPr>
        <w:t xml:space="preserve"> </w:t>
      </w:r>
      <w:r w:rsidR="00A86CDE" w:rsidRPr="004E7D87">
        <w:rPr>
          <w:rFonts w:cs="Times New Roman"/>
          <w:color w:val="000000"/>
          <w:sz w:val="28"/>
          <w:szCs w:val="28"/>
          <w:shd w:val="clear" w:color="auto" w:fill="FFFFFF"/>
          <w:lang w:val="en-US"/>
        </w:rPr>
        <w:t>Monde</w:t>
      </w:r>
      <w:r w:rsidR="00A86CDE" w:rsidRPr="004E7D87">
        <w:rPr>
          <w:rFonts w:cs="Times New Roman"/>
          <w:color w:val="000000"/>
          <w:sz w:val="28"/>
          <w:szCs w:val="28"/>
          <w:shd w:val="clear" w:color="auto" w:fill="FFFFFF"/>
        </w:rPr>
        <w:t xml:space="preserve">, </w:t>
      </w:r>
      <w:r w:rsidR="00A86CDE" w:rsidRPr="004E7D87">
        <w:rPr>
          <w:rFonts w:cs="Times New Roman"/>
          <w:color w:val="000000"/>
          <w:sz w:val="28"/>
          <w:szCs w:val="28"/>
          <w:shd w:val="clear" w:color="auto" w:fill="FFFFFF"/>
          <w:lang w:val="en-US"/>
        </w:rPr>
        <w:t>France</w:t>
      </w:r>
      <w:r w:rsidR="00A86CDE" w:rsidRPr="004E7D87">
        <w:rPr>
          <w:rFonts w:cs="Times New Roman"/>
          <w:color w:val="000000"/>
          <w:sz w:val="28"/>
          <w:szCs w:val="28"/>
          <w:shd w:val="clear" w:color="auto" w:fill="FFFFFF"/>
        </w:rPr>
        <w:t xml:space="preserve"> 2, </w:t>
      </w:r>
      <w:r w:rsidR="00A86CDE" w:rsidRPr="004E7D87">
        <w:rPr>
          <w:rFonts w:cs="Times New Roman"/>
          <w:color w:val="000000"/>
          <w:sz w:val="28"/>
          <w:szCs w:val="28"/>
          <w:shd w:val="clear" w:color="auto" w:fill="FFFFFF"/>
          <w:lang w:val="en-US"/>
        </w:rPr>
        <w:lastRenderedPageBreak/>
        <w:t>France</w:t>
      </w:r>
      <w:r w:rsidR="00A86CDE" w:rsidRPr="004E7D87">
        <w:rPr>
          <w:rFonts w:cs="Times New Roman"/>
          <w:color w:val="000000"/>
          <w:sz w:val="28"/>
          <w:szCs w:val="28"/>
          <w:shd w:val="clear" w:color="auto" w:fill="FFFFFF"/>
        </w:rPr>
        <w:t xml:space="preserve"> 3, </w:t>
      </w:r>
      <w:r w:rsidR="00A86CDE" w:rsidRPr="004E7D87">
        <w:rPr>
          <w:rFonts w:cs="Times New Roman"/>
          <w:color w:val="000000"/>
          <w:sz w:val="28"/>
          <w:szCs w:val="28"/>
          <w:shd w:val="clear" w:color="auto" w:fill="FFFFFF"/>
          <w:lang w:val="en-US"/>
        </w:rPr>
        <w:t>Nouvel</w:t>
      </w:r>
      <w:r w:rsidR="00A86CDE" w:rsidRPr="004E7D87">
        <w:rPr>
          <w:rFonts w:cs="Times New Roman"/>
          <w:color w:val="000000"/>
          <w:sz w:val="28"/>
          <w:szCs w:val="28"/>
          <w:shd w:val="clear" w:color="auto" w:fill="FFFFFF"/>
        </w:rPr>
        <w:t xml:space="preserve"> </w:t>
      </w:r>
      <w:r w:rsidR="00A86CDE" w:rsidRPr="004E7D87">
        <w:rPr>
          <w:rFonts w:cs="Times New Roman"/>
          <w:color w:val="000000"/>
          <w:sz w:val="28"/>
          <w:szCs w:val="28"/>
          <w:shd w:val="clear" w:color="auto" w:fill="FFFFFF"/>
          <w:lang w:val="en-US"/>
        </w:rPr>
        <w:t>Observateur</w:t>
      </w:r>
      <w:r w:rsidR="00EA2E67" w:rsidRPr="004E7D87">
        <w:rPr>
          <w:rStyle w:val="ad"/>
          <w:rFonts w:cs="Times New Roman"/>
          <w:color w:val="000000"/>
          <w:sz w:val="28"/>
          <w:szCs w:val="28"/>
          <w:shd w:val="clear" w:color="auto" w:fill="FFFFFF"/>
          <w:lang w:val="en-US"/>
        </w:rPr>
        <w:footnoteReference w:id="138"/>
      </w:r>
      <w:r w:rsidR="00A86CDE" w:rsidRPr="004E7D87">
        <w:rPr>
          <w:rFonts w:cs="Times New Roman"/>
          <w:color w:val="000000"/>
          <w:sz w:val="28"/>
          <w:szCs w:val="28"/>
          <w:shd w:val="clear" w:color="auto" w:fill="FFFFFF"/>
        </w:rPr>
        <w:t xml:space="preserve"> и </w:t>
      </w:r>
      <w:r w:rsidR="00A86CDE" w:rsidRPr="004E7D87">
        <w:rPr>
          <w:rFonts w:cs="Times New Roman"/>
          <w:color w:val="000000"/>
          <w:sz w:val="28"/>
          <w:szCs w:val="28"/>
          <w:shd w:val="clear" w:color="auto" w:fill="FFFFFF"/>
          <w:lang w:val="fr-FR"/>
        </w:rPr>
        <w:t>Lib</w:t>
      </w:r>
      <w:r w:rsidR="00A86CDE" w:rsidRPr="004E7D87">
        <w:rPr>
          <w:rFonts w:cs="Times New Roman"/>
          <w:color w:val="000000"/>
          <w:sz w:val="28"/>
          <w:szCs w:val="28"/>
          <w:shd w:val="clear" w:color="auto" w:fill="FFFFFF"/>
        </w:rPr>
        <w:t>é</w:t>
      </w:r>
      <w:r w:rsidR="00A86CDE" w:rsidRPr="004E7D87">
        <w:rPr>
          <w:rFonts w:cs="Times New Roman"/>
          <w:color w:val="000000"/>
          <w:sz w:val="28"/>
          <w:szCs w:val="28"/>
          <w:shd w:val="clear" w:color="auto" w:fill="FFFFFF"/>
          <w:lang w:val="fr-FR"/>
        </w:rPr>
        <w:t>ration</w:t>
      </w:r>
      <w:r w:rsidR="00A77044" w:rsidRPr="004E7D87">
        <w:rPr>
          <w:rStyle w:val="ad"/>
          <w:rFonts w:cs="Times New Roman"/>
          <w:color w:val="000000"/>
          <w:sz w:val="28"/>
          <w:szCs w:val="28"/>
          <w:shd w:val="clear" w:color="auto" w:fill="FFFFFF"/>
          <w:lang w:val="fr-FR"/>
        </w:rPr>
        <w:footnoteReference w:id="139"/>
      </w:r>
      <w:r w:rsidR="00A86CDE" w:rsidRPr="004E7D87">
        <w:rPr>
          <w:rFonts w:cs="Times New Roman"/>
          <w:color w:val="000000"/>
          <w:sz w:val="28"/>
          <w:szCs w:val="28"/>
          <w:shd w:val="clear" w:color="auto" w:fill="FFFFFF"/>
        </w:rPr>
        <w:t xml:space="preserve"> во главу угла по</w:t>
      </w:r>
      <w:r w:rsidR="00B40584">
        <w:rPr>
          <w:rFonts w:cs="Times New Roman"/>
          <w:color w:val="000000"/>
          <w:sz w:val="28"/>
          <w:szCs w:val="28"/>
          <w:shd w:val="clear" w:color="auto" w:fill="FFFFFF"/>
        </w:rPr>
        <w:t>ставили мнения экспертов-полито</w:t>
      </w:r>
      <w:r w:rsidR="00A86CDE" w:rsidRPr="004E7D87">
        <w:rPr>
          <w:rFonts w:cs="Times New Roman"/>
          <w:color w:val="000000"/>
          <w:sz w:val="28"/>
          <w:szCs w:val="28"/>
          <w:shd w:val="clear" w:color="auto" w:fill="FFFFFF"/>
        </w:rPr>
        <w:t>логов, способных оценить речевое поведение Саркози как «</w:t>
      </w:r>
      <w:r w:rsidR="00EA2E67" w:rsidRPr="004E7D87">
        <w:rPr>
          <w:rFonts w:cs="Times New Roman"/>
          <w:color w:val="000000"/>
          <w:sz w:val="28"/>
          <w:szCs w:val="28"/>
          <w:shd w:val="clear" w:color="auto" w:fill="FFFFFF"/>
        </w:rPr>
        <w:t>несоответствующее имиджу презид</w:t>
      </w:r>
      <w:r w:rsidR="00A86CDE" w:rsidRPr="004E7D87">
        <w:rPr>
          <w:rFonts w:cs="Times New Roman"/>
          <w:color w:val="000000"/>
          <w:sz w:val="28"/>
          <w:szCs w:val="28"/>
          <w:shd w:val="clear" w:color="auto" w:fill="FFFFFF"/>
        </w:rPr>
        <w:t xml:space="preserve">ента Республики». В то время как такие СМИ ак </w:t>
      </w:r>
      <w:r w:rsidR="00A86CDE" w:rsidRPr="004E7D87">
        <w:rPr>
          <w:rFonts w:cs="Times New Roman"/>
          <w:color w:val="000000"/>
          <w:sz w:val="28"/>
          <w:szCs w:val="28"/>
          <w:shd w:val="clear" w:color="auto" w:fill="FFFFFF"/>
          <w:lang w:val="en-US"/>
        </w:rPr>
        <w:t>Le</w:t>
      </w:r>
      <w:r w:rsidR="00A86CDE" w:rsidRPr="004E7D87">
        <w:rPr>
          <w:rFonts w:cs="Times New Roman"/>
          <w:color w:val="000000"/>
          <w:sz w:val="28"/>
          <w:szCs w:val="28"/>
          <w:shd w:val="clear" w:color="auto" w:fill="FFFFFF"/>
        </w:rPr>
        <w:t xml:space="preserve"> </w:t>
      </w:r>
      <w:r w:rsidR="00A86CDE" w:rsidRPr="004E7D87">
        <w:rPr>
          <w:rFonts w:cs="Times New Roman"/>
          <w:color w:val="000000"/>
          <w:sz w:val="28"/>
          <w:szCs w:val="28"/>
          <w:shd w:val="clear" w:color="auto" w:fill="FFFFFF"/>
          <w:lang w:val="en-US"/>
        </w:rPr>
        <w:t>Figaro</w:t>
      </w:r>
      <w:r w:rsidR="00A86CDE" w:rsidRPr="004E7D87">
        <w:rPr>
          <w:rFonts w:cs="Times New Roman"/>
          <w:color w:val="000000"/>
          <w:sz w:val="28"/>
          <w:szCs w:val="28"/>
          <w:shd w:val="clear" w:color="auto" w:fill="FFFFFF"/>
        </w:rPr>
        <w:t xml:space="preserve"> и журнал </w:t>
      </w:r>
      <w:r w:rsidR="00A86CDE" w:rsidRPr="004E7D87">
        <w:rPr>
          <w:rFonts w:cs="Times New Roman"/>
          <w:color w:val="000000"/>
          <w:sz w:val="28"/>
          <w:szCs w:val="28"/>
          <w:shd w:val="clear" w:color="auto" w:fill="FFFFFF"/>
          <w:lang w:val="en-US"/>
        </w:rPr>
        <w:t>L</w:t>
      </w:r>
      <w:r w:rsidR="00A86CDE" w:rsidRPr="004E7D87">
        <w:rPr>
          <w:rFonts w:cs="Times New Roman"/>
          <w:color w:val="000000"/>
          <w:sz w:val="28"/>
          <w:szCs w:val="28"/>
          <w:shd w:val="clear" w:color="auto" w:fill="FFFFFF"/>
        </w:rPr>
        <w:t>’</w:t>
      </w:r>
      <w:r w:rsidR="00A86CDE" w:rsidRPr="004E7D87">
        <w:rPr>
          <w:rFonts w:cs="Times New Roman"/>
          <w:color w:val="000000"/>
          <w:sz w:val="28"/>
          <w:szCs w:val="28"/>
          <w:shd w:val="clear" w:color="auto" w:fill="FFFFFF"/>
          <w:lang w:val="en-US"/>
        </w:rPr>
        <w:t>Express</w:t>
      </w:r>
      <w:r w:rsidR="00EA2E67" w:rsidRPr="004E7D87">
        <w:rPr>
          <w:rFonts w:cs="Times New Roman"/>
          <w:color w:val="000000"/>
          <w:sz w:val="28"/>
          <w:szCs w:val="28"/>
          <w:shd w:val="clear" w:color="auto" w:fill="FFFFFF"/>
        </w:rPr>
        <w:t xml:space="preserve"> растиражировали высказывание пресс-секретаря Саркози Франка Луврие: «Журналисты не оправдали доверие, ока</w:t>
      </w:r>
      <w:r w:rsidR="00DA268C">
        <w:rPr>
          <w:rFonts w:cs="Times New Roman"/>
          <w:color w:val="000000"/>
          <w:sz w:val="28"/>
          <w:szCs w:val="28"/>
          <w:shd w:val="clear" w:color="auto" w:fill="FFFFFF"/>
        </w:rPr>
        <w:softHyphen/>
      </w:r>
      <w:r w:rsidR="00EA2E67" w:rsidRPr="004E7D87">
        <w:rPr>
          <w:rFonts w:cs="Times New Roman"/>
          <w:color w:val="000000"/>
          <w:sz w:val="28"/>
          <w:szCs w:val="28"/>
          <w:shd w:val="clear" w:color="auto" w:fill="FFFFFF"/>
        </w:rPr>
        <w:t xml:space="preserve">занное им президентом Саркози», - пишет в ноябре 2010 года </w:t>
      </w:r>
      <w:r w:rsidR="00EA2E67" w:rsidRPr="004E7D87">
        <w:rPr>
          <w:rFonts w:cs="Times New Roman"/>
          <w:color w:val="000000"/>
          <w:sz w:val="28"/>
          <w:szCs w:val="28"/>
          <w:shd w:val="clear" w:color="auto" w:fill="FFFFFF"/>
          <w:lang w:val="en-US"/>
        </w:rPr>
        <w:t>L</w:t>
      </w:r>
      <w:r w:rsidR="00EA2E67" w:rsidRPr="004E7D87">
        <w:rPr>
          <w:rFonts w:cs="Times New Roman"/>
          <w:color w:val="000000"/>
          <w:sz w:val="28"/>
          <w:szCs w:val="28"/>
          <w:shd w:val="clear" w:color="auto" w:fill="FFFFFF"/>
        </w:rPr>
        <w:t>’</w:t>
      </w:r>
      <w:r w:rsidR="00EA2E67" w:rsidRPr="004E7D87">
        <w:rPr>
          <w:rFonts w:cs="Times New Roman"/>
          <w:color w:val="000000"/>
          <w:sz w:val="28"/>
          <w:szCs w:val="28"/>
          <w:shd w:val="clear" w:color="auto" w:fill="FFFFFF"/>
          <w:lang w:val="en-US"/>
        </w:rPr>
        <w:t>Express</w:t>
      </w:r>
      <w:r w:rsidR="00A77044" w:rsidRPr="004E7D87">
        <w:rPr>
          <w:rStyle w:val="ad"/>
          <w:rFonts w:cs="Times New Roman"/>
          <w:color w:val="000000"/>
          <w:sz w:val="28"/>
          <w:szCs w:val="28"/>
          <w:shd w:val="clear" w:color="auto" w:fill="FFFFFF"/>
          <w:lang w:val="en-US"/>
        </w:rPr>
        <w:footnoteReference w:id="140"/>
      </w:r>
      <w:r w:rsidR="00EA2E67" w:rsidRPr="004E7D87">
        <w:rPr>
          <w:rFonts w:cs="Times New Roman"/>
          <w:color w:val="000000"/>
          <w:sz w:val="28"/>
          <w:szCs w:val="28"/>
          <w:shd w:val="clear" w:color="auto" w:fill="FFFFFF"/>
        </w:rPr>
        <w:t xml:space="preserve">. </w:t>
      </w:r>
      <w:r w:rsidRPr="004E7D87">
        <w:rPr>
          <w:rFonts w:cs="Times New Roman"/>
          <w:color w:val="000000"/>
          <w:sz w:val="28"/>
          <w:szCs w:val="28"/>
          <w:shd w:val="clear" w:color="auto" w:fill="FFFFFF"/>
        </w:rPr>
        <w:t>Но не только пресса попадает под гнев президента. В 2008 году, когда на сель</w:t>
      </w:r>
      <w:r w:rsidR="00DA268C">
        <w:rPr>
          <w:rFonts w:cs="Times New Roman"/>
          <w:color w:val="000000"/>
          <w:sz w:val="28"/>
          <w:szCs w:val="28"/>
          <w:shd w:val="clear" w:color="auto" w:fill="FFFFFF"/>
        </w:rPr>
        <w:softHyphen/>
      </w:r>
      <w:r w:rsidRPr="004E7D87">
        <w:rPr>
          <w:rFonts w:cs="Times New Roman"/>
          <w:color w:val="000000"/>
          <w:sz w:val="28"/>
          <w:szCs w:val="28"/>
          <w:shd w:val="clear" w:color="auto" w:fill="FFFFFF"/>
        </w:rPr>
        <w:t xml:space="preserve">скохозяйственной выставке один из фермеров отказался пожать ему руку, Саркози закричал ему: «Ну и убирайся, глупый </w:t>
      </w:r>
      <w:proofErr w:type="gramStart"/>
      <w:r w:rsidRPr="004E7D87">
        <w:rPr>
          <w:rFonts w:cs="Times New Roman"/>
          <w:color w:val="000000"/>
          <w:sz w:val="28"/>
          <w:szCs w:val="28"/>
          <w:shd w:val="clear" w:color="auto" w:fill="FFFFFF"/>
        </w:rPr>
        <w:t>ублюдок</w:t>
      </w:r>
      <w:proofErr w:type="gramEnd"/>
      <w:r w:rsidRPr="004E7D87">
        <w:rPr>
          <w:rFonts w:cs="Times New Roman"/>
          <w:color w:val="000000"/>
          <w:sz w:val="28"/>
          <w:szCs w:val="28"/>
          <w:shd w:val="clear" w:color="auto" w:fill="FFFFFF"/>
        </w:rPr>
        <w:t>!»</w:t>
      </w:r>
      <w:r w:rsidR="00EA2E67" w:rsidRPr="004E7D87">
        <w:rPr>
          <w:rFonts w:cs="Times New Roman"/>
          <w:color w:val="000000"/>
          <w:sz w:val="28"/>
          <w:szCs w:val="28"/>
          <w:shd w:val="clear" w:color="auto" w:fill="FFFFFF"/>
        </w:rPr>
        <w:t>, что моментально приобрело оттенок крылатой фразы во всех средствах массовой информации – ведь не каждый день подобное можно услышать от главы государства.</w:t>
      </w:r>
    </w:p>
    <w:p w:rsidR="00750510" w:rsidRDefault="00624D5A" w:rsidP="004E7D87">
      <w:pPr>
        <w:pStyle w:val="a5"/>
        <w:spacing w:line="360" w:lineRule="auto"/>
        <w:ind w:firstLine="720"/>
        <w:jc w:val="both"/>
        <w:rPr>
          <w:rFonts w:cs="Times New Roman"/>
          <w:color w:val="000000"/>
          <w:sz w:val="28"/>
          <w:szCs w:val="28"/>
        </w:rPr>
      </w:pPr>
      <w:proofErr w:type="gramStart"/>
      <w:r w:rsidRPr="004E7D87">
        <w:rPr>
          <w:rFonts w:cs="Times New Roman"/>
          <w:color w:val="000000"/>
          <w:sz w:val="28"/>
          <w:szCs w:val="28"/>
        </w:rPr>
        <w:t>К предвыборной гонке 2012 год Николя Саркози подходит с результа</w:t>
      </w:r>
      <w:r w:rsidR="00DA268C">
        <w:rPr>
          <w:rFonts w:cs="Times New Roman"/>
          <w:color w:val="000000"/>
          <w:sz w:val="28"/>
          <w:szCs w:val="28"/>
        </w:rPr>
        <w:softHyphen/>
      </w:r>
      <w:r w:rsidRPr="004E7D87">
        <w:rPr>
          <w:rFonts w:cs="Times New Roman"/>
          <w:color w:val="000000"/>
          <w:sz w:val="28"/>
          <w:szCs w:val="28"/>
        </w:rPr>
        <w:t>том достаточно неприятным для себя – несмотря на свою бе</w:t>
      </w:r>
      <w:r w:rsidR="00750510" w:rsidRPr="004E7D87">
        <w:rPr>
          <w:rFonts w:cs="Times New Roman"/>
          <w:color w:val="000000"/>
          <w:sz w:val="28"/>
          <w:szCs w:val="28"/>
        </w:rPr>
        <w:t>з</w:t>
      </w:r>
      <w:r w:rsidRPr="004E7D87">
        <w:rPr>
          <w:rFonts w:cs="Times New Roman"/>
          <w:color w:val="000000"/>
          <w:sz w:val="28"/>
          <w:szCs w:val="28"/>
        </w:rPr>
        <w:t>условную ха</w:t>
      </w:r>
      <w:r w:rsidR="00DA268C">
        <w:rPr>
          <w:rFonts w:cs="Times New Roman"/>
          <w:color w:val="000000"/>
          <w:sz w:val="28"/>
          <w:szCs w:val="28"/>
        </w:rPr>
        <w:softHyphen/>
      </w:r>
      <w:r w:rsidRPr="004E7D87">
        <w:rPr>
          <w:rFonts w:cs="Times New Roman"/>
          <w:color w:val="000000"/>
          <w:sz w:val="28"/>
          <w:szCs w:val="28"/>
        </w:rPr>
        <w:t>ризму и дружеские отношения с медиа-магнатами, он теряет доверие электо</w:t>
      </w:r>
      <w:r w:rsidR="00DA268C">
        <w:rPr>
          <w:rFonts w:cs="Times New Roman"/>
          <w:color w:val="000000"/>
          <w:sz w:val="28"/>
          <w:szCs w:val="28"/>
        </w:rPr>
        <w:softHyphen/>
      </w:r>
      <w:r w:rsidRPr="004E7D87">
        <w:rPr>
          <w:rFonts w:cs="Times New Roman"/>
          <w:color w:val="000000"/>
          <w:sz w:val="28"/>
          <w:szCs w:val="28"/>
        </w:rPr>
        <w:t>рат</w:t>
      </w:r>
      <w:r w:rsidR="00750510" w:rsidRPr="004E7D87">
        <w:rPr>
          <w:rFonts w:cs="Times New Roman"/>
          <w:color w:val="000000"/>
          <w:sz w:val="28"/>
          <w:szCs w:val="28"/>
        </w:rPr>
        <w:t>а</w:t>
      </w:r>
      <w:r w:rsidR="00A77044" w:rsidRPr="004E7D87">
        <w:rPr>
          <w:rFonts w:cs="Times New Roman"/>
          <w:color w:val="000000"/>
          <w:sz w:val="28"/>
          <w:szCs w:val="28"/>
        </w:rPr>
        <w:t>,</w:t>
      </w:r>
      <w:r w:rsidR="00750510" w:rsidRPr="004E7D87">
        <w:rPr>
          <w:rFonts w:cs="Times New Roman"/>
          <w:color w:val="000000"/>
          <w:sz w:val="28"/>
          <w:szCs w:val="28"/>
        </w:rPr>
        <w:t xml:space="preserve"> которое напрямую зависит от во</w:t>
      </w:r>
      <w:r w:rsidRPr="004E7D87">
        <w:rPr>
          <w:rFonts w:cs="Times New Roman"/>
          <w:color w:val="000000"/>
          <w:sz w:val="28"/>
          <w:szCs w:val="28"/>
        </w:rPr>
        <w:t>сприятия им образа президента, созда</w:t>
      </w:r>
      <w:r w:rsidR="00DA268C">
        <w:rPr>
          <w:rFonts w:cs="Times New Roman"/>
          <w:color w:val="000000"/>
          <w:sz w:val="28"/>
          <w:szCs w:val="28"/>
        </w:rPr>
        <w:softHyphen/>
      </w:r>
      <w:r w:rsidRPr="004E7D87">
        <w:rPr>
          <w:rFonts w:cs="Times New Roman"/>
          <w:color w:val="000000"/>
          <w:sz w:val="28"/>
          <w:szCs w:val="28"/>
        </w:rPr>
        <w:t>ваемого в СМИ.</w:t>
      </w:r>
      <w:proofErr w:type="gramEnd"/>
      <w:r w:rsidRPr="004E7D87">
        <w:rPr>
          <w:rFonts w:cs="Times New Roman"/>
          <w:color w:val="000000"/>
          <w:sz w:val="28"/>
          <w:szCs w:val="28"/>
        </w:rPr>
        <w:t xml:space="preserve"> Сообразно нашим наблюдениям в ходе исследования, можно отметить, что на стороне Саркози остались только несколько самых верных ему СМИ, безог</w:t>
      </w:r>
      <w:r w:rsidR="00750510" w:rsidRPr="004E7D87">
        <w:rPr>
          <w:rFonts w:cs="Times New Roman"/>
          <w:color w:val="000000"/>
          <w:sz w:val="28"/>
          <w:szCs w:val="28"/>
        </w:rPr>
        <w:t>о</w:t>
      </w:r>
      <w:r w:rsidRPr="004E7D87">
        <w:rPr>
          <w:rFonts w:cs="Times New Roman"/>
          <w:color w:val="000000"/>
          <w:sz w:val="28"/>
          <w:szCs w:val="28"/>
        </w:rPr>
        <w:t>ворочно отстаивающих его интересы, публикующих мате</w:t>
      </w:r>
      <w:r w:rsidR="00DA268C">
        <w:rPr>
          <w:rFonts w:cs="Times New Roman"/>
          <w:color w:val="000000"/>
          <w:sz w:val="28"/>
          <w:szCs w:val="28"/>
        </w:rPr>
        <w:softHyphen/>
      </w:r>
      <w:r w:rsidRPr="004E7D87">
        <w:rPr>
          <w:rFonts w:cs="Times New Roman"/>
          <w:color w:val="000000"/>
          <w:sz w:val="28"/>
          <w:szCs w:val="28"/>
        </w:rPr>
        <w:t>риалы, дискредитирующие его</w:t>
      </w:r>
      <w:r>
        <w:rPr>
          <w:rFonts w:cs="Times New Roman"/>
          <w:color w:val="000000"/>
          <w:sz w:val="28"/>
          <w:szCs w:val="28"/>
        </w:rPr>
        <w:t xml:space="preserve"> политических оппонентов, и выставляющих «падающего», как выразился в одном из материалов журналист издания </w:t>
      </w:r>
      <w:r>
        <w:rPr>
          <w:rFonts w:cs="Times New Roman"/>
          <w:color w:val="000000"/>
          <w:sz w:val="28"/>
          <w:szCs w:val="28"/>
          <w:lang w:val="en-US"/>
        </w:rPr>
        <w:t>Le</w:t>
      </w:r>
      <w:r w:rsidRPr="00624D5A">
        <w:rPr>
          <w:rFonts w:cs="Times New Roman"/>
          <w:color w:val="000000"/>
          <w:sz w:val="28"/>
          <w:szCs w:val="28"/>
        </w:rPr>
        <w:t xml:space="preserve"> </w:t>
      </w:r>
      <w:r>
        <w:rPr>
          <w:rFonts w:cs="Times New Roman"/>
          <w:color w:val="000000"/>
          <w:sz w:val="28"/>
          <w:szCs w:val="28"/>
          <w:lang w:val="en-US"/>
        </w:rPr>
        <w:t>Nouvel</w:t>
      </w:r>
      <w:r w:rsidRPr="00624D5A">
        <w:rPr>
          <w:rFonts w:cs="Times New Roman"/>
          <w:color w:val="000000"/>
          <w:sz w:val="28"/>
          <w:szCs w:val="28"/>
        </w:rPr>
        <w:t xml:space="preserve"> </w:t>
      </w:r>
      <w:r>
        <w:rPr>
          <w:rFonts w:cs="Times New Roman"/>
          <w:color w:val="000000"/>
          <w:sz w:val="28"/>
          <w:szCs w:val="28"/>
          <w:lang w:val="en-US"/>
        </w:rPr>
        <w:t>Observateur</w:t>
      </w:r>
      <w:r>
        <w:rPr>
          <w:rFonts w:cs="Times New Roman"/>
          <w:color w:val="000000"/>
          <w:sz w:val="28"/>
          <w:szCs w:val="28"/>
        </w:rPr>
        <w:t xml:space="preserve">, президента. Среди них, телеканалы </w:t>
      </w:r>
      <w:r>
        <w:rPr>
          <w:rFonts w:cs="Times New Roman"/>
          <w:color w:val="000000"/>
          <w:sz w:val="28"/>
          <w:szCs w:val="28"/>
          <w:lang w:val="en-US"/>
        </w:rPr>
        <w:t>TF</w:t>
      </w:r>
      <w:r w:rsidRPr="00624D5A">
        <w:rPr>
          <w:rFonts w:cs="Times New Roman"/>
          <w:color w:val="000000"/>
          <w:sz w:val="28"/>
          <w:szCs w:val="28"/>
        </w:rPr>
        <w:t xml:space="preserve">1 </w:t>
      </w:r>
      <w:r>
        <w:rPr>
          <w:rFonts w:cs="Times New Roman"/>
          <w:color w:val="000000"/>
          <w:sz w:val="28"/>
          <w:szCs w:val="28"/>
        </w:rPr>
        <w:t xml:space="preserve">и </w:t>
      </w:r>
      <w:r>
        <w:rPr>
          <w:rFonts w:cs="Times New Roman"/>
          <w:color w:val="000000"/>
          <w:sz w:val="28"/>
          <w:szCs w:val="28"/>
          <w:lang w:val="fr-FR"/>
        </w:rPr>
        <w:t>LCI</w:t>
      </w:r>
      <w:r>
        <w:rPr>
          <w:rFonts w:cs="Times New Roman"/>
          <w:color w:val="000000"/>
          <w:sz w:val="28"/>
          <w:szCs w:val="28"/>
        </w:rPr>
        <w:t xml:space="preserve">, куда его </w:t>
      </w:r>
      <w:r>
        <w:rPr>
          <w:rFonts w:cs="Times New Roman"/>
          <w:color w:val="000000"/>
          <w:sz w:val="28"/>
          <w:szCs w:val="28"/>
        </w:rPr>
        <w:lastRenderedPageBreak/>
        <w:t>не менее 1 раза в неделю (набл</w:t>
      </w:r>
      <w:r w:rsidR="001F5256">
        <w:rPr>
          <w:rFonts w:cs="Times New Roman"/>
          <w:color w:val="000000"/>
          <w:sz w:val="28"/>
          <w:szCs w:val="28"/>
        </w:rPr>
        <w:t>юдение в период с февраля по май</w:t>
      </w:r>
      <w:r>
        <w:rPr>
          <w:rFonts w:cs="Times New Roman"/>
          <w:color w:val="000000"/>
          <w:sz w:val="28"/>
          <w:szCs w:val="28"/>
        </w:rPr>
        <w:t xml:space="preserve"> 2012 года) приглашали в эфир. Надо сказать, выглядел он всегда хорошо, но еще более сдержанным, чем во время дебатов с Руаяль в 2007 году ему стать не удалось. Эфир радиостанции </w:t>
      </w:r>
      <w:r>
        <w:rPr>
          <w:rFonts w:cs="Times New Roman"/>
          <w:color w:val="000000"/>
          <w:sz w:val="28"/>
          <w:szCs w:val="28"/>
          <w:lang w:val="fr-FR"/>
        </w:rPr>
        <w:t>RTL</w:t>
      </w:r>
      <w:r w:rsidRPr="00624D5A">
        <w:rPr>
          <w:rFonts w:cs="Times New Roman"/>
          <w:color w:val="000000"/>
          <w:sz w:val="28"/>
          <w:szCs w:val="28"/>
        </w:rPr>
        <w:t xml:space="preserve"> </w:t>
      </w:r>
      <w:r>
        <w:rPr>
          <w:rFonts w:cs="Times New Roman"/>
          <w:color w:val="000000"/>
          <w:sz w:val="28"/>
          <w:szCs w:val="28"/>
        </w:rPr>
        <w:t>также в указанный период заполоняли высказыва</w:t>
      </w:r>
      <w:r w:rsidR="00DA268C">
        <w:rPr>
          <w:rFonts w:cs="Times New Roman"/>
          <w:color w:val="000000"/>
          <w:sz w:val="28"/>
          <w:szCs w:val="28"/>
        </w:rPr>
        <w:softHyphen/>
      </w:r>
      <w:r>
        <w:rPr>
          <w:rFonts w:cs="Times New Roman"/>
          <w:color w:val="000000"/>
          <w:sz w:val="28"/>
          <w:szCs w:val="28"/>
        </w:rPr>
        <w:t>ния Саркози о «необходимости сплотиться в тяжелые минуты», что «только вместе мы выведем Францию на новый уровень» и так далее. Как всегда под</w:t>
      </w:r>
      <w:r w:rsidR="00DA268C">
        <w:rPr>
          <w:rFonts w:cs="Times New Roman"/>
          <w:color w:val="000000"/>
          <w:sz w:val="28"/>
          <w:szCs w:val="28"/>
        </w:rPr>
        <w:softHyphen/>
      </w:r>
      <w:r>
        <w:rPr>
          <w:rFonts w:cs="Times New Roman"/>
          <w:color w:val="000000"/>
          <w:sz w:val="28"/>
          <w:szCs w:val="28"/>
        </w:rPr>
        <w:t xml:space="preserve">держивали президента </w:t>
      </w:r>
      <w:r>
        <w:rPr>
          <w:rFonts w:cs="Times New Roman"/>
          <w:color w:val="000000"/>
          <w:sz w:val="28"/>
          <w:szCs w:val="28"/>
          <w:lang w:val="en-US"/>
        </w:rPr>
        <w:t>Le</w:t>
      </w:r>
      <w:r w:rsidRPr="00624D5A">
        <w:rPr>
          <w:rFonts w:cs="Times New Roman"/>
          <w:color w:val="000000"/>
          <w:sz w:val="28"/>
          <w:szCs w:val="28"/>
        </w:rPr>
        <w:t xml:space="preserve"> </w:t>
      </w:r>
      <w:r>
        <w:rPr>
          <w:rFonts w:cs="Times New Roman"/>
          <w:color w:val="000000"/>
          <w:sz w:val="28"/>
          <w:szCs w:val="28"/>
          <w:lang w:val="en-US"/>
        </w:rPr>
        <w:t>Figaro</w:t>
      </w:r>
      <w:r w:rsidRPr="00624D5A">
        <w:rPr>
          <w:rFonts w:cs="Times New Roman"/>
          <w:color w:val="000000"/>
          <w:sz w:val="28"/>
          <w:szCs w:val="28"/>
        </w:rPr>
        <w:t xml:space="preserve"> </w:t>
      </w:r>
      <w:r>
        <w:rPr>
          <w:rFonts w:cs="Times New Roman"/>
          <w:color w:val="000000"/>
          <w:sz w:val="28"/>
          <w:szCs w:val="28"/>
        </w:rPr>
        <w:t xml:space="preserve">и </w:t>
      </w:r>
      <w:r>
        <w:rPr>
          <w:rFonts w:cs="Times New Roman"/>
          <w:color w:val="000000"/>
          <w:sz w:val="28"/>
          <w:szCs w:val="28"/>
          <w:lang w:val="en-US"/>
        </w:rPr>
        <w:t>Le</w:t>
      </w:r>
      <w:r w:rsidRPr="00624D5A">
        <w:rPr>
          <w:rFonts w:cs="Times New Roman"/>
          <w:color w:val="000000"/>
          <w:sz w:val="28"/>
          <w:szCs w:val="28"/>
        </w:rPr>
        <w:t xml:space="preserve"> </w:t>
      </w:r>
      <w:r>
        <w:rPr>
          <w:rFonts w:cs="Times New Roman"/>
          <w:color w:val="000000"/>
          <w:sz w:val="28"/>
          <w:szCs w:val="28"/>
          <w:lang w:val="en-US"/>
        </w:rPr>
        <w:t>Figaro</w:t>
      </w:r>
      <w:r w:rsidRPr="00624D5A">
        <w:rPr>
          <w:rFonts w:cs="Times New Roman"/>
          <w:color w:val="000000"/>
          <w:sz w:val="28"/>
          <w:szCs w:val="28"/>
        </w:rPr>
        <w:t xml:space="preserve"> </w:t>
      </w:r>
      <w:r>
        <w:rPr>
          <w:rFonts w:cs="Times New Roman"/>
          <w:color w:val="000000"/>
          <w:sz w:val="28"/>
          <w:szCs w:val="28"/>
          <w:lang w:val="en-US"/>
        </w:rPr>
        <w:t>magazine</w:t>
      </w:r>
      <w:r>
        <w:rPr>
          <w:rFonts w:cs="Times New Roman"/>
          <w:color w:val="000000"/>
          <w:sz w:val="28"/>
          <w:szCs w:val="28"/>
        </w:rPr>
        <w:t>, где, несмотря на паде</w:t>
      </w:r>
      <w:r w:rsidR="00DA268C">
        <w:rPr>
          <w:rFonts w:cs="Times New Roman"/>
          <w:color w:val="000000"/>
          <w:sz w:val="28"/>
          <w:szCs w:val="28"/>
        </w:rPr>
        <w:softHyphen/>
      </w:r>
      <w:r w:rsidR="007E00EF">
        <w:rPr>
          <w:rFonts w:cs="Times New Roman"/>
          <w:color w:val="000000"/>
          <w:sz w:val="28"/>
          <w:szCs w:val="28"/>
        </w:rPr>
        <w:t xml:space="preserve">ние доверия </w:t>
      </w:r>
      <w:proofErr w:type="gramStart"/>
      <w:r w:rsidR="007E00EF">
        <w:rPr>
          <w:rFonts w:cs="Times New Roman"/>
          <w:color w:val="000000"/>
          <w:sz w:val="28"/>
          <w:szCs w:val="28"/>
        </w:rPr>
        <w:t>э</w:t>
      </w:r>
      <w:r>
        <w:rPr>
          <w:rFonts w:cs="Times New Roman"/>
          <w:color w:val="000000"/>
          <w:sz w:val="28"/>
          <w:szCs w:val="28"/>
        </w:rPr>
        <w:t>лектората</w:t>
      </w:r>
      <w:proofErr w:type="gramEnd"/>
      <w:r>
        <w:rPr>
          <w:rFonts w:cs="Times New Roman"/>
          <w:color w:val="000000"/>
          <w:sz w:val="28"/>
          <w:szCs w:val="28"/>
        </w:rPr>
        <w:t xml:space="preserve"> и всех рейтингов, продолжали появляться только са</w:t>
      </w:r>
      <w:r w:rsidR="00DA268C">
        <w:rPr>
          <w:rFonts w:cs="Times New Roman"/>
          <w:color w:val="000000"/>
          <w:sz w:val="28"/>
          <w:szCs w:val="28"/>
        </w:rPr>
        <w:softHyphen/>
      </w:r>
      <w:r>
        <w:rPr>
          <w:rFonts w:cs="Times New Roman"/>
          <w:color w:val="000000"/>
          <w:sz w:val="28"/>
          <w:szCs w:val="28"/>
        </w:rPr>
        <w:t xml:space="preserve">мые лучшие фотографии Саркози на передовицах. </w:t>
      </w:r>
      <w:r w:rsidR="001F5256">
        <w:rPr>
          <w:rFonts w:cs="Times New Roman"/>
          <w:color w:val="000000"/>
          <w:sz w:val="28"/>
          <w:szCs w:val="28"/>
        </w:rPr>
        <w:t>Достаточно благосклон</w:t>
      </w:r>
      <w:r w:rsidR="00DA268C">
        <w:rPr>
          <w:rFonts w:cs="Times New Roman"/>
          <w:color w:val="000000"/>
          <w:sz w:val="28"/>
          <w:szCs w:val="28"/>
        </w:rPr>
        <w:softHyphen/>
      </w:r>
      <w:r w:rsidR="001F5256">
        <w:rPr>
          <w:rFonts w:cs="Times New Roman"/>
          <w:color w:val="000000"/>
          <w:sz w:val="28"/>
          <w:szCs w:val="28"/>
        </w:rPr>
        <w:t>ным к Саркози остался</w:t>
      </w:r>
      <w:r w:rsidR="00F40127">
        <w:rPr>
          <w:rFonts w:cs="Times New Roman"/>
          <w:color w:val="000000"/>
          <w:sz w:val="28"/>
          <w:szCs w:val="28"/>
        </w:rPr>
        <w:t xml:space="preserve"> журнал L'Express</w:t>
      </w:r>
      <w:r w:rsidR="00F40127" w:rsidRPr="00F40127">
        <w:rPr>
          <w:rFonts w:cs="Times New Roman"/>
          <w:color w:val="000000"/>
          <w:sz w:val="28"/>
          <w:szCs w:val="28"/>
        </w:rPr>
        <w:t xml:space="preserve">. </w:t>
      </w:r>
      <w:r w:rsidR="00F40127">
        <w:rPr>
          <w:rFonts w:cs="Times New Roman"/>
          <w:color w:val="000000"/>
          <w:sz w:val="28"/>
          <w:szCs w:val="28"/>
        </w:rPr>
        <w:t>Что касается противников «гипер-президента» на медиа-рынке, то на подходе к президентским выборам 2012 года,</w:t>
      </w:r>
      <w:r w:rsidR="00750510">
        <w:rPr>
          <w:rFonts w:cs="Times New Roman"/>
          <w:color w:val="000000"/>
          <w:sz w:val="28"/>
          <w:szCs w:val="28"/>
        </w:rPr>
        <w:t xml:space="preserve"> </w:t>
      </w:r>
      <w:r w:rsidR="00F40127">
        <w:rPr>
          <w:rFonts w:cs="Times New Roman"/>
          <w:color w:val="000000"/>
          <w:sz w:val="28"/>
          <w:szCs w:val="28"/>
        </w:rPr>
        <w:t xml:space="preserve">ожесточился, как мы уже говорили журнал </w:t>
      </w:r>
      <w:r w:rsidR="00F40127">
        <w:rPr>
          <w:rFonts w:cs="Times New Roman"/>
          <w:color w:val="000000"/>
          <w:sz w:val="28"/>
          <w:szCs w:val="28"/>
          <w:lang w:val="en-US"/>
        </w:rPr>
        <w:t>Marianne</w:t>
      </w:r>
      <w:r w:rsidR="00F40127">
        <w:rPr>
          <w:rFonts w:cs="Times New Roman"/>
          <w:color w:val="000000"/>
          <w:sz w:val="28"/>
          <w:szCs w:val="28"/>
        </w:rPr>
        <w:t>, который посто</w:t>
      </w:r>
      <w:r w:rsidR="00DA268C">
        <w:rPr>
          <w:rFonts w:cs="Times New Roman"/>
          <w:color w:val="000000"/>
          <w:sz w:val="28"/>
          <w:szCs w:val="28"/>
        </w:rPr>
        <w:softHyphen/>
      </w:r>
      <w:r w:rsidR="00F40127">
        <w:rPr>
          <w:rFonts w:cs="Times New Roman"/>
          <w:color w:val="000000"/>
          <w:sz w:val="28"/>
          <w:szCs w:val="28"/>
        </w:rPr>
        <w:t>янно публиковал фотографии Саркози с неудачного ракурса, и писал в ос</w:t>
      </w:r>
      <w:r w:rsidR="00DA268C">
        <w:rPr>
          <w:rFonts w:cs="Times New Roman"/>
          <w:color w:val="000000"/>
          <w:sz w:val="28"/>
          <w:szCs w:val="28"/>
        </w:rPr>
        <w:softHyphen/>
      </w:r>
      <w:r w:rsidR="00F40127">
        <w:rPr>
          <w:rFonts w:cs="Times New Roman"/>
          <w:color w:val="000000"/>
          <w:sz w:val="28"/>
          <w:szCs w:val="28"/>
        </w:rPr>
        <w:t xml:space="preserve">новном о его неудачах, нелестном поведении и так далее. Безусловно, рупор «Социалистической партии» </w:t>
      </w:r>
      <w:r w:rsidR="00F40127">
        <w:rPr>
          <w:rFonts w:cs="Times New Roman"/>
          <w:color w:val="000000"/>
          <w:sz w:val="28"/>
          <w:szCs w:val="28"/>
          <w:lang w:val="en-US"/>
        </w:rPr>
        <w:t>Lib</w:t>
      </w:r>
      <w:r w:rsidR="00F40127" w:rsidRPr="00F40127">
        <w:rPr>
          <w:rFonts w:cs="Times New Roman"/>
          <w:color w:val="000000"/>
          <w:sz w:val="28"/>
          <w:szCs w:val="28"/>
        </w:rPr>
        <w:t>é</w:t>
      </w:r>
      <w:r w:rsidR="00F40127">
        <w:rPr>
          <w:rFonts w:cs="Times New Roman"/>
          <w:color w:val="000000"/>
          <w:sz w:val="28"/>
          <w:szCs w:val="28"/>
          <w:lang w:val="fr-FR"/>
        </w:rPr>
        <w:t>ration</w:t>
      </w:r>
      <w:r w:rsidR="00F40127" w:rsidRPr="00F40127">
        <w:rPr>
          <w:rFonts w:cs="Times New Roman"/>
          <w:color w:val="000000"/>
          <w:sz w:val="28"/>
          <w:szCs w:val="28"/>
        </w:rPr>
        <w:t xml:space="preserve"> </w:t>
      </w:r>
      <w:r w:rsidR="00F40127">
        <w:rPr>
          <w:rFonts w:cs="Times New Roman"/>
          <w:color w:val="000000"/>
          <w:sz w:val="28"/>
          <w:szCs w:val="28"/>
        </w:rPr>
        <w:t>также всеми силами пытался отвер</w:t>
      </w:r>
      <w:r w:rsidR="00DA268C">
        <w:rPr>
          <w:rFonts w:cs="Times New Roman"/>
          <w:color w:val="000000"/>
          <w:sz w:val="28"/>
          <w:szCs w:val="28"/>
        </w:rPr>
        <w:softHyphen/>
      </w:r>
      <w:r w:rsidR="00F40127">
        <w:rPr>
          <w:rFonts w:cs="Times New Roman"/>
          <w:color w:val="000000"/>
          <w:sz w:val="28"/>
          <w:szCs w:val="28"/>
        </w:rPr>
        <w:t xml:space="preserve">нуть электорат от Саркози и переманить его в свой лагерь. Так, в апреле 2012 года в публикации этого издания журналист пишет: </w:t>
      </w:r>
    </w:p>
    <w:p w:rsidR="00A77044" w:rsidRPr="00A77044" w:rsidRDefault="00F40127" w:rsidP="00A77044">
      <w:pPr>
        <w:pStyle w:val="a5"/>
        <w:spacing w:line="360" w:lineRule="auto"/>
        <w:ind w:firstLine="720"/>
        <w:jc w:val="both"/>
        <w:rPr>
          <w:rFonts w:cs="Times New Roman"/>
          <w:color w:val="000000"/>
          <w:sz w:val="28"/>
          <w:szCs w:val="28"/>
        </w:rPr>
      </w:pPr>
      <w:r>
        <w:rPr>
          <w:rFonts w:cs="Times New Roman"/>
          <w:color w:val="000000"/>
          <w:sz w:val="28"/>
          <w:szCs w:val="28"/>
        </w:rPr>
        <w:t>«</w:t>
      </w:r>
      <w:r w:rsidRPr="00750510">
        <w:rPr>
          <w:rFonts w:cs="Times New Roman"/>
          <w:i/>
          <w:color w:val="000000"/>
          <w:sz w:val="28"/>
          <w:szCs w:val="28"/>
        </w:rPr>
        <w:t>Сарко – прямоговорящий несговорчивый мужик, который рассыпает оскорбления  много легче, чем переваривает их. К тому же он страдает ма</w:t>
      </w:r>
      <w:r w:rsidR="00DA268C">
        <w:rPr>
          <w:rFonts w:cs="Times New Roman"/>
          <w:i/>
          <w:color w:val="000000"/>
          <w:sz w:val="28"/>
          <w:szCs w:val="28"/>
        </w:rPr>
        <w:softHyphen/>
      </w:r>
      <w:r w:rsidRPr="00750510">
        <w:rPr>
          <w:rFonts w:cs="Times New Roman"/>
          <w:i/>
          <w:color w:val="000000"/>
          <w:sz w:val="28"/>
          <w:szCs w:val="28"/>
        </w:rPr>
        <w:t>нией величия и комплексом неполноценности и готов придумать любую «ложь во спасение»</w:t>
      </w:r>
      <w:r>
        <w:rPr>
          <w:rFonts w:cs="Times New Roman"/>
          <w:color w:val="000000"/>
          <w:sz w:val="28"/>
          <w:szCs w:val="28"/>
        </w:rPr>
        <w:t>, – комментируя поведение Саркози по отношению к его новому сопернику на политической арене – Франсуа Олланду</w:t>
      </w:r>
      <w:r>
        <w:rPr>
          <w:rStyle w:val="ad"/>
          <w:rFonts w:cs="Times New Roman"/>
          <w:color w:val="000000"/>
          <w:sz w:val="28"/>
          <w:szCs w:val="28"/>
        </w:rPr>
        <w:footnoteReference w:id="141"/>
      </w:r>
      <w:r>
        <w:rPr>
          <w:rFonts w:cs="Times New Roman"/>
          <w:color w:val="000000"/>
          <w:sz w:val="28"/>
          <w:szCs w:val="28"/>
        </w:rPr>
        <w:t>.</w:t>
      </w:r>
    </w:p>
    <w:p w:rsidR="00E61CE0" w:rsidRPr="006D10C7" w:rsidRDefault="00A77044" w:rsidP="00E61CE0">
      <w:pPr>
        <w:pStyle w:val="a5"/>
        <w:spacing w:line="360" w:lineRule="auto"/>
        <w:ind w:firstLine="720"/>
        <w:jc w:val="both"/>
        <w:rPr>
          <w:sz w:val="28"/>
          <w:szCs w:val="27"/>
          <w:shd w:val="clear" w:color="auto" w:fill="FFFFFF"/>
        </w:rPr>
      </w:pPr>
      <w:r w:rsidRPr="006D10C7">
        <w:rPr>
          <w:sz w:val="28"/>
          <w:szCs w:val="27"/>
          <w:shd w:val="clear" w:color="auto" w:fill="FFFFFF"/>
        </w:rPr>
        <w:t>Крайне правая риторика Саркози, которая работала на углубление рас</w:t>
      </w:r>
      <w:r w:rsidR="00DA268C">
        <w:rPr>
          <w:sz w:val="28"/>
          <w:szCs w:val="27"/>
          <w:shd w:val="clear" w:color="auto" w:fill="FFFFFF"/>
        </w:rPr>
        <w:softHyphen/>
      </w:r>
      <w:r w:rsidRPr="006D10C7">
        <w:rPr>
          <w:sz w:val="28"/>
          <w:szCs w:val="27"/>
          <w:shd w:val="clear" w:color="auto" w:fill="FFFFFF"/>
        </w:rPr>
        <w:t>кола общества на правых и левых, преследовала весьма конкретную цель — президент хотел собрать во</w:t>
      </w:r>
      <w:r w:rsidR="00E61CE0" w:rsidRPr="006D10C7">
        <w:rPr>
          <w:sz w:val="28"/>
          <w:szCs w:val="27"/>
          <w:shd w:val="clear" w:color="auto" w:fill="FFFFFF"/>
        </w:rPr>
        <w:t>круг себя весь правый электорат.</w:t>
      </w:r>
      <w:r w:rsidRPr="006D10C7">
        <w:rPr>
          <w:sz w:val="28"/>
          <w:szCs w:val="27"/>
          <w:shd w:val="clear" w:color="auto" w:fill="FFFFFF"/>
        </w:rPr>
        <w:t xml:space="preserve"> Однако, по мне</w:t>
      </w:r>
      <w:r w:rsidR="00DA268C">
        <w:rPr>
          <w:sz w:val="28"/>
          <w:szCs w:val="27"/>
          <w:shd w:val="clear" w:color="auto" w:fill="FFFFFF"/>
        </w:rPr>
        <w:softHyphen/>
      </w:r>
      <w:r w:rsidRPr="006D10C7">
        <w:rPr>
          <w:sz w:val="28"/>
          <w:szCs w:val="27"/>
          <w:shd w:val="clear" w:color="auto" w:fill="FFFFFF"/>
        </w:rPr>
        <w:lastRenderedPageBreak/>
        <w:t xml:space="preserve">нию аналитиков, президент сделал большую ошибку — он, с одной стороны, значительно </w:t>
      </w:r>
      <w:r w:rsidR="00E61CE0" w:rsidRPr="006D10C7">
        <w:rPr>
          <w:sz w:val="28"/>
          <w:szCs w:val="27"/>
          <w:shd w:val="clear" w:color="auto" w:fill="FFFFFF"/>
        </w:rPr>
        <w:t xml:space="preserve">сократил центристский электорат, </w:t>
      </w:r>
      <w:r w:rsidRPr="006D10C7">
        <w:rPr>
          <w:sz w:val="28"/>
          <w:szCs w:val="27"/>
          <w:shd w:val="clear" w:color="auto" w:fill="FFFFFF"/>
        </w:rPr>
        <w:t>а с другой — серьезно усилил своих противников</w:t>
      </w:r>
      <w:r w:rsidR="00E61CE0" w:rsidRPr="006D10C7">
        <w:rPr>
          <w:rStyle w:val="ad"/>
          <w:sz w:val="28"/>
          <w:szCs w:val="27"/>
          <w:shd w:val="clear" w:color="auto" w:fill="FFFFFF"/>
        </w:rPr>
        <w:footnoteReference w:id="142"/>
      </w:r>
      <w:r w:rsidRPr="006D10C7">
        <w:rPr>
          <w:sz w:val="28"/>
          <w:szCs w:val="27"/>
          <w:shd w:val="clear" w:color="auto" w:fill="FFFFFF"/>
        </w:rPr>
        <w:t>.</w:t>
      </w:r>
      <w:r w:rsidR="00E61CE0" w:rsidRPr="006D10C7">
        <w:rPr>
          <w:sz w:val="28"/>
          <w:szCs w:val="27"/>
          <w:shd w:val="clear" w:color="auto" w:fill="FFFFFF"/>
        </w:rPr>
        <w:t xml:space="preserve"> Набирать обороты к президентским выборам 2012 года стала популярность лидера крайне правого сектора – главы «Национального фронта» Марин Ле Пен. В итоге у части правого электората появился свой определенный кандидат, и Саркози пришлось «делить» рейтинг с Ле Пен.</w:t>
      </w:r>
    </w:p>
    <w:p w:rsidR="00E61CE0" w:rsidRPr="006D10C7" w:rsidRDefault="00E61CE0" w:rsidP="00E61CE0">
      <w:pPr>
        <w:pStyle w:val="a5"/>
        <w:spacing w:line="360" w:lineRule="auto"/>
        <w:ind w:firstLine="720"/>
        <w:jc w:val="both"/>
        <w:rPr>
          <w:rFonts w:cs="Times New Roman"/>
          <w:color w:val="000000"/>
          <w:sz w:val="28"/>
          <w:szCs w:val="28"/>
          <w:shd w:val="clear" w:color="auto" w:fill="FFFFFF"/>
        </w:rPr>
      </w:pPr>
      <w:r w:rsidRPr="006D10C7">
        <w:rPr>
          <w:rFonts w:cs="Times New Roman"/>
          <w:sz w:val="28"/>
          <w:szCs w:val="28"/>
          <w:shd w:val="clear" w:color="auto" w:fill="FFFFFF"/>
          <w:lang w:val="en-US"/>
        </w:rPr>
        <w:t>E</w:t>
      </w:r>
      <w:r w:rsidRPr="006D10C7">
        <w:rPr>
          <w:rFonts w:cs="Times New Roman"/>
          <w:sz w:val="28"/>
          <w:szCs w:val="28"/>
          <w:shd w:val="clear" w:color="auto" w:fill="FFFFFF"/>
        </w:rPr>
        <w:t xml:space="preserve">ще одним негативным </w:t>
      </w:r>
      <w:proofErr w:type="gramStart"/>
      <w:r w:rsidRPr="006D10C7">
        <w:rPr>
          <w:rFonts w:cs="Times New Roman"/>
          <w:sz w:val="28"/>
          <w:szCs w:val="28"/>
          <w:shd w:val="clear" w:color="auto" w:fill="FFFFFF"/>
        </w:rPr>
        <w:t>для  Саркози</w:t>
      </w:r>
      <w:proofErr w:type="gramEnd"/>
      <w:r w:rsidRPr="006D10C7">
        <w:rPr>
          <w:rFonts w:cs="Times New Roman"/>
          <w:sz w:val="28"/>
          <w:szCs w:val="28"/>
          <w:shd w:val="clear" w:color="auto" w:fill="FFFFFF"/>
        </w:rPr>
        <w:t xml:space="preserve"> последствием раскола общества стало усиление левого лагеря. </w:t>
      </w:r>
      <w:proofErr w:type="gramStart"/>
      <w:r w:rsidRPr="006D10C7">
        <w:rPr>
          <w:rFonts w:cs="Times New Roman"/>
          <w:sz w:val="28"/>
          <w:szCs w:val="28"/>
          <w:shd w:val="clear" w:color="auto" w:fill="FFFFFF"/>
        </w:rPr>
        <w:t xml:space="preserve">По состоянию на февраль 2012 года, когда кандидат-социалист Франсуа Олланд вступил в предвыборную кампанию, он, согласно результатам опросов </w:t>
      </w:r>
      <w:r w:rsidRPr="006D10C7">
        <w:rPr>
          <w:rFonts w:cs="Times New Roman"/>
          <w:sz w:val="28"/>
          <w:szCs w:val="28"/>
          <w:shd w:val="clear" w:color="auto" w:fill="FFFFFF"/>
          <w:lang w:val="en-US"/>
        </w:rPr>
        <w:t>TNS</w:t>
      </w:r>
      <w:r w:rsidRPr="006D10C7">
        <w:rPr>
          <w:rFonts w:cs="Times New Roman"/>
          <w:sz w:val="28"/>
          <w:szCs w:val="28"/>
          <w:shd w:val="clear" w:color="auto" w:fill="FFFFFF"/>
        </w:rPr>
        <w:t xml:space="preserve"> </w:t>
      </w:r>
      <w:r w:rsidRPr="006D10C7">
        <w:rPr>
          <w:rFonts w:cs="Times New Roman"/>
          <w:sz w:val="28"/>
          <w:szCs w:val="28"/>
          <w:shd w:val="clear" w:color="auto" w:fill="FFFFFF"/>
          <w:lang w:val="en-US"/>
        </w:rPr>
        <w:t>Sofres</w:t>
      </w:r>
      <w:r w:rsidRPr="006D10C7">
        <w:rPr>
          <w:rStyle w:val="ad"/>
          <w:rFonts w:cs="Times New Roman"/>
          <w:sz w:val="28"/>
          <w:szCs w:val="28"/>
          <w:shd w:val="clear" w:color="auto" w:fill="FFFFFF"/>
          <w:lang w:val="en-US"/>
        </w:rPr>
        <w:footnoteReference w:id="143"/>
      </w:r>
      <w:r w:rsidRPr="006D10C7">
        <w:rPr>
          <w:rFonts w:cs="Times New Roman"/>
          <w:sz w:val="28"/>
          <w:szCs w:val="28"/>
          <w:shd w:val="clear" w:color="auto" w:fill="FFFFFF"/>
        </w:rPr>
        <w:t xml:space="preserve">, выигрывал у Саркози по всем пунктам, волновавшим тогда французское общество. 54% опрошенных считали, что Олланд лучше справится с экономическими проблемами, чем Саркози, которому в этом вопросе первенство отдали лишь 34%. </w:t>
      </w:r>
      <w:r w:rsidR="00A36C6C" w:rsidRPr="006D10C7">
        <w:rPr>
          <w:rFonts w:cs="Times New Roman"/>
          <w:sz w:val="28"/>
          <w:szCs w:val="28"/>
          <w:shd w:val="clear" w:color="auto" w:fill="FFFFFF"/>
        </w:rPr>
        <w:t xml:space="preserve"> Кроме того, </w:t>
      </w:r>
      <w:r w:rsidR="00A36C6C" w:rsidRPr="006D10C7">
        <w:rPr>
          <w:rFonts w:cs="Times New Roman"/>
          <w:color w:val="000000"/>
          <w:sz w:val="28"/>
          <w:szCs w:val="28"/>
          <w:shd w:val="clear" w:color="auto" w:fill="FFFFFF"/>
        </w:rPr>
        <w:t>ярким событием и даже сенсацией предвыборной кампании стал</w:t>
      </w:r>
      <w:proofErr w:type="gramEnd"/>
      <w:r w:rsidR="00A36C6C" w:rsidRPr="006D10C7">
        <w:rPr>
          <w:rFonts w:cs="Times New Roman"/>
          <w:color w:val="000000"/>
          <w:sz w:val="28"/>
          <w:szCs w:val="28"/>
          <w:shd w:val="clear" w:color="auto" w:fill="FFFFFF"/>
        </w:rPr>
        <w:t xml:space="preserve"> ультрале</w:t>
      </w:r>
      <w:r w:rsidR="00DA268C">
        <w:rPr>
          <w:rFonts w:cs="Times New Roman"/>
          <w:color w:val="000000"/>
          <w:sz w:val="28"/>
          <w:szCs w:val="28"/>
          <w:shd w:val="clear" w:color="auto" w:fill="FFFFFF"/>
        </w:rPr>
        <w:softHyphen/>
      </w:r>
      <w:r w:rsidR="00A36C6C" w:rsidRPr="006D10C7">
        <w:rPr>
          <w:rFonts w:cs="Times New Roman"/>
          <w:color w:val="000000"/>
          <w:sz w:val="28"/>
          <w:szCs w:val="28"/>
          <w:shd w:val="clear" w:color="auto" w:fill="FFFFFF"/>
        </w:rPr>
        <w:t>вый кандидат Жан-Люк Меланшон. Бывший социалист, он вместе с комму</w:t>
      </w:r>
      <w:r w:rsidR="00DA268C">
        <w:rPr>
          <w:rFonts w:cs="Times New Roman"/>
          <w:color w:val="000000"/>
          <w:sz w:val="28"/>
          <w:szCs w:val="28"/>
          <w:shd w:val="clear" w:color="auto" w:fill="FFFFFF"/>
        </w:rPr>
        <w:softHyphen/>
      </w:r>
      <w:r w:rsidR="00A36C6C" w:rsidRPr="006D10C7">
        <w:rPr>
          <w:rFonts w:cs="Times New Roman"/>
          <w:color w:val="000000"/>
          <w:sz w:val="28"/>
          <w:szCs w:val="28"/>
          <w:shd w:val="clear" w:color="auto" w:fill="FFFFFF"/>
        </w:rPr>
        <w:t>нистами создал «Левый фронт и запомнился яркими выступлениями и мно</w:t>
      </w:r>
      <w:r w:rsidR="00DA268C">
        <w:rPr>
          <w:rFonts w:cs="Times New Roman"/>
          <w:color w:val="000000"/>
          <w:sz w:val="28"/>
          <w:szCs w:val="28"/>
          <w:shd w:val="clear" w:color="auto" w:fill="FFFFFF"/>
        </w:rPr>
        <w:softHyphen/>
      </w:r>
      <w:r w:rsidR="00A36C6C" w:rsidRPr="006D10C7">
        <w:rPr>
          <w:rFonts w:cs="Times New Roman"/>
          <w:color w:val="000000"/>
          <w:sz w:val="28"/>
          <w:szCs w:val="28"/>
          <w:shd w:val="clear" w:color="auto" w:fill="FFFFFF"/>
        </w:rPr>
        <w:t>готысячными митингами в Париже и Марселе, где выдвигал коммунистиче</w:t>
      </w:r>
      <w:r w:rsidR="00DA268C">
        <w:rPr>
          <w:rFonts w:cs="Times New Roman"/>
          <w:color w:val="000000"/>
          <w:sz w:val="28"/>
          <w:szCs w:val="28"/>
          <w:shd w:val="clear" w:color="auto" w:fill="FFFFFF"/>
        </w:rPr>
        <w:softHyphen/>
      </w:r>
      <w:r w:rsidR="00A36C6C" w:rsidRPr="006D10C7">
        <w:rPr>
          <w:rFonts w:cs="Times New Roman"/>
          <w:color w:val="000000"/>
          <w:sz w:val="28"/>
          <w:szCs w:val="28"/>
          <w:shd w:val="clear" w:color="auto" w:fill="FFFFFF"/>
        </w:rPr>
        <w:t>ские лозунги.</w:t>
      </w:r>
    </w:p>
    <w:p w:rsidR="00A36C6C" w:rsidRPr="006D10C7" w:rsidRDefault="00A36C6C" w:rsidP="00E61CE0">
      <w:pPr>
        <w:pStyle w:val="a5"/>
        <w:spacing w:line="360" w:lineRule="auto"/>
        <w:ind w:firstLine="720"/>
        <w:jc w:val="both"/>
        <w:rPr>
          <w:rFonts w:cs="Times New Roman"/>
          <w:color w:val="000000"/>
          <w:sz w:val="28"/>
          <w:szCs w:val="28"/>
          <w:shd w:val="clear" w:color="auto" w:fill="FFFFFF"/>
        </w:rPr>
      </w:pPr>
      <w:r w:rsidRPr="006D10C7">
        <w:rPr>
          <w:rFonts w:cs="Times New Roman"/>
          <w:color w:val="000000"/>
          <w:sz w:val="28"/>
          <w:szCs w:val="28"/>
          <w:shd w:val="clear" w:color="auto" w:fill="FFFFFF"/>
        </w:rPr>
        <w:t>Прежде чем перейти к анализу главной встречи в предвыборной кам</w:t>
      </w:r>
      <w:r w:rsidR="00DA268C">
        <w:rPr>
          <w:rFonts w:cs="Times New Roman"/>
          <w:color w:val="000000"/>
          <w:sz w:val="28"/>
          <w:szCs w:val="28"/>
          <w:shd w:val="clear" w:color="auto" w:fill="FFFFFF"/>
        </w:rPr>
        <w:softHyphen/>
      </w:r>
      <w:r w:rsidRPr="006D10C7">
        <w:rPr>
          <w:rFonts w:cs="Times New Roman"/>
          <w:color w:val="000000"/>
          <w:sz w:val="28"/>
          <w:szCs w:val="28"/>
          <w:shd w:val="clear" w:color="auto" w:fill="FFFFFF"/>
        </w:rPr>
        <w:t>пании, определившей исход президентских выборов 2012 года, посмотрим, что думали на тот момент сами французы о шансах Саркози на победу.</w:t>
      </w:r>
    </w:p>
    <w:p w:rsidR="00A36C6C" w:rsidRPr="006D10C7" w:rsidRDefault="00A36C6C" w:rsidP="00A36C6C">
      <w:pPr>
        <w:pStyle w:val="a5"/>
        <w:spacing w:line="360" w:lineRule="auto"/>
        <w:ind w:firstLine="720"/>
        <w:jc w:val="both"/>
        <w:rPr>
          <w:rFonts w:cs="Times New Roman"/>
          <w:color w:val="000000"/>
          <w:sz w:val="28"/>
          <w:szCs w:val="28"/>
          <w:shd w:val="clear" w:color="auto" w:fill="FFFFFF"/>
        </w:rPr>
      </w:pPr>
      <w:r w:rsidRPr="006D10C7">
        <w:rPr>
          <w:rFonts w:cs="Times New Roman"/>
          <w:color w:val="000000"/>
          <w:sz w:val="28"/>
          <w:szCs w:val="28"/>
          <w:shd w:val="clear" w:color="auto" w:fill="FFFFFF"/>
        </w:rPr>
        <w:t xml:space="preserve">В феврале 2012 года институт общественного мнения </w:t>
      </w:r>
      <w:r w:rsidRPr="006D10C7">
        <w:rPr>
          <w:rFonts w:cs="Times New Roman"/>
          <w:color w:val="000000"/>
          <w:sz w:val="28"/>
          <w:szCs w:val="28"/>
          <w:shd w:val="clear" w:color="auto" w:fill="FFFFFF"/>
          <w:lang w:val="en-US"/>
        </w:rPr>
        <w:t>TNS</w:t>
      </w:r>
      <w:r w:rsidRPr="006D10C7">
        <w:rPr>
          <w:rFonts w:cs="Times New Roman"/>
          <w:color w:val="000000"/>
          <w:sz w:val="28"/>
          <w:szCs w:val="28"/>
          <w:shd w:val="clear" w:color="auto" w:fill="FFFFFF"/>
        </w:rPr>
        <w:t xml:space="preserve"> </w:t>
      </w:r>
      <w:r w:rsidRPr="006D10C7">
        <w:rPr>
          <w:rFonts w:cs="Times New Roman"/>
          <w:color w:val="000000"/>
          <w:sz w:val="28"/>
          <w:szCs w:val="28"/>
          <w:shd w:val="clear" w:color="auto" w:fill="FFFFFF"/>
          <w:lang w:val="en-US"/>
        </w:rPr>
        <w:t>Sofres</w:t>
      </w:r>
      <w:r w:rsidRPr="006D10C7">
        <w:rPr>
          <w:rFonts w:cs="Times New Roman"/>
          <w:color w:val="000000"/>
          <w:sz w:val="28"/>
          <w:szCs w:val="28"/>
          <w:shd w:val="clear" w:color="auto" w:fill="FFFFFF"/>
        </w:rPr>
        <w:t xml:space="preserve"> про</w:t>
      </w:r>
      <w:r w:rsidR="00DA268C">
        <w:rPr>
          <w:rFonts w:cs="Times New Roman"/>
          <w:color w:val="000000"/>
          <w:sz w:val="28"/>
          <w:szCs w:val="28"/>
          <w:shd w:val="clear" w:color="auto" w:fill="FFFFFF"/>
        </w:rPr>
        <w:softHyphen/>
      </w:r>
      <w:r w:rsidRPr="006D10C7">
        <w:rPr>
          <w:rFonts w:cs="Times New Roman"/>
          <w:color w:val="000000"/>
          <w:sz w:val="28"/>
          <w:szCs w:val="28"/>
          <w:shd w:val="clear" w:color="auto" w:fill="FFFFFF"/>
        </w:rPr>
        <w:t>вел опрос, по результатам которого стало понятно, что французы здраво оце</w:t>
      </w:r>
      <w:r w:rsidR="00DA268C">
        <w:rPr>
          <w:rFonts w:cs="Times New Roman"/>
          <w:color w:val="000000"/>
          <w:sz w:val="28"/>
          <w:szCs w:val="28"/>
          <w:shd w:val="clear" w:color="auto" w:fill="FFFFFF"/>
        </w:rPr>
        <w:softHyphen/>
      </w:r>
      <w:r w:rsidRPr="006D10C7">
        <w:rPr>
          <w:rFonts w:cs="Times New Roman"/>
          <w:color w:val="000000"/>
          <w:sz w:val="28"/>
          <w:szCs w:val="28"/>
          <w:shd w:val="clear" w:color="auto" w:fill="FFFFFF"/>
        </w:rPr>
        <w:t>нивают ситуацию, понимают, что у Саркози есть все шансы на победу на вы</w:t>
      </w:r>
      <w:r w:rsidR="00DA268C">
        <w:rPr>
          <w:rFonts w:cs="Times New Roman"/>
          <w:color w:val="000000"/>
          <w:sz w:val="28"/>
          <w:szCs w:val="28"/>
          <w:shd w:val="clear" w:color="auto" w:fill="FFFFFF"/>
        </w:rPr>
        <w:softHyphen/>
      </w:r>
      <w:r w:rsidRPr="006D10C7">
        <w:rPr>
          <w:rFonts w:cs="Times New Roman"/>
          <w:color w:val="000000"/>
          <w:sz w:val="28"/>
          <w:szCs w:val="28"/>
          <w:shd w:val="clear" w:color="auto" w:fill="FFFFFF"/>
        </w:rPr>
        <w:lastRenderedPageBreak/>
        <w:t>борах, но при этом президентом они его больше видеть не хотят.</w:t>
      </w:r>
      <w:r w:rsidR="00C63BF6" w:rsidRPr="006D10C7">
        <w:rPr>
          <w:rFonts w:cs="Times New Roman"/>
          <w:color w:val="000000"/>
          <w:sz w:val="28"/>
          <w:szCs w:val="28"/>
          <w:shd w:val="clear" w:color="auto" w:fill="FFFFFF"/>
        </w:rPr>
        <w:t xml:space="preserve"> Мы изобра</w:t>
      </w:r>
      <w:r w:rsidR="00DA268C">
        <w:rPr>
          <w:rFonts w:cs="Times New Roman"/>
          <w:color w:val="000000"/>
          <w:sz w:val="28"/>
          <w:szCs w:val="28"/>
          <w:shd w:val="clear" w:color="auto" w:fill="FFFFFF"/>
        </w:rPr>
        <w:softHyphen/>
      </w:r>
      <w:r w:rsidR="00C63BF6" w:rsidRPr="006D10C7">
        <w:rPr>
          <w:rFonts w:cs="Times New Roman"/>
          <w:color w:val="000000"/>
          <w:sz w:val="28"/>
          <w:szCs w:val="28"/>
          <w:shd w:val="clear" w:color="auto" w:fill="FFFFFF"/>
        </w:rPr>
        <w:t>зили результаты исследования в виде двух диаграмм, которые наглядно пока</w:t>
      </w:r>
      <w:r w:rsidR="00DA268C">
        <w:rPr>
          <w:rFonts w:cs="Times New Roman"/>
          <w:color w:val="000000"/>
          <w:sz w:val="28"/>
          <w:szCs w:val="28"/>
          <w:shd w:val="clear" w:color="auto" w:fill="FFFFFF"/>
        </w:rPr>
        <w:softHyphen/>
      </w:r>
      <w:r w:rsidR="00C63BF6" w:rsidRPr="006D10C7">
        <w:rPr>
          <w:rFonts w:cs="Times New Roman"/>
          <w:color w:val="000000"/>
          <w:sz w:val="28"/>
          <w:szCs w:val="28"/>
          <w:shd w:val="clear" w:color="auto" w:fill="FFFFFF"/>
        </w:rPr>
        <w:t>зывают отношение граждан Франции к кандидату от правого политического сектора. Так, уверены в победе Саркози только 5% всех опрошенных, 32% допускают такую возможность, тогда как 50% всех респондентов сомнева</w:t>
      </w:r>
      <w:r w:rsidR="00DA268C">
        <w:rPr>
          <w:rFonts w:cs="Times New Roman"/>
          <w:color w:val="000000"/>
          <w:sz w:val="28"/>
          <w:szCs w:val="28"/>
          <w:shd w:val="clear" w:color="auto" w:fill="FFFFFF"/>
        </w:rPr>
        <w:softHyphen/>
      </w:r>
      <w:r w:rsidR="00C63BF6" w:rsidRPr="006D10C7">
        <w:rPr>
          <w:rFonts w:cs="Times New Roman"/>
          <w:color w:val="000000"/>
          <w:sz w:val="28"/>
          <w:szCs w:val="28"/>
          <w:shd w:val="clear" w:color="auto" w:fill="FFFFFF"/>
        </w:rPr>
        <w:t>ются в силах «гипер-президента».  Что касается непосредственно предпочте</w:t>
      </w:r>
      <w:r w:rsidR="00DA268C">
        <w:rPr>
          <w:rFonts w:cs="Times New Roman"/>
          <w:color w:val="000000"/>
          <w:sz w:val="28"/>
          <w:szCs w:val="28"/>
          <w:shd w:val="clear" w:color="auto" w:fill="FFFFFF"/>
        </w:rPr>
        <w:softHyphen/>
      </w:r>
      <w:r w:rsidR="00C63BF6" w:rsidRPr="006D10C7">
        <w:rPr>
          <w:rFonts w:cs="Times New Roman"/>
          <w:color w:val="000000"/>
          <w:sz w:val="28"/>
          <w:szCs w:val="28"/>
          <w:shd w:val="clear" w:color="auto" w:fill="FFFFFF"/>
        </w:rPr>
        <w:t>ний французов, то по итогам исследования ясно, что 58% не готовы «дать зе</w:t>
      </w:r>
      <w:r w:rsidR="00DA268C">
        <w:rPr>
          <w:rFonts w:cs="Times New Roman"/>
          <w:color w:val="000000"/>
          <w:sz w:val="28"/>
          <w:szCs w:val="28"/>
          <w:shd w:val="clear" w:color="auto" w:fill="FFFFFF"/>
        </w:rPr>
        <w:softHyphen/>
      </w:r>
      <w:r w:rsidR="00C63BF6" w:rsidRPr="006D10C7">
        <w:rPr>
          <w:rFonts w:cs="Times New Roman"/>
          <w:color w:val="000000"/>
          <w:sz w:val="28"/>
          <w:szCs w:val="28"/>
          <w:shd w:val="clear" w:color="auto" w:fill="FFFFFF"/>
        </w:rPr>
        <w:t>леный свет» президенту Саркози на второй срок, против всего лишь 28% ко</w:t>
      </w:r>
      <w:r w:rsidR="00DA268C">
        <w:rPr>
          <w:rFonts w:cs="Times New Roman"/>
          <w:color w:val="000000"/>
          <w:sz w:val="28"/>
          <w:szCs w:val="28"/>
          <w:shd w:val="clear" w:color="auto" w:fill="FFFFFF"/>
        </w:rPr>
        <w:softHyphen/>
      </w:r>
      <w:r w:rsidR="00C63BF6" w:rsidRPr="006D10C7">
        <w:rPr>
          <w:rFonts w:cs="Times New Roman"/>
          <w:color w:val="000000"/>
          <w:sz w:val="28"/>
          <w:szCs w:val="28"/>
          <w:shd w:val="clear" w:color="auto" w:fill="FFFFFF"/>
        </w:rPr>
        <w:t>торых устраивает жизнь при Саркози</w:t>
      </w:r>
      <w:r w:rsidR="00A73B59">
        <w:rPr>
          <w:rFonts w:cs="Times New Roman"/>
          <w:color w:val="000000"/>
          <w:sz w:val="28"/>
          <w:szCs w:val="28"/>
          <w:shd w:val="clear" w:color="auto" w:fill="FFFFFF"/>
        </w:rPr>
        <w:t xml:space="preserve"> (Прил. 2)</w:t>
      </w:r>
      <w:r w:rsidR="00917323">
        <w:rPr>
          <w:rStyle w:val="ad"/>
          <w:rFonts w:cs="Times New Roman"/>
          <w:color w:val="000000"/>
          <w:sz w:val="28"/>
          <w:szCs w:val="28"/>
          <w:shd w:val="clear" w:color="auto" w:fill="FFFFFF"/>
        </w:rPr>
        <w:footnoteReference w:id="144"/>
      </w:r>
      <w:r w:rsidR="00C63BF6" w:rsidRPr="006D10C7">
        <w:rPr>
          <w:rFonts w:cs="Times New Roman"/>
          <w:color w:val="000000"/>
          <w:sz w:val="28"/>
          <w:szCs w:val="28"/>
          <w:shd w:val="clear" w:color="auto" w:fill="FFFFFF"/>
        </w:rPr>
        <w:t>.</w:t>
      </w:r>
    </w:p>
    <w:p w:rsidR="00A279B7" w:rsidRPr="00DA268C" w:rsidRDefault="00A279B7" w:rsidP="00A36C6C">
      <w:pPr>
        <w:pStyle w:val="a5"/>
        <w:spacing w:line="360" w:lineRule="auto"/>
        <w:ind w:firstLine="720"/>
        <w:jc w:val="both"/>
        <w:rPr>
          <w:rFonts w:cs="Times New Roman"/>
          <w:color w:val="000000"/>
          <w:sz w:val="28"/>
          <w:szCs w:val="28"/>
          <w:shd w:val="clear" w:color="auto" w:fill="FFFFFF"/>
        </w:rPr>
      </w:pPr>
      <w:r w:rsidRPr="006D10C7">
        <w:rPr>
          <w:rFonts w:cs="Times New Roman"/>
          <w:color w:val="000000"/>
          <w:sz w:val="28"/>
          <w:szCs w:val="28"/>
          <w:shd w:val="clear" w:color="auto" w:fill="FFFFFF"/>
        </w:rPr>
        <w:t xml:space="preserve">Безусловно, существенное влияние на формирование такого мнения у объектов политической картины мира Франции оказали средства массовой информации, освещавшие предвыборную кампанию 2012 года. Институт общественного мнения </w:t>
      </w:r>
      <w:r w:rsidRPr="006D10C7">
        <w:rPr>
          <w:rFonts w:cs="Times New Roman"/>
          <w:color w:val="000000"/>
          <w:sz w:val="28"/>
          <w:szCs w:val="28"/>
          <w:shd w:val="clear" w:color="auto" w:fill="FFFFFF"/>
          <w:lang w:val="en-US"/>
        </w:rPr>
        <w:t>TNS</w:t>
      </w:r>
      <w:r w:rsidRPr="006D10C7">
        <w:rPr>
          <w:rFonts w:cs="Times New Roman"/>
          <w:color w:val="000000"/>
          <w:sz w:val="28"/>
          <w:szCs w:val="28"/>
          <w:shd w:val="clear" w:color="auto" w:fill="FFFFFF"/>
        </w:rPr>
        <w:t xml:space="preserve"> </w:t>
      </w:r>
      <w:r w:rsidRPr="006D10C7">
        <w:rPr>
          <w:rFonts w:cs="Times New Roman"/>
          <w:color w:val="000000"/>
          <w:sz w:val="28"/>
          <w:szCs w:val="28"/>
          <w:shd w:val="clear" w:color="auto" w:fill="FFFFFF"/>
          <w:lang w:val="en-US"/>
        </w:rPr>
        <w:t>Sofres</w:t>
      </w:r>
      <w:r w:rsidRPr="006D10C7">
        <w:rPr>
          <w:rFonts w:cs="Times New Roman"/>
          <w:color w:val="000000"/>
          <w:sz w:val="28"/>
          <w:szCs w:val="28"/>
          <w:shd w:val="clear" w:color="auto" w:fill="FFFFFF"/>
        </w:rPr>
        <w:t xml:space="preserve"> подвел итоги работы СМИ во время пред</w:t>
      </w:r>
      <w:r w:rsidR="00DA268C">
        <w:rPr>
          <w:rFonts w:cs="Times New Roman"/>
          <w:color w:val="000000"/>
          <w:sz w:val="28"/>
          <w:szCs w:val="28"/>
          <w:shd w:val="clear" w:color="auto" w:fill="FFFFFF"/>
        </w:rPr>
        <w:softHyphen/>
      </w:r>
      <w:r w:rsidRPr="006D10C7">
        <w:rPr>
          <w:rFonts w:cs="Times New Roman"/>
          <w:color w:val="000000"/>
          <w:sz w:val="28"/>
          <w:szCs w:val="28"/>
          <w:shd w:val="clear" w:color="auto" w:fill="FFFFFF"/>
        </w:rPr>
        <w:t xml:space="preserve">выборной гонки, выяснив, к кому из кандидатов медиасфера была более </w:t>
      </w:r>
      <w:proofErr w:type="gramStart"/>
      <w:r w:rsidRPr="006D10C7">
        <w:rPr>
          <w:rFonts w:cs="Times New Roman"/>
          <w:color w:val="000000"/>
          <w:sz w:val="28"/>
          <w:szCs w:val="28"/>
          <w:shd w:val="clear" w:color="auto" w:fill="FFFFFF"/>
        </w:rPr>
        <w:t>бла</w:t>
      </w:r>
      <w:r w:rsidR="00DA268C">
        <w:rPr>
          <w:rFonts w:cs="Times New Roman"/>
          <w:color w:val="000000"/>
          <w:sz w:val="28"/>
          <w:szCs w:val="28"/>
          <w:shd w:val="clear" w:color="auto" w:fill="FFFFFF"/>
        </w:rPr>
        <w:softHyphen/>
      </w:r>
      <w:r w:rsidRPr="006D10C7">
        <w:rPr>
          <w:rFonts w:cs="Times New Roman"/>
          <w:color w:val="000000"/>
          <w:sz w:val="28"/>
          <w:szCs w:val="28"/>
          <w:shd w:val="clear" w:color="auto" w:fill="FFFFFF"/>
        </w:rPr>
        <w:t>госклонна</w:t>
      </w:r>
      <w:proofErr w:type="gramEnd"/>
      <w:r w:rsidRPr="006D10C7">
        <w:rPr>
          <w:rFonts w:cs="Times New Roman"/>
          <w:color w:val="000000"/>
          <w:sz w:val="28"/>
          <w:szCs w:val="28"/>
          <w:shd w:val="clear" w:color="auto" w:fill="FFFFFF"/>
        </w:rPr>
        <w:t xml:space="preserve"> по мнению самого электората</w:t>
      </w:r>
      <w:r w:rsidRPr="006D10C7">
        <w:rPr>
          <w:rStyle w:val="ad"/>
          <w:rFonts w:cs="Times New Roman"/>
          <w:color w:val="000000"/>
          <w:sz w:val="28"/>
          <w:szCs w:val="28"/>
          <w:shd w:val="clear" w:color="auto" w:fill="FFFFFF"/>
        </w:rPr>
        <w:footnoteReference w:id="145"/>
      </w:r>
      <w:r w:rsidRPr="006D10C7">
        <w:rPr>
          <w:rFonts w:cs="Times New Roman"/>
          <w:color w:val="000000"/>
          <w:sz w:val="28"/>
          <w:szCs w:val="28"/>
          <w:shd w:val="clear" w:color="auto" w:fill="FFFFFF"/>
        </w:rPr>
        <w:t>.</w:t>
      </w:r>
    </w:p>
    <w:p w:rsidR="00A279B7" w:rsidRDefault="00A279B7" w:rsidP="002F6080">
      <w:pPr>
        <w:pStyle w:val="a5"/>
        <w:spacing w:line="360" w:lineRule="auto"/>
        <w:jc w:val="both"/>
        <w:rPr>
          <w:rFonts w:ascii="Georgia" w:hAnsi="Georgia"/>
          <w:color w:val="000000"/>
          <w:sz w:val="25"/>
          <w:szCs w:val="25"/>
          <w:shd w:val="clear" w:color="auto" w:fill="FFFFFF"/>
          <w:lang w:val="en-US"/>
        </w:rPr>
      </w:pPr>
      <w:r>
        <w:rPr>
          <w:rFonts w:ascii="Georgia" w:hAnsi="Georgia"/>
          <w:noProof/>
          <w:color w:val="000000"/>
          <w:sz w:val="25"/>
          <w:szCs w:val="25"/>
          <w:shd w:val="clear" w:color="auto" w:fill="FFFFFF"/>
          <w:lang w:eastAsia="ru-RU"/>
        </w:rPr>
        <w:drawing>
          <wp:inline distT="0" distB="0" distL="0" distR="0" wp14:anchorId="7C6A29AF" wp14:editId="0FCE18A3">
            <wp:extent cx="5114925" cy="29908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F6080" w:rsidRPr="00711141" w:rsidRDefault="002F6080" w:rsidP="00711141">
      <w:pPr>
        <w:pStyle w:val="a5"/>
        <w:spacing w:line="360" w:lineRule="auto"/>
        <w:ind w:firstLine="720"/>
        <w:jc w:val="both"/>
        <w:rPr>
          <w:rFonts w:cs="Times New Roman"/>
          <w:color w:val="000000"/>
          <w:sz w:val="28"/>
          <w:szCs w:val="28"/>
          <w:shd w:val="clear" w:color="auto" w:fill="FFFFFF"/>
        </w:rPr>
      </w:pPr>
      <w:r w:rsidRPr="00711141">
        <w:rPr>
          <w:rFonts w:cs="Times New Roman"/>
          <w:color w:val="000000"/>
          <w:sz w:val="28"/>
          <w:szCs w:val="28"/>
          <w:shd w:val="clear" w:color="auto" w:fill="FFFFFF"/>
        </w:rPr>
        <w:lastRenderedPageBreak/>
        <w:t>Эта диаграмма наглядно иллюстрирует нам сложившуюся на май 2012 года журналистскую картину политического мира Франции. Только 10% ре</w:t>
      </w:r>
      <w:r w:rsidR="00DA268C">
        <w:rPr>
          <w:rFonts w:cs="Times New Roman"/>
          <w:color w:val="000000"/>
          <w:sz w:val="28"/>
          <w:szCs w:val="28"/>
          <w:shd w:val="clear" w:color="auto" w:fill="FFFFFF"/>
        </w:rPr>
        <w:softHyphen/>
      </w:r>
      <w:r w:rsidRPr="00711141">
        <w:rPr>
          <w:rFonts w:cs="Times New Roman"/>
          <w:color w:val="000000"/>
          <w:sz w:val="28"/>
          <w:szCs w:val="28"/>
          <w:shd w:val="clear" w:color="auto" w:fill="FFFFFF"/>
        </w:rPr>
        <w:t xml:space="preserve">спондентов высказались за то, что медиакартина мира </w:t>
      </w:r>
      <w:proofErr w:type="gramStart"/>
      <w:r w:rsidRPr="00711141">
        <w:rPr>
          <w:rFonts w:cs="Times New Roman"/>
          <w:color w:val="000000"/>
          <w:sz w:val="28"/>
          <w:szCs w:val="28"/>
          <w:shd w:val="clear" w:color="auto" w:fill="FFFFFF"/>
        </w:rPr>
        <w:t>смещена</w:t>
      </w:r>
      <w:proofErr w:type="gramEnd"/>
      <w:r w:rsidRPr="00711141">
        <w:rPr>
          <w:rFonts w:cs="Times New Roman"/>
          <w:color w:val="000000"/>
          <w:sz w:val="28"/>
          <w:szCs w:val="28"/>
          <w:shd w:val="clear" w:color="auto" w:fill="FFFFFF"/>
        </w:rPr>
        <w:t xml:space="preserve"> в сторону Николя Саркози, тогда как 40% убеждены в том, что больше внимания в средствах массовой информации в период предвыборной кампании уделяли личности Франсуа Олланда. Примечательно, что 32% </w:t>
      </w:r>
      <w:proofErr w:type="gramStart"/>
      <w:r w:rsidRPr="00711141">
        <w:rPr>
          <w:rFonts w:cs="Times New Roman"/>
          <w:color w:val="000000"/>
          <w:sz w:val="28"/>
          <w:szCs w:val="28"/>
          <w:shd w:val="clear" w:color="auto" w:fill="FFFFFF"/>
        </w:rPr>
        <w:t>опрошенных</w:t>
      </w:r>
      <w:proofErr w:type="gramEnd"/>
      <w:r w:rsidRPr="00711141">
        <w:rPr>
          <w:rFonts w:cs="Times New Roman"/>
          <w:color w:val="000000"/>
          <w:sz w:val="28"/>
          <w:szCs w:val="28"/>
          <w:shd w:val="clear" w:color="auto" w:fill="FFFFFF"/>
        </w:rPr>
        <w:t xml:space="preserve"> по про</w:t>
      </w:r>
      <w:r w:rsidR="00DA268C">
        <w:rPr>
          <w:rFonts w:cs="Times New Roman"/>
          <w:color w:val="000000"/>
          <w:sz w:val="28"/>
          <w:szCs w:val="28"/>
          <w:shd w:val="clear" w:color="auto" w:fill="FFFFFF"/>
        </w:rPr>
        <w:softHyphen/>
      </w:r>
      <w:r w:rsidRPr="00711141">
        <w:rPr>
          <w:rFonts w:cs="Times New Roman"/>
          <w:color w:val="000000"/>
          <w:sz w:val="28"/>
          <w:szCs w:val="28"/>
          <w:shd w:val="clear" w:color="auto" w:fill="FFFFFF"/>
        </w:rPr>
        <w:t>фессии непосредственно – журналисты. То есть это не только взгляд на сформировавшуюся картину мира со стороны ее объектов, но также субъек</w:t>
      </w:r>
      <w:r w:rsidR="00DA268C">
        <w:rPr>
          <w:rFonts w:cs="Times New Roman"/>
          <w:color w:val="000000"/>
          <w:sz w:val="28"/>
          <w:szCs w:val="28"/>
          <w:shd w:val="clear" w:color="auto" w:fill="FFFFFF"/>
        </w:rPr>
        <w:softHyphen/>
      </w:r>
      <w:r w:rsidRPr="00711141">
        <w:rPr>
          <w:rFonts w:cs="Times New Roman"/>
          <w:color w:val="000000"/>
          <w:sz w:val="28"/>
          <w:szCs w:val="28"/>
          <w:shd w:val="clear" w:color="auto" w:fill="FFFFFF"/>
        </w:rPr>
        <w:t>тивный взгляд тех, кто повлиял на ее характерные особенности. При этом стоит отметить, что большинство людей, у которых в графе профессия обо</w:t>
      </w:r>
      <w:r w:rsidR="00DA268C">
        <w:rPr>
          <w:rFonts w:cs="Times New Roman"/>
          <w:color w:val="000000"/>
          <w:sz w:val="28"/>
          <w:szCs w:val="28"/>
          <w:shd w:val="clear" w:color="auto" w:fill="FFFFFF"/>
        </w:rPr>
        <w:softHyphen/>
      </w:r>
      <w:r w:rsidRPr="00711141">
        <w:rPr>
          <w:rFonts w:cs="Times New Roman"/>
          <w:color w:val="000000"/>
          <w:sz w:val="28"/>
          <w:szCs w:val="28"/>
          <w:shd w:val="clear" w:color="auto" w:fill="FFFFFF"/>
        </w:rPr>
        <w:t>значено «журналист» высказались за то, что СМИ не выделяли никого из кандидатов особенно и плюрализм мнений во время предвыборной кампании был полностью соблюден.</w:t>
      </w:r>
    </w:p>
    <w:p w:rsidR="002F6080" w:rsidRPr="00711141" w:rsidRDefault="002F6080" w:rsidP="00711141">
      <w:pPr>
        <w:pStyle w:val="a5"/>
        <w:spacing w:line="360" w:lineRule="auto"/>
        <w:ind w:firstLine="720"/>
        <w:jc w:val="both"/>
        <w:rPr>
          <w:rFonts w:cs="Times New Roman"/>
          <w:color w:val="000000"/>
          <w:sz w:val="28"/>
          <w:szCs w:val="28"/>
          <w:shd w:val="clear" w:color="auto" w:fill="FFFFFF"/>
        </w:rPr>
      </w:pPr>
      <w:r w:rsidRPr="00711141">
        <w:rPr>
          <w:rFonts w:cs="Times New Roman"/>
          <w:color w:val="000000"/>
          <w:sz w:val="28"/>
          <w:szCs w:val="28"/>
          <w:shd w:val="clear" w:color="auto" w:fill="FFFFFF"/>
        </w:rPr>
        <w:t>Итак, что мы имеем к моменту начала дебатов Николя Саркози и Франсуа Олланда? Французы в большинстве своем настроены на смену по</w:t>
      </w:r>
      <w:r w:rsidR="00DA268C">
        <w:rPr>
          <w:rFonts w:cs="Times New Roman"/>
          <w:color w:val="000000"/>
          <w:sz w:val="28"/>
          <w:szCs w:val="28"/>
          <w:shd w:val="clear" w:color="auto" w:fill="FFFFFF"/>
        </w:rPr>
        <w:softHyphen/>
      </w:r>
      <w:r w:rsidRPr="00711141">
        <w:rPr>
          <w:rFonts w:cs="Times New Roman"/>
          <w:color w:val="000000"/>
          <w:sz w:val="28"/>
          <w:szCs w:val="28"/>
          <w:shd w:val="clear" w:color="auto" w:fill="FFFFFF"/>
        </w:rPr>
        <w:t>литического руководства в стране, рейтинг Николя Саркози падает во мно</w:t>
      </w:r>
      <w:r w:rsidR="00DA268C">
        <w:rPr>
          <w:rFonts w:cs="Times New Roman"/>
          <w:color w:val="000000"/>
          <w:sz w:val="28"/>
          <w:szCs w:val="28"/>
          <w:shd w:val="clear" w:color="auto" w:fill="FFFFFF"/>
        </w:rPr>
        <w:softHyphen/>
      </w:r>
      <w:r w:rsidRPr="00711141">
        <w:rPr>
          <w:rFonts w:cs="Times New Roman"/>
          <w:color w:val="000000"/>
          <w:sz w:val="28"/>
          <w:szCs w:val="28"/>
          <w:shd w:val="clear" w:color="auto" w:fill="FFFFFF"/>
        </w:rPr>
        <w:t>гом из-за скандалов с его участием, широко обсуждаемых в прессе. «Социа</w:t>
      </w:r>
      <w:r w:rsidR="00DA268C">
        <w:rPr>
          <w:rFonts w:cs="Times New Roman"/>
          <w:color w:val="000000"/>
          <w:sz w:val="28"/>
          <w:szCs w:val="28"/>
          <w:shd w:val="clear" w:color="auto" w:fill="FFFFFF"/>
        </w:rPr>
        <w:softHyphen/>
      </w:r>
      <w:r w:rsidRPr="00711141">
        <w:rPr>
          <w:rFonts w:cs="Times New Roman"/>
          <w:color w:val="000000"/>
          <w:sz w:val="28"/>
          <w:szCs w:val="28"/>
          <w:shd w:val="clear" w:color="auto" w:fill="FFFFFF"/>
        </w:rPr>
        <w:t>листическая партия» начинает объединяться вокруг появившегося лидера – Франсуа Олланда и вновь набирает популярность у электората, что дает ему все шансы на победу.</w:t>
      </w:r>
      <w:r w:rsidR="00711141">
        <w:rPr>
          <w:rFonts w:cs="Times New Roman"/>
          <w:color w:val="000000"/>
          <w:sz w:val="28"/>
          <w:szCs w:val="28"/>
          <w:shd w:val="clear" w:color="auto" w:fill="FFFFFF"/>
        </w:rPr>
        <w:t xml:space="preserve"> Средства массовой </w:t>
      </w:r>
      <w:r w:rsidR="00AE644E" w:rsidRPr="00711141">
        <w:rPr>
          <w:rFonts w:cs="Times New Roman"/>
          <w:color w:val="000000"/>
          <w:sz w:val="28"/>
          <w:szCs w:val="28"/>
          <w:shd w:val="clear" w:color="auto" w:fill="FFFFFF"/>
        </w:rPr>
        <w:t>информации в свою очередь в более выгодном свете выставляют появившегося сильного кандидата-социалиста, тогда как Саркози отходит на второй план и зачастую предстает не в лучшем амплуа для будущего президента.</w:t>
      </w:r>
    </w:p>
    <w:p w:rsidR="00084BB8" w:rsidRPr="00711141" w:rsidRDefault="007C35CD" w:rsidP="00711141">
      <w:pPr>
        <w:pStyle w:val="a4"/>
        <w:spacing w:before="0" w:beforeAutospacing="0" w:after="0" w:afterAutospacing="0" w:line="360" w:lineRule="auto"/>
        <w:ind w:firstLine="720"/>
        <w:jc w:val="both"/>
        <w:textAlignment w:val="baseline"/>
        <w:rPr>
          <w:color w:val="000000"/>
          <w:sz w:val="28"/>
          <w:szCs w:val="28"/>
        </w:rPr>
      </w:pPr>
      <w:r w:rsidRPr="00711141">
        <w:rPr>
          <w:color w:val="000000"/>
          <w:sz w:val="28"/>
          <w:szCs w:val="28"/>
          <w:shd w:val="clear" w:color="auto" w:fill="FFFFFF"/>
          <w:lang w:val="ru-RU"/>
        </w:rPr>
        <w:t>К</w:t>
      </w:r>
      <w:r w:rsidR="00084BB8" w:rsidRPr="00711141">
        <w:rPr>
          <w:color w:val="000000"/>
          <w:sz w:val="28"/>
          <w:szCs w:val="28"/>
          <w:shd w:val="clear" w:color="auto" w:fill="FFFFFF"/>
        </w:rPr>
        <w:t>андидаты н</w:t>
      </w:r>
      <w:r w:rsidR="00A845DA">
        <w:rPr>
          <w:color w:val="000000"/>
          <w:sz w:val="28"/>
          <w:szCs w:val="28"/>
          <w:shd w:val="clear" w:color="auto" w:fill="FFFFFF"/>
        </w:rPr>
        <w:t xml:space="preserve">а должность президента Франции </w:t>
      </w:r>
      <w:r w:rsidR="00A845DA" w:rsidRPr="00A845DA">
        <w:rPr>
          <w:color w:val="000000"/>
          <w:sz w:val="28"/>
          <w:szCs w:val="28"/>
          <w:shd w:val="clear" w:color="auto" w:fill="FFFFFF"/>
          <w:lang w:val="ru-RU"/>
        </w:rPr>
        <w:t>–</w:t>
      </w:r>
      <w:r w:rsidR="00084BB8" w:rsidRPr="00711141">
        <w:rPr>
          <w:color w:val="000000"/>
          <w:sz w:val="28"/>
          <w:szCs w:val="28"/>
          <w:shd w:val="clear" w:color="auto" w:fill="FFFFFF"/>
        </w:rPr>
        <w:t xml:space="preserve"> действующий г</w:t>
      </w:r>
      <w:r w:rsidR="00711141">
        <w:rPr>
          <w:color w:val="000000"/>
          <w:sz w:val="28"/>
          <w:szCs w:val="28"/>
          <w:shd w:val="clear" w:color="auto" w:fill="FFFFFF"/>
        </w:rPr>
        <w:t xml:space="preserve">лава государства, лидер партии </w:t>
      </w:r>
      <w:r w:rsidR="00711141">
        <w:rPr>
          <w:color w:val="000000"/>
          <w:sz w:val="28"/>
          <w:szCs w:val="28"/>
          <w:shd w:val="clear" w:color="auto" w:fill="FFFFFF"/>
          <w:lang w:val="ru-RU"/>
        </w:rPr>
        <w:t>«</w:t>
      </w:r>
      <w:r w:rsidR="00711141">
        <w:rPr>
          <w:color w:val="000000"/>
          <w:sz w:val="28"/>
          <w:szCs w:val="28"/>
          <w:shd w:val="clear" w:color="auto" w:fill="FFFFFF"/>
        </w:rPr>
        <w:t>Союз за народное движение</w:t>
      </w:r>
      <w:r w:rsidR="00711141">
        <w:rPr>
          <w:color w:val="000000"/>
          <w:sz w:val="28"/>
          <w:szCs w:val="28"/>
          <w:shd w:val="clear" w:color="auto" w:fill="FFFFFF"/>
          <w:lang w:val="ru-RU"/>
        </w:rPr>
        <w:t>»</w:t>
      </w:r>
      <w:r w:rsidR="00084BB8" w:rsidRPr="00711141">
        <w:rPr>
          <w:color w:val="000000"/>
          <w:sz w:val="28"/>
          <w:szCs w:val="28"/>
          <w:shd w:val="clear" w:color="auto" w:fill="FFFFFF"/>
        </w:rPr>
        <w:t xml:space="preserve"> Николя Саркози и победитель первого тура, кандидат от Социалистической партии Франсуа Олланд встретились лицом к лицу в ходе предвыборных дебатов за три дня </w:t>
      </w:r>
      <w:r w:rsidR="00084BB8" w:rsidRPr="00711141">
        <w:rPr>
          <w:color w:val="000000"/>
          <w:sz w:val="28"/>
          <w:szCs w:val="28"/>
          <w:shd w:val="clear" w:color="auto" w:fill="FFFFFF"/>
        </w:rPr>
        <w:lastRenderedPageBreak/>
        <w:t xml:space="preserve">до выборов 2012 года. </w:t>
      </w:r>
      <w:r w:rsidR="00084BB8" w:rsidRPr="00711141">
        <w:rPr>
          <w:color w:val="000000"/>
          <w:sz w:val="28"/>
          <w:szCs w:val="28"/>
          <w:shd w:val="clear" w:color="auto" w:fill="FFFFFF"/>
          <w:lang w:val="ru-RU"/>
        </w:rPr>
        <w:t xml:space="preserve">По итогам первого тура выборов, состоявшегося 22 апреля 2012 года, </w:t>
      </w:r>
      <w:r w:rsidR="00084BB8" w:rsidRPr="00711141">
        <w:rPr>
          <w:color w:val="000000"/>
          <w:sz w:val="28"/>
          <w:szCs w:val="28"/>
        </w:rPr>
        <w:t>Саркози стал первым действующим президентом Пятой республики, уступившим лидерство</w:t>
      </w:r>
      <w:r w:rsidR="00084BB8" w:rsidRPr="00711141">
        <w:rPr>
          <w:color w:val="000000"/>
          <w:sz w:val="28"/>
          <w:szCs w:val="28"/>
          <w:lang w:val="ru-RU"/>
        </w:rPr>
        <w:t xml:space="preserve">: </w:t>
      </w:r>
      <w:r w:rsidR="00084BB8" w:rsidRPr="00711141">
        <w:rPr>
          <w:color w:val="000000"/>
          <w:sz w:val="28"/>
          <w:szCs w:val="28"/>
        </w:rPr>
        <w:t>он получил 27,18% голосов,</w:t>
      </w:r>
      <w:r w:rsidR="00084BB8" w:rsidRPr="00711141">
        <w:rPr>
          <w:color w:val="000000"/>
          <w:sz w:val="28"/>
          <w:szCs w:val="28"/>
          <w:lang w:val="ru-RU"/>
        </w:rPr>
        <w:t xml:space="preserve"> в то время как его </w:t>
      </w:r>
      <w:proofErr w:type="gramStart"/>
      <w:r w:rsidR="00A845DA">
        <w:rPr>
          <w:color w:val="000000"/>
          <w:sz w:val="28"/>
          <w:szCs w:val="28"/>
          <w:lang w:val="en-US"/>
        </w:rPr>
        <w:t>c</w:t>
      </w:r>
      <w:proofErr w:type="gramEnd"/>
      <w:r w:rsidR="00084BB8" w:rsidRPr="00711141">
        <w:rPr>
          <w:color w:val="000000"/>
          <w:sz w:val="28"/>
          <w:szCs w:val="28"/>
          <w:lang w:val="ru-RU"/>
        </w:rPr>
        <w:t>оперник-социалист – 28,63%. Таким о</w:t>
      </w:r>
      <w:r w:rsidR="00084BB8" w:rsidRPr="00711141">
        <w:rPr>
          <w:color w:val="000000"/>
          <w:sz w:val="28"/>
          <w:szCs w:val="28"/>
        </w:rPr>
        <w:t>бразом, очные дебаты для</w:t>
      </w:r>
      <w:r w:rsidR="00084BB8" w:rsidRPr="00711141">
        <w:rPr>
          <w:color w:val="000000"/>
          <w:sz w:val="28"/>
          <w:szCs w:val="28"/>
          <w:lang w:val="ru-RU"/>
        </w:rPr>
        <w:t xml:space="preserve"> Ни</w:t>
      </w:r>
      <w:r w:rsidR="00DA268C">
        <w:rPr>
          <w:color w:val="000000"/>
          <w:sz w:val="28"/>
          <w:szCs w:val="28"/>
          <w:lang w:val="ru-RU"/>
        </w:rPr>
        <w:softHyphen/>
      </w:r>
      <w:r w:rsidR="00084BB8" w:rsidRPr="00711141">
        <w:rPr>
          <w:color w:val="000000"/>
          <w:sz w:val="28"/>
          <w:szCs w:val="28"/>
          <w:lang w:val="ru-RU"/>
        </w:rPr>
        <w:t>коля</w:t>
      </w:r>
      <w:r w:rsidR="00084BB8" w:rsidRPr="00711141">
        <w:rPr>
          <w:color w:val="000000"/>
          <w:sz w:val="28"/>
          <w:szCs w:val="28"/>
        </w:rPr>
        <w:t xml:space="preserve"> Саркози были главной надеждой на рывок, который бы позволил догнать и обойти противника, опережающего его по всем опросам.</w:t>
      </w:r>
    </w:p>
    <w:p w:rsidR="001F386B" w:rsidRDefault="00084BB8" w:rsidP="001F386B">
      <w:pPr>
        <w:pStyle w:val="a4"/>
        <w:spacing w:before="0" w:beforeAutospacing="0" w:after="0" w:afterAutospacing="0" w:line="360" w:lineRule="auto"/>
        <w:ind w:firstLine="720"/>
        <w:jc w:val="both"/>
        <w:textAlignment w:val="baseline"/>
        <w:rPr>
          <w:color w:val="000000"/>
          <w:sz w:val="28"/>
          <w:szCs w:val="28"/>
          <w:lang w:val="ru-RU"/>
        </w:rPr>
      </w:pPr>
      <w:r w:rsidRPr="00711141">
        <w:rPr>
          <w:color w:val="000000"/>
          <w:sz w:val="28"/>
          <w:szCs w:val="28"/>
        </w:rPr>
        <w:t xml:space="preserve">Горячая дискуссия </w:t>
      </w:r>
      <w:r w:rsidR="00711141">
        <w:rPr>
          <w:color w:val="000000"/>
          <w:sz w:val="28"/>
          <w:szCs w:val="28"/>
          <w:lang w:val="ru-RU"/>
        </w:rPr>
        <w:t>транслировалась в прямом эфире фед</w:t>
      </w:r>
      <w:r w:rsidRPr="00711141">
        <w:rPr>
          <w:color w:val="000000"/>
          <w:sz w:val="28"/>
          <w:szCs w:val="28"/>
          <w:lang w:val="ru-RU"/>
        </w:rPr>
        <w:t>еральных те</w:t>
      </w:r>
      <w:r w:rsidR="00DA268C">
        <w:rPr>
          <w:color w:val="000000"/>
          <w:sz w:val="28"/>
          <w:szCs w:val="28"/>
          <w:lang w:val="ru-RU"/>
        </w:rPr>
        <w:softHyphen/>
      </w:r>
      <w:r w:rsidRPr="00711141">
        <w:rPr>
          <w:color w:val="000000"/>
          <w:sz w:val="28"/>
          <w:szCs w:val="28"/>
          <w:lang w:val="ru-RU"/>
        </w:rPr>
        <w:t xml:space="preserve">леканалов </w:t>
      </w:r>
      <w:r w:rsidRPr="00711141">
        <w:rPr>
          <w:color w:val="000000"/>
          <w:sz w:val="28"/>
          <w:szCs w:val="28"/>
          <w:lang w:val="en-US"/>
        </w:rPr>
        <w:t>TF</w:t>
      </w:r>
      <w:r w:rsidRPr="00711141">
        <w:rPr>
          <w:color w:val="000000"/>
          <w:sz w:val="28"/>
          <w:szCs w:val="28"/>
          <w:lang w:val="ru-RU"/>
        </w:rPr>
        <w:t xml:space="preserve">1 и </w:t>
      </w:r>
      <w:r w:rsidRPr="00711141">
        <w:rPr>
          <w:color w:val="000000"/>
          <w:sz w:val="28"/>
          <w:szCs w:val="28"/>
          <w:lang w:val="en-US"/>
        </w:rPr>
        <w:t>France</w:t>
      </w:r>
      <w:r w:rsidRPr="00711141">
        <w:rPr>
          <w:color w:val="000000"/>
          <w:sz w:val="28"/>
          <w:szCs w:val="28"/>
          <w:lang w:val="ru-RU"/>
        </w:rPr>
        <w:t xml:space="preserve"> 2 и </w:t>
      </w:r>
      <w:r w:rsidRPr="00711141">
        <w:rPr>
          <w:color w:val="000000"/>
          <w:sz w:val="28"/>
          <w:szCs w:val="28"/>
        </w:rPr>
        <w:t>продолжалась почти три часа</w:t>
      </w:r>
      <w:r w:rsidR="00A845DA">
        <w:rPr>
          <w:rStyle w:val="ad"/>
          <w:color w:val="000000"/>
          <w:sz w:val="28"/>
          <w:szCs w:val="28"/>
        </w:rPr>
        <w:footnoteReference w:id="146"/>
      </w:r>
      <w:r w:rsidRPr="00711141">
        <w:rPr>
          <w:color w:val="000000"/>
          <w:sz w:val="28"/>
          <w:szCs w:val="28"/>
          <w:lang w:val="ru-RU"/>
        </w:rPr>
        <w:t xml:space="preserve">. </w:t>
      </w:r>
      <w:r w:rsidRPr="00711141">
        <w:rPr>
          <w:color w:val="000000"/>
          <w:sz w:val="28"/>
          <w:szCs w:val="28"/>
        </w:rPr>
        <w:t xml:space="preserve"> </w:t>
      </w:r>
      <w:r w:rsidRPr="00711141">
        <w:rPr>
          <w:color w:val="000000"/>
          <w:sz w:val="28"/>
          <w:szCs w:val="28"/>
          <w:lang w:val="ru-RU"/>
        </w:rPr>
        <w:t>Н</w:t>
      </w:r>
      <w:r w:rsidRPr="00711141">
        <w:rPr>
          <w:color w:val="000000"/>
          <w:sz w:val="28"/>
          <w:szCs w:val="28"/>
        </w:rPr>
        <w:t>аблюдатели в целом сходятся в одном - Саркози был убедителен, но и Олланду удалось показать себя солидным, респектабельным политиком, который справедливо претендует на пост главы государства.</w:t>
      </w:r>
    </w:p>
    <w:p w:rsidR="001F386B" w:rsidRDefault="0081223E" w:rsidP="001F386B">
      <w:pPr>
        <w:pStyle w:val="a4"/>
        <w:spacing w:before="0" w:beforeAutospacing="0" w:after="0" w:afterAutospacing="0" w:line="360" w:lineRule="auto"/>
        <w:ind w:firstLine="720"/>
        <w:jc w:val="both"/>
        <w:textAlignment w:val="baseline"/>
        <w:rPr>
          <w:color w:val="000000"/>
          <w:sz w:val="28"/>
          <w:szCs w:val="28"/>
          <w:shd w:val="clear" w:color="auto" w:fill="FFFFFF"/>
          <w:lang w:val="ru-RU"/>
        </w:rPr>
      </w:pPr>
      <w:r w:rsidRPr="00711141">
        <w:rPr>
          <w:color w:val="000000"/>
          <w:sz w:val="28"/>
          <w:szCs w:val="28"/>
          <w:shd w:val="clear" w:color="auto" w:fill="FFFFFF"/>
        </w:rPr>
        <w:t>Здесь справедливо было бы напомнить, что всестороннее освещение избира</w:t>
      </w:r>
      <w:r w:rsidR="001F386B">
        <w:rPr>
          <w:color w:val="000000"/>
          <w:sz w:val="28"/>
          <w:szCs w:val="28"/>
          <w:shd w:val="clear" w:color="auto" w:fill="FFFFFF"/>
        </w:rPr>
        <w:t xml:space="preserve">тельной кампании </w:t>
      </w:r>
      <w:r w:rsidR="001F386B">
        <w:rPr>
          <w:color w:val="000000"/>
          <w:sz w:val="28"/>
          <w:szCs w:val="28"/>
          <w:shd w:val="clear" w:color="auto" w:fill="FFFFFF"/>
          <w:lang w:val="ru-RU"/>
        </w:rPr>
        <w:t>–</w:t>
      </w:r>
      <w:r w:rsidRPr="00711141">
        <w:rPr>
          <w:color w:val="000000"/>
          <w:sz w:val="28"/>
          <w:szCs w:val="28"/>
          <w:shd w:val="clear" w:color="auto" w:fill="FFFFFF"/>
        </w:rPr>
        <w:t xml:space="preserve"> одна из важне</w:t>
      </w:r>
      <w:r w:rsidR="00711141">
        <w:rPr>
          <w:color w:val="000000"/>
          <w:sz w:val="28"/>
          <w:szCs w:val="28"/>
          <w:shd w:val="clear" w:color="auto" w:fill="FFFFFF"/>
        </w:rPr>
        <w:t>йших задач телевидения на соврем</w:t>
      </w:r>
      <w:r w:rsidRPr="00711141">
        <w:rPr>
          <w:color w:val="000000"/>
          <w:sz w:val="28"/>
          <w:szCs w:val="28"/>
          <w:shd w:val="clear" w:color="auto" w:fill="FFFFFF"/>
        </w:rPr>
        <w:t>енном этапе. Телеканалы должны сообщать зрителям-избирателям полную и объективную информацию о кандидатах, партиях и движениях, на основе которой каждый гражданин может бы сделать свой сознательный выбор.</w:t>
      </w:r>
    </w:p>
    <w:p w:rsidR="00084BB8" w:rsidRPr="00711141" w:rsidRDefault="0081223E" w:rsidP="001F386B">
      <w:pPr>
        <w:pStyle w:val="a4"/>
        <w:spacing w:before="0" w:beforeAutospacing="0" w:after="0" w:afterAutospacing="0" w:line="360" w:lineRule="auto"/>
        <w:ind w:firstLine="720"/>
        <w:jc w:val="both"/>
        <w:textAlignment w:val="baseline"/>
        <w:rPr>
          <w:color w:val="000000"/>
          <w:sz w:val="28"/>
          <w:szCs w:val="28"/>
        </w:rPr>
      </w:pPr>
      <w:r w:rsidRPr="00711141">
        <w:rPr>
          <w:color w:val="000000"/>
          <w:sz w:val="28"/>
          <w:szCs w:val="28"/>
          <w:shd w:val="clear" w:color="auto" w:fill="FFFFFF"/>
        </w:rPr>
        <w:t xml:space="preserve">Эти задачи в наибольшей степени могут быть решены с помощью такой формы политической коммуникации, как телевизионные дебаты. Теледебаты способны выступать как один из инструментов истинно демократических выборов, предоставляя наиболее объективную </w:t>
      </w:r>
      <w:r w:rsidR="001F386B">
        <w:rPr>
          <w:color w:val="000000"/>
          <w:sz w:val="28"/>
          <w:szCs w:val="28"/>
          <w:shd w:val="clear" w:color="auto" w:fill="FFFFFF"/>
        </w:rPr>
        <w:t xml:space="preserve">и </w:t>
      </w:r>
      <w:r w:rsidR="001F386B">
        <w:rPr>
          <w:color w:val="000000"/>
          <w:sz w:val="28"/>
          <w:szCs w:val="28"/>
          <w:shd w:val="clear" w:color="auto" w:fill="FFFFFF"/>
        </w:rPr>
        <w:lastRenderedPageBreak/>
        <w:t xml:space="preserve">неангажированную информацию </w:t>
      </w:r>
      <w:r w:rsidR="001F386B">
        <w:rPr>
          <w:color w:val="000000"/>
          <w:sz w:val="28"/>
          <w:szCs w:val="28"/>
          <w:shd w:val="clear" w:color="auto" w:fill="FFFFFF"/>
          <w:lang w:val="ru-RU"/>
        </w:rPr>
        <w:t xml:space="preserve">– </w:t>
      </w:r>
      <w:r w:rsidRPr="00711141">
        <w:rPr>
          <w:color w:val="000000"/>
          <w:sz w:val="28"/>
          <w:szCs w:val="28"/>
          <w:shd w:val="clear" w:color="auto" w:fill="FFFFFF"/>
        </w:rPr>
        <w:t>необходимый элемент честной и открытой предвыборной борьбы</w:t>
      </w:r>
      <w:r w:rsidRPr="00711141">
        <w:rPr>
          <w:rStyle w:val="ad"/>
          <w:color w:val="000000"/>
          <w:sz w:val="28"/>
          <w:szCs w:val="28"/>
          <w:shd w:val="clear" w:color="auto" w:fill="FFFFFF"/>
        </w:rPr>
        <w:footnoteReference w:id="147"/>
      </w:r>
      <w:r w:rsidRPr="00711141">
        <w:rPr>
          <w:color w:val="000000"/>
          <w:sz w:val="28"/>
          <w:szCs w:val="28"/>
          <w:shd w:val="clear" w:color="auto" w:fill="FFFFFF"/>
        </w:rPr>
        <w:t>.</w:t>
      </w:r>
    </w:p>
    <w:p w:rsidR="007C35CD" w:rsidRPr="00711141" w:rsidRDefault="003D2A4C" w:rsidP="00711141">
      <w:pPr>
        <w:pStyle w:val="a5"/>
        <w:spacing w:line="360" w:lineRule="auto"/>
        <w:ind w:firstLine="720"/>
        <w:jc w:val="both"/>
        <w:rPr>
          <w:rFonts w:cs="Times New Roman"/>
          <w:color w:val="000000"/>
          <w:sz w:val="28"/>
          <w:szCs w:val="28"/>
        </w:rPr>
      </w:pPr>
      <w:r w:rsidRPr="00711141">
        <w:rPr>
          <w:rFonts w:cs="Times New Roman"/>
          <w:color w:val="000000"/>
          <w:sz w:val="28"/>
          <w:szCs w:val="28"/>
        </w:rPr>
        <w:t>Итак, 2 мая кандидаты на пост президента Франции встретились в пря</w:t>
      </w:r>
      <w:r w:rsidR="00DA268C">
        <w:rPr>
          <w:rFonts w:cs="Times New Roman"/>
          <w:color w:val="000000"/>
          <w:sz w:val="28"/>
          <w:szCs w:val="28"/>
        </w:rPr>
        <w:softHyphen/>
      </w:r>
      <w:r w:rsidRPr="00711141">
        <w:rPr>
          <w:rFonts w:cs="Times New Roman"/>
          <w:color w:val="000000"/>
          <w:sz w:val="28"/>
          <w:szCs w:val="28"/>
        </w:rPr>
        <w:t>мом эфире. По итогам стало известно, что за их дуэлью у телеэкр</w:t>
      </w:r>
      <w:r w:rsidR="001F386B">
        <w:rPr>
          <w:rFonts w:cs="Times New Roman"/>
          <w:color w:val="000000"/>
          <w:sz w:val="28"/>
          <w:szCs w:val="28"/>
        </w:rPr>
        <w:t>а</w:t>
      </w:r>
      <w:r w:rsidRPr="00711141">
        <w:rPr>
          <w:rFonts w:cs="Times New Roman"/>
          <w:color w:val="000000"/>
          <w:sz w:val="28"/>
          <w:szCs w:val="28"/>
        </w:rPr>
        <w:t xml:space="preserve">нов наблюдали 20 </w:t>
      </w:r>
      <w:proofErr w:type="gramStart"/>
      <w:r w:rsidRPr="00711141">
        <w:rPr>
          <w:rFonts w:cs="Times New Roman"/>
          <w:color w:val="000000"/>
          <w:sz w:val="28"/>
          <w:szCs w:val="28"/>
        </w:rPr>
        <w:t>млн</w:t>
      </w:r>
      <w:proofErr w:type="gramEnd"/>
      <w:r w:rsidRPr="00711141">
        <w:rPr>
          <w:rFonts w:cs="Times New Roman"/>
          <w:color w:val="000000"/>
          <w:sz w:val="28"/>
          <w:szCs w:val="28"/>
        </w:rPr>
        <w:t xml:space="preserve"> французов.</w:t>
      </w:r>
    </w:p>
    <w:p w:rsidR="0081223E" w:rsidRPr="00061804" w:rsidRDefault="003D2A4C" w:rsidP="00061804">
      <w:pPr>
        <w:pStyle w:val="a5"/>
        <w:spacing w:line="360" w:lineRule="auto"/>
        <w:ind w:firstLine="720"/>
        <w:jc w:val="both"/>
        <w:rPr>
          <w:rFonts w:cs="Times New Roman"/>
          <w:color w:val="000000"/>
          <w:sz w:val="28"/>
          <w:szCs w:val="28"/>
          <w:shd w:val="clear" w:color="auto" w:fill="FFFFFF"/>
        </w:rPr>
      </w:pPr>
      <w:r w:rsidRPr="00711141">
        <w:rPr>
          <w:rFonts w:cs="Times New Roman"/>
          <w:color w:val="000000"/>
          <w:sz w:val="28"/>
          <w:szCs w:val="28"/>
          <w:shd w:val="clear" w:color="auto" w:fill="FFFFFF"/>
        </w:rPr>
        <w:t xml:space="preserve">По мнению французского политического обозревателя Пьера Аски, главным сюрпризом дебатов стала тактика поведения Франсуа Олланда. </w:t>
      </w:r>
      <w:proofErr w:type="gramStart"/>
      <w:r w:rsidRPr="00711141">
        <w:rPr>
          <w:rFonts w:cs="Times New Roman"/>
          <w:color w:val="000000"/>
          <w:sz w:val="28"/>
          <w:szCs w:val="28"/>
          <w:shd w:val="clear" w:color="auto" w:fill="FFFFFF"/>
        </w:rPr>
        <w:t>Д</w:t>
      </w:r>
      <w:r w:rsidRPr="00711141">
        <w:rPr>
          <w:rFonts w:cs="Times New Roman"/>
          <w:color w:val="000000"/>
          <w:sz w:val="28"/>
          <w:szCs w:val="28"/>
          <w:shd w:val="clear" w:color="auto" w:fill="FFFFFF"/>
        </w:rPr>
        <w:t>е</w:t>
      </w:r>
      <w:r w:rsidRPr="00711141">
        <w:rPr>
          <w:rFonts w:cs="Times New Roman"/>
          <w:color w:val="000000"/>
          <w:sz w:val="28"/>
          <w:szCs w:val="28"/>
          <w:shd w:val="clear" w:color="auto" w:fill="FFFFFF"/>
        </w:rPr>
        <w:t>ло в том, что на фоне харизматичного и импульсивного Саркози он выгля</w:t>
      </w:r>
      <w:r w:rsidR="00DA268C">
        <w:rPr>
          <w:rFonts w:cs="Times New Roman"/>
          <w:color w:val="000000"/>
          <w:sz w:val="28"/>
          <w:szCs w:val="28"/>
          <w:shd w:val="clear" w:color="auto" w:fill="FFFFFF"/>
        </w:rPr>
        <w:softHyphen/>
      </w:r>
      <w:r w:rsidRPr="00711141">
        <w:rPr>
          <w:rFonts w:cs="Times New Roman"/>
          <w:color w:val="000000"/>
          <w:sz w:val="28"/>
          <w:szCs w:val="28"/>
          <w:shd w:val="clear" w:color="auto" w:fill="FFFFFF"/>
        </w:rPr>
        <w:t>дел слишком мягким, не похожим на президента.</w:t>
      </w:r>
      <w:proofErr w:type="gramEnd"/>
      <w:r w:rsidRPr="00711141">
        <w:rPr>
          <w:rFonts w:cs="Times New Roman"/>
          <w:color w:val="000000"/>
          <w:sz w:val="28"/>
          <w:szCs w:val="28"/>
          <w:shd w:val="clear" w:color="auto" w:fill="FFFFFF"/>
        </w:rPr>
        <w:t xml:space="preserve"> «Мы думали, он будет смягчать выпады в свою сторону, но он сам решил нападать. Он понял, что дело сег</w:t>
      </w:r>
      <w:r w:rsidRPr="00711141">
        <w:rPr>
          <w:rFonts w:cs="Times New Roman"/>
          <w:color w:val="000000"/>
          <w:sz w:val="28"/>
          <w:szCs w:val="28"/>
          <w:shd w:val="clear" w:color="auto" w:fill="FFFFFF"/>
        </w:rPr>
        <w:t>о</w:t>
      </w:r>
      <w:r w:rsidRPr="00711141">
        <w:rPr>
          <w:rFonts w:cs="Times New Roman"/>
          <w:color w:val="000000"/>
          <w:sz w:val="28"/>
          <w:szCs w:val="28"/>
          <w:shd w:val="clear" w:color="auto" w:fill="FFFFFF"/>
        </w:rPr>
        <w:t xml:space="preserve">дня было не в программе, а в личности, похож он на президента </w:t>
      </w:r>
      <w:r w:rsidRPr="00061804">
        <w:rPr>
          <w:rFonts w:cs="Times New Roman"/>
          <w:color w:val="000000"/>
          <w:sz w:val="28"/>
          <w:szCs w:val="28"/>
          <w:shd w:val="clear" w:color="auto" w:fill="FFFFFF"/>
        </w:rPr>
        <w:t>или нет. И он не развалился, все три часа дебатов представлял себя как противо</w:t>
      </w:r>
      <w:r w:rsidR="00DA268C">
        <w:rPr>
          <w:rFonts w:cs="Times New Roman"/>
          <w:color w:val="000000"/>
          <w:sz w:val="28"/>
          <w:szCs w:val="28"/>
          <w:shd w:val="clear" w:color="auto" w:fill="FFFFFF"/>
        </w:rPr>
        <w:softHyphen/>
      </w:r>
      <w:r w:rsidRPr="00061804">
        <w:rPr>
          <w:rFonts w:cs="Times New Roman"/>
          <w:color w:val="000000"/>
          <w:sz w:val="28"/>
          <w:szCs w:val="28"/>
          <w:shd w:val="clear" w:color="auto" w:fill="FFFFFF"/>
        </w:rPr>
        <w:t>положность президентской модели Саркози», — отмечает политолог.</w:t>
      </w:r>
    </w:p>
    <w:p w:rsidR="003D2A4C" w:rsidRPr="00061804" w:rsidRDefault="003D2A4C" w:rsidP="00061804">
      <w:pPr>
        <w:pStyle w:val="a5"/>
        <w:spacing w:line="360" w:lineRule="auto"/>
        <w:ind w:firstLine="720"/>
        <w:jc w:val="both"/>
        <w:rPr>
          <w:rFonts w:cs="Times New Roman"/>
          <w:color w:val="000000"/>
          <w:sz w:val="28"/>
          <w:szCs w:val="28"/>
          <w:shd w:val="clear" w:color="auto" w:fill="FFFFFF"/>
        </w:rPr>
      </w:pPr>
      <w:r w:rsidRPr="00061804">
        <w:rPr>
          <w:rFonts w:cs="Times New Roman"/>
          <w:color w:val="000000"/>
          <w:sz w:val="28"/>
          <w:szCs w:val="28"/>
          <w:shd w:val="clear" w:color="auto" w:fill="FFFFFF"/>
        </w:rPr>
        <w:t>В ходе нашего исслед</w:t>
      </w:r>
      <w:r w:rsidR="00061804" w:rsidRPr="00061804">
        <w:rPr>
          <w:rFonts w:cs="Times New Roman"/>
          <w:color w:val="000000"/>
          <w:sz w:val="28"/>
          <w:szCs w:val="28"/>
          <w:shd w:val="clear" w:color="auto" w:fill="FFFFFF"/>
        </w:rPr>
        <w:t>ов</w:t>
      </w:r>
      <w:r w:rsidRPr="00061804">
        <w:rPr>
          <w:rFonts w:cs="Times New Roman"/>
          <w:color w:val="000000"/>
          <w:sz w:val="28"/>
          <w:szCs w:val="28"/>
          <w:shd w:val="clear" w:color="auto" w:fill="FFFFFF"/>
        </w:rPr>
        <w:t>ания мы изучили видеозапись теледебатов Ни</w:t>
      </w:r>
      <w:r w:rsidR="00DA268C">
        <w:rPr>
          <w:rFonts w:cs="Times New Roman"/>
          <w:color w:val="000000"/>
          <w:sz w:val="28"/>
          <w:szCs w:val="28"/>
          <w:shd w:val="clear" w:color="auto" w:fill="FFFFFF"/>
        </w:rPr>
        <w:softHyphen/>
      </w:r>
      <w:r w:rsidRPr="00061804">
        <w:rPr>
          <w:rFonts w:cs="Times New Roman"/>
          <w:color w:val="000000"/>
          <w:sz w:val="28"/>
          <w:szCs w:val="28"/>
          <w:shd w:val="clear" w:color="auto" w:fill="FFFFFF"/>
        </w:rPr>
        <w:t>коля Саркози и Франсуа Олланда и сделали ряд важных выводов. Стоит от</w:t>
      </w:r>
      <w:r w:rsidR="00DA268C">
        <w:rPr>
          <w:rFonts w:cs="Times New Roman"/>
          <w:color w:val="000000"/>
          <w:sz w:val="28"/>
          <w:szCs w:val="28"/>
          <w:shd w:val="clear" w:color="auto" w:fill="FFFFFF"/>
        </w:rPr>
        <w:softHyphen/>
      </w:r>
      <w:r w:rsidRPr="00061804">
        <w:rPr>
          <w:rFonts w:cs="Times New Roman"/>
          <w:color w:val="000000"/>
          <w:sz w:val="28"/>
          <w:szCs w:val="28"/>
          <w:shd w:val="clear" w:color="auto" w:fill="FFFFFF"/>
        </w:rPr>
        <w:t>метить, что состоявшиеся дебаты стали в принципе полной противоположно</w:t>
      </w:r>
      <w:r w:rsidR="00DA268C">
        <w:rPr>
          <w:rFonts w:cs="Times New Roman"/>
          <w:color w:val="000000"/>
          <w:sz w:val="28"/>
          <w:szCs w:val="28"/>
          <w:shd w:val="clear" w:color="auto" w:fill="FFFFFF"/>
        </w:rPr>
        <w:softHyphen/>
      </w:r>
      <w:r w:rsidRPr="00061804">
        <w:rPr>
          <w:rFonts w:cs="Times New Roman"/>
          <w:color w:val="000000"/>
          <w:sz w:val="28"/>
          <w:szCs w:val="28"/>
          <w:shd w:val="clear" w:color="auto" w:fill="FFFFFF"/>
        </w:rPr>
        <w:t>стью тем, которые состоялись в 2007 году между Саркози и экс-спутницей Олланда Сеголен Руаяль. Тогда наоборот, как мы уже отмечали ранее</w:t>
      </w:r>
      <w:r w:rsidR="00A845DA" w:rsidRPr="00A845DA">
        <w:rPr>
          <w:rFonts w:cs="Times New Roman"/>
          <w:color w:val="000000"/>
          <w:sz w:val="28"/>
          <w:szCs w:val="28"/>
          <w:shd w:val="clear" w:color="auto" w:fill="FFFFFF"/>
        </w:rPr>
        <w:t>,</w:t>
      </w:r>
      <w:r w:rsidRPr="00061804">
        <w:rPr>
          <w:rFonts w:cs="Times New Roman"/>
          <w:color w:val="000000"/>
          <w:sz w:val="28"/>
          <w:szCs w:val="28"/>
          <w:shd w:val="clear" w:color="auto" w:fill="FFFFFF"/>
        </w:rPr>
        <w:t xml:space="preserve"> Сар</w:t>
      </w:r>
      <w:r w:rsidR="00DA268C">
        <w:rPr>
          <w:rFonts w:cs="Times New Roman"/>
          <w:color w:val="000000"/>
          <w:sz w:val="28"/>
          <w:szCs w:val="28"/>
          <w:shd w:val="clear" w:color="auto" w:fill="FFFFFF"/>
        </w:rPr>
        <w:softHyphen/>
      </w:r>
      <w:r w:rsidRPr="00061804">
        <w:rPr>
          <w:rFonts w:cs="Times New Roman"/>
          <w:color w:val="000000"/>
          <w:sz w:val="28"/>
          <w:szCs w:val="28"/>
          <w:shd w:val="clear" w:color="auto" w:fill="FFFFFF"/>
        </w:rPr>
        <w:t>кози произ</w:t>
      </w:r>
      <w:r w:rsidR="00061804">
        <w:rPr>
          <w:rFonts w:cs="Times New Roman"/>
          <w:color w:val="000000"/>
          <w:sz w:val="28"/>
          <w:szCs w:val="28"/>
          <w:shd w:val="clear" w:color="auto" w:fill="FFFFFF"/>
        </w:rPr>
        <w:t>вел впечат</w:t>
      </w:r>
      <w:r w:rsidRPr="00061804">
        <w:rPr>
          <w:rFonts w:cs="Times New Roman"/>
          <w:color w:val="000000"/>
          <w:sz w:val="28"/>
          <w:szCs w:val="28"/>
          <w:shd w:val="clear" w:color="auto" w:fill="FFFFFF"/>
        </w:rPr>
        <w:t>л</w:t>
      </w:r>
      <w:r w:rsidR="00061804">
        <w:rPr>
          <w:rFonts w:cs="Times New Roman"/>
          <w:color w:val="000000"/>
          <w:sz w:val="28"/>
          <w:szCs w:val="28"/>
          <w:shd w:val="clear" w:color="auto" w:fill="FFFFFF"/>
        </w:rPr>
        <w:t>е</w:t>
      </w:r>
      <w:r w:rsidRPr="00061804">
        <w:rPr>
          <w:rFonts w:cs="Times New Roman"/>
          <w:color w:val="000000"/>
          <w:sz w:val="28"/>
          <w:szCs w:val="28"/>
          <w:shd w:val="clear" w:color="auto" w:fill="FFFFFF"/>
        </w:rPr>
        <w:t xml:space="preserve">ние сдержанного и уравновешенного политика, тогда как его соперница часто не сдерживала волнение. В нынешнем случае против выпадов Олланда Саркози не всегда удавалось сдерживаться. В отличие от социалиста, который в большинстве случаев сохранял спокойный тон и не </w:t>
      </w:r>
      <w:r w:rsidRPr="00061804">
        <w:rPr>
          <w:rFonts w:cs="Times New Roman"/>
          <w:color w:val="000000"/>
          <w:sz w:val="28"/>
          <w:szCs w:val="28"/>
          <w:shd w:val="clear" w:color="auto" w:fill="FFFFFF"/>
        </w:rPr>
        <w:lastRenderedPageBreak/>
        <w:t>делал лишних телодвижений, президент-кандидат был более агрессивен, ч</w:t>
      </w:r>
      <w:r w:rsidRPr="00061804">
        <w:rPr>
          <w:rFonts w:cs="Times New Roman"/>
          <w:color w:val="000000"/>
          <w:sz w:val="28"/>
          <w:szCs w:val="28"/>
          <w:shd w:val="clear" w:color="auto" w:fill="FFFFFF"/>
        </w:rPr>
        <w:t>а</w:t>
      </w:r>
      <w:r w:rsidRPr="00061804">
        <w:rPr>
          <w:rFonts w:cs="Times New Roman"/>
          <w:color w:val="000000"/>
          <w:sz w:val="28"/>
          <w:szCs w:val="28"/>
          <w:shd w:val="clear" w:color="auto" w:fill="FFFFFF"/>
        </w:rPr>
        <w:t>ще повышал тон, подавался вперед и подергивал плечами.</w:t>
      </w:r>
    </w:p>
    <w:p w:rsidR="003D2A4C" w:rsidRPr="00061804" w:rsidRDefault="003D2A4C" w:rsidP="00061804">
      <w:pPr>
        <w:pStyle w:val="a5"/>
        <w:spacing w:line="360" w:lineRule="auto"/>
        <w:ind w:firstLine="720"/>
        <w:jc w:val="both"/>
        <w:rPr>
          <w:rFonts w:cs="Times New Roman"/>
          <w:color w:val="000000"/>
          <w:sz w:val="28"/>
          <w:szCs w:val="28"/>
          <w:bdr w:val="none" w:sz="0" w:space="0" w:color="auto" w:frame="1"/>
        </w:rPr>
      </w:pPr>
      <w:r w:rsidRPr="00061804">
        <w:rPr>
          <w:rFonts w:cs="Times New Roman"/>
          <w:color w:val="000000"/>
          <w:sz w:val="28"/>
          <w:szCs w:val="28"/>
          <w:shd w:val="clear" w:color="auto" w:fill="FFFFFF"/>
        </w:rPr>
        <w:t>При этом Саркози понимал, что образ харизматичного лидера прочно закре</w:t>
      </w:r>
      <w:r w:rsidR="00061804">
        <w:rPr>
          <w:rFonts w:cs="Times New Roman"/>
          <w:color w:val="000000"/>
          <w:sz w:val="28"/>
          <w:szCs w:val="28"/>
          <w:shd w:val="clear" w:color="auto" w:fill="FFFFFF"/>
        </w:rPr>
        <w:t>п</w:t>
      </w:r>
      <w:r w:rsidRPr="00061804">
        <w:rPr>
          <w:rFonts w:cs="Times New Roman"/>
          <w:color w:val="000000"/>
          <w:sz w:val="28"/>
          <w:szCs w:val="28"/>
          <w:shd w:val="clear" w:color="auto" w:fill="FFFFFF"/>
        </w:rPr>
        <w:t>ился за ним в сознании францу</w:t>
      </w:r>
      <w:r w:rsidR="00061804">
        <w:rPr>
          <w:rFonts w:cs="Times New Roman"/>
          <w:color w:val="000000"/>
          <w:sz w:val="28"/>
          <w:szCs w:val="28"/>
          <w:shd w:val="clear" w:color="auto" w:fill="FFFFFF"/>
        </w:rPr>
        <w:t>з</w:t>
      </w:r>
      <w:r w:rsidRPr="00061804">
        <w:rPr>
          <w:rFonts w:cs="Times New Roman"/>
          <w:color w:val="000000"/>
          <w:sz w:val="28"/>
          <w:szCs w:val="28"/>
          <w:shd w:val="clear" w:color="auto" w:fill="FFFFFF"/>
        </w:rPr>
        <w:t xml:space="preserve">ского электората и то и дело доставал этот козырь из рукава. Так, </w:t>
      </w:r>
      <w:r w:rsidRPr="00061804">
        <w:rPr>
          <w:rFonts w:cs="Times New Roman"/>
          <w:color w:val="000000"/>
          <w:sz w:val="28"/>
          <w:szCs w:val="28"/>
        </w:rPr>
        <w:t>он раскритиковал желание Олланда быть «обыч</w:t>
      </w:r>
      <w:r w:rsidR="00DA268C">
        <w:rPr>
          <w:rFonts w:cs="Times New Roman"/>
          <w:color w:val="000000"/>
          <w:sz w:val="28"/>
          <w:szCs w:val="28"/>
        </w:rPr>
        <w:softHyphen/>
      </w:r>
      <w:r w:rsidRPr="00061804">
        <w:rPr>
          <w:rFonts w:cs="Times New Roman"/>
          <w:color w:val="000000"/>
          <w:sz w:val="28"/>
          <w:szCs w:val="28"/>
        </w:rPr>
        <w:t>ным, нормальным» президентом по сравнению с самим Саркози.</w:t>
      </w:r>
    </w:p>
    <w:p w:rsidR="00061804" w:rsidRDefault="003D2A4C" w:rsidP="00061804">
      <w:pPr>
        <w:pStyle w:val="marker-quote3"/>
        <w:spacing w:before="0" w:beforeAutospacing="0" w:after="0" w:afterAutospacing="0" w:line="360" w:lineRule="auto"/>
        <w:ind w:firstLine="720"/>
        <w:jc w:val="both"/>
        <w:textAlignment w:val="baseline"/>
        <w:rPr>
          <w:color w:val="000000"/>
          <w:sz w:val="28"/>
          <w:szCs w:val="28"/>
        </w:rPr>
      </w:pPr>
      <w:r w:rsidRPr="00A845DA">
        <w:rPr>
          <w:i/>
          <w:color w:val="000000"/>
          <w:sz w:val="28"/>
          <w:szCs w:val="28"/>
        </w:rPr>
        <w:t>«Вы говорите, обычный президент. Должность президента республ</w:t>
      </w:r>
      <w:r w:rsidRPr="00A845DA">
        <w:rPr>
          <w:i/>
          <w:color w:val="000000"/>
          <w:sz w:val="28"/>
          <w:szCs w:val="28"/>
        </w:rPr>
        <w:t>и</w:t>
      </w:r>
      <w:r w:rsidRPr="00A845DA">
        <w:rPr>
          <w:i/>
          <w:color w:val="000000"/>
          <w:sz w:val="28"/>
          <w:szCs w:val="28"/>
        </w:rPr>
        <w:t>ки - это не обычная должность, и нынешняя ситуация тоже необычна. В</w:t>
      </w:r>
      <w:r w:rsidRPr="00A845DA">
        <w:rPr>
          <w:i/>
          <w:color w:val="000000"/>
          <w:sz w:val="28"/>
          <w:szCs w:val="28"/>
        </w:rPr>
        <w:t>а</w:t>
      </w:r>
      <w:r w:rsidRPr="00A845DA">
        <w:rPr>
          <w:i/>
          <w:color w:val="000000"/>
          <w:sz w:val="28"/>
          <w:szCs w:val="28"/>
        </w:rPr>
        <w:t xml:space="preserve">ша обычность не дотягивает до ситуации. Я не думаю, что генерал (Шарль) Де Голль, Франсуа Миттеран, Валерии Жискар д'Эстен, Жорж Помпиду были в этом смысле </w:t>
      </w:r>
      <w:r w:rsidR="00061804" w:rsidRPr="00A845DA">
        <w:rPr>
          <w:i/>
          <w:color w:val="000000"/>
          <w:sz w:val="28"/>
          <w:szCs w:val="28"/>
        </w:rPr>
        <w:t>обычными, нормальными людьми»,</w:t>
      </w:r>
      <w:r w:rsidR="00061804">
        <w:rPr>
          <w:color w:val="000000"/>
          <w:sz w:val="28"/>
          <w:szCs w:val="28"/>
        </w:rPr>
        <w:t xml:space="preserve"> –</w:t>
      </w:r>
      <w:r w:rsidRPr="00061804">
        <w:rPr>
          <w:color w:val="000000"/>
          <w:sz w:val="28"/>
          <w:szCs w:val="28"/>
        </w:rPr>
        <w:t xml:space="preserve"> сказал Николя Саркози своему оппоненту.</w:t>
      </w:r>
      <w:r w:rsidR="00061804">
        <w:rPr>
          <w:color w:val="000000"/>
          <w:sz w:val="28"/>
          <w:szCs w:val="28"/>
        </w:rPr>
        <w:t xml:space="preserve"> </w:t>
      </w:r>
    </w:p>
    <w:p w:rsidR="003D2A4C" w:rsidRPr="00061804" w:rsidRDefault="00061804" w:rsidP="00061804">
      <w:pPr>
        <w:pStyle w:val="marker-quote3"/>
        <w:spacing w:before="0" w:beforeAutospacing="0" w:after="0" w:afterAutospacing="0" w:line="360" w:lineRule="auto"/>
        <w:ind w:firstLine="720"/>
        <w:jc w:val="both"/>
        <w:textAlignment w:val="baseline"/>
        <w:rPr>
          <w:color w:val="000000"/>
          <w:sz w:val="28"/>
          <w:szCs w:val="28"/>
        </w:rPr>
      </w:pPr>
      <w:r>
        <w:rPr>
          <w:color w:val="000000"/>
          <w:sz w:val="28"/>
          <w:szCs w:val="28"/>
        </w:rPr>
        <w:t>Д</w:t>
      </w:r>
      <w:r w:rsidR="006179C6" w:rsidRPr="00061804">
        <w:rPr>
          <w:color w:val="000000"/>
          <w:sz w:val="28"/>
          <w:szCs w:val="28"/>
        </w:rPr>
        <w:t>ебаты, как</w:t>
      </w:r>
      <w:r w:rsidR="003D2A4C" w:rsidRPr="00061804">
        <w:rPr>
          <w:color w:val="000000"/>
          <w:sz w:val="28"/>
          <w:szCs w:val="28"/>
        </w:rPr>
        <w:t xml:space="preserve"> охарактеризует их </w:t>
      </w:r>
      <w:r w:rsidR="006179C6" w:rsidRPr="00061804">
        <w:rPr>
          <w:color w:val="000000"/>
          <w:sz w:val="28"/>
          <w:szCs w:val="28"/>
        </w:rPr>
        <w:t xml:space="preserve">по итогам </w:t>
      </w:r>
      <w:r w:rsidR="003D2A4C" w:rsidRPr="00061804">
        <w:rPr>
          <w:color w:val="000000"/>
          <w:sz w:val="28"/>
          <w:szCs w:val="28"/>
        </w:rPr>
        <w:t xml:space="preserve">издание </w:t>
      </w:r>
      <w:r w:rsidR="003D2A4C" w:rsidRPr="00061804">
        <w:rPr>
          <w:color w:val="000000"/>
          <w:sz w:val="28"/>
          <w:szCs w:val="28"/>
          <w:lang w:val="en-US"/>
        </w:rPr>
        <w:t>Le</w:t>
      </w:r>
      <w:r w:rsidR="003D2A4C" w:rsidRPr="00061804">
        <w:rPr>
          <w:color w:val="000000"/>
          <w:sz w:val="28"/>
          <w:szCs w:val="28"/>
        </w:rPr>
        <w:t xml:space="preserve"> </w:t>
      </w:r>
      <w:r w:rsidR="003D2A4C" w:rsidRPr="00061804">
        <w:rPr>
          <w:color w:val="000000"/>
          <w:sz w:val="28"/>
          <w:szCs w:val="28"/>
          <w:lang w:val="en-US"/>
        </w:rPr>
        <w:t>Figaro</w:t>
      </w:r>
      <w:r w:rsidR="006179C6" w:rsidRPr="00061804">
        <w:rPr>
          <w:color w:val="000000"/>
          <w:sz w:val="28"/>
          <w:szCs w:val="28"/>
        </w:rPr>
        <w:t>,</w:t>
      </w:r>
      <w:r w:rsidR="003D2A4C" w:rsidRPr="00061804">
        <w:rPr>
          <w:color w:val="000000"/>
          <w:sz w:val="28"/>
          <w:szCs w:val="28"/>
        </w:rPr>
        <w:t xml:space="preserve"> были «электрическими»</w:t>
      </w:r>
      <w:r w:rsidR="004A132B" w:rsidRPr="00061804">
        <w:rPr>
          <w:rStyle w:val="ad"/>
          <w:color w:val="000000"/>
          <w:sz w:val="28"/>
          <w:szCs w:val="28"/>
        </w:rPr>
        <w:footnoteReference w:id="148"/>
      </w:r>
      <w:r w:rsidR="003D2A4C" w:rsidRPr="00061804">
        <w:rPr>
          <w:color w:val="000000"/>
          <w:sz w:val="28"/>
          <w:szCs w:val="28"/>
        </w:rPr>
        <w:t>. Словесная перепалка время от времени заполняла эфир</w:t>
      </w:r>
      <w:r w:rsidR="00DA268C">
        <w:rPr>
          <w:color w:val="000000"/>
          <w:sz w:val="28"/>
          <w:szCs w:val="28"/>
        </w:rPr>
        <w:softHyphen/>
      </w:r>
      <w:r w:rsidR="003D2A4C" w:rsidRPr="00061804">
        <w:rPr>
          <w:color w:val="000000"/>
          <w:sz w:val="28"/>
          <w:szCs w:val="28"/>
        </w:rPr>
        <w:t>ное время.</w:t>
      </w:r>
      <w:r w:rsidR="004A132B" w:rsidRPr="00061804">
        <w:rPr>
          <w:color w:val="000000"/>
          <w:sz w:val="28"/>
          <w:szCs w:val="28"/>
        </w:rPr>
        <w:t xml:space="preserve"> Зачастую напряженная дискуссия проходила на повышенных тонах, то и дело начинался взаимный обмен обвинениями во лжи и клевете. </w:t>
      </w:r>
    </w:p>
    <w:p w:rsidR="004A132B" w:rsidRPr="00061804" w:rsidRDefault="004A132B" w:rsidP="00061804">
      <w:pPr>
        <w:pStyle w:val="a4"/>
        <w:spacing w:before="0" w:beforeAutospacing="0" w:after="0" w:afterAutospacing="0" w:line="360" w:lineRule="auto"/>
        <w:ind w:firstLine="720"/>
        <w:textAlignment w:val="baseline"/>
        <w:rPr>
          <w:i/>
          <w:color w:val="000000"/>
          <w:sz w:val="28"/>
          <w:szCs w:val="28"/>
        </w:rPr>
      </w:pPr>
      <w:r w:rsidRPr="00061804">
        <w:rPr>
          <w:i/>
          <w:color w:val="000000"/>
          <w:sz w:val="28"/>
          <w:szCs w:val="28"/>
          <w:lang w:val="ru-RU"/>
        </w:rPr>
        <w:t xml:space="preserve">«Олланд: </w:t>
      </w:r>
      <w:r w:rsidRPr="00061804">
        <w:rPr>
          <w:i/>
          <w:color w:val="000000"/>
          <w:sz w:val="28"/>
          <w:szCs w:val="28"/>
        </w:rPr>
        <w:t>Вы все время довольны собой. Что бы ни было, что бы ни случилось, вы всегда довольны собой. Французы все меньше довольны вами, но вы, вы довольны.</w:t>
      </w:r>
    </w:p>
    <w:p w:rsidR="004A132B" w:rsidRPr="00061804" w:rsidRDefault="004A132B" w:rsidP="00061804">
      <w:pPr>
        <w:pStyle w:val="a4"/>
        <w:spacing w:before="0" w:beforeAutospacing="0" w:after="0" w:afterAutospacing="0" w:line="360" w:lineRule="auto"/>
        <w:ind w:firstLine="720"/>
        <w:textAlignment w:val="baseline"/>
        <w:rPr>
          <w:i/>
          <w:color w:val="000000"/>
          <w:sz w:val="28"/>
          <w:szCs w:val="28"/>
        </w:rPr>
      </w:pPr>
      <w:r w:rsidRPr="00061804">
        <w:rPr>
          <w:i/>
          <w:color w:val="000000"/>
          <w:sz w:val="28"/>
          <w:szCs w:val="28"/>
          <w:lang w:val="ru-RU"/>
        </w:rPr>
        <w:t xml:space="preserve">Саркози: </w:t>
      </w:r>
      <w:r w:rsidR="006179C6" w:rsidRPr="00061804">
        <w:rPr>
          <w:i/>
          <w:color w:val="000000"/>
          <w:sz w:val="28"/>
          <w:szCs w:val="28"/>
        </w:rPr>
        <w:t>Это ложь</w:t>
      </w:r>
      <w:r w:rsidRPr="00061804">
        <w:rPr>
          <w:i/>
          <w:color w:val="000000"/>
          <w:sz w:val="28"/>
          <w:szCs w:val="28"/>
        </w:rPr>
        <w:t>.</w:t>
      </w:r>
    </w:p>
    <w:p w:rsidR="004A132B" w:rsidRPr="00061804" w:rsidRDefault="004A132B" w:rsidP="00061804">
      <w:pPr>
        <w:pStyle w:val="a4"/>
        <w:spacing w:before="0" w:beforeAutospacing="0" w:after="0" w:afterAutospacing="0" w:line="360" w:lineRule="auto"/>
        <w:ind w:firstLine="720"/>
        <w:textAlignment w:val="baseline"/>
        <w:rPr>
          <w:i/>
          <w:color w:val="000000"/>
          <w:sz w:val="28"/>
          <w:szCs w:val="28"/>
          <w:lang w:val="ru-RU"/>
        </w:rPr>
      </w:pPr>
      <w:r w:rsidRPr="00061804">
        <w:rPr>
          <w:i/>
          <w:color w:val="000000"/>
          <w:sz w:val="28"/>
          <w:szCs w:val="28"/>
          <w:lang w:val="ru-RU"/>
        </w:rPr>
        <w:t xml:space="preserve">Олланд: </w:t>
      </w:r>
      <w:r w:rsidRPr="00061804">
        <w:rPr>
          <w:i/>
          <w:color w:val="000000"/>
          <w:sz w:val="28"/>
          <w:szCs w:val="28"/>
        </w:rPr>
        <w:t>Вы очень недовольны собой, я ошибся, должен принести извинения</w:t>
      </w:r>
      <w:r w:rsidR="006179C6" w:rsidRPr="00061804">
        <w:rPr>
          <w:i/>
          <w:color w:val="000000"/>
          <w:sz w:val="28"/>
          <w:szCs w:val="28"/>
          <w:lang w:val="ru-RU"/>
        </w:rPr>
        <w:t>.</w:t>
      </w:r>
    </w:p>
    <w:p w:rsidR="006179C6" w:rsidRPr="00061804" w:rsidRDefault="006179C6" w:rsidP="00061804">
      <w:pPr>
        <w:pStyle w:val="a4"/>
        <w:spacing w:before="0" w:beforeAutospacing="0" w:after="0" w:afterAutospacing="0" w:line="360" w:lineRule="auto"/>
        <w:ind w:firstLine="720"/>
        <w:jc w:val="both"/>
        <w:textAlignment w:val="baseline"/>
        <w:rPr>
          <w:color w:val="000000"/>
          <w:sz w:val="28"/>
          <w:szCs w:val="28"/>
          <w:lang w:val="ru-RU"/>
        </w:rPr>
      </w:pPr>
    </w:p>
    <w:p w:rsidR="006179C6" w:rsidRPr="00061804" w:rsidRDefault="006179C6" w:rsidP="00061804">
      <w:pPr>
        <w:pStyle w:val="a4"/>
        <w:spacing w:before="0" w:beforeAutospacing="0" w:after="0" w:afterAutospacing="0" w:line="360" w:lineRule="auto"/>
        <w:ind w:firstLine="720"/>
        <w:jc w:val="both"/>
        <w:textAlignment w:val="baseline"/>
        <w:rPr>
          <w:color w:val="000000"/>
          <w:sz w:val="28"/>
          <w:szCs w:val="28"/>
          <w:lang w:val="ru-RU"/>
        </w:rPr>
      </w:pPr>
      <w:r w:rsidRPr="00061804">
        <w:rPr>
          <w:color w:val="000000"/>
          <w:sz w:val="28"/>
          <w:szCs w:val="28"/>
          <w:lang w:val="ru-RU"/>
        </w:rPr>
        <w:lastRenderedPageBreak/>
        <w:t>Когда дискуссия дошла до вопросов обсуждения налогообложения, Олланду вновь удалось вывести из равновесия Саркози:</w:t>
      </w:r>
    </w:p>
    <w:p w:rsidR="006179C6" w:rsidRPr="00061804" w:rsidRDefault="006179C6" w:rsidP="00061804">
      <w:pPr>
        <w:pStyle w:val="marker-quote3"/>
        <w:spacing w:before="0" w:beforeAutospacing="0" w:after="0" w:afterAutospacing="0" w:line="360" w:lineRule="auto"/>
        <w:ind w:firstLine="720"/>
        <w:jc w:val="both"/>
        <w:textAlignment w:val="baseline"/>
        <w:rPr>
          <w:i/>
          <w:color w:val="000000"/>
          <w:sz w:val="28"/>
          <w:szCs w:val="28"/>
        </w:rPr>
      </w:pPr>
      <w:r w:rsidRPr="00061804">
        <w:rPr>
          <w:i/>
          <w:color w:val="000000"/>
          <w:sz w:val="28"/>
          <w:szCs w:val="28"/>
        </w:rPr>
        <w:t xml:space="preserve">«Саркози: В своем стремлении доказать </w:t>
      </w:r>
      <w:proofErr w:type="gramStart"/>
      <w:r w:rsidRPr="00061804">
        <w:rPr>
          <w:i/>
          <w:color w:val="000000"/>
          <w:sz w:val="28"/>
          <w:szCs w:val="28"/>
        </w:rPr>
        <w:t>недоказуемое</w:t>
      </w:r>
      <w:proofErr w:type="gramEnd"/>
      <w:r w:rsidRPr="00061804">
        <w:rPr>
          <w:i/>
          <w:color w:val="000000"/>
          <w:sz w:val="28"/>
          <w:szCs w:val="28"/>
        </w:rPr>
        <w:t xml:space="preserve"> вы врете!</w:t>
      </w:r>
    </w:p>
    <w:p w:rsidR="006179C6" w:rsidRPr="00061804" w:rsidRDefault="006179C6" w:rsidP="00061804">
      <w:pPr>
        <w:pStyle w:val="marker-quote3"/>
        <w:spacing w:before="0" w:beforeAutospacing="0" w:after="0" w:afterAutospacing="0" w:line="360" w:lineRule="auto"/>
        <w:ind w:firstLine="720"/>
        <w:jc w:val="both"/>
        <w:textAlignment w:val="baseline"/>
        <w:rPr>
          <w:i/>
          <w:color w:val="000000"/>
          <w:sz w:val="28"/>
          <w:szCs w:val="28"/>
        </w:rPr>
      </w:pPr>
      <w:r w:rsidRPr="00061804">
        <w:rPr>
          <w:i/>
          <w:color w:val="000000"/>
          <w:sz w:val="28"/>
          <w:szCs w:val="28"/>
        </w:rPr>
        <w:t>Олланд:  Мне кажется, что у вас есть склонность к тому, в чем вы обвиняете других».</w:t>
      </w:r>
    </w:p>
    <w:p w:rsidR="00A845DA" w:rsidRPr="002C1A76" w:rsidRDefault="00A845DA" w:rsidP="00061804">
      <w:pPr>
        <w:pStyle w:val="a4"/>
        <w:spacing w:before="0" w:beforeAutospacing="0" w:after="0" w:afterAutospacing="0" w:line="360" w:lineRule="auto"/>
        <w:ind w:firstLine="720"/>
        <w:jc w:val="both"/>
        <w:textAlignment w:val="baseline"/>
        <w:rPr>
          <w:color w:val="000000"/>
          <w:sz w:val="28"/>
          <w:szCs w:val="28"/>
          <w:bdr w:val="none" w:sz="0" w:space="0" w:color="auto" w:frame="1"/>
          <w:lang w:val="ru-RU"/>
        </w:rPr>
      </w:pPr>
    </w:p>
    <w:p w:rsidR="00A845DA" w:rsidRPr="00C11F9A" w:rsidRDefault="006179C6" w:rsidP="00061804">
      <w:pPr>
        <w:pStyle w:val="a4"/>
        <w:spacing w:before="0" w:beforeAutospacing="0" w:after="0" w:afterAutospacing="0" w:line="360" w:lineRule="auto"/>
        <w:ind w:firstLine="720"/>
        <w:jc w:val="both"/>
        <w:textAlignment w:val="baseline"/>
        <w:rPr>
          <w:color w:val="000000"/>
          <w:sz w:val="28"/>
          <w:szCs w:val="28"/>
          <w:shd w:val="clear" w:color="auto" w:fill="FFFFFF"/>
          <w:lang w:val="ru-RU"/>
        </w:rPr>
      </w:pPr>
      <w:proofErr w:type="gramStart"/>
      <w:r w:rsidRPr="00061804">
        <w:rPr>
          <w:color w:val="000000"/>
          <w:sz w:val="28"/>
          <w:szCs w:val="28"/>
          <w:bdr w:val="none" w:sz="0" w:space="0" w:color="auto" w:frame="1"/>
          <w:lang w:val="ru-RU"/>
        </w:rPr>
        <w:t>В ходе словесной перепалки Олланд также заявил, что Саркози</w:t>
      </w:r>
      <w:r w:rsidRPr="00061804">
        <w:rPr>
          <w:color w:val="000000"/>
          <w:sz w:val="28"/>
          <w:szCs w:val="28"/>
          <w:shd w:val="clear" w:color="auto" w:fill="FFFFFF"/>
        </w:rPr>
        <w:t xml:space="preserve"> </w:t>
      </w:r>
      <w:r w:rsidRPr="00061804">
        <w:rPr>
          <w:color w:val="000000"/>
          <w:sz w:val="28"/>
          <w:szCs w:val="28"/>
          <w:shd w:val="clear" w:color="auto" w:fill="FFFFFF"/>
          <w:lang w:val="ru-RU"/>
        </w:rPr>
        <w:t>н</w:t>
      </w:r>
      <w:r w:rsidRPr="00061804">
        <w:rPr>
          <w:color w:val="000000"/>
          <w:sz w:val="28"/>
          <w:szCs w:val="28"/>
          <w:shd w:val="clear" w:color="auto" w:fill="FFFFFF"/>
        </w:rPr>
        <w:t>еспособ</w:t>
      </w:r>
      <w:r w:rsidRPr="00061804">
        <w:rPr>
          <w:color w:val="000000"/>
          <w:sz w:val="28"/>
          <w:szCs w:val="28"/>
          <w:shd w:val="clear" w:color="auto" w:fill="FFFFFF"/>
          <w:lang w:val="ru-RU"/>
        </w:rPr>
        <w:t>ен</w:t>
      </w:r>
      <w:r w:rsidRPr="00061804">
        <w:rPr>
          <w:color w:val="000000"/>
          <w:sz w:val="28"/>
          <w:szCs w:val="28"/>
          <w:shd w:val="clear" w:color="auto" w:fill="FFFFFF"/>
        </w:rPr>
        <w:t xml:space="preserve"> вести дискуссию без оскорблений в адрес собеседника. </w:t>
      </w:r>
      <w:proofErr w:type="gramEnd"/>
    </w:p>
    <w:p w:rsidR="00061804" w:rsidRPr="002C1A76" w:rsidRDefault="006179C6" w:rsidP="00061804">
      <w:pPr>
        <w:pStyle w:val="a4"/>
        <w:spacing w:before="0" w:beforeAutospacing="0" w:after="0" w:afterAutospacing="0" w:line="360" w:lineRule="auto"/>
        <w:ind w:firstLine="720"/>
        <w:jc w:val="both"/>
        <w:textAlignment w:val="baseline"/>
        <w:rPr>
          <w:color w:val="000000"/>
          <w:sz w:val="28"/>
          <w:szCs w:val="28"/>
          <w:shd w:val="clear" w:color="auto" w:fill="FFFFFF"/>
          <w:lang w:val="ru-RU"/>
        </w:rPr>
      </w:pPr>
      <w:r w:rsidRPr="00A845DA">
        <w:rPr>
          <w:i/>
          <w:color w:val="000000"/>
          <w:sz w:val="28"/>
          <w:szCs w:val="28"/>
          <w:shd w:val="clear" w:color="auto" w:fill="FFFFFF"/>
          <w:lang w:val="ru-RU"/>
        </w:rPr>
        <w:t>«</w:t>
      </w:r>
      <w:r w:rsidRPr="00A845DA">
        <w:rPr>
          <w:i/>
          <w:color w:val="000000"/>
          <w:sz w:val="28"/>
          <w:szCs w:val="28"/>
          <w:shd w:val="clear" w:color="auto" w:fill="FFFFFF"/>
        </w:rPr>
        <w:t>А еще говорите, что вы президент-объединитель</w:t>
      </w:r>
      <w:r w:rsidRPr="00A845DA">
        <w:rPr>
          <w:i/>
          <w:color w:val="000000"/>
          <w:sz w:val="28"/>
          <w:szCs w:val="28"/>
          <w:shd w:val="clear" w:color="auto" w:fill="FFFFFF"/>
          <w:lang w:val="ru-RU"/>
        </w:rPr>
        <w:t>»</w:t>
      </w:r>
      <w:r w:rsidR="00061804">
        <w:rPr>
          <w:color w:val="000000"/>
          <w:sz w:val="28"/>
          <w:szCs w:val="28"/>
          <w:shd w:val="clear" w:color="auto" w:fill="FFFFFF"/>
        </w:rPr>
        <w:t xml:space="preserve">, </w:t>
      </w:r>
      <w:r w:rsidR="00061804">
        <w:rPr>
          <w:color w:val="000000"/>
          <w:sz w:val="28"/>
          <w:szCs w:val="28"/>
          <w:shd w:val="clear" w:color="auto" w:fill="FFFFFF"/>
          <w:lang w:val="ru-RU"/>
        </w:rPr>
        <w:t>–</w:t>
      </w:r>
      <w:r w:rsidRPr="00061804">
        <w:rPr>
          <w:color w:val="000000"/>
          <w:sz w:val="28"/>
          <w:szCs w:val="28"/>
          <w:shd w:val="clear" w:color="auto" w:fill="FFFFFF"/>
        </w:rPr>
        <w:t xml:space="preserve"> заявил Олланд.</w:t>
      </w:r>
    </w:p>
    <w:p w:rsidR="00A845DA" w:rsidRPr="002C1A76" w:rsidRDefault="00A845DA" w:rsidP="00061804">
      <w:pPr>
        <w:pStyle w:val="a4"/>
        <w:spacing w:before="0" w:beforeAutospacing="0" w:after="0" w:afterAutospacing="0" w:line="360" w:lineRule="auto"/>
        <w:ind w:firstLine="720"/>
        <w:jc w:val="both"/>
        <w:textAlignment w:val="baseline"/>
        <w:rPr>
          <w:color w:val="000000"/>
          <w:sz w:val="28"/>
          <w:szCs w:val="28"/>
          <w:shd w:val="clear" w:color="auto" w:fill="FFFFFF"/>
          <w:lang w:val="ru-RU"/>
        </w:rPr>
      </w:pPr>
    </w:p>
    <w:p w:rsidR="00A845DA" w:rsidRPr="00A845DA" w:rsidRDefault="006179C6" w:rsidP="00061804">
      <w:pPr>
        <w:pStyle w:val="a4"/>
        <w:spacing w:before="0" w:beforeAutospacing="0" w:after="0" w:afterAutospacing="0" w:line="360" w:lineRule="auto"/>
        <w:ind w:firstLine="720"/>
        <w:jc w:val="both"/>
        <w:textAlignment w:val="baseline"/>
        <w:rPr>
          <w:i/>
          <w:color w:val="000000"/>
          <w:sz w:val="28"/>
          <w:szCs w:val="28"/>
          <w:bdr w:val="none" w:sz="0" w:space="0" w:color="auto" w:frame="1"/>
          <w:lang w:val="ru-RU"/>
        </w:rPr>
      </w:pPr>
      <w:r w:rsidRPr="00061804">
        <w:rPr>
          <w:color w:val="000000"/>
          <w:sz w:val="28"/>
          <w:szCs w:val="28"/>
          <w:bdr w:val="none" w:sz="0" w:space="0" w:color="auto" w:frame="1"/>
          <w:lang w:val="ru-RU"/>
        </w:rPr>
        <w:t xml:space="preserve">Все СМИ левой направленности при анализе результатов дебатов </w:t>
      </w:r>
      <w:r w:rsidRPr="00A845DA">
        <w:rPr>
          <w:i/>
          <w:color w:val="000000"/>
          <w:sz w:val="28"/>
          <w:szCs w:val="28"/>
          <w:bdr w:val="none" w:sz="0" w:space="0" w:color="auto" w:frame="1"/>
          <w:lang w:val="ru-RU"/>
        </w:rPr>
        <w:t>обра</w:t>
      </w:r>
      <w:r w:rsidR="00DA268C" w:rsidRPr="00A845DA">
        <w:rPr>
          <w:i/>
          <w:color w:val="000000"/>
          <w:sz w:val="28"/>
          <w:szCs w:val="28"/>
          <w:bdr w:val="none" w:sz="0" w:space="0" w:color="auto" w:frame="1"/>
          <w:lang w:val="ru-RU"/>
        </w:rPr>
        <w:softHyphen/>
      </w:r>
      <w:r w:rsidRPr="00A845DA">
        <w:rPr>
          <w:i/>
          <w:color w:val="000000"/>
          <w:sz w:val="28"/>
          <w:szCs w:val="28"/>
          <w:bdr w:val="none" w:sz="0" w:space="0" w:color="auto" w:frame="1"/>
          <w:lang w:val="ru-RU"/>
        </w:rPr>
        <w:t xml:space="preserve">тили внимание на призыв Олланда голосовать за него: </w:t>
      </w:r>
    </w:p>
    <w:p w:rsidR="006179C6" w:rsidRPr="00061804" w:rsidRDefault="006179C6" w:rsidP="00061804">
      <w:pPr>
        <w:pStyle w:val="a4"/>
        <w:spacing w:before="0" w:beforeAutospacing="0" w:after="0" w:afterAutospacing="0" w:line="360" w:lineRule="auto"/>
        <w:ind w:firstLine="720"/>
        <w:jc w:val="both"/>
        <w:textAlignment w:val="baseline"/>
        <w:rPr>
          <w:color w:val="000000"/>
          <w:sz w:val="28"/>
          <w:szCs w:val="28"/>
          <w:lang w:val="ru-RU"/>
        </w:rPr>
      </w:pPr>
      <w:r w:rsidRPr="00A845DA">
        <w:rPr>
          <w:i/>
          <w:color w:val="000000"/>
          <w:sz w:val="28"/>
          <w:szCs w:val="28"/>
          <w:bdr w:val="none" w:sz="0" w:space="0" w:color="auto" w:frame="1"/>
          <w:lang w:val="ru-RU"/>
        </w:rPr>
        <w:t>«</w:t>
      </w:r>
      <w:r w:rsidRPr="00A845DA">
        <w:rPr>
          <w:i/>
          <w:color w:val="000000"/>
          <w:sz w:val="28"/>
          <w:szCs w:val="28"/>
        </w:rPr>
        <w:t>Перед французами стоит выбор - продолжить с вами, Николя Саркози, или поддержа</w:t>
      </w:r>
      <w:r w:rsidR="00EC6328" w:rsidRPr="00A845DA">
        <w:rPr>
          <w:i/>
          <w:color w:val="000000"/>
          <w:sz w:val="28"/>
          <w:szCs w:val="28"/>
        </w:rPr>
        <w:t xml:space="preserve">ть изменения. Не нужно бояться </w:t>
      </w:r>
      <w:r w:rsidR="00EC6328" w:rsidRPr="00A845DA">
        <w:rPr>
          <w:i/>
          <w:color w:val="000000"/>
          <w:sz w:val="28"/>
          <w:szCs w:val="28"/>
          <w:lang w:val="ru-RU"/>
        </w:rPr>
        <w:t>–</w:t>
      </w:r>
      <w:r w:rsidRPr="00A845DA">
        <w:rPr>
          <w:i/>
          <w:color w:val="000000"/>
          <w:sz w:val="28"/>
          <w:szCs w:val="28"/>
        </w:rPr>
        <w:t xml:space="preserve"> не будет никаких спекуляций, о которых вы предупреждаете</w:t>
      </w:r>
      <w:r w:rsidRPr="00A845DA">
        <w:rPr>
          <w:i/>
          <w:color w:val="000000"/>
          <w:sz w:val="28"/>
          <w:szCs w:val="28"/>
          <w:lang w:val="ru-RU"/>
        </w:rPr>
        <w:t>»,</w:t>
      </w:r>
      <w:r w:rsidRPr="00061804">
        <w:rPr>
          <w:color w:val="000000"/>
          <w:sz w:val="28"/>
          <w:szCs w:val="28"/>
          <w:lang w:val="ru-RU"/>
        </w:rPr>
        <w:t xml:space="preserve"> — заявил Олланд в дискуссии с Саркози.</w:t>
      </w:r>
    </w:p>
    <w:p w:rsidR="00CC4F9F" w:rsidRPr="00061804" w:rsidRDefault="006179C6" w:rsidP="00061804">
      <w:pPr>
        <w:pStyle w:val="a5"/>
        <w:spacing w:line="360" w:lineRule="auto"/>
        <w:ind w:firstLine="720"/>
        <w:jc w:val="both"/>
        <w:rPr>
          <w:rFonts w:cs="Times New Roman"/>
          <w:color w:val="000000"/>
          <w:sz w:val="28"/>
          <w:szCs w:val="28"/>
          <w:shd w:val="clear" w:color="auto" w:fill="FFFFFF"/>
        </w:rPr>
      </w:pPr>
      <w:r w:rsidRPr="00061804">
        <w:rPr>
          <w:rFonts w:cs="Times New Roman"/>
          <w:sz w:val="28"/>
          <w:szCs w:val="28"/>
        </w:rPr>
        <w:t xml:space="preserve">Логично, что СМИ </w:t>
      </w:r>
      <w:r w:rsidR="00EC698B" w:rsidRPr="00061804">
        <w:rPr>
          <w:rFonts w:cs="Times New Roman"/>
          <w:sz w:val="28"/>
          <w:szCs w:val="28"/>
        </w:rPr>
        <w:t>с различными политическими пристрастиями де</w:t>
      </w:r>
      <w:r w:rsidR="00DA268C">
        <w:rPr>
          <w:rFonts w:cs="Times New Roman"/>
          <w:sz w:val="28"/>
          <w:szCs w:val="28"/>
        </w:rPr>
        <w:softHyphen/>
      </w:r>
      <w:r w:rsidR="00EC698B" w:rsidRPr="00061804">
        <w:rPr>
          <w:rFonts w:cs="Times New Roman"/>
          <w:sz w:val="28"/>
          <w:szCs w:val="28"/>
        </w:rPr>
        <w:t xml:space="preserve">лали разные акценты при анализе итогов встречи Олланда и Саркози. Так, например, издание </w:t>
      </w:r>
      <w:r w:rsidR="00EC698B" w:rsidRPr="00061804">
        <w:rPr>
          <w:rFonts w:cs="Times New Roman"/>
          <w:sz w:val="28"/>
          <w:szCs w:val="28"/>
          <w:lang w:val="en-US"/>
        </w:rPr>
        <w:t>Lib</w:t>
      </w:r>
      <w:r w:rsidR="00EC698B" w:rsidRPr="00061804">
        <w:rPr>
          <w:rFonts w:cs="Times New Roman"/>
          <w:sz w:val="28"/>
          <w:szCs w:val="28"/>
        </w:rPr>
        <w:t>é</w:t>
      </w:r>
      <w:r w:rsidR="00EC698B" w:rsidRPr="00061804">
        <w:rPr>
          <w:rFonts w:cs="Times New Roman"/>
          <w:sz w:val="28"/>
          <w:szCs w:val="28"/>
          <w:lang w:val="en-US"/>
        </w:rPr>
        <w:t>ration</w:t>
      </w:r>
      <w:r w:rsidR="00EC698B" w:rsidRPr="00061804">
        <w:rPr>
          <w:rFonts w:cs="Times New Roman"/>
          <w:sz w:val="28"/>
          <w:szCs w:val="28"/>
        </w:rPr>
        <w:t xml:space="preserve">, подавляющая </w:t>
      </w:r>
      <w:proofErr w:type="gramStart"/>
      <w:r w:rsidR="00EC698B" w:rsidRPr="00061804">
        <w:rPr>
          <w:rFonts w:cs="Times New Roman"/>
          <w:sz w:val="28"/>
          <w:szCs w:val="28"/>
        </w:rPr>
        <w:t>часть</w:t>
      </w:r>
      <w:proofErr w:type="gramEnd"/>
      <w:r w:rsidR="00EC698B" w:rsidRPr="00061804">
        <w:rPr>
          <w:rFonts w:cs="Times New Roman"/>
          <w:sz w:val="28"/>
          <w:szCs w:val="28"/>
        </w:rPr>
        <w:t xml:space="preserve"> читателей</w:t>
      </w:r>
      <w:r w:rsidR="00A845DA">
        <w:rPr>
          <w:rFonts w:cs="Times New Roman"/>
          <w:sz w:val="28"/>
          <w:szCs w:val="28"/>
        </w:rPr>
        <w:t xml:space="preserve"> </w:t>
      </w:r>
      <w:proofErr w:type="gramStart"/>
      <w:r w:rsidR="00A845DA">
        <w:rPr>
          <w:rFonts w:cs="Times New Roman"/>
          <w:sz w:val="28"/>
          <w:szCs w:val="28"/>
        </w:rPr>
        <w:t>которой</w:t>
      </w:r>
      <w:proofErr w:type="gramEnd"/>
      <w:r w:rsidR="00A845DA">
        <w:rPr>
          <w:rFonts w:cs="Times New Roman"/>
          <w:sz w:val="28"/>
          <w:szCs w:val="28"/>
        </w:rPr>
        <w:t xml:space="preserve">, как мы уже говорили, </w:t>
      </w:r>
      <w:r w:rsidR="00A845DA" w:rsidRPr="00A845DA">
        <w:rPr>
          <w:rFonts w:cs="Times New Roman"/>
          <w:sz w:val="28"/>
          <w:szCs w:val="28"/>
        </w:rPr>
        <w:t>–</w:t>
      </w:r>
      <w:r w:rsidR="00EC698B" w:rsidRPr="00061804">
        <w:rPr>
          <w:rFonts w:cs="Times New Roman"/>
          <w:sz w:val="28"/>
          <w:szCs w:val="28"/>
        </w:rPr>
        <w:t xml:space="preserve"> электорат Олланда, первым делом приводит похвалу в адрес Олланда со стороны лидера «Социалистической партии»  Мартин Обри: «</w:t>
      </w:r>
      <w:r w:rsidR="00EC698B" w:rsidRPr="00061804">
        <w:rPr>
          <w:rFonts w:cs="Times New Roman"/>
          <w:color w:val="000000"/>
          <w:sz w:val="28"/>
          <w:szCs w:val="28"/>
          <w:shd w:val="clear" w:color="auto" w:fill="FFFFFF"/>
        </w:rPr>
        <w:t>Я считаю, что Франсуа Олланд был великолепен, и что дебаты действительно показали, каким будет его президентство - понятный курс, вновь обретенные республиканские ценности, четкие ответы на вопросы, ясные приоритеты»</w:t>
      </w:r>
      <w:r w:rsidR="00FF38C9" w:rsidRPr="00061804">
        <w:rPr>
          <w:rStyle w:val="ad"/>
          <w:rFonts w:cs="Times New Roman"/>
          <w:color w:val="000000"/>
          <w:sz w:val="28"/>
          <w:szCs w:val="28"/>
          <w:shd w:val="clear" w:color="auto" w:fill="FFFFFF"/>
        </w:rPr>
        <w:footnoteReference w:id="149"/>
      </w:r>
      <w:r w:rsidR="00EC698B" w:rsidRPr="00061804">
        <w:rPr>
          <w:rFonts w:cs="Times New Roman"/>
          <w:color w:val="000000"/>
          <w:sz w:val="28"/>
          <w:szCs w:val="28"/>
          <w:shd w:val="clear" w:color="auto" w:fill="FFFFFF"/>
        </w:rPr>
        <w:t>.</w:t>
      </w:r>
    </w:p>
    <w:p w:rsidR="00175105" w:rsidRPr="00061804" w:rsidRDefault="00EC698B" w:rsidP="00061804">
      <w:pPr>
        <w:pStyle w:val="a5"/>
        <w:spacing w:line="360" w:lineRule="auto"/>
        <w:ind w:firstLine="720"/>
        <w:jc w:val="both"/>
        <w:rPr>
          <w:rFonts w:cs="Times New Roman"/>
          <w:color w:val="000000"/>
          <w:sz w:val="28"/>
          <w:szCs w:val="28"/>
          <w:shd w:val="clear" w:color="auto" w:fill="FFFFFF"/>
        </w:rPr>
      </w:pPr>
      <w:r w:rsidRPr="00061804">
        <w:rPr>
          <w:rFonts w:cs="Times New Roman"/>
          <w:color w:val="000000"/>
          <w:sz w:val="28"/>
          <w:szCs w:val="28"/>
          <w:shd w:val="clear" w:color="auto" w:fill="FFFFFF"/>
        </w:rPr>
        <w:lastRenderedPageBreak/>
        <w:t xml:space="preserve">При этом газета </w:t>
      </w:r>
      <w:r w:rsidRPr="00061804">
        <w:rPr>
          <w:rFonts w:cs="Times New Roman"/>
          <w:color w:val="000000"/>
          <w:sz w:val="28"/>
          <w:szCs w:val="28"/>
          <w:shd w:val="clear" w:color="auto" w:fill="FFFFFF"/>
          <w:lang w:val="en-US"/>
        </w:rPr>
        <w:t>Le</w:t>
      </w:r>
      <w:r w:rsidRPr="00061804">
        <w:rPr>
          <w:rFonts w:cs="Times New Roman"/>
          <w:color w:val="000000"/>
          <w:sz w:val="28"/>
          <w:szCs w:val="28"/>
          <w:shd w:val="clear" w:color="auto" w:fill="FFFFFF"/>
        </w:rPr>
        <w:t xml:space="preserve"> </w:t>
      </w:r>
      <w:r w:rsidRPr="00061804">
        <w:rPr>
          <w:rFonts w:cs="Times New Roman"/>
          <w:color w:val="000000"/>
          <w:sz w:val="28"/>
          <w:szCs w:val="28"/>
          <w:shd w:val="clear" w:color="auto" w:fill="FFFFFF"/>
          <w:lang w:val="en-US"/>
        </w:rPr>
        <w:t>Figaro</w:t>
      </w:r>
      <w:r w:rsidRPr="00061804">
        <w:rPr>
          <w:rFonts w:cs="Times New Roman"/>
          <w:color w:val="000000"/>
          <w:sz w:val="28"/>
          <w:szCs w:val="28"/>
          <w:shd w:val="clear" w:color="auto" w:fill="FFFFFF"/>
        </w:rPr>
        <w:t xml:space="preserve"> приводит цитату то</w:t>
      </w:r>
      <w:r w:rsidR="00175116" w:rsidRPr="00061804">
        <w:rPr>
          <w:rFonts w:cs="Times New Roman"/>
          <w:color w:val="000000"/>
          <w:sz w:val="28"/>
          <w:szCs w:val="28"/>
          <w:shd w:val="clear" w:color="auto" w:fill="FFFFFF"/>
        </w:rPr>
        <w:t>г</w:t>
      </w:r>
      <w:r w:rsidRPr="00061804">
        <w:rPr>
          <w:rFonts w:cs="Times New Roman"/>
          <w:color w:val="000000"/>
          <w:sz w:val="28"/>
          <w:szCs w:val="28"/>
          <w:shd w:val="clear" w:color="auto" w:fill="FFFFFF"/>
        </w:rPr>
        <w:t xml:space="preserve">да лидера партии «Союз </w:t>
      </w:r>
      <w:proofErr w:type="gramStart"/>
      <w:r w:rsidRPr="00061804">
        <w:rPr>
          <w:rFonts w:cs="Times New Roman"/>
          <w:color w:val="000000"/>
          <w:sz w:val="28"/>
          <w:szCs w:val="28"/>
          <w:shd w:val="clear" w:color="auto" w:fill="FFFFFF"/>
        </w:rPr>
        <w:t>за</w:t>
      </w:r>
      <w:proofErr w:type="gramEnd"/>
      <w:r w:rsidRPr="00061804">
        <w:rPr>
          <w:rFonts w:cs="Times New Roman"/>
          <w:color w:val="000000"/>
          <w:sz w:val="28"/>
          <w:szCs w:val="28"/>
          <w:shd w:val="clear" w:color="auto" w:fill="FFFFFF"/>
        </w:rPr>
        <w:t xml:space="preserve"> </w:t>
      </w:r>
      <w:proofErr w:type="gramStart"/>
      <w:r w:rsidRPr="00061804">
        <w:rPr>
          <w:rFonts w:cs="Times New Roman"/>
          <w:color w:val="000000"/>
          <w:sz w:val="28"/>
          <w:szCs w:val="28"/>
          <w:shd w:val="clear" w:color="auto" w:fill="FFFFFF"/>
        </w:rPr>
        <w:t>народной</w:t>
      </w:r>
      <w:proofErr w:type="gramEnd"/>
      <w:r w:rsidRPr="00061804">
        <w:rPr>
          <w:rFonts w:cs="Times New Roman"/>
          <w:color w:val="000000"/>
          <w:sz w:val="28"/>
          <w:szCs w:val="28"/>
          <w:shd w:val="clear" w:color="auto" w:fill="FFFFFF"/>
        </w:rPr>
        <w:t xml:space="preserve"> движение» Жана-Франсуа Копе, который говорит о том, что Саркози достойно прошел это испытание: «Эти дебаты позволили нашему кандидату достичь всех своих целей. Эта конфронтация должна ясно проде</w:t>
      </w:r>
      <w:r w:rsidR="00DA268C">
        <w:rPr>
          <w:rFonts w:cs="Times New Roman"/>
          <w:color w:val="000000"/>
          <w:sz w:val="28"/>
          <w:szCs w:val="28"/>
          <w:shd w:val="clear" w:color="auto" w:fill="FFFFFF"/>
        </w:rPr>
        <w:softHyphen/>
      </w:r>
      <w:r w:rsidRPr="00061804">
        <w:rPr>
          <w:rFonts w:cs="Times New Roman"/>
          <w:color w:val="000000"/>
          <w:sz w:val="28"/>
          <w:szCs w:val="28"/>
          <w:shd w:val="clear" w:color="auto" w:fill="FFFFFF"/>
        </w:rPr>
        <w:t>монстрировать, с одной стороны, силу проекта Николя Саркози, его реши</w:t>
      </w:r>
      <w:r w:rsidR="00DA268C">
        <w:rPr>
          <w:rFonts w:cs="Times New Roman"/>
          <w:color w:val="000000"/>
          <w:sz w:val="28"/>
          <w:szCs w:val="28"/>
          <w:shd w:val="clear" w:color="auto" w:fill="FFFFFF"/>
        </w:rPr>
        <w:softHyphen/>
      </w:r>
      <w:r w:rsidRPr="00061804">
        <w:rPr>
          <w:rFonts w:cs="Times New Roman"/>
          <w:color w:val="000000"/>
          <w:sz w:val="28"/>
          <w:szCs w:val="28"/>
          <w:shd w:val="clear" w:color="auto" w:fill="FFFFFF"/>
        </w:rPr>
        <w:t>тельность и твердость, с другой, отступающего в нерешительности высоко</w:t>
      </w:r>
      <w:r w:rsidR="00DA268C">
        <w:rPr>
          <w:rFonts w:cs="Times New Roman"/>
          <w:color w:val="000000"/>
          <w:sz w:val="28"/>
          <w:szCs w:val="28"/>
          <w:shd w:val="clear" w:color="auto" w:fill="FFFFFF"/>
        </w:rPr>
        <w:softHyphen/>
      </w:r>
      <w:r w:rsidRPr="00061804">
        <w:rPr>
          <w:rFonts w:cs="Times New Roman"/>
          <w:color w:val="000000"/>
          <w:sz w:val="28"/>
          <w:szCs w:val="28"/>
          <w:shd w:val="clear" w:color="auto" w:fill="FFFFFF"/>
        </w:rPr>
        <w:t>мерного Франсуа Олланда»</w:t>
      </w:r>
      <w:r w:rsidR="00175116" w:rsidRPr="00061804">
        <w:rPr>
          <w:rStyle w:val="ad"/>
          <w:rFonts w:cs="Times New Roman"/>
          <w:color w:val="000000"/>
          <w:sz w:val="28"/>
          <w:szCs w:val="28"/>
          <w:shd w:val="clear" w:color="auto" w:fill="FFFFFF"/>
        </w:rPr>
        <w:footnoteReference w:id="150"/>
      </w:r>
      <w:r w:rsidRPr="00061804">
        <w:rPr>
          <w:rFonts w:cs="Times New Roman"/>
          <w:color w:val="000000"/>
          <w:sz w:val="28"/>
          <w:szCs w:val="28"/>
          <w:shd w:val="clear" w:color="auto" w:fill="FFFFFF"/>
        </w:rPr>
        <w:t>.</w:t>
      </w:r>
    </w:p>
    <w:p w:rsidR="00EC698B" w:rsidRPr="00061804" w:rsidRDefault="00FE6600" w:rsidP="00061804">
      <w:pPr>
        <w:pStyle w:val="a5"/>
        <w:spacing w:line="360" w:lineRule="auto"/>
        <w:ind w:firstLine="720"/>
        <w:jc w:val="both"/>
        <w:rPr>
          <w:rFonts w:cs="Times New Roman"/>
          <w:color w:val="000000"/>
          <w:sz w:val="28"/>
          <w:szCs w:val="28"/>
          <w:shd w:val="clear" w:color="auto" w:fill="FFFFFF"/>
        </w:rPr>
      </w:pPr>
      <w:r w:rsidRPr="00061804">
        <w:rPr>
          <w:rFonts w:cs="Times New Roman"/>
          <w:color w:val="000000"/>
          <w:sz w:val="28"/>
          <w:szCs w:val="28"/>
          <w:shd w:val="clear" w:color="auto" w:fill="FFFFFF"/>
        </w:rPr>
        <w:t xml:space="preserve">В то время как журнал </w:t>
      </w:r>
      <w:r w:rsidRPr="00061804">
        <w:rPr>
          <w:rFonts w:cs="Times New Roman"/>
          <w:color w:val="000000"/>
          <w:sz w:val="28"/>
          <w:szCs w:val="28"/>
          <w:shd w:val="clear" w:color="auto" w:fill="FFFFFF"/>
          <w:lang w:val="en-US"/>
        </w:rPr>
        <w:t>Marianne</w:t>
      </w:r>
      <w:r w:rsidRPr="00061804">
        <w:rPr>
          <w:rFonts w:cs="Times New Roman"/>
          <w:color w:val="000000"/>
          <w:sz w:val="28"/>
          <w:szCs w:val="28"/>
          <w:shd w:val="clear" w:color="auto" w:fill="FFFFFF"/>
        </w:rPr>
        <w:t>, при анализе дебатов дает им сле</w:t>
      </w:r>
      <w:r w:rsidR="00FF38C9" w:rsidRPr="00061804">
        <w:rPr>
          <w:rFonts w:cs="Times New Roman"/>
          <w:color w:val="000000"/>
          <w:sz w:val="28"/>
          <w:szCs w:val="28"/>
          <w:shd w:val="clear" w:color="auto" w:fill="FFFFFF"/>
        </w:rPr>
        <w:t>д</w:t>
      </w:r>
      <w:r w:rsidRPr="00061804">
        <w:rPr>
          <w:rFonts w:cs="Times New Roman"/>
          <w:color w:val="000000"/>
          <w:sz w:val="28"/>
          <w:szCs w:val="28"/>
          <w:shd w:val="clear" w:color="auto" w:fill="FFFFFF"/>
        </w:rPr>
        <w:t>ую</w:t>
      </w:r>
      <w:r w:rsidR="00DA268C">
        <w:rPr>
          <w:rFonts w:cs="Times New Roman"/>
          <w:color w:val="000000"/>
          <w:sz w:val="28"/>
          <w:szCs w:val="28"/>
          <w:shd w:val="clear" w:color="auto" w:fill="FFFFFF"/>
        </w:rPr>
        <w:softHyphen/>
      </w:r>
      <w:r w:rsidRPr="00061804">
        <w:rPr>
          <w:rFonts w:cs="Times New Roman"/>
          <w:color w:val="000000"/>
          <w:sz w:val="28"/>
          <w:szCs w:val="28"/>
          <w:shd w:val="clear" w:color="auto" w:fill="FFFFFF"/>
        </w:rPr>
        <w:t>щую оценку: «</w:t>
      </w:r>
      <w:proofErr w:type="gramStart"/>
      <w:r w:rsidRPr="00061804">
        <w:rPr>
          <w:rFonts w:cs="Times New Roman"/>
          <w:color w:val="000000"/>
          <w:sz w:val="28"/>
          <w:szCs w:val="28"/>
          <w:shd w:val="clear" w:color="auto" w:fill="FFFFFF"/>
        </w:rPr>
        <w:t>В начале</w:t>
      </w:r>
      <w:proofErr w:type="gramEnd"/>
      <w:r w:rsidRPr="00061804">
        <w:rPr>
          <w:rFonts w:cs="Times New Roman"/>
          <w:color w:val="000000"/>
          <w:sz w:val="28"/>
          <w:szCs w:val="28"/>
          <w:shd w:val="clear" w:color="auto" w:fill="FFFFFF"/>
        </w:rPr>
        <w:t xml:space="preserve"> дебаты носили весьма технический характер. Но под конец «на ринге» было жарко. Мы ожидали, что Олланд разобьет кулаки о </w:t>
      </w:r>
      <w:r w:rsidR="00FF38C9" w:rsidRPr="00061804">
        <w:rPr>
          <w:rFonts w:cs="Times New Roman"/>
          <w:color w:val="000000"/>
          <w:sz w:val="28"/>
          <w:szCs w:val="28"/>
          <w:shd w:val="clear" w:color="auto" w:fill="FFFFFF"/>
        </w:rPr>
        <w:t>х</w:t>
      </w:r>
      <w:r w:rsidRPr="00061804">
        <w:rPr>
          <w:rFonts w:cs="Times New Roman"/>
          <w:color w:val="000000"/>
          <w:sz w:val="28"/>
          <w:szCs w:val="28"/>
          <w:shd w:val="clear" w:color="auto" w:fill="FFFFFF"/>
        </w:rPr>
        <w:t>аризму Саркози, а получили кандидата-социалиста, который очень уверен в себе и готов бороться на фоне президента, которому не хватило резервов как для отражения атак Олланда, так и для нападения на соперника»</w:t>
      </w:r>
      <w:r w:rsidRPr="00061804">
        <w:rPr>
          <w:rStyle w:val="ad"/>
          <w:rFonts w:cs="Times New Roman"/>
          <w:color w:val="000000"/>
          <w:sz w:val="28"/>
          <w:szCs w:val="28"/>
          <w:shd w:val="clear" w:color="auto" w:fill="FFFFFF"/>
        </w:rPr>
        <w:footnoteReference w:id="151"/>
      </w:r>
      <w:r w:rsidRPr="00061804">
        <w:rPr>
          <w:rFonts w:cs="Times New Roman"/>
          <w:color w:val="000000"/>
          <w:sz w:val="28"/>
          <w:szCs w:val="28"/>
          <w:shd w:val="clear" w:color="auto" w:fill="FFFFFF"/>
        </w:rPr>
        <w:t>.</w:t>
      </w:r>
    </w:p>
    <w:p w:rsidR="00FF38C9" w:rsidRPr="00061804" w:rsidRDefault="00FF38C9" w:rsidP="00061804">
      <w:pPr>
        <w:pStyle w:val="a5"/>
        <w:spacing w:line="360" w:lineRule="auto"/>
        <w:ind w:firstLine="720"/>
        <w:jc w:val="both"/>
        <w:rPr>
          <w:rFonts w:cs="Times New Roman"/>
          <w:color w:val="000000"/>
          <w:sz w:val="28"/>
          <w:szCs w:val="28"/>
          <w:shd w:val="clear" w:color="auto" w:fill="FFFFFF"/>
        </w:rPr>
      </w:pPr>
      <w:r w:rsidRPr="00061804">
        <w:rPr>
          <w:rFonts w:cs="Times New Roman"/>
          <w:color w:val="000000"/>
          <w:sz w:val="28"/>
          <w:szCs w:val="28"/>
          <w:shd w:val="clear" w:color="auto" w:fill="FFFFFF"/>
        </w:rPr>
        <w:t xml:space="preserve">По итогам дебатов 2 мая 2012 года институт общественного мнения </w:t>
      </w:r>
      <w:r w:rsidRPr="00061804">
        <w:rPr>
          <w:rFonts w:cs="Times New Roman"/>
          <w:color w:val="000000"/>
          <w:sz w:val="28"/>
          <w:szCs w:val="28"/>
          <w:shd w:val="clear" w:color="auto" w:fill="FFFFFF"/>
          <w:lang w:val="en-US"/>
        </w:rPr>
        <w:t>IFOP</w:t>
      </w:r>
      <w:r w:rsidRPr="00061804">
        <w:rPr>
          <w:rFonts w:cs="Times New Roman"/>
          <w:color w:val="000000"/>
          <w:sz w:val="28"/>
          <w:szCs w:val="28"/>
          <w:shd w:val="clear" w:color="auto" w:fill="FFFFFF"/>
        </w:rPr>
        <w:t xml:space="preserve"> совместно с журналом </w:t>
      </w:r>
      <w:r w:rsidRPr="00061804">
        <w:rPr>
          <w:rFonts w:cs="Times New Roman"/>
          <w:color w:val="000000"/>
          <w:sz w:val="28"/>
          <w:szCs w:val="28"/>
          <w:shd w:val="clear" w:color="auto" w:fill="FFFFFF"/>
          <w:lang w:val="en-US"/>
        </w:rPr>
        <w:t>Paris</w:t>
      </w:r>
      <w:r w:rsidRPr="00061804">
        <w:rPr>
          <w:rFonts w:cs="Times New Roman"/>
          <w:color w:val="000000"/>
          <w:sz w:val="28"/>
          <w:szCs w:val="28"/>
          <w:shd w:val="clear" w:color="auto" w:fill="FFFFFF"/>
        </w:rPr>
        <w:t>-</w:t>
      </w:r>
      <w:r w:rsidRPr="00061804">
        <w:rPr>
          <w:rFonts w:cs="Times New Roman"/>
          <w:color w:val="000000"/>
          <w:sz w:val="28"/>
          <w:szCs w:val="28"/>
          <w:shd w:val="clear" w:color="auto" w:fill="FFFFFF"/>
          <w:lang w:val="en-US"/>
        </w:rPr>
        <w:t>Match</w:t>
      </w:r>
      <w:r w:rsidRPr="00061804">
        <w:rPr>
          <w:rFonts w:cs="Times New Roman"/>
          <w:color w:val="000000"/>
          <w:sz w:val="28"/>
          <w:szCs w:val="28"/>
          <w:shd w:val="clear" w:color="auto" w:fill="FFFFFF"/>
        </w:rPr>
        <w:t xml:space="preserve"> и радиостанцией </w:t>
      </w:r>
      <w:r w:rsidRPr="00061804">
        <w:rPr>
          <w:rFonts w:cs="Times New Roman"/>
          <w:color w:val="000000"/>
          <w:sz w:val="28"/>
          <w:szCs w:val="28"/>
          <w:shd w:val="clear" w:color="auto" w:fill="FFFFFF"/>
          <w:lang w:val="en-US"/>
        </w:rPr>
        <w:t>Europe</w:t>
      </w:r>
      <w:r w:rsidRPr="00061804">
        <w:rPr>
          <w:rFonts w:cs="Times New Roman"/>
          <w:color w:val="000000"/>
          <w:sz w:val="28"/>
          <w:szCs w:val="28"/>
          <w:shd w:val="clear" w:color="auto" w:fill="FFFFFF"/>
        </w:rPr>
        <w:t>1 провел опрос</w:t>
      </w:r>
      <w:r w:rsidRPr="00061804">
        <w:rPr>
          <w:rStyle w:val="ad"/>
          <w:rFonts w:cs="Times New Roman"/>
          <w:color w:val="000000"/>
          <w:sz w:val="28"/>
          <w:szCs w:val="28"/>
          <w:shd w:val="clear" w:color="auto" w:fill="FFFFFF"/>
        </w:rPr>
        <w:footnoteReference w:id="152"/>
      </w:r>
      <w:r w:rsidRPr="00061804">
        <w:rPr>
          <w:rFonts w:cs="Times New Roman"/>
          <w:color w:val="000000"/>
          <w:sz w:val="28"/>
          <w:szCs w:val="28"/>
          <w:shd w:val="clear" w:color="auto" w:fill="FFFFFF"/>
        </w:rPr>
        <w:t xml:space="preserve"> среди избирателей, который показал, какие качества кандидаты смогли проявить во время дискуссии, насколько были убедительными, и по</w:t>
      </w:r>
      <w:r w:rsidR="00DA268C">
        <w:rPr>
          <w:rFonts w:cs="Times New Roman"/>
          <w:color w:val="000000"/>
          <w:sz w:val="28"/>
          <w:szCs w:val="28"/>
          <w:shd w:val="clear" w:color="auto" w:fill="FFFFFF"/>
        </w:rPr>
        <w:softHyphen/>
      </w:r>
      <w:r w:rsidRPr="00061804">
        <w:rPr>
          <w:rFonts w:cs="Times New Roman"/>
          <w:color w:val="000000"/>
          <w:sz w:val="28"/>
          <w:szCs w:val="28"/>
          <w:shd w:val="clear" w:color="auto" w:fill="FFFFFF"/>
        </w:rPr>
        <w:t xml:space="preserve">влиял ли итог дебатов на электоральное поведение граждан. </w:t>
      </w:r>
      <w:proofErr w:type="gramStart"/>
      <w:r w:rsidRPr="00061804">
        <w:rPr>
          <w:rFonts w:cs="Times New Roman"/>
          <w:color w:val="000000"/>
          <w:sz w:val="28"/>
          <w:szCs w:val="28"/>
          <w:shd w:val="clear" w:color="auto" w:fill="FFFFFF"/>
        </w:rPr>
        <w:t>Изучив данное исследование мы составили сводную таблицу</w:t>
      </w:r>
      <w:proofErr w:type="gramEnd"/>
      <w:r w:rsidRPr="00061804">
        <w:rPr>
          <w:rFonts w:cs="Times New Roman"/>
          <w:color w:val="000000"/>
          <w:sz w:val="28"/>
          <w:szCs w:val="28"/>
          <w:shd w:val="clear" w:color="auto" w:fill="FFFFFF"/>
        </w:rPr>
        <w:t>, которая наглядно демонстри</w:t>
      </w:r>
      <w:r w:rsidR="00DA268C">
        <w:rPr>
          <w:rFonts w:cs="Times New Roman"/>
          <w:color w:val="000000"/>
          <w:sz w:val="28"/>
          <w:szCs w:val="28"/>
          <w:shd w:val="clear" w:color="auto" w:fill="FFFFFF"/>
        </w:rPr>
        <w:softHyphen/>
      </w:r>
      <w:r w:rsidRPr="00061804">
        <w:rPr>
          <w:rFonts w:cs="Times New Roman"/>
          <w:color w:val="000000"/>
          <w:sz w:val="28"/>
          <w:szCs w:val="28"/>
          <w:shd w:val="clear" w:color="auto" w:fill="FFFFFF"/>
        </w:rPr>
        <w:t>рует качества политических лидеров.</w:t>
      </w:r>
    </w:p>
    <w:p w:rsidR="00061804" w:rsidRDefault="00061804" w:rsidP="00061804">
      <w:pPr>
        <w:pStyle w:val="a5"/>
        <w:spacing w:line="360" w:lineRule="auto"/>
        <w:ind w:firstLine="709"/>
        <w:jc w:val="both"/>
        <w:rPr>
          <w:sz w:val="28"/>
          <w:szCs w:val="28"/>
        </w:rPr>
      </w:pPr>
      <w:r>
        <w:rPr>
          <w:sz w:val="28"/>
          <w:szCs w:val="28"/>
        </w:rPr>
        <w:t>Из приведенной таблицы (Таблица 2) видим, что Франсуа Олланда электорат воспринял как кандидата более убедительного и искреннего, при</w:t>
      </w:r>
      <w:r w:rsidR="00DA268C">
        <w:rPr>
          <w:sz w:val="28"/>
          <w:szCs w:val="28"/>
        </w:rPr>
        <w:softHyphen/>
      </w:r>
      <w:r>
        <w:rPr>
          <w:sz w:val="28"/>
          <w:szCs w:val="28"/>
        </w:rPr>
        <w:lastRenderedPageBreak/>
        <w:t>чем с достаточно большим перевесом. К тому же, французы возлагали на н</w:t>
      </w:r>
      <w:r>
        <w:rPr>
          <w:sz w:val="28"/>
          <w:szCs w:val="28"/>
        </w:rPr>
        <w:t>е</w:t>
      </w:r>
      <w:r>
        <w:rPr>
          <w:sz w:val="28"/>
          <w:szCs w:val="28"/>
        </w:rPr>
        <w:t xml:space="preserve">го большие надежды по части обновления системы управления в стране и поиска решения новых проблем. </w:t>
      </w:r>
      <w:proofErr w:type="gramStart"/>
      <w:r>
        <w:rPr>
          <w:sz w:val="28"/>
          <w:szCs w:val="28"/>
        </w:rPr>
        <w:t>Что касается сильных сторон Саркози, то избиратели отметили его сильный боевой дух, желание бороться до конца, ну и кроме того посчитали его более компетентным в вопросах государствен</w:t>
      </w:r>
      <w:r w:rsidR="00DA268C">
        <w:rPr>
          <w:sz w:val="28"/>
          <w:szCs w:val="28"/>
        </w:rPr>
        <w:softHyphen/>
      </w:r>
      <w:r>
        <w:rPr>
          <w:sz w:val="28"/>
          <w:szCs w:val="28"/>
        </w:rPr>
        <w:t>ного управления, что вполне логично, ведь Саркози переизбирался в отличие от Олланда уже на второй президентский срок, тогда как его оппонент-соци</w:t>
      </w:r>
      <w:r w:rsidR="00DA268C">
        <w:rPr>
          <w:sz w:val="28"/>
          <w:szCs w:val="28"/>
        </w:rPr>
        <w:softHyphen/>
      </w:r>
      <w:r>
        <w:rPr>
          <w:sz w:val="28"/>
          <w:szCs w:val="28"/>
        </w:rPr>
        <w:t>алист не имел опыта управления государством.</w:t>
      </w:r>
      <w:proofErr w:type="gramEnd"/>
      <w:r>
        <w:rPr>
          <w:sz w:val="28"/>
          <w:szCs w:val="28"/>
        </w:rPr>
        <w:t xml:space="preserve"> При этом согласно подроб</w:t>
      </w:r>
      <w:r w:rsidR="00DA268C">
        <w:rPr>
          <w:sz w:val="28"/>
          <w:szCs w:val="28"/>
        </w:rPr>
        <w:softHyphen/>
      </w:r>
      <w:r>
        <w:rPr>
          <w:sz w:val="28"/>
          <w:szCs w:val="28"/>
        </w:rPr>
        <w:t>ным расшифровкам исследования, Олланда сочли более убедительным в во</w:t>
      </w:r>
      <w:r w:rsidR="00DA268C">
        <w:rPr>
          <w:sz w:val="28"/>
          <w:szCs w:val="28"/>
        </w:rPr>
        <w:softHyphen/>
      </w:r>
      <w:r>
        <w:rPr>
          <w:sz w:val="28"/>
          <w:szCs w:val="28"/>
        </w:rPr>
        <w:t>просах образования и безработицы, тогда как Саркози более уверенно рас</w:t>
      </w:r>
      <w:r w:rsidR="00DA268C">
        <w:rPr>
          <w:sz w:val="28"/>
          <w:szCs w:val="28"/>
        </w:rPr>
        <w:softHyphen/>
      </w:r>
      <w:r>
        <w:rPr>
          <w:sz w:val="28"/>
          <w:szCs w:val="28"/>
        </w:rPr>
        <w:t>суждал об иммиграции и внешней политике.</w:t>
      </w:r>
    </w:p>
    <w:p w:rsidR="00234126" w:rsidRDefault="00234126" w:rsidP="00234126">
      <w:pPr>
        <w:pStyle w:val="a5"/>
        <w:spacing w:line="360" w:lineRule="auto"/>
        <w:ind w:firstLine="709"/>
        <w:jc w:val="both"/>
        <w:rPr>
          <w:rFonts w:ascii="Arial" w:hAnsi="Arial" w:cs="Arial"/>
          <w:color w:val="000000"/>
          <w:sz w:val="20"/>
          <w:szCs w:val="20"/>
          <w:shd w:val="clear" w:color="auto" w:fill="FFFFFF"/>
        </w:rPr>
      </w:pPr>
      <w:r w:rsidRPr="00061804">
        <w:rPr>
          <w:rFonts w:cs="Times New Roman"/>
          <w:color w:val="000000"/>
          <w:sz w:val="24"/>
          <w:szCs w:val="20"/>
          <w:shd w:val="clear" w:color="auto" w:fill="FFFFFF"/>
        </w:rPr>
        <w:t xml:space="preserve">Таблица 2. Какие качества удалось проявить кандидатам во время дебатов 2 мая? (на основе исследования </w:t>
      </w:r>
      <w:r w:rsidRPr="00061804">
        <w:rPr>
          <w:rFonts w:cs="Times New Roman"/>
          <w:color w:val="000000"/>
          <w:sz w:val="24"/>
          <w:szCs w:val="20"/>
          <w:shd w:val="clear" w:color="auto" w:fill="FFFFFF"/>
          <w:lang w:val="en-US"/>
        </w:rPr>
        <w:t>IFOP, %)</w:t>
      </w:r>
    </w:p>
    <w:tbl>
      <w:tblPr>
        <w:tblStyle w:val="af9"/>
        <w:tblW w:w="0" w:type="auto"/>
        <w:tblLook w:val="04A0" w:firstRow="1" w:lastRow="0" w:firstColumn="1" w:lastColumn="0" w:noHBand="0" w:noVBand="1"/>
      </w:tblPr>
      <w:tblGrid>
        <w:gridCol w:w="2943"/>
        <w:gridCol w:w="2161"/>
        <w:gridCol w:w="2043"/>
        <w:gridCol w:w="2423"/>
      </w:tblGrid>
      <w:tr w:rsidR="00234126" w:rsidTr="009C667B">
        <w:tc>
          <w:tcPr>
            <w:tcW w:w="2943" w:type="dxa"/>
            <w:shd w:val="clear" w:color="auto" w:fill="D6E3BC" w:themeFill="accent3" w:themeFillTint="66"/>
          </w:tcPr>
          <w:p w:rsidR="00234126" w:rsidRPr="0034160D" w:rsidRDefault="00234126" w:rsidP="009C667B">
            <w:pPr>
              <w:pStyle w:val="a5"/>
              <w:spacing w:line="360" w:lineRule="auto"/>
              <w:jc w:val="both"/>
              <w:rPr>
                <w:sz w:val="24"/>
                <w:szCs w:val="24"/>
              </w:rPr>
            </w:pPr>
            <w:r w:rsidRPr="0034160D">
              <w:rPr>
                <w:sz w:val="24"/>
                <w:szCs w:val="24"/>
              </w:rPr>
              <w:t>Проявленные качества</w:t>
            </w:r>
          </w:p>
        </w:tc>
        <w:tc>
          <w:tcPr>
            <w:tcW w:w="2161" w:type="dxa"/>
            <w:shd w:val="clear" w:color="auto" w:fill="D99594" w:themeFill="accent2" w:themeFillTint="99"/>
          </w:tcPr>
          <w:p w:rsidR="00234126" w:rsidRPr="0034160D" w:rsidRDefault="00234126" w:rsidP="009C667B">
            <w:pPr>
              <w:pStyle w:val="a5"/>
              <w:spacing w:line="360" w:lineRule="auto"/>
              <w:jc w:val="both"/>
              <w:rPr>
                <w:sz w:val="24"/>
                <w:szCs w:val="24"/>
              </w:rPr>
            </w:pPr>
            <w:r w:rsidRPr="0034160D">
              <w:rPr>
                <w:sz w:val="24"/>
                <w:szCs w:val="24"/>
              </w:rPr>
              <w:t>Франсуа Олланд</w:t>
            </w:r>
          </w:p>
        </w:tc>
        <w:tc>
          <w:tcPr>
            <w:tcW w:w="2043" w:type="dxa"/>
            <w:shd w:val="clear" w:color="auto" w:fill="B8CCE4" w:themeFill="accent1" w:themeFillTint="66"/>
          </w:tcPr>
          <w:p w:rsidR="00234126" w:rsidRPr="0034160D" w:rsidRDefault="00234126" w:rsidP="009C667B">
            <w:pPr>
              <w:pStyle w:val="a5"/>
              <w:spacing w:line="360" w:lineRule="auto"/>
              <w:jc w:val="both"/>
              <w:rPr>
                <w:sz w:val="24"/>
                <w:szCs w:val="24"/>
              </w:rPr>
            </w:pPr>
            <w:r w:rsidRPr="0034160D">
              <w:rPr>
                <w:sz w:val="24"/>
                <w:szCs w:val="24"/>
              </w:rPr>
              <w:t>Николя Саркози</w:t>
            </w:r>
          </w:p>
        </w:tc>
        <w:tc>
          <w:tcPr>
            <w:tcW w:w="2423" w:type="dxa"/>
            <w:shd w:val="clear" w:color="auto" w:fill="D9D9D9" w:themeFill="background1" w:themeFillShade="D9"/>
          </w:tcPr>
          <w:p w:rsidR="00234126" w:rsidRPr="0034160D" w:rsidRDefault="00234126" w:rsidP="009C667B">
            <w:pPr>
              <w:pStyle w:val="a5"/>
              <w:spacing w:line="360" w:lineRule="auto"/>
              <w:jc w:val="both"/>
              <w:rPr>
                <w:sz w:val="24"/>
                <w:szCs w:val="24"/>
              </w:rPr>
            </w:pPr>
            <w:r>
              <w:rPr>
                <w:sz w:val="24"/>
                <w:szCs w:val="24"/>
              </w:rPr>
              <w:t>Не опреде</w:t>
            </w:r>
            <w:r w:rsidRPr="0034160D">
              <w:rPr>
                <w:sz w:val="24"/>
                <w:szCs w:val="24"/>
              </w:rPr>
              <w:t>лились</w:t>
            </w:r>
          </w:p>
        </w:tc>
      </w:tr>
      <w:tr w:rsidR="00234126" w:rsidTr="009C667B">
        <w:tc>
          <w:tcPr>
            <w:tcW w:w="2943" w:type="dxa"/>
          </w:tcPr>
          <w:p w:rsidR="00234126" w:rsidRPr="0034160D" w:rsidRDefault="00234126" w:rsidP="009C667B">
            <w:pPr>
              <w:pStyle w:val="a5"/>
              <w:spacing w:line="360" w:lineRule="auto"/>
              <w:rPr>
                <w:sz w:val="24"/>
                <w:szCs w:val="24"/>
              </w:rPr>
            </w:pPr>
            <w:r w:rsidRPr="0034160D">
              <w:rPr>
                <w:sz w:val="24"/>
                <w:szCs w:val="24"/>
              </w:rPr>
              <w:t>Может предложить новые решения проблем</w:t>
            </w:r>
          </w:p>
        </w:tc>
        <w:tc>
          <w:tcPr>
            <w:tcW w:w="2161" w:type="dxa"/>
            <w:shd w:val="clear" w:color="auto" w:fill="FABF8F" w:themeFill="accent6" w:themeFillTint="99"/>
          </w:tcPr>
          <w:p w:rsidR="00234126" w:rsidRPr="0034160D" w:rsidRDefault="00234126" w:rsidP="009C667B">
            <w:pPr>
              <w:pStyle w:val="a5"/>
              <w:spacing w:line="360" w:lineRule="auto"/>
              <w:jc w:val="both"/>
              <w:rPr>
                <w:sz w:val="24"/>
                <w:szCs w:val="24"/>
              </w:rPr>
            </w:pPr>
            <w:r w:rsidRPr="0034160D">
              <w:rPr>
                <w:sz w:val="24"/>
                <w:szCs w:val="24"/>
              </w:rPr>
              <w:t>47</w:t>
            </w:r>
          </w:p>
        </w:tc>
        <w:tc>
          <w:tcPr>
            <w:tcW w:w="2043" w:type="dxa"/>
          </w:tcPr>
          <w:p w:rsidR="00234126" w:rsidRPr="0034160D" w:rsidRDefault="00234126" w:rsidP="009C667B">
            <w:pPr>
              <w:pStyle w:val="a5"/>
              <w:spacing w:line="360" w:lineRule="auto"/>
              <w:jc w:val="both"/>
              <w:rPr>
                <w:sz w:val="24"/>
                <w:szCs w:val="24"/>
              </w:rPr>
            </w:pPr>
            <w:r w:rsidRPr="0034160D">
              <w:rPr>
                <w:sz w:val="24"/>
                <w:szCs w:val="24"/>
              </w:rPr>
              <w:t>27</w:t>
            </w:r>
          </w:p>
        </w:tc>
        <w:tc>
          <w:tcPr>
            <w:tcW w:w="2423" w:type="dxa"/>
          </w:tcPr>
          <w:p w:rsidR="00234126" w:rsidRPr="0034160D" w:rsidRDefault="00234126" w:rsidP="009C667B">
            <w:pPr>
              <w:pStyle w:val="a5"/>
              <w:spacing w:line="360" w:lineRule="auto"/>
              <w:jc w:val="both"/>
              <w:rPr>
                <w:sz w:val="24"/>
                <w:szCs w:val="24"/>
              </w:rPr>
            </w:pPr>
            <w:r w:rsidRPr="0034160D">
              <w:rPr>
                <w:sz w:val="24"/>
                <w:szCs w:val="24"/>
              </w:rPr>
              <w:t>26</w:t>
            </w:r>
          </w:p>
        </w:tc>
      </w:tr>
      <w:tr w:rsidR="00234126" w:rsidTr="009C667B">
        <w:tc>
          <w:tcPr>
            <w:tcW w:w="2943" w:type="dxa"/>
          </w:tcPr>
          <w:p w:rsidR="00234126" w:rsidRPr="0034160D" w:rsidRDefault="00234126" w:rsidP="009C667B">
            <w:pPr>
              <w:pStyle w:val="a5"/>
              <w:spacing w:line="360" w:lineRule="auto"/>
              <w:rPr>
                <w:sz w:val="24"/>
                <w:szCs w:val="24"/>
                <w:lang w:val="sr-Cyrl-BA"/>
              </w:rPr>
            </w:pPr>
            <w:r w:rsidRPr="0034160D">
              <w:rPr>
                <w:sz w:val="24"/>
                <w:szCs w:val="24"/>
                <w:lang w:val="sr-Cyrl-BA"/>
              </w:rPr>
              <w:t>Убедительный</w:t>
            </w:r>
          </w:p>
        </w:tc>
        <w:tc>
          <w:tcPr>
            <w:tcW w:w="2161" w:type="dxa"/>
            <w:shd w:val="clear" w:color="auto" w:fill="FABF8F" w:themeFill="accent6" w:themeFillTint="99"/>
          </w:tcPr>
          <w:p w:rsidR="00234126" w:rsidRPr="0034160D" w:rsidRDefault="00234126" w:rsidP="009C667B">
            <w:pPr>
              <w:pStyle w:val="a5"/>
              <w:spacing w:line="360" w:lineRule="auto"/>
              <w:jc w:val="both"/>
              <w:rPr>
                <w:sz w:val="24"/>
                <w:szCs w:val="24"/>
              </w:rPr>
            </w:pPr>
            <w:r w:rsidRPr="0034160D">
              <w:rPr>
                <w:sz w:val="24"/>
                <w:szCs w:val="24"/>
              </w:rPr>
              <w:t>46</w:t>
            </w:r>
          </w:p>
        </w:tc>
        <w:tc>
          <w:tcPr>
            <w:tcW w:w="2043" w:type="dxa"/>
          </w:tcPr>
          <w:p w:rsidR="00234126" w:rsidRPr="0034160D" w:rsidRDefault="00234126" w:rsidP="009C667B">
            <w:pPr>
              <w:pStyle w:val="a5"/>
              <w:spacing w:line="360" w:lineRule="auto"/>
              <w:jc w:val="both"/>
              <w:rPr>
                <w:sz w:val="24"/>
                <w:szCs w:val="24"/>
              </w:rPr>
            </w:pPr>
            <w:r w:rsidRPr="0034160D">
              <w:rPr>
                <w:sz w:val="24"/>
                <w:szCs w:val="24"/>
              </w:rPr>
              <w:t>32</w:t>
            </w:r>
          </w:p>
        </w:tc>
        <w:tc>
          <w:tcPr>
            <w:tcW w:w="2423" w:type="dxa"/>
          </w:tcPr>
          <w:p w:rsidR="00234126" w:rsidRPr="0034160D" w:rsidRDefault="00234126" w:rsidP="009C667B">
            <w:pPr>
              <w:pStyle w:val="a5"/>
              <w:spacing w:line="360" w:lineRule="auto"/>
              <w:jc w:val="both"/>
              <w:rPr>
                <w:sz w:val="24"/>
                <w:szCs w:val="24"/>
              </w:rPr>
            </w:pPr>
            <w:r w:rsidRPr="0034160D">
              <w:rPr>
                <w:sz w:val="24"/>
                <w:szCs w:val="24"/>
              </w:rPr>
              <w:t>22</w:t>
            </w:r>
          </w:p>
        </w:tc>
      </w:tr>
      <w:tr w:rsidR="00234126" w:rsidTr="009C667B">
        <w:tc>
          <w:tcPr>
            <w:tcW w:w="2943" w:type="dxa"/>
          </w:tcPr>
          <w:p w:rsidR="00234126" w:rsidRPr="0034160D" w:rsidRDefault="00234126" w:rsidP="009C667B">
            <w:pPr>
              <w:pStyle w:val="a5"/>
              <w:spacing w:line="360" w:lineRule="auto"/>
              <w:rPr>
                <w:sz w:val="24"/>
                <w:szCs w:val="24"/>
              </w:rPr>
            </w:pPr>
            <w:r w:rsidRPr="0034160D">
              <w:rPr>
                <w:sz w:val="24"/>
                <w:szCs w:val="24"/>
              </w:rPr>
              <w:t>Искренний</w:t>
            </w:r>
          </w:p>
        </w:tc>
        <w:tc>
          <w:tcPr>
            <w:tcW w:w="2161" w:type="dxa"/>
            <w:shd w:val="clear" w:color="auto" w:fill="FABF8F" w:themeFill="accent6" w:themeFillTint="99"/>
          </w:tcPr>
          <w:p w:rsidR="00234126" w:rsidRPr="0034160D" w:rsidRDefault="00234126" w:rsidP="009C667B">
            <w:pPr>
              <w:pStyle w:val="a5"/>
              <w:spacing w:line="360" w:lineRule="auto"/>
              <w:jc w:val="both"/>
              <w:rPr>
                <w:sz w:val="24"/>
                <w:szCs w:val="24"/>
              </w:rPr>
            </w:pPr>
            <w:r w:rsidRPr="0034160D">
              <w:rPr>
                <w:sz w:val="24"/>
                <w:szCs w:val="24"/>
              </w:rPr>
              <w:t>43</w:t>
            </w:r>
          </w:p>
        </w:tc>
        <w:tc>
          <w:tcPr>
            <w:tcW w:w="2043" w:type="dxa"/>
          </w:tcPr>
          <w:p w:rsidR="00234126" w:rsidRPr="0034160D" w:rsidRDefault="00234126" w:rsidP="009C667B">
            <w:pPr>
              <w:pStyle w:val="a5"/>
              <w:spacing w:line="360" w:lineRule="auto"/>
              <w:jc w:val="both"/>
              <w:rPr>
                <w:sz w:val="24"/>
                <w:szCs w:val="24"/>
              </w:rPr>
            </w:pPr>
            <w:r w:rsidRPr="0034160D">
              <w:rPr>
                <w:sz w:val="24"/>
                <w:szCs w:val="24"/>
              </w:rPr>
              <w:t>30</w:t>
            </w:r>
          </w:p>
        </w:tc>
        <w:tc>
          <w:tcPr>
            <w:tcW w:w="2423" w:type="dxa"/>
          </w:tcPr>
          <w:p w:rsidR="00234126" w:rsidRPr="0034160D" w:rsidRDefault="00234126" w:rsidP="009C667B">
            <w:pPr>
              <w:pStyle w:val="a5"/>
              <w:spacing w:line="360" w:lineRule="auto"/>
              <w:jc w:val="both"/>
              <w:rPr>
                <w:sz w:val="24"/>
                <w:szCs w:val="24"/>
              </w:rPr>
            </w:pPr>
            <w:r w:rsidRPr="0034160D">
              <w:rPr>
                <w:sz w:val="24"/>
                <w:szCs w:val="24"/>
              </w:rPr>
              <w:t>27</w:t>
            </w:r>
          </w:p>
        </w:tc>
      </w:tr>
      <w:tr w:rsidR="00234126" w:rsidTr="009C667B">
        <w:tc>
          <w:tcPr>
            <w:tcW w:w="2943" w:type="dxa"/>
          </w:tcPr>
          <w:p w:rsidR="00234126" w:rsidRPr="0034160D" w:rsidRDefault="00234126" w:rsidP="009C667B">
            <w:pPr>
              <w:pStyle w:val="a5"/>
              <w:spacing w:line="360" w:lineRule="auto"/>
              <w:rPr>
                <w:sz w:val="24"/>
                <w:szCs w:val="24"/>
              </w:rPr>
            </w:pPr>
            <w:r w:rsidRPr="0034160D">
              <w:rPr>
                <w:sz w:val="24"/>
                <w:szCs w:val="24"/>
              </w:rPr>
              <w:t xml:space="preserve">Его высказывания </w:t>
            </w:r>
            <w:r>
              <w:rPr>
                <w:sz w:val="24"/>
                <w:szCs w:val="24"/>
              </w:rPr>
              <w:br/>
            </w:r>
            <w:r w:rsidRPr="0034160D">
              <w:rPr>
                <w:sz w:val="24"/>
                <w:szCs w:val="24"/>
              </w:rPr>
              <w:t>аргументированы</w:t>
            </w:r>
          </w:p>
        </w:tc>
        <w:tc>
          <w:tcPr>
            <w:tcW w:w="2161" w:type="dxa"/>
          </w:tcPr>
          <w:p w:rsidR="00234126" w:rsidRPr="0034160D" w:rsidRDefault="00234126" w:rsidP="009C667B">
            <w:pPr>
              <w:pStyle w:val="a5"/>
              <w:spacing w:line="360" w:lineRule="auto"/>
              <w:jc w:val="both"/>
              <w:rPr>
                <w:sz w:val="24"/>
                <w:szCs w:val="24"/>
              </w:rPr>
            </w:pPr>
            <w:r w:rsidRPr="0034160D">
              <w:rPr>
                <w:sz w:val="24"/>
                <w:szCs w:val="24"/>
              </w:rPr>
              <w:t>42</w:t>
            </w:r>
          </w:p>
        </w:tc>
        <w:tc>
          <w:tcPr>
            <w:tcW w:w="2043" w:type="dxa"/>
          </w:tcPr>
          <w:p w:rsidR="00234126" w:rsidRPr="0034160D" w:rsidRDefault="00234126" w:rsidP="009C667B">
            <w:pPr>
              <w:pStyle w:val="a5"/>
              <w:spacing w:line="360" w:lineRule="auto"/>
              <w:jc w:val="both"/>
              <w:rPr>
                <w:sz w:val="24"/>
                <w:szCs w:val="24"/>
              </w:rPr>
            </w:pPr>
            <w:r w:rsidRPr="0034160D">
              <w:rPr>
                <w:sz w:val="24"/>
                <w:szCs w:val="24"/>
              </w:rPr>
              <w:t>43</w:t>
            </w:r>
          </w:p>
        </w:tc>
        <w:tc>
          <w:tcPr>
            <w:tcW w:w="2423" w:type="dxa"/>
          </w:tcPr>
          <w:p w:rsidR="00234126" w:rsidRPr="0034160D" w:rsidRDefault="00234126" w:rsidP="009C667B">
            <w:pPr>
              <w:pStyle w:val="a5"/>
              <w:spacing w:line="360" w:lineRule="auto"/>
              <w:jc w:val="both"/>
              <w:rPr>
                <w:sz w:val="24"/>
                <w:szCs w:val="24"/>
              </w:rPr>
            </w:pPr>
            <w:r w:rsidRPr="0034160D">
              <w:rPr>
                <w:sz w:val="24"/>
                <w:szCs w:val="24"/>
              </w:rPr>
              <w:t>15</w:t>
            </w:r>
          </w:p>
        </w:tc>
      </w:tr>
      <w:tr w:rsidR="00234126" w:rsidTr="009C667B">
        <w:tc>
          <w:tcPr>
            <w:tcW w:w="2943" w:type="dxa"/>
          </w:tcPr>
          <w:p w:rsidR="00234126" w:rsidRPr="0034160D" w:rsidRDefault="00234126" w:rsidP="009C667B">
            <w:pPr>
              <w:pStyle w:val="a5"/>
              <w:spacing w:line="360" w:lineRule="auto"/>
              <w:rPr>
                <w:sz w:val="24"/>
                <w:szCs w:val="24"/>
              </w:rPr>
            </w:pPr>
            <w:r w:rsidRPr="0034160D">
              <w:rPr>
                <w:sz w:val="24"/>
                <w:szCs w:val="24"/>
              </w:rPr>
              <w:t>Вызывает доверие</w:t>
            </w:r>
          </w:p>
        </w:tc>
        <w:tc>
          <w:tcPr>
            <w:tcW w:w="2161" w:type="dxa"/>
          </w:tcPr>
          <w:p w:rsidR="00234126" w:rsidRPr="0034160D" w:rsidRDefault="00234126" w:rsidP="009C667B">
            <w:pPr>
              <w:pStyle w:val="a5"/>
              <w:spacing w:line="360" w:lineRule="auto"/>
              <w:jc w:val="both"/>
              <w:rPr>
                <w:sz w:val="24"/>
                <w:szCs w:val="24"/>
              </w:rPr>
            </w:pPr>
            <w:r w:rsidRPr="0034160D">
              <w:rPr>
                <w:sz w:val="24"/>
                <w:szCs w:val="24"/>
              </w:rPr>
              <w:t>41</w:t>
            </w:r>
          </w:p>
        </w:tc>
        <w:tc>
          <w:tcPr>
            <w:tcW w:w="2043" w:type="dxa"/>
          </w:tcPr>
          <w:p w:rsidR="00234126" w:rsidRPr="0034160D" w:rsidRDefault="00234126" w:rsidP="009C667B">
            <w:pPr>
              <w:pStyle w:val="a5"/>
              <w:spacing w:line="360" w:lineRule="auto"/>
              <w:jc w:val="both"/>
              <w:rPr>
                <w:sz w:val="24"/>
                <w:szCs w:val="24"/>
              </w:rPr>
            </w:pPr>
            <w:r w:rsidRPr="0034160D">
              <w:rPr>
                <w:sz w:val="24"/>
                <w:szCs w:val="24"/>
              </w:rPr>
              <w:t>40</w:t>
            </w:r>
          </w:p>
        </w:tc>
        <w:tc>
          <w:tcPr>
            <w:tcW w:w="2423" w:type="dxa"/>
          </w:tcPr>
          <w:p w:rsidR="00234126" w:rsidRPr="0034160D" w:rsidRDefault="00234126" w:rsidP="009C667B">
            <w:pPr>
              <w:pStyle w:val="a5"/>
              <w:spacing w:line="360" w:lineRule="auto"/>
              <w:jc w:val="both"/>
              <w:rPr>
                <w:sz w:val="24"/>
                <w:szCs w:val="24"/>
              </w:rPr>
            </w:pPr>
            <w:r w:rsidRPr="0034160D">
              <w:rPr>
                <w:sz w:val="24"/>
                <w:szCs w:val="24"/>
              </w:rPr>
              <w:t>19</w:t>
            </w:r>
          </w:p>
        </w:tc>
      </w:tr>
      <w:tr w:rsidR="00234126" w:rsidTr="009C667B">
        <w:tc>
          <w:tcPr>
            <w:tcW w:w="2943" w:type="dxa"/>
          </w:tcPr>
          <w:p w:rsidR="00234126" w:rsidRPr="0034160D" w:rsidRDefault="00234126" w:rsidP="009C667B">
            <w:pPr>
              <w:pStyle w:val="a5"/>
              <w:spacing w:line="360" w:lineRule="auto"/>
              <w:rPr>
                <w:sz w:val="24"/>
                <w:szCs w:val="24"/>
              </w:rPr>
            </w:pPr>
            <w:r w:rsidRPr="0034160D">
              <w:rPr>
                <w:sz w:val="24"/>
                <w:szCs w:val="24"/>
              </w:rPr>
              <w:t>Понятно выражается</w:t>
            </w:r>
          </w:p>
        </w:tc>
        <w:tc>
          <w:tcPr>
            <w:tcW w:w="2161" w:type="dxa"/>
          </w:tcPr>
          <w:p w:rsidR="00234126" w:rsidRPr="0034160D" w:rsidRDefault="00234126" w:rsidP="009C667B">
            <w:pPr>
              <w:pStyle w:val="a5"/>
              <w:spacing w:line="360" w:lineRule="auto"/>
              <w:jc w:val="both"/>
              <w:rPr>
                <w:sz w:val="24"/>
                <w:szCs w:val="24"/>
              </w:rPr>
            </w:pPr>
            <w:r w:rsidRPr="0034160D">
              <w:rPr>
                <w:sz w:val="24"/>
                <w:szCs w:val="24"/>
              </w:rPr>
              <w:t>40</w:t>
            </w:r>
          </w:p>
        </w:tc>
        <w:tc>
          <w:tcPr>
            <w:tcW w:w="2043" w:type="dxa"/>
          </w:tcPr>
          <w:p w:rsidR="00234126" w:rsidRPr="0034160D" w:rsidRDefault="00234126" w:rsidP="009C667B">
            <w:pPr>
              <w:pStyle w:val="a5"/>
              <w:spacing w:line="360" w:lineRule="auto"/>
              <w:jc w:val="both"/>
              <w:rPr>
                <w:sz w:val="24"/>
                <w:szCs w:val="24"/>
              </w:rPr>
            </w:pPr>
            <w:r w:rsidRPr="0034160D">
              <w:rPr>
                <w:sz w:val="24"/>
                <w:szCs w:val="24"/>
              </w:rPr>
              <w:t>41</w:t>
            </w:r>
          </w:p>
        </w:tc>
        <w:tc>
          <w:tcPr>
            <w:tcW w:w="2423" w:type="dxa"/>
          </w:tcPr>
          <w:p w:rsidR="00234126" w:rsidRPr="0034160D" w:rsidRDefault="00234126" w:rsidP="009C667B">
            <w:pPr>
              <w:pStyle w:val="a5"/>
              <w:spacing w:line="360" w:lineRule="auto"/>
              <w:jc w:val="both"/>
              <w:rPr>
                <w:sz w:val="24"/>
                <w:szCs w:val="24"/>
              </w:rPr>
            </w:pPr>
            <w:r w:rsidRPr="0034160D">
              <w:rPr>
                <w:sz w:val="24"/>
                <w:szCs w:val="24"/>
              </w:rPr>
              <w:t>19</w:t>
            </w:r>
          </w:p>
        </w:tc>
      </w:tr>
      <w:tr w:rsidR="00234126" w:rsidTr="009C667B">
        <w:tc>
          <w:tcPr>
            <w:tcW w:w="2943" w:type="dxa"/>
          </w:tcPr>
          <w:p w:rsidR="00234126" w:rsidRPr="0034160D" w:rsidRDefault="00234126" w:rsidP="009C667B">
            <w:pPr>
              <w:pStyle w:val="a5"/>
              <w:spacing w:line="360" w:lineRule="auto"/>
              <w:rPr>
                <w:sz w:val="24"/>
                <w:szCs w:val="24"/>
              </w:rPr>
            </w:pPr>
            <w:r w:rsidRPr="0034160D">
              <w:rPr>
                <w:sz w:val="24"/>
                <w:szCs w:val="24"/>
              </w:rPr>
              <w:t>Решительный</w:t>
            </w:r>
          </w:p>
        </w:tc>
        <w:tc>
          <w:tcPr>
            <w:tcW w:w="2161" w:type="dxa"/>
          </w:tcPr>
          <w:p w:rsidR="00234126" w:rsidRPr="0034160D" w:rsidRDefault="00234126" w:rsidP="009C667B">
            <w:pPr>
              <w:pStyle w:val="a5"/>
              <w:spacing w:line="360" w:lineRule="auto"/>
              <w:jc w:val="both"/>
              <w:rPr>
                <w:sz w:val="24"/>
                <w:szCs w:val="24"/>
              </w:rPr>
            </w:pPr>
            <w:r w:rsidRPr="0034160D">
              <w:rPr>
                <w:sz w:val="24"/>
                <w:szCs w:val="24"/>
              </w:rPr>
              <w:t>40</w:t>
            </w:r>
          </w:p>
        </w:tc>
        <w:tc>
          <w:tcPr>
            <w:tcW w:w="2043" w:type="dxa"/>
          </w:tcPr>
          <w:p w:rsidR="00234126" w:rsidRPr="0034160D" w:rsidRDefault="00234126" w:rsidP="009C667B">
            <w:pPr>
              <w:pStyle w:val="a5"/>
              <w:spacing w:line="360" w:lineRule="auto"/>
              <w:jc w:val="both"/>
              <w:rPr>
                <w:sz w:val="24"/>
                <w:szCs w:val="24"/>
              </w:rPr>
            </w:pPr>
            <w:r w:rsidRPr="0034160D">
              <w:rPr>
                <w:sz w:val="24"/>
                <w:szCs w:val="24"/>
              </w:rPr>
              <w:t>41</w:t>
            </w:r>
          </w:p>
        </w:tc>
        <w:tc>
          <w:tcPr>
            <w:tcW w:w="2423" w:type="dxa"/>
          </w:tcPr>
          <w:p w:rsidR="00234126" w:rsidRPr="0034160D" w:rsidRDefault="00234126" w:rsidP="009C667B">
            <w:pPr>
              <w:pStyle w:val="a5"/>
              <w:spacing w:line="360" w:lineRule="auto"/>
              <w:jc w:val="both"/>
              <w:rPr>
                <w:sz w:val="24"/>
                <w:szCs w:val="24"/>
              </w:rPr>
            </w:pPr>
            <w:r w:rsidRPr="0034160D">
              <w:rPr>
                <w:sz w:val="24"/>
                <w:szCs w:val="24"/>
              </w:rPr>
              <w:t>19</w:t>
            </w:r>
          </w:p>
        </w:tc>
      </w:tr>
      <w:tr w:rsidR="00234126" w:rsidTr="009C667B">
        <w:tc>
          <w:tcPr>
            <w:tcW w:w="2943" w:type="dxa"/>
          </w:tcPr>
          <w:p w:rsidR="00234126" w:rsidRPr="0034160D" w:rsidRDefault="00234126" w:rsidP="009C667B">
            <w:pPr>
              <w:pStyle w:val="a5"/>
              <w:spacing w:line="360" w:lineRule="auto"/>
              <w:rPr>
                <w:sz w:val="24"/>
                <w:szCs w:val="24"/>
              </w:rPr>
            </w:pPr>
            <w:r w:rsidRPr="0034160D">
              <w:rPr>
                <w:sz w:val="24"/>
                <w:szCs w:val="24"/>
              </w:rPr>
              <w:t>Боевой</w:t>
            </w:r>
          </w:p>
        </w:tc>
        <w:tc>
          <w:tcPr>
            <w:tcW w:w="2161" w:type="dxa"/>
          </w:tcPr>
          <w:p w:rsidR="00234126" w:rsidRPr="0034160D" w:rsidRDefault="00234126" w:rsidP="009C667B">
            <w:pPr>
              <w:pStyle w:val="a5"/>
              <w:spacing w:line="360" w:lineRule="auto"/>
              <w:jc w:val="both"/>
              <w:rPr>
                <w:sz w:val="24"/>
                <w:szCs w:val="24"/>
              </w:rPr>
            </w:pPr>
            <w:r w:rsidRPr="0034160D">
              <w:rPr>
                <w:sz w:val="24"/>
                <w:szCs w:val="24"/>
              </w:rPr>
              <w:t>37</w:t>
            </w:r>
          </w:p>
        </w:tc>
        <w:tc>
          <w:tcPr>
            <w:tcW w:w="2043" w:type="dxa"/>
            <w:shd w:val="clear" w:color="auto" w:fill="FABF8F" w:themeFill="accent6" w:themeFillTint="99"/>
          </w:tcPr>
          <w:p w:rsidR="00234126" w:rsidRPr="0034160D" w:rsidRDefault="00234126" w:rsidP="009C667B">
            <w:pPr>
              <w:pStyle w:val="a5"/>
              <w:spacing w:line="360" w:lineRule="auto"/>
              <w:jc w:val="both"/>
              <w:rPr>
                <w:sz w:val="24"/>
                <w:szCs w:val="24"/>
              </w:rPr>
            </w:pPr>
            <w:r w:rsidRPr="0034160D">
              <w:rPr>
                <w:sz w:val="24"/>
                <w:szCs w:val="24"/>
              </w:rPr>
              <w:t>48</w:t>
            </w:r>
          </w:p>
        </w:tc>
        <w:tc>
          <w:tcPr>
            <w:tcW w:w="2423" w:type="dxa"/>
          </w:tcPr>
          <w:p w:rsidR="00234126" w:rsidRPr="0034160D" w:rsidRDefault="00234126" w:rsidP="009C667B">
            <w:pPr>
              <w:pStyle w:val="a5"/>
              <w:spacing w:line="360" w:lineRule="auto"/>
              <w:jc w:val="both"/>
              <w:rPr>
                <w:sz w:val="24"/>
                <w:szCs w:val="24"/>
              </w:rPr>
            </w:pPr>
            <w:r w:rsidRPr="0034160D">
              <w:rPr>
                <w:sz w:val="24"/>
                <w:szCs w:val="24"/>
              </w:rPr>
              <w:t>15</w:t>
            </w:r>
          </w:p>
        </w:tc>
      </w:tr>
      <w:tr w:rsidR="00234126" w:rsidTr="009C667B">
        <w:tc>
          <w:tcPr>
            <w:tcW w:w="2943" w:type="dxa"/>
          </w:tcPr>
          <w:p w:rsidR="00234126" w:rsidRPr="0034160D" w:rsidRDefault="00234126" w:rsidP="009C667B">
            <w:pPr>
              <w:pStyle w:val="a5"/>
              <w:spacing w:line="360" w:lineRule="auto"/>
              <w:rPr>
                <w:sz w:val="24"/>
                <w:szCs w:val="24"/>
              </w:rPr>
            </w:pPr>
            <w:proofErr w:type="gramStart"/>
            <w:r w:rsidRPr="0034160D">
              <w:rPr>
                <w:sz w:val="24"/>
                <w:szCs w:val="24"/>
              </w:rPr>
              <w:t>Компетентный</w:t>
            </w:r>
            <w:proofErr w:type="gramEnd"/>
            <w:r w:rsidRPr="0034160D">
              <w:rPr>
                <w:sz w:val="24"/>
                <w:szCs w:val="24"/>
              </w:rPr>
              <w:t xml:space="preserve"> в вопросах государственного </w:t>
            </w:r>
            <w:r>
              <w:rPr>
                <w:sz w:val="24"/>
                <w:szCs w:val="24"/>
              </w:rPr>
              <w:br/>
            </w:r>
            <w:r w:rsidRPr="0034160D">
              <w:rPr>
                <w:sz w:val="24"/>
                <w:szCs w:val="24"/>
              </w:rPr>
              <w:t>управления</w:t>
            </w:r>
          </w:p>
        </w:tc>
        <w:tc>
          <w:tcPr>
            <w:tcW w:w="2161" w:type="dxa"/>
          </w:tcPr>
          <w:p w:rsidR="00234126" w:rsidRPr="0034160D" w:rsidRDefault="00234126" w:rsidP="009C667B">
            <w:pPr>
              <w:pStyle w:val="a5"/>
              <w:spacing w:line="360" w:lineRule="auto"/>
              <w:jc w:val="both"/>
              <w:rPr>
                <w:sz w:val="24"/>
                <w:szCs w:val="24"/>
              </w:rPr>
            </w:pPr>
            <w:r w:rsidRPr="0034160D">
              <w:rPr>
                <w:sz w:val="24"/>
                <w:szCs w:val="24"/>
              </w:rPr>
              <w:t>36</w:t>
            </w:r>
          </w:p>
        </w:tc>
        <w:tc>
          <w:tcPr>
            <w:tcW w:w="2043" w:type="dxa"/>
            <w:shd w:val="clear" w:color="auto" w:fill="FABF8F" w:themeFill="accent6" w:themeFillTint="99"/>
          </w:tcPr>
          <w:p w:rsidR="00234126" w:rsidRPr="0034160D" w:rsidRDefault="00234126" w:rsidP="009C667B">
            <w:pPr>
              <w:pStyle w:val="a5"/>
              <w:spacing w:line="360" w:lineRule="auto"/>
              <w:jc w:val="both"/>
              <w:rPr>
                <w:sz w:val="24"/>
                <w:szCs w:val="24"/>
              </w:rPr>
            </w:pPr>
            <w:r w:rsidRPr="0034160D">
              <w:rPr>
                <w:sz w:val="24"/>
                <w:szCs w:val="24"/>
              </w:rPr>
              <w:t>46</w:t>
            </w:r>
          </w:p>
        </w:tc>
        <w:tc>
          <w:tcPr>
            <w:tcW w:w="2423" w:type="dxa"/>
          </w:tcPr>
          <w:p w:rsidR="00234126" w:rsidRPr="0034160D" w:rsidRDefault="00234126" w:rsidP="009C667B">
            <w:pPr>
              <w:pStyle w:val="a5"/>
              <w:spacing w:line="360" w:lineRule="auto"/>
              <w:jc w:val="both"/>
              <w:rPr>
                <w:sz w:val="24"/>
                <w:szCs w:val="24"/>
              </w:rPr>
            </w:pPr>
            <w:r w:rsidRPr="0034160D">
              <w:rPr>
                <w:sz w:val="24"/>
                <w:szCs w:val="24"/>
              </w:rPr>
              <w:t>18</w:t>
            </w:r>
          </w:p>
        </w:tc>
      </w:tr>
      <w:tr w:rsidR="00234126" w:rsidTr="009C667B">
        <w:tc>
          <w:tcPr>
            <w:tcW w:w="2943" w:type="dxa"/>
          </w:tcPr>
          <w:p w:rsidR="00234126" w:rsidRPr="0034160D" w:rsidRDefault="00234126" w:rsidP="009C667B">
            <w:pPr>
              <w:pStyle w:val="a5"/>
              <w:spacing w:line="360" w:lineRule="auto"/>
              <w:rPr>
                <w:sz w:val="24"/>
                <w:szCs w:val="24"/>
              </w:rPr>
            </w:pPr>
            <w:r w:rsidRPr="0034160D">
              <w:rPr>
                <w:sz w:val="24"/>
                <w:szCs w:val="24"/>
              </w:rPr>
              <w:t xml:space="preserve">Способен обеспечить </w:t>
            </w:r>
            <w:r>
              <w:rPr>
                <w:sz w:val="24"/>
                <w:szCs w:val="24"/>
              </w:rPr>
              <w:br/>
            </w:r>
            <w:r w:rsidRPr="0034160D">
              <w:rPr>
                <w:sz w:val="24"/>
                <w:szCs w:val="24"/>
              </w:rPr>
              <w:t>хороший уро</w:t>
            </w:r>
            <w:r>
              <w:rPr>
                <w:sz w:val="24"/>
                <w:szCs w:val="24"/>
              </w:rPr>
              <w:t>в</w:t>
            </w:r>
            <w:r w:rsidRPr="0034160D">
              <w:rPr>
                <w:sz w:val="24"/>
                <w:szCs w:val="24"/>
              </w:rPr>
              <w:t>ень жизни во Франции</w:t>
            </w:r>
          </w:p>
        </w:tc>
        <w:tc>
          <w:tcPr>
            <w:tcW w:w="2161" w:type="dxa"/>
          </w:tcPr>
          <w:p w:rsidR="00234126" w:rsidRPr="0034160D" w:rsidRDefault="00234126" w:rsidP="009C667B">
            <w:pPr>
              <w:pStyle w:val="a5"/>
              <w:spacing w:line="360" w:lineRule="auto"/>
              <w:jc w:val="both"/>
              <w:rPr>
                <w:sz w:val="24"/>
                <w:szCs w:val="24"/>
              </w:rPr>
            </w:pPr>
            <w:r w:rsidRPr="0034160D">
              <w:rPr>
                <w:sz w:val="24"/>
                <w:szCs w:val="24"/>
              </w:rPr>
              <w:t>32</w:t>
            </w:r>
          </w:p>
        </w:tc>
        <w:tc>
          <w:tcPr>
            <w:tcW w:w="2043" w:type="dxa"/>
          </w:tcPr>
          <w:p w:rsidR="00234126" w:rsidRPr="0034160D" w:rsidRDefault="00234126" w:rsidP="009C667B">
            <w:pPr>
              <w:pStyle w:val="a5"/>
              <w:spacing w:line="360" w:lineRule="auto"/>
              <w:jc w:val="both"/>
              <w:rPr>
                <w:sz w:val="24"/>
                <w:szCs w:val="24"/>
              </w:rPr>
            </w:pPr>
            <w:r w:rsidRPr="0034160D">
              <w:rPr>
                <w:sz w:val="24"/>
                <w:szCs w:val="24"/>
              </w:rPr>
              <w:t>35</w:t>
            </w:r>
          </w:p>
        </w:tc>
        <w:tc>
          <w:tcPr>
            <w:tcW w:w="2423" w:type="dxa"/>
          </w:tcPr>
          <w:p w:rsidR="00234126" w:rsidRPr="0034160D" w:rsidRDefault="00234126" w:rsidP="009C667B">
            <w:pPr>
              <w:pStyle w:val="a5"/>
              <w:spacing w:line="360" w:lineRule="auto"/>
              <w:jc w:val="both"/>
              <w:rPr>
                <w:sz w:val="24"/>
                <w:szCs w:val="24"/>
              </w:rPr>
            </w:pPr>
            <w:r w:rsidRPr="0034160D">
              <w:rPr>
                <w:sz w:val="24"/>
                <w:szCs w:val="24"/>
              </w:rPr>
              <w:t>33</w:t>
            </w:r>
          </w:p>
        </w:tc>
      </w:tr>
    </w:tbl>
    <w:p w:rsidR="00061804" w:rsidRDefault="00A845DA" w:rsidP="00EC698B">
      <w:pPr>
        <w:pStyle w:val="a5"/>
        <w:spacing w:line="360" w:lineRule="auto"/>
        <w:ind w:firstLine="709"/>
        <w:jc w:val="both"/>
        <w:rPr>
          <w:rFonts w:cs="Times New Roman"/>
          <w:color w:val="000000"/>
          <w:sz w:val="24"/>
          <w:szCs w:val="20"/>
          <w:shd w:val="clear" w:color="auto" w:fill="FFFFFF"/>
        </w:rPr>
      </w:pPr>
      <w:r>
        <w:rPr>
          <w:sz w:val="28"/>
          <w:szCs w:val="28"/>
        </w:rPr>
        <w:lastRenderedPageBreak/>
        <w:t xml:space="preserve">Конечно, телевизионные дебаты, будучи важным информационным </w:t>
      </w:r>
      <w:proofErr w:type="gramStart"/>
      <w:r>
        <w:rPr>
          <w:sz w:val="28"/>
          <w:szCs w:val="28"/>
        </w:rPr>
        <w:t>форматом</w:t>
      </w:r>
      <w:proofErr w:type="gramEnd"/>
      <w:r>
        <w:rPr>
          <w:sz w:val="28"/>
          <w:szCs w:val="28"/>
        </w:rPr>
        <w:t xml:space="preserve"> накануне выборов в демократическом обществе, далеко не всегда меняют мнения избирателей в последний момент. Однако, согласно исследо</w:t>
      </w:r>
      <w:r>
        <w:rPr>
          <w:sz w:val="28"/>
          <w:szCs w:val="28"/>
        </w:rPr>
        <w:softHyphen/>
        <w:t xml:space="preserve">ванию </w:t>
      </w:r>
      <w:r>
        <w:rPr>
          <w:sz w:val="28"/>
          <w:szCs w:val="28"/>
          <w:lang w:val="en-US"/>
        </w:rPr>
        <w:t>IFOP</w:t>
      </w:r>
      <w:r w:rsidRPr="00EF23C0">
        <w:rPr>
          <w:sz w:val="28"/>
          <w:szCs w:val="28"/>
        </w:rPr>
        <w:t xml:space="preserve"> </w:t>
      </w:r>
      <w:r>
        <w:rPr>
          <w:sz w:val="28"/>
          <w:szCs w:val="28"/>
        </w:rPr>
        <w:t>целых 3% граждан Франции после дебатов изменили свой выбор в пользу того или иного кандидата. Цифра несущественная на фоне показа</w:t>
      </w:r>
      <w:r>
        <w:rPr>
          <w:sz w:val="28"/>
          <w:szCs w:val="28"/>
        </w:rPr>
        <w:softHyphen/>
        <w:t>теля «не изменили выбор», составившего 55%, однако эти 3% для каждого из кандидатов как раз и могли стать решающими</w:t>
      </w:r>
      <w:r w:rsidR="00234126">
        <w:rPr>
          <w:sz w:val="28"/>
          <w:szCs w:val="28"/>
        </w:rPr>
        <w:t xml:space="preserve"> (Таблица 2).</w:t>
      </w:r>
    </w:p>
    <w:p w:rsidR="00EF23C0" w:rsidRPr="002C1A76" w:rsidRDefault="00EF23C0" w:rsidP="00EC698B">
      <w:pPr>
        <w:pStyle w:val="a5"/>
        <w:spacing w:line="360" w:lineRule="auto"/>
        <w:ind w:firstLine="709"/>
        <w:jc w:val="both"/>
        <w:rPr>
          <w:sz w:val="28"/>
          <w:szCs w:val="28"/>
        </w:rPr>
      </w:pPr>
      <w:r>
        <w:rPr>
          <w:sz w:val="28"/>
          <w:szCs w:val="28"/>
        </w:rPr>
        <w:t>Ко всему прочему, французы сочли полезным формат теледебатов, от</w:t>
      </w:r>
      <w:r w:rsidR="00DA268C">
        <w:rPr>
          <w:sz w:val="28"/>
          <w:szCs w:val="28"/>
        </w:rPr>
        <w:softHyphen/>
      </w:r>
      <w:r>
        <w:rPr>
          <w:sz w:val="28"/>
          <w:szCs w:val="28"/>
        </w:rPr>
        <w:t>метив, что они позволили больше узнать о кандидатах (74%), а также об их программах (71%), еще 34% опрошенных избирателей теледебаты все же по</w:t>
      </w:r>
      <w:r w:rsidR="00DA268C">
        <w:rPr>
          <w:sz w:val="28"/>
          <w:szCs w:val="28"/>
        </w:rPr>
        <w:softHyphen/>
      </w:r>
      <w:r>
        <w:rPr>
          <w:sz w:val="28"/>
          <w:szCs w:val="28"/>
        </w:rPr>
        <w:t>могли определиться с выбором.</w:t>
      </w:r>
    </w:p>
    <w:p w:rsidR="00A73B59" w:rsidRDefault="00A73B59" w:rsidP="00EC698B">
      <w:pPr>
        <w:pStyle w:val="a5"/>
        <w:spacing w:line="360" w:lineRule="auto"/>
        <w:ind w:firstLine="709"/>
        <w:jc w:val="both"/>
        <w:rPr>
          <w:sz w:val="28"/>
          <w:szCs w:val="28"/>
        </w:rPr>
      </w:pPr>
      <w:r>
        <w:rPr>
          <w:sz w:val="28"/>
          <w:szCs w:val="28"/>
        </w:rPr>
        <w:t xml:space="preserve">Институт </w:t>
      </w:r>
      <w:r>
        <w:rPr>
          <w:sz w:val="28"/>
          <w:szCs w:val="28"/>
          <w:lang w:val="en-US"/>
        </w:rPr>
        <w:t>TNS</w:t>
      </w:r>
      <w:r w:rsidRPr="00A73B59">
        <w:rPr>
          <w:sz w:val="28"/>
          <w:szCs w:val="28"/>
        </w:rPr>
        <w:t xml:space="preserve"> </w:t>
      </w:r>
      <w:r>
        <w:rPr>
          <w:sz w:val="28"/>
          <w:szCs w:val="28"/>
          <w:lang w:val="en-US"/>
        </w:rPr>
        <w:t>Sofres</w:t>
      </w:r>
      <w:r w:rsidRPr="00A73B59">
        <w:rPr>
          <w:sz w:val="28"/>
          <w:szCs w:val="28"/>
        </w:rPr>
        <w:t xml:space="preserve"> </w:t>
      </w:r>
      <w:r>
        <w:rPr>
          <w:sz w:val="28"/>
          <w:szCs w:val="28"/>
        </w:rPr>
        <w:t>в свою очередь сделал более обобщенный опрос, поинтересовавшись у избирателей, кто из двух кандидатов выглядел лучше в ходе этих дебатов. Результаты опроса приведем в виде диаграммы (Диагра</w:t>
      </w:r>
      <w:r>
        <w:rPr>
          <w:sz w:val="28"/>
          <w:szCs w:val="28"/>
        </w:rPr>
        <w:t>м</w:t>
      </w:r>
      <w:r>
        <w:rPr>
          <w:sz w:val="28"/>
          <w:szCs w:val="28"/>
        </w:rPr>
        <w:t xml:space="preserve">ма 3). </w:t>
      </w:r>
    </w:p>
    <w:p w:rsidR="00A73B59" w:rsidRDefault="00A73B59" w:rsidP="00A73B59">
      <w:pPr>
        <w:pStyle w:val="a5"/>
        <w:spacing w:line="360" w:lineRule="auto"/>
        <w:jc w:val="both"/>
        <w:rPr>
          <w:sz w:val="28"/>
          <w:szCs w:val="28"/>
        </w:rPr>
      </w:pPr>
      <w:r>
        <w:rPr>
          <w:noProof/>
          <w:lang w:eastAsia="ru-RU"/>
        </w:rPr>
        <w:drawing>
          <wp:inline distT="0" distB="0" distL="0" distR="0" wp14:anchorId="7093D4A4" wp14:editId="725196F4">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73B59" w:rsidRPr="00A73B59" w:rsidRDefault="00A73B59" w:rsidP="00A73B59">
      <w:pPr>
        <w:pStyle w:val="a5"/>
        <w:spacing w:line="360" w:lineRule="auto"/>
        <w:jc w:val="both"/>
        <w:rPr>
          <w:sz w:val="28"/>
          <w:szCs w:val="28"/>
        </w:rPr>
      </w:pPr>
    </w:p>
    <w:p w:rsidR="00EF23C0" w:rsidRPr="00061804" w:rsidRDefault="00EF23C0" w:rsidP="00061804">
      <w:pPr>
        <w:pStyle w:val="a5"/>
        <w:spacing w:line="360" w:lineRule="auto"/>
        <w:ind w:firstLine="720"/>
        <w:jc w:val="both"/>
        <w:rPr>
          <w:rFonts w:cs="Times New Roman"/>
          <w:color w:val="000000"/>
          <w:sz w:val="28"/>
          <w:szCs w:val="28"/>
          <w:shd w:val="clear" w:color="auto" w:fill="FFFFFF"/>
        </w:rPr>
      </w:pPr>
      <w:r>
        <w:rPr>
          <w:rFonts w:cs="Times New Roman"/>
          <w:color w:val="000000"/>
          <w:sz w:val="28"/>
          <w:szCs w:val="28"/>
          <w:shd w:val="clear" w:color="auto" w:fill="FFFFFF"/>
        </w:rPr>
        <w:lastRenderedPageBreak/>
        <w:t>Что в итоге? Н</w:t>
      </w:r>
      <w:r w:rsidRPr="00967CEF">
        <w:rPr>
          <w:rFonts w:cs="Times New Roman"/>
          <w:color w:val="000000"/>
          <w:sz w:val="28"/>
          <w:szCs w:val="28"/>
          <w:shd w:val="clear" w:color="auto" w:fill="FFFFFF"/>
        </w:rPr>
        <w:t xml:space="preserve">едовольство </w:t>
      </w:r>
      <w:r>
        <w:rPr>
          <w:rFonts w:cs="Times New Roman"/>
          <w:color w:val="000000"/>
          <w:sz w:val="28"/>
          <w:szCs w:val="28"/>
          <w:shd w:val="clear" w:color="auto" w:fill="FFFFFF"/>
        </w:rPr>
        <w:t xml:space="preserve">непоследовательной </w:t>
      </w:r>
      <w:r w:rsidRPr="00967CEF">
        <w:rPr>
          <w:rFonts w:cs="Times New Roman"/>
          <w:color w:val="000000"/>
          <w:sz w:val="28"/>
          <w:szCs w:val="28"/>
          <w:shd w:val="clear" w:color="auto" w:fill="FFFFFF"/>
        </w:rPr>
        <w:t xml:space="preserve">политикой </w:t>
      </w:r>
      <w:r>
        <w:rPr>
          <w:rFonts w:cs="Times New Roman"/>
          <w:color w:val="000000"/>
          <w:sz w:val="28"/>
          <w:szCs w:val="28"/>
          <w:shd w:val="clear" w:color="auto" w:fill="FFFFFF"/>
        </w:rPr>
        <w:t xml:space="preserve">Николя Саркози, его чрезмерной энергией, эксцентричным поведением </w:t>
      </w:r>
      <w:r w:rsidRPr="00967CEF">
        <w:rPr>
          <w:rFonts w:cs="Times New Roman"/>
          <w:color w:val="000000"/>
          <w:sz w:val="28"/>
          <w:szCs w:val="28"/>
          <w:shd w:val="clear" w:color="auto" w:fill="FFFFFF"/>
        </w:rPr>
        <w:t>сыграло на руку Олланду: некоторые избиратели признались, что они скорее голосовали против Саркози, чем за Олланда.</w:t>
      </w:r>
      <w:r w:rsidRPr="00967CEF">
        <w:rPr>
          <w:rFonts w:cs="Times New Roman"/>
          <w:color w:val="000000"/>
          <w:sz w:val="28"/>
          <w:szCs w:val="28"/>
        </w:rPr>
        <w:t xml:space="preserve"> </w:t>
      </w:r>
      <w:r>
        <w:rPr>
          <w:rFonts w:cs="Times New Roman"/>
          <w:color w:val="000000"/>
          <w:sz w:val="28"/>
          <w:szCs w:val="28"/>
        </w:rPr>
        <w:t>Николя Саркози вступил в предвыборную гонку позже Олланд и рассчитывал на блицкриг с</w:t>
      </w:r>
      <w:r w:rsidRPr="00967CEF">
        <w:rPr>
          <w:rFonts w:cs="Times New Roman"/>
          <w:color w:val="000000"/>
          <w:sz w:val="28"/>
          <w:szCs w:val="28"/>
          <w:shd w:val="clear" w:color="auto" w:fill="FFFFFF"/>
        </w:rPr>
        <w:t xml:space="preserve"> лозунг</w:t>
      </w:r>
      <w:r>
        <w:rPr>
          <w:rFonts w:cs="Times New Roman"/>
          <w:color w:val="000000"/>
          <w:sz w:val="28"/>
          <w:szCs w:val="28"/>
          <w:shd w:val="clear" w:color="auto" w:fill="FFFFFF"/>
        </w:rPr>
        <w:t>ом — «Сильная Франция». Себя он называл капита</w:t>
      </w:r>
      <w:r w:rsidR="006D10C7">
        <w:rPr>
          <w:rFonts w:cs="Times New Roman"/>
          <w:color w:val="000000"/>
          <w:sz w:val="28"/>
          <w:szCs w:val="28"/>
          <w:shd w:val="clear" w:color="auto" w:fill="FFFFFF"/>
        </w:rPr>
        <w:t>н</w:t>
      </w:r>
      <w:r>
        <w:rPr>
          <w:rFonts w:cs="Times New Roman"/>
          <w:color w:val="000000"/>
          <w:sz w:val="28"/>
          <w:szCs w:val="28"/>
          <w:shd w:val="clear" w:color="auto" w:fill="FFFFFF"/>
        </w:rPr>
        <w:t xml:space="preserve">ом </w:t>
      </w:r>
      <w:r w:rsidRPr="00967CEF">
        <w:rPr>
          <w:rFonts w:cs="Times New Roman"/>
          <w:color w:val="000000"/>
          <w:sz w:val="28"/>
          <w:szCs w:val="28"/>
          <w:shd w:val="clear" w:color="auto" w:fill="FFFFFF"/>
        </w:rPr>
        <w:t xml:space="preserve"> корабля «Франция». И при нем ко</w:t>
      </w:r>
      <w:r w:rsidR="00DA268C">
        <w:rPr>
          <w:rFonts w:cs="Times New Roman"/>
          <w:color w:val="000000"/>
          <w:sz w:val="28"/>
          <w:szCs w:val="28"/>
          <w:shd w:val="clear" w:color="auto" w:fill="FFFFFF"/>
        </w:rPr>
        <w:softHyphen/>
      </w:r>
      <w:r w:rsidRPr="00967CEF">
        <w:rPr>
          <w:rFonts w:cs="Times New Roman"/>
          <w:color w:val="000000"/>
          <w:sz w:val="28"/>
          <w:szCs w:val="28"/>
          <w:shd w:val="clear" w:color="auto" w:fill="FFFFFF"/>
        </w:rPr>
        <w:t>рабль этот не потонет, а выплывет из кризиса. Саркози агрессивно атаковал своего главного оппонента, называя его неинтересным сухарем, место кото</w:t>
      </w:r>
      <w:r w:rsidR="00DA268C">
        <w:rPr>
          <w:rFonts w:cs="Times New Roman"/>
          <w:color w:val="000000"/>
          <w:sz w:val="28"/>
          <w:szCs w:val="28"/>
          <w:shd w:val="clear" w:color="auto" w:fill="FFFFFF"/>
        </w:rPr>
        <w:softHyphen/>
      </w:r>
      <w:r w:rsidRPr="00967CEF">
        <w:rPr>
          <w:rFonts w:cs="Times New Roman"/>
          <w:color w:val="000000"/>
          <w:sz w:val="28"/>
          <w:szCs w:val="28"/>
          <w:shd w:val="clear" w:color="auto" w:fill="FFFFFF"/>
        </w:rPr>
        <w:t>рому не в капитанской рубке большого корабля, а за штурвалом скромного катамарана. Что это мелкий кандидат, у которого нет масштаба. Нет «прези</w:t>
      </w:r>
      <w:r w:rsidR="00DA268C">
        <w:rPr>
          <w:rFonts w:cs="Times New Roman"/>
          <w:color w:val="000000"/>
          <w:sz w:val="28"/>
          <w:szCs w:val="28"/>
          <w:shd w:val="clear" w:color="auto" w:fill="FFFFFF"/>
        </w:rPr>
        <w:softHyphen/>
      </w:r>
      <w:r w:rsidRPr="00967CEF">
        <w:rPr>
          <w:rFonts w:cs="Times New Roman"/>
          <w:color w:val="000000"/>
          <w:sz w:val="28"/>
          <w:szCs w:val="28"/>
          <w:shd w:val="clear" w:color="auto" w:fill="FFFFFF"/>
        </w:rPr>
        <w:t xml:space="preserve">дентского костюма». И что он слишком хрупок, никогда не был в </w:t>
      </w:r>
      <w:r w:rsidRPr="00061804">
        <w:rPr>
          <w:rFonts w:cs="Times New Roman"/>
          <w:color w:val="000000"/>
          <w:sz w:val="28"/>
          <w:szCs w:val="28"/>
          <w:shd w:val="clear" w:color="auto" w:fill="FFFFFF"/>
        </w:rPr>
        <w:t>исполни</w:t>
      </w:r>
      <w:r w:rsidR="00DA268C">
        <w:rPr>
          <w:rFonts w:cs="Times New Roman"/>
          <w:color w:val="000000"/>
          <w:sz w:val="28"/>
          <w:szCs w:val="28"/>
          <w:shd w:val="clear" w:color="auto" w:fill="FFFFFF"/>
        </w:rPr>
        <w:softHyphen/>
      </w:r>
      <w:r w:rsidRPr="00061804">
        <w:rPr>
          <w:rFonts w:cs="Times New Roman"/>
          <w:color w:val="000000"/>
          <w:sz w:val="28"/>
          <w:szCs w:val="28"/>
          <w:shd w:val="clear" w:color="auto" w:fill="FFFFFF"/>
        </w:rPr>
        <w:t>тельной власти и не выдержит в момент кризиса.</w:t>
      </w:r>
    </w:p>
    <w:p w:rsidR="000C4626" w:rsidRPr="00917323" w:rsidRDefault="000C4626" w:rsidP="00EC6328">
      <w:pPr>
        <w:pStyle w:val="a5"/>
        <w:spacing w:line="360" w:lineRule="auto"/>
        <w:ind w:firstLine="720"/>
        <w:jc w:val="both"/>
        <w:rPr>
          <w:rFonts w:cs="Times New Roman"/>
          <w:sz w:val="28"/>
          <w:szCs w:val="28"/>
          <w:shd w:val="clear" w:color="auto" w:fill="FFFFFF"/>
        </w:rPr>
      </w:pPr>
      <w:r w:rsidRPr="00917323">
        <w:rPr>
          <w:rFonts w:cs="Times New Roman"/>
          <w:sz w:val="28"/>
          <w:szCs w:val="28"/>
          <w:shd w:val="clear" w:color="auto" w:fill="FFFFFF"/>
        </w:rPr>
        <w:t xml:space="preserve">Теледебаты, в наилучшей </w:t>
      </w:r>
      <w:proofErr w:type="gramStart"/>
      <w:r w:rsidRPr="00917323">
        <w:rPr>
          <w:rFonts w:cs="Times New Roman"/>
          <w:sz w:val="28"/>
          <w:szCs w:val="28"/>
          <w:shd w:val="clear" w:color="auto" w:fill="FFFFFF"/>
        </w:rPr>
        <w:t>степени</w:t>
      </w:r>
      <w:proofErr w:type="gramEnd"/>
      <w:r w:rsidRPr="00917323">
        <w:rPr>
          <w:rFonts w:cs="Times New Roman"/>
          <w:sz w:val="28"/>
          <w:szCs w:val="28"/>
          <w:shd w:val="clear" w:color="auto" w:fill="FFFFFF"/>
        </w:rPr>
        <w:t xml:space="preserve"> раскрывшие личностные особенно</w:t>
      </w:r>
      <w:r w:rsidR="00DA268C" w:rsidRPr="00917323">
        <w:rPr>
          <w:rFonts w:cs="Times New Roman"/>
          <w:sz w:val="28"/>
          <w:szCs w:val="28"/>
          <w:shd w:val="clear" w:color="auto" w:fill="FFFFFF"/>
        </w:rPr>
        <w:softHyphen/>
      </w:r>
      <w:r w:rsidRPr="00917323">
        <w:rPr>
          <w:rFonts w:cs="Times New Roman"/>
          <w:sz w:val="28"/>
          <w:szCs w:val="28"/>
          <w:shd w:val="clear" w:color="auto" w:fill="FFFFFF"/>
        </w:rPr>
        <w:t>сти кандидатов, сконцентрировали внимание зрителей на их имидже, а не на сущности политических проблем, позволили в очередной раз Олланду блес</w:t>
      </w:r>
      <w:r w:rsidR="00DA268C" w:rsidRPr="00917323">
        <w:rPr>
          <w:rFonts w:cs="Times New Roman"/>
          <w:sz w:val="28"/>
          <w:szCs w:val="28"/>
          <w:shd w:val="clear" w:color="auto" w:fill="FFFFFF"/>
        </w:rPr>
        <w:softHyphen/>
      </w:r>
      <w:r w:rsidR="00EC6328" w:rsidRPr="00917323">
        <w:rPr>
          <w:rFonts w:cs="Times New Roman"/>
          <w:sz w:val="28"/>
          <w:szCs w:val="28"/>
          <w:shd w:val="clear" w:color="auto" w:fill="FFFFFF"/>
        </w:rPr>
        <w:t>нуть перед реш</w:t>
      </w:r>
      <w:r w:rsidRPr="00917323">
        <w:rPr>
          <w:rFonts w:cs="Times New Roman"/>
          <w:sz w:val="28"/>
          <w:szCs w:val="28"/>
          <w:shd w:val="clear" w:color="auto" w:fill="FFFFFF"/>
        </w:rPr>
        <w:t xml:space="preserve">ающей схваткой: его сдержанность понравилась французам и журналистам, которые вне зависимости от политических пристрастий не могли не заметить, что Олланд вел себя очень достойно. Даже издание </w:t>
      </w:r>
      <w:r w:rsidRPr="00917323">
        <w:rPr>
          <w:rFonts w:cs="Times New Roman"/>
          <w:sz w:val="28"/>
          <w:szCs w:val="28"/>
          <w:shd w:val="clear" w:color="auto" w:fill="FFFFFF"/>
          <w:lang w:val="en-US"/>
        </w:rPr>
        <w:t>Le</w:t>
      </w:r>
      <w:r w:rsidRPr="00917323">
        <w:rPr>
          <w:rFonts w:cs="Times New Roman"/>
          <w:sz w:val="28"/>
          <w:szCs w:val="28"/>
          <w:shd w:val="clear" w:color="auto" w:fill="FFFFFF"/>
        </w:rPr>
        <w:t xml:space="preserve"> </w:t>
      </w:r>
      <w:r w:rsidRPr="00917323">
        <w:rPr>
          <w:rFonts w:cs="Times New Roman"/>
          <w:sz w:val="28"/>
          <w:szCs w:val="28"/>
          <w:shd w:val="clear" w:color="auto" w:fill="FFFFFF"/>
          <w:lang w:val="en-US"/>
        </w:rPr>
        <w:t>Figaro</w:t>
      </w:r>
      <w:r w:rsidRPr="00917323">
        <w:rPr>
          <w:rFonts w:cs="Times New Roman"/>
          <w:sz w:val="28"/>
          <w:szCs w:val="28"/>
          <w:shd w:val="clear" w:color="auto" w:fill="FFFFFF"/>
        </w:rPr>
        <w:t>, всегда верное Саркози и его правому электорату, подчеркнуло что Олланд – сильный соперник для президента. Издание приводит цитату соци</w:t>
      </w:r>
      <w:r w:rsidR="00DA268C" w:rsidRPr="00917323">
        <w:rPr>
          <w:rFonts w:cs="Times New Roman"/>
          <w:sz w:val="28"/>
          <w:szCs w:val="28"/>
          <w:shd w:val="clear" w:color="auto" w:fill="FFFFFF"/>
        </w:rPr>
        <w:softHyphen/>
      </w:r>
      <w:r w:rsidR="00A75AE0" w:rsidRPr="00917323">
        <w:rPr>
          <w:rFonts w:cs="Times New Roman"/>
          <w:sz w:val="28"/>
          <w:szCs w:val="28"/>
          <w:shd w:val="clear" w:color="auto" w:fill="FFFFFF"/>
        </w:rPr>
        <w:t>алиста: «</w:t>
      </w:r>
      <w:proofErr w:type="gramStart"/>
      <w:r w:rsidR="00A75AE0" w:rsidRPr="00917323">
        <w:rPr>
          <w:rFonts w:cs="Times New Roman"/>
          <w:sz w:val="28"/>
          <w:szCs w:val="28"/>
          <w:shd w:val="clear" w:color="auto" w:fill="FFFFFF"/>
          <w:lang w:val="en-US"/>
        </w:rPr>
        <w:t>C</w:t>
      </w:r>
      <w:proofErr w:type="gramEnd"/>
      <w:r w:rsidRPr="00917323">
        <w:rPr>
          <w:rFonts w:cs="Times New Roman"/>
          <w:sz w:val="28"/>
          <w:szCs w:val="28"/>
          <w:shd w:val="clear" w:color="auto" w:fill="FFFFFF"/>
        </w:rPr>
        <w:t>аркози говорит о клевете и лжи с моей стороны. Но ложь нельзя использовать в качестве аргумента – это проявление слабости. Теперь Фран</w:t>
      </w:r>
      <w:r w:rsidR="00DA268C" w:rsidRPr="00917323">
        <w:rPr>
          <w:rFonts w:cs="Times New Roman"/>
          <w:sz w:val="28"/>
          <w:szCs w:val="28"/>
          <w:shd w:val="clear" w:color="auto" w:fill="FFFFFF"/>
        </w:rPr>
        <w:softHyphen/>
      </w:r>
      <w:r w:rsidRPr="00917323">
        <w:rPr>
          <w:rFonts w:cs="Times New Roman"/>
          <w:sz w:val="28"/>
          <w:szCs w:val="28"/>
          <w:shd w:val="clear" w:color="auto" w:fill="FFFFFF"/>
        </w:rPr>
        <w:t>ция знает, чего я стою»</w:t>
      </w:r>
      <w:r w:rsidR="00A75AE0" w:rsidRPr="00917323">
        <w:rPr>
          <w:rStyle w:val="ad"/>
          <w:rFonts w:cs="Times New Roman"/>
          <w:sz w:val="28"/>
          <w:szCs w:val="28"/>
          <w:shd w:val="clear" w:color="auto" w:fill="FFFFFF"/>
        </w:rPr>
        <w:footnoteReference w:id="153"/>
      </w:r>
      <w:r w:rsidRPr="00917323">
        <w:rPr>
          <w:rFonts w:cs="Times New Roman"/>
          <w:sz w:val="28"/>
          <w:szCs w:val="28"/>
          <w:shd w:val="clear" w:color="auto" w:fill="FFFFFF"/>
        </w:rPr>
        <w:t xml:space="preserve">. </w:t>
      </w:r>
    </w:p>
    <w:p w:rsidR="000C4626" w:rsidRPr="00C76547" w:rsidRDefault="000C4626" w:rsidP="00061804">
      <w:pPr>
        <w:pStyle w:val="a5"/>
        <w:spacing w:line="360" w:lineRule="auto"/>
        <w:ind w:firstLine="720"/>
        <w:jc w:val="both"/>
        <w:rPr>
          <w:rFonts w:cs="Times New Roman"/>
          <w:sz w:val="28"/>
          <w:szCs w:val="28"/>
        </w:rPr>
      </w:pPr>
      <w:r>
        <w:rPr>
          <w:rFonts w:cs="Times New Roman"/>
          <w:sz w:val="28"/>
          <w:szCs w:val="28"/>
        </w:rPr>
        <w:lastRenderedPageBreak/>
        <w:t>С</w:t>
      </w:r>
      <w:r w:rsidRPr="00967CEF">
        <w:rPr>
          <w:rFonts w:cs="Times New Roman"/>
          <w:sz w:val="28"/>
          <w:szCs w:val="28"/>
        </w:rPr>
        <w:t xml:space="preserve">оциалист Франсуа Олланд </w:t>
      </w:r>
      <w:r w:rsidRPr="00C76547">
        <w:rPr>
          <w:rFonts w:cs="Times New Roman"/>
          <w:sz w:val="28"/>
          <w:szCs w:val="28"/>
        </w:rPr>
        <w:t xml:space="preserve">выиграл выборы, </w:t>
      </w:r>
      <w:r w:rsidRPr="00C76547">
        <w:rPr>
          <w:rFonts w:cs="Times New Roman"/>
          <w:iCs/>
          <w:sz w:val="28"/>
          <w:szCs w:val="28"/>
        </w:rPr>
        <w:t xml:space="preserve">заручившись поддержкой 51,62% голосов избирателей. Саркози набрал </w:t>
      </w:r>
      <w:r w:rsidRPr="00C76547">
        <w:rPr>
          <w:rFonts w:cs="Times New Roman"/>
          <w:sz w:val="28"/>
          <w:szCs w:val="28"/>
        </w:rPr>
        <w:t>48,38% голосов.</w:t>
      </w:r>
    </w:p>
    <w:p w:rsidR="000C4626" w:rsidRPr="00967CEF" w:rsidRDefault="000C4626" w:rsidP="00061804">
      <w:pPr>
        <w:pStyle w:val="a5"/>
        <w:spacing w:line="360" w:lineRule="auto"/>
        <w:ind w:firstLine="720"/>
        <w:jc w:val="both"/>
        <w:rPr>
          <w:rFonts w:cs="Times New Roman"/>
          <w:sz w:val="28"/>
          <w:szCs w:val="28"/>
        </w:rPr>
      </w:pPr>
      <w:r w:rsidRPr="00C76547">
        <w:rPr>
          <w:rFonts w:cs="Times New Roman"/>
          <w:sz w:val="28"/>
          <w:szCs w:val="28"/>
        </w:rPr>
        <w:t>«У Франции новый президент. Это демократический и республикан</w:t>
      </w:r>
      <w:r w:rsidR="00DA268C">
        <w:rPr>
          <w:rFonts w:cs="Times New Roman"/>
          <w:sz w:val="28"/>
          <w:szCs w:val="28"/>
        </w:rPr>
        <w:softHyphen/>
      </w:r>
      <w:r w:rsidRPr="00C76547">
        <w:rPr>
          <w:rFonts w:cs="Times New Roman"/>
          <w:sz w:val="28"/>
          <w:szCs w:val="28"/>
        </w:rPr>
        <w:t>ский</w:t>
      </w:r>
      <w:r w:rsidR="00EC6328">
        <w:rPr>
          <w:rFonts w:cs="Times New Roman"/>
          <w:sz w:val="28"/>
          <w:szCs w:val="28"/>
        </w:rPr>
        <w:t xml:space="preserve"> выбор», –</w:t>
      </w:r>
      <w:r w:rsidRPr="00967CEF">
        <w:rPr>
          <w:rFonts w:cs="Times New Roman"/>
          <w:sz w:val="28"/>
          <w:szCs w:val="28"/>
        </w:rPr>
        <w:t xml:space="preserve"> сказал Николя Саркози, обращаясь к своим сторонникам в Париже.</w:t>
      </w:r>
    </w:p>
    <w:p w:rsidR="000C4626" w:rsidRPr="00967CEF" w:rsidRDefault="000C4626" w:rsidP="00061804">
      <w:pPr>
        <w:pStyle w:val="a5"/>
        <w:spacing w:line="360" w:lineRule="auto"/>
        <w:ind w:firstLine="720"/>
        <w:jc w:val="both"/>
        <w:rPr>
          <w:rFonts w:cs="Times New Roman"/>
          <w:sz w:val="28"/>
          <w:szCs w:val="28"/>
        </w:rPr>
      </w:pPr>
      <w:r w:rsidRPr="00967CEF">
        <w:rPr>
          <w:rFonts w:cs="Times New Roman"/>
          <w:sz w:val="28"/>
          <w:szCs w:val="28"/>
        </w:rPr>
        <w:t xml:space="preserve">Сразу после выборов в СМИ появились сухие заявления Саркози о том, что спустя 35 лет в политике и 10 лет на высших государственных постах он собирается стать «рядовым французом» и уйти из политики. </w:t>
      </w:r>
      <w:r>
        <w:rPr>
          <w:rFonts w:cs="Times New Roman"/>
          <w:sz w:val="28"/>
          <w:szCs w:val="28"/>
        </w:rPr>
        <w:t>Но надолго ли, и смог ли Франсуа Олланд сохранить популярность у французов</w:t>
      </w:r>
      <w:r w:rsidR="006D10C7">
        <w:rPr>
          <w:rFonts w:cs="Times New Roman"/>
          <w:sz w:val="28"/>
          <w:szCs w:val="28"/>
        </w:rPr>
        <w:t xml:space="preserve"> и СМИ</w:t>
      </w:r>
      <w:r>
        <w:rPr>
          <w:rFonts w:cs="Times New Roman"/>
          <w:sz w:val="28"/>
          <w:szCs w:val="28"/>
        </w:rPr>
        <w:t xml:space="preserve"> спустя три года своего президентства – об этом мы поговорим далее.</w:t>
      </w:r>
    </w:p>
    <w:p w:rsidR="0034160D" w:rsidRDefault="0034160D" w:rsidP="00061804">
      <w:pPr>
        <w:pStyle w:val="a5"/>
        <w:spacing w:line="360" w:lineRule="auto"/>
        <w:ind w:firstLine="720"/>
        <w:jc w:val="both"/>
        <w:rPr>
          <w:sz w:val="28"/>
          <w:szCs w:val="28"/>
        </w:rPr>
      </w:pPr>
    </w:p>
    <w:p w:rsidR="004F7D88" w:rsidRDefault="004F7D88" w:rsidP="00A33A33">
      <w:pPr>
        <w:pStyle w:val="2"/>
        <w:spacing w:line="360" w:lineRule="auto"/>
        <w:ind w:firstLine="709"/>
        <w:rPr>
          <w:sz w:val="28"/>
          <w:szCs w:val="28"/>
          <w:lang w:val="ru-RU"/>
        </w:rPr>
      </w:pPr>
    </w:p>
    <w:p w:rsidR="00902444" w:rsidRPr="00A33A33" w:rsidRDefault="00902444" w:rsidP="00A33A33">
      <w:pPr>
        <w:pStyle w:val="2"/>
        <w:spacing w:line="360" w:lineRule="auto"/>
        <w:ind w:firstLine="709"/>
        <w:rPr>
          <w:sz w:val="28"/>
          <w:szCs w:val="28"/>
        </w:rPr>
      </w:pPr>
      <w:bookmarkStart w:id="27" w:name="_Toc419167219"/>
      <w:r w:rsidRPr="00A33A33">
        <w:rPr>
          <w:sz w:val="28"/>
          <w:szCs w:val="28"/>
        </w:rPr>
        <w:t>2.3. Трансформация журналистской картины мира в период президентства Франсуа Олланда</w:t>
      </w:r>
      <w:bookmarkEnd w:id="27"/>
      <w:r w:rsidRPr="00A33A33">
        <w:rPr>
          <w:sz w:val="28"/>
          <w:szCs w:val="28"/>
        </w:rPr>
        <w:t xml:space="preserve"> </w:t>
      </w:r>
    </w:p>
    <w:p w:rsidR="00654E9D" w:rsidRPr="00134C04" w:rsidRDefault="00654E9D" w:rsidP="00902444">
      <w:pPr>
        <w:pStyle w:val="107"/>
        <w:rPr>
          <w:b w:val="0"/>
          <w:lang w:val="ru-RU"/>
        </w:rPr>
      </w:pPr>
    </w:p>
    <w:p w:rsidR="00654E9D" w:rsidRPr="00DA268C" w:rsidRDefault="00654E9D" w:rsidP="00DA268C">
      <w:pPr>
        <w:pStyle w:val="107"/>
        <w:spacing w:after="0"/>
        <w:ind w:firstLine="720"/>
        <w:rPr>
          <w:rFonts w:ascii="Times New Roman" w:hAnsi="Times New Roman" w:cs="Times New Roman"/>
          <w:b w:val="0"/>
          <w:lang w:val="ru-RU"/>
        </w:rPr>
      </w:pPr>
      <w:r w:rsidRPr="00DA268C">
        <w:rPr>
          <w:rFonts w:ascii="Times New Roman" w:hAnsi="Times New Roman" w:cs="Times New Roman"/>
          <w:b w:val="0"/>
          <w:lang w:val="ru-RU"/>
        </w:rPr>
        <w:t>Положительное или отрицательное восприятие образа власти в поли</w:t>
      </w:r>
      <w:r w:rsidR="00DA268C" w:rsidRPr="00DA268C">
        <w:rPr>
          <w:rFonts w:ascii="Times New Roman" w:hAnsi="Times New Roman" w:cs="Times New Roman"/>
          <w:b w:val="0"/>
          <w:lang w:val="ru-RU"/>
        </w:rPr>
        <w:softHyphen/>
      </w:r>
      <w:r w:rsidRPr="00DA268C">
        <w:rPr>
          <w:rFonts w:ascii="Times New Roman" w:hAnsi="Times New Roman" w:cs="Times New Roman"/>
          <w:b w:val="0"/>
          <w:lang w:val="ru-RU"/>
        </w:rPr>
        <w:t xml:space="preserve">тической картине мира является одним из факторов ее легитимизации.  </w:t>
      </w:r>
      <w:r w:rsidR="00134C04" w:rsidRPr="00DA268C">
        <w:rPr>
          <w:rFonts w:ascii="Times New Roman" w:hAnsi="Times New Roman" w:cs="Times New Roman"/>
          <w:b w:val="0"/>
          <w:lang w:val="ru-RU"/>
        </w:rPr>
        <w:t>Леги</w:t>
      </w:r>
      <w:r w:rsidR="00DA268C" w:rsidRPr="00DA268C">
        <w:rPr>
          <w:rFonts w:ascii="Times New Roman" w:hAnsi="Times New Roman" w:cs="Times New Roman"/>
          <w:b w:val="0"/>
          <w:lang w:val="ru-RU"/>
        </w:rPr>
        <w:softHyphen/>
      </w:r>
      <w:r w:rsidR="00134C04" w:rsidRPr="00DA268C">
        <w:rPr>
          <w:rFonts w:ascii="Times New Roman" w:hAnsi="Times New Roman" w:cs="Times New Roman"/>
          <w:b w:val="0"/>
          <w:lang w:val="ru-RU"/>
        </w:rPr>
        <w:t xml:space="preserve">тимность власти не является постоянной величиной. Как отмечает теоретик </w:t>
      </w:r>
      <w:r w:rsidRPr="00DA268C">
        <w:rPr>
          <w:rFonts w:ascii="Times New Roman" w:hAnsi="Times New Roman" w:cs="Times New Roman"/>
          <w:b w:val="0"/>
        </w:rPr>
        <w:t>Ю. Хабермас</w:t>
      </w:r>
      <w:r w:rsidR="00134C04" w:rsidRPr="00DA268C">
        <w:rPr>
          <w:rFonts w:ascii="Times New Roman" w:hAnsi="Times New Roman" w:cs="Times New Roman"/>
          <w:b w:val="0"/>
          <w:lang w:val="ru-RU"/>
        </w:rPr>
        <w:t>,</w:t>
      </w:r>
      <w:r w:rsidR="00134C04" w:rsidRPr="00DA268C">
        <w:rPr>
          <w:rFonts w:ascii="Times New Roman" w:hAnsi="Times New Roman" w:cs="Times New Roman"/>
          <w:b w:val="0"/>
        </w:rPr>
        <w:t xml:space="preserve"> </w:t>
      </w:r>
      <w:r w:rsidRPr="00DA268C">
        <w:rPr>
          <w:rFonts w:ascii="Times New Roman" w:hAnsi="Times New Roman" w:cs="Times New Roman"/>
          <w:b w:val="0"/>
        </w:rPr>
        <w:t xml:space="preserve">падение легитимности политической власти </w:t>
      </w:r>
      <w:r w:rsidR="00134C04" w:rsidRPr="00DA268C">
        <w:rPr>
          <w:rFonts w:ascii="Times New Roman" w:hAnsi="Times New Roman" w:cs="Times New Roman"/>
          <w:b w:val="0"/>
          <w:lang w:val="ru-RU"/>
        </w:rPr>
        <w:t xml:space="preserve">можно объяснить </w:t>
      </w:r>
      <w:r w:rsidR="00134C04" w:rsidRPr="00DA268C">
        <w:rPr>
          <w:rFonts w:ascii="Times New Roman" w:hAnsi="Times New Roman" w:cs="Times New Roman"/>
          <w:b w:val="0"/>
        </w:rPr>
        <w:t>двумя обстоятельствами</w:t>
      </w:r>
      <w:r w:rsidR="00134C04" w:rsidRPr="00DA268C">
        <w:rPr>
          <w:rFonts w:ascii="Times New Roman" w:hAnsi="Times New Roman" w:cs="Times New Roman"/>
          <w:b w:val="0"/>
          <w:lang w:val="ru-RU"/>
        </w:rPr>
        <w:t>: с</w:t>
      </w:r>
      <w:r w:rsidRPr="00DA268C">
        <w:rPr>
          <w:rFonts w:ascii="Times New Roman" w:hAnsi="Times New Roman" w:cs="Times New Roman"/>
          <w:b w:val="0"/>
        </w:rPr>
        <w:t xml:space="preserve"> одной стороны, тем, что власть берет на себя больше обязательств, чем может </w:t>
      </w:r>
      <w:r w:rsidR="00134C04" w:rsidRPr="00DA268C">
        <w:rPr>
          <w:rFonts w:ascii="Times New Roman" w:hAnsi="Times New Roman" w:cs="Times New Roman"/>
          <w:b w:val="0"/>
        </w:rPr>
        <w:t>выполнить</w:t>
      </w:r>
      <w:r w:rsidR="00134C04" w:rsidRPr="00DA268C">
        <w:rPr>
          <w:rFonts w:ascii="Times New Roman" w:hAnsi="Times New Roman" w:cs="Times New Roman"/>
          <w:b w:val="0"/>
          <w:lang w:val="ru-RU"/>
        </w:rPr>
        <w:t>, с</w:t>
      </w:r>
      <w:r w:rsidRPr="00DA268C">
        <w:rPr>
          <w:rFonts w:ascii="Times New Roman" w:hAnsi="Times New Roman" w:cs="Times New Roman"/>
          <w:b w:val="0"/>
        </w:rPr>
        <w:t xml:space="preserve"> другой стороны, тем, что правительство и партии дают больше обещаний, чем могут реализовать</w:t>
      </w:r>
      <w:r w:rsidR="00134C04" w:rsidRPr="00DA268C">
        <w:rPr>
          <w:rStyle w:val="ad"/>
          <w:rFonts w:ascii="Times New Roman" w:hAnsi="Times New Roman" w:cs="Times New Roman"/>
          <w:b w:val="0"/>
        </w:rPr>
        <w:footnoteReference w:id="154"/>
      </w:r>
      <w:r w:rsidRPr="00DA268C">
        <w:rPr>
          <w:rFonts w:ascii="Times New Roman" w:hAnsi="Times New Roman" w:cs="Times New Roman"/>
          <w:b w:val="0"/>
        </w:rPr>
        <w:t>.</w:t>
      </w:r>
    </w:p>
    <w:p w:rsidR="000E44D0" w:rsidRPr="00DA268C" w:rsidRDefault="00134C04" w:rsidP="00DA268C">
      <w:pPr>
        <w:pStyle w:val="107"/>
        <w:spacing w:after="0"/>
        <w:ind w:firstLine="720"/>
        <w:rPr>
          <w:rFonts w:ascii="Times New Roman" w:hAnsi="Times New Roman" w:cs="Times New Roman"/>
          <w:b w:val="0"/>
          <w:lang w:val="ru-RU"/>
        </w:rPr>
      </w:pPr>
      <w:r w:rsidRPr="00DA268C">
        <w:rPr>
          <w:rFonts w:ascii="Times New Roman" w:hAnsi="Times New Roman" w:cs="Times New Roman"/>
          <w:b w:val="0"/>
        </w:rPr>
        <w:t>Легитимность как процесс признания власти имеет несколько уровней. Это</w:t>
      </w:r>
      <w:r w:rsidRPr="00DA268C">
        <w:rPr>
          <w:rFonts w:ascii="Times New Roman" w:hAnsi="Times New Roman" w:cs="Times New Roman"/>
          <w:b w:val="0"/>
          <w:lang w:val="ru-RU"/>
        </w:rPr>
        <w:t>, прежде всего,</w:t>
      </w:r>
      <w:r w:rsidRPr="00DA268C">
        <w:rPr>
          <w:rFonts w:ascii="Times New Roman" w:hAnsi="Times New Roman" w:cs="Times New Roman"/>
          <w:b w:val="0"/>
        </w:rPr>
        <w:t xml:space="preserve">обусловлено разноуровневостью государственной власти </w:t>
      </w:r>
      <w:r w:rsidRPr="00DA268C">
        <w:rPr>
          <w:rFonts w:ascii="Times New Roman" w:hAnsi="Times New Roman" w:cs="Times New Roman"/>
          <w:b w:val="0"/>
        </w:rPr>
        <w:lastRenderedPageBreak/>
        <w:t>как таковой. В связи с этим легитимации подвергаются: лидеры государства, программа правящей элиты, и политический режим как таковой</w:t>
      </w:r>
      <w:r w:rsidRPr="00DA268C">
        <w:rPr>
          <w:rStyle w:val="ad"/>
          <w:rFonts w:ascii="Times New Roman" w:hAnsi="Times New Roman" w:cs="Times New Roman"/>
          <w:b w:val="0"/>
        </w:rPr>
        <w:footnoteReference w:id="155"/>
      </w:r>
      <w:r w:rsidRPr="00DA268C">
        <w:rPr>
          <w:rFonts w:ascii="Times New Roman" w:hAnsi="Times New Roman" w:cs="Times New Roman"/>
          <w:b w:val="0"/>
          <w:lang w:val="ru-RU"/>
        </w:rPr>
        <w:t>. В ходе нашего исследования мы обратили внимание на персональный уровень леги</w:t>
      </w:r>
      <w:r w:rsidR="00DA268C" w:rsidRPr="00DA268C">
        <w:rPr>
          <w:rFonts w:ascii="Times New Roman" w:hAnsi="Times New Roman" w:cs="Times New Roman"/>
          <w:b w:val="0"/>
          <w:lang w:val="ru-RU"/>
        </w:rPr>
        <w:softHyphen/>
      </w:r>
      <w:r w:rsidRPr="00DA268C">
        <w:rPr>
          <w:rFonts w:ascii="Times New Roman" w:hAnsi="Times New Roman" w:cs="Times New Roman"/>
          <w:b w:val="0"/>
          <w:lang w:val="ru-RU"/>
        </w:rPr>
        <w:t>тимности власти, который стоится вокруг фигуры политического лидера.</w:t>
      </w:r>
      <w:r w:rsidRPr="00DA268C">
        <w:rPr>
          <w:rFonts w:ascii="Times New Roman" w:hAnsi="Times New Roman" w:cs="Times New Roman"/>
          <w:b w:val="0"/>
        </w:rPr>
        <w:t xml:space="preserve"> </w:t>
      </w:r>
      <w:r w:rsidR="00235E29" w:rsidRPr="00DA268C">
        <w:rPr>
          <w:rFonts w:ascii="Times New Roman" w:hAnsi="Times New Roman" w:cs="Times New Roman"/>
          <w:b w:val="0"/>
          <w:lang w:val="ru-RU"/>
        </w:rPr>
        <w:t>Понятно, что о</w:t>
      </w:r>
      <w:r w:rsidR="00235E29" w:rsidRPr="00DA268C">
        <w:rPr>
          <w:rFonts w:ascii="Times New Roman" w:hAnsi="Times New Roman" w:cs="Times New Roman"/>
          <w:b w:val="0"/>
        </w:rPr>
        <w:t>птимальный позитивный имидж политического лидера способствует повышению авторитета всей властной системы в целом.</w:t>
      </w:r>
    </w:p>
    <w:p w:rsidR="00235E29" w:rsidRPr="00DA268C" w:rsidRDefault="00760624" w:rsidP="00DA268C">
      <w:pPr>
        <w:pStyle w:val="107"/>
        <w:spacing w:after="0"/>
        <w:ind w:firstLine="720"/>
        <w:rPr>
          <w:rFonts w:ascii="Times New Roman" w:hAnsi="Times New Roman" w:cs="Times New Roman"/>
          <w:b w:val="0"/>
          <w:lang w:val="ru-RU"/>
        </w:rPr>
      </w:pPr>
      <w:r w:rsidRPr="00DA268C">
        <w:rPr>
          <w:rFonts w:ascii="Times New Roman" w:hAnsi="Times New Roman" w:cs="Times New Roman"/>
          <w:b w:val="0"/>
          <w:lang w:val="ru-RU"/>
        </w:rPr>
        <w:t>Х</w:t>
      </w:r>
      <w:r w:rsidRPr="00DA268C">
        <w:rPr>
          <w:rFonts w:ascii="Times New Roman" w:hAnsi="Times New Roman" w:cs="Times New Roman"/>
          <w:b w:val="0"/>
        </w:rPr>
        <w:t xml:space="preserve">арактер восприятия персонального уровня легитимности власти основывается на соответствии тем частям политической картины мира, которые характеризуют ожидания от политического лидера. Для решения задачи поддержания лояльности к существующему институциональному порядку требуется постоянное использование властными структурами символических ресурсов, роль которых выполняет политическая коммуникация, опосредованная пространством </w:t>
      </w:r>
      <w:r w:rsidR="000E44D0" w:rsidRPr="00DA268C">
        <w:rPr>
          <w:rFonts w:ascii="Times New Roman" w:hAnsi="Times New Roman" w:cs="Times New Roman"/>
          <w:b w:val="0"/>
          <w:lang w:val="ru-RU"/>
        </w:rPr>
        <w:t>п</w:t>
      </w:r>
      <w:r w:rsidRPr="00DA268C">
        <w:rPr>
          <w:rFonts w:ascii="Times New Roman" w:hAnsi="Times New Roman" w:cs="Times New Roman"/>
          <w:b w:val="0"/>
        </w:rPr>
        <w:t>олитиче</w:t>
      </w:r>
      <w:r w:rsidR="00DA268C" w:rsidRPr="00DA268C">
        <w:rPr>
          <w:rFonts w:ascii="Times New Roman" w:hAnsi="Times New Roman" w:cs="Times New Roman"/>
          <w:b w:val="0"/>
        </w:rPr>
        <w:softHyphen/>
      </w:r>
      <w:r w:rsidRPr="00DA268C">
        <w:rPr>
          <w:rFonts w:ascii="Times New Roman" w:hAnsi="Times New Roman" w:cs="Times New Roman"/>
          <w:b w:val="0"/>
        </w:rPr>
        <w:t>ского медиадискурса.</w:t>
      </w:r>
      <w:r w:rsidR="00235E29" w:rsidRPr="00DA268C">
        <w:rPr>
          <w:rFonts w:ascii="Times New Roman" w:hAnsi="Times New Roman" w:cs="Times New Roman"/>
          <w:b w:val="0"/>
        </w:rPr>
        <w:t xml:space="preserve"> В информационном обществе, где знания и информация становятся главным властным ресурсом, политическая коммуникация, ее формы и средства, выходят на первый план в системе средств и механизмов легитимации политической власти через систему формирования политического имиджа. Использование манипулятивных возможностей СМИ позволяет моделировать, структурировать и улучшать процесс построения образа политика как фактора легитимации политической власти. </w:t>
      </w:r>
    </w:p>
    <w:p w:rsidR="00235E29" w:rsidRPr="00DA268C" w:rsidRDefault="00235E29" w:rsidP="00DA268C">
      <w:pPr>
        <w:pStyle w:val="107"/>
        <w:spacing w:after="0"/>
        <w:ind w:firstLine="720"/>
        <w:rPr>
          <w:b w:val="0"/>
        </w:rPr>
      </w:pPr>
      <w:r w:rsidRPr="00DA268C">
        <w:rPr>
          <w:rFonts w:ascii="Times New Roman" w:hAnsi="Times New Roman" w:cs="Times New Roman"/>
          <w:b w:val="0"/>
          <w:lang w:val="ru-RU"/>
        </w:rPr>
        <w:t>Особенно важным является фактор легитимации власти при смене п</w:t>
      </w:r>
      <w:r w:rsidRPr="00DA268C">
        <w:rPr>
          <w:rFonts w:ascii="Times New Roman" w:hAnsi="Times New Roman" w:cs="Times New Roman"/>
          <w:b w:val="0"/>
          <w:lang w:val="ru-RU"/>
        </w:rPr>
        <w:t>о</w:t>
      </w:r>
      <w:r w:rsidRPr="00DA268C">
        <w:rPr>
          <w:rFonts w:ascii="Times New Roman" w:hAnsi="Times New Roman" w:cs="Times New Roman"/>
          <w:b w:val="0"/>
          <w:lang w:val="ru-RU"/>
        </w:rPr>
        <w:t xml:space="preserve">литических сил в стране, что и произошло во Франции в мае 2012 года. Как позже выяснит исследовательский институт </w:t>
      </w:r>
      <w:proofErr w:type="gramStart"/>
      <w:r w:rsidRPr="00DA268C">
        <w:rPr>
          <w:rFonts w:ascii="Times New Roman" w:hAnsi="Times New Roman" w:cs="Times New Roman"/>
          <w:b w:val="0"/>
          <w:lang w:val="ru-RU"/>
        </w:rPr>
        <w:t>С</w:t>
      </w:r>
      <w:proofErr w:type="gramEnd"/>
      <w:r w:rsidRPr="00DA268C">
        <w:rPr>
          <w:rFonts w:ascii="Times New Roman" w:hAnsi="Times New Roman" w:cs="Times New Roman"/>
          <w:b w:val="0"/>
          <w:lang w:val="en-US"/>
        </w:rPr>
        <w:t>SA</w:t>
      </w:r>
      <w:r w:rsidRPr="00DA268C">
        <w:rPr>
          <w:rFonts w:ascii="Times New Roman" w:hAnsi="Times New Roman" w:cs="Times New Roman"/>
          <w:b w:val="0"/>
          <w:lang w:val="ru-RU"/>
        </w:rPr>
        <w:t>, французы посчитали и</w:t>
      </w:r>
      <w:r w:rsidRPr="00DA268C">
        <w:rPr>
          <w:rFonts w:ascii="Times New Roman" w:hAnsi="Times New Roman" w:cs="Times New Roman"/>
          <w:b w:val="0"/>
          <w:lang w:val="ru-RU"/>
        </w:rPr>
        <w:t>з</w:t>
      </w:r>
      <w:r w:rsidRPr="00DA268C">
        <w:rPr>
          <w:rFonts w:ascii="Times New Roman" w:hAnsi="Times New Roman" w:cs="Times New Roman"/>
          <w:b w:val="0"/>
          <w:lang w:val="ru-RU"/>
        </w:rPr>
        <w:t>брание нового президента главным событием 2012 года. Это неудивитель</w:t>
      </w:r>
      <w:r w:rsidR="00DA268C">
        <w:rPr>
          <w:rFonts w:ascii="Times New Roman" w:hAnsi="Times New Roman" w:cs="Times New Roman"/>
          <w:b w:val="0"/>
          <w:lang w:val="ru-RU"/>
        </w:rPr>
        <w:t xml:space="preserve">но, </w:t>
      </w:r>
      <w:r w:rsidR="00DA268C">
        <w:rPr>
          <w:rFonts w:ascii="Times New Roman" w:hAnsi="Times New Roman" w:cs="Times New Roman"/>
          <w:b w:val="0"/>
          <w:lang w:val="ru-RU"/>
        </w:rPr>
        <w:lastRenderedPageBreak/>
        <w:t>ведь в стране произ</w:t>
      </w:r>
      <w:r w:rsidRPr="00DA268C">
        <w:rPr>
          <w:rFonts w:ascii="Times New Roman" w:hAnsi="Times New Roman" w:cs="Times New Roman"/>
          <w:b w:val="0"/>
          <w:lang w:val="ru-RU"/>
        </w:rPr>
        <w:t xml:space="preserve">ошла рокировка политических сил. </w:t>
      </w:r>
      <w:r w:rsidRPr="00DA268C">
        <w:rPr>
          <w:b w:val="0"/>
        </w:rPr>
        <w:t>Общим итогом десятых президентских выборов Пятой Республики стал переход власти к социалистам, что привело к значительным изменениям во многих сферах жизни французов. </w:t>
      </w:r>
    </w:p>
    <w:p w:rsidR="00235E29" w:rsidRPr="00DA268C" w:rsidRDefault="00235E29" w:rsidP="00DA268C">
      <w:pPr>
        <w:pStyle w:val="107"/>
        <w:spacing w:after="0"/>
        <w:ind w:firstLine="720"/>
        <w:rPr>
          <w:rFonts w:ascii="Times New Roman" w:hAnsi="Times New Roman" w:cs="Times New Roman"/>
          <w:b w:val="0"/>
          <w:lang w:val="ru-RU"/>
        </w:rPr>
      </w:pPr>
      <w:r w:rsidRPr="00DA268C">
        <w:rPr>
          <w:rFonts w:ascii="Times New Roman" w:hAnsi="Times New Roman" w:cs="Times New Roman"/>
          <w:b w:val="0"/>
          <w:lang w:val="ru-RU"/>
        </w:rPr>
        <w:t>На смену харизматичному консерватору Саркози пришел рассудител</w:t>
      </w:r>
      <w:r w:rsidRPr="00DA268C">
        <w:rPr>
          <w:rFonts w:ascii="Times New Roman" w:hAnsi="Times New Roman" w:cs="Times New Roman"/>
          <w:b w:val="0"/>
          <w:lang w:val="ru-RU"/>
        </w:rPr>
        <w:t>ь</w:t>
      </w:r>
      <w:r w:rsidRPr="00DA268C">
        <w:rPr>
          <w:rFonts w:ascii="Times New Roman" w:hAnsi="Times New Roman" w:cs="Times New Roman"/>
          <w:b w:val="0"/>
          <w:lang w:val="ru-RU"/>
        </w:rPr>
        <w:t xml:space="preserve">ный социалист Франсуа Олланд, который до начала предвыборной кампании, по правде </w:t>
      </w:r>
      <w:proofErr w:type="gramStart"/>
      <w:r w:rsidRPr="00DA268C">
        <w:rPr>
          <w:rFonts w:ascii="Times New Roman" w:hAnsi="Times New Roman" w:cs="Times New Roman"/>
          <w:b w:val="0"/>
          <w:lang w:val="ru-RU"/>
        </w:rPr>
        <w:t>говоря</w:t>
      </w:r>
      <w:proofErr w:type="gramEnd"/>
      <w:r w:rsidRPr="00DA268C">
        <w:rPr>
          <w:rFonts w:ascii="Times New Roman" w:hAnsi="Times New Roman" w:cs="Times New Roman"/>
          <w:b w:val="0"/>
          <w:lang w:val="ru-RU"/>
        </w:rPr>
        <w:t xml:space="preserve"> никому не внушал особых надежд на такое большое пол</w:t>
      </w:r>
      <w:r w:rsidRPr="00DA268C">
        <w:rPr>
          <w:rFonts w:ascii="Times New Roman" w:hAnsi="Times New Roman" w:cs="Times New Roman"/>
          <w:b w:val="0"/>
          <w:lang w:val="ru-RU"/>
        </w:rPr>
        <w:t>и</w:t>
      </w:r>
      <w:r w:rsidRPr="00DA268C">
        <w:rPr>
          <w:rFonts w:ascii="Times New Roman" w:hAnsi="Times New Roman" w:cs="Times New Roman"/>
          <w:b w:val="0"/>
          <w:lang w:val="ru-RU"/>
        </w:rPr>
        <w:t>тическое будущее.</w:t>
      </w:r>
    </w:p>
    <w:p w:rsidR="00E64C19" w:rsidRPr="00A33A33" w:rsidRDefault="00E64C19" w:rsidP="00DA268C">
      <w:pPr>
        <w:pStyle w:val="a4"/>
        <w:shd w:val="clear" w:color="auto" w:fill="FFFFFF"/>
        <w:spacing w:before="0" w:beforeAutospacing="0" w:after="0" w:afterAutospacing="0" w:line="360" w:lineRule="auto"/>
        <w:ind w:firstLine="720"/>
        <w:jc w:val="both"/>
        <w:rPr>
          <w:sz w:val="28"/>
          <w:szCs w:val="28"/>
          <w:lang w:val="ru-RU"/>
        </w:rPr>
      </w:pPr>
      <w:r w:rsidRPr="00A33A33">
        <w:rPr>
          <w:sz w:val="28"/>
          <w:szCs w:val="28"/>
        </w:rPr>
        <w:t xml:space="preserve">Карьера </w:t>
      </w:r>
      <w:r w:rsidRPr="00A33A33">
        <w:rPr>
          <w:sz w:val="28"/>
          <w:szCs w:val="28"/>
          <w:lang w:val="ru-RU"/>
        </w:rPr>
        <w:t xml:space="preserve">Франсуа </w:t>
      </w:r>
      <w:r w:rsidRPr="00A33A33">
        <w:rPr>
          <w:sz w:val="28"/>
          <w:szCs w:val="28"/>
        </w:rPr>
        <w:t>Олланда – классика французской политики. Все началось с образования: три года на факультете права в Парижском университете, затем изучение экономики в Высшей школе коммерции (HEC Paris) и политики в парижской Science Po. Заключительный этап - элитарная l’ENA (Национальная школа администрации), которую закончила львиная доля высших государственных деятелей и крупных предпринимателей современной Франции. Именно в l’ENA Олланд получил связи, позволившие ему сделать карьеру в Соцпартии, венцом которой стало его избрание на высший партийный пост Первого секретаря (</w:t>
      </w:r>
      <w:r w:rsidRPr="00A33A33">
        <w:rPr>
          <w:sz w:val="28"/>
          <w:szCs w:val="28"/>
          <w:lang w:val="ru-RU"/>
        </w:rPr>
        <w:t xml:space="preserve">с </w:t>
      </w:r>
      <w:r w:rsidRPr="00A33A33">
        <w:rPr>
          <w:sz w:val="28"/>
          <w:szCs w:val="28"/>
        </w:rPr>
        <w:t>1997 по 2008 гг.). Именно в l’ENA он познакомился с Сеголен Руаяль</w:t>
      </w:r>
      <w:r w:rsidRPr="00A33A33">
        <w:rPr>
          <w:sz w:val="28"/>
          <w:szCs w:val="28"/>
          <w:lang w:val="ru-RU"/>
        </w:rPr>
        <w:t xml:space="preserve"> – соперником Николя Саркози на выборах 2007 года</w:t>
      </w:r>
      <w:r w:rsidRPr="00A33A33">
        <w:rPr>
          <w:sz w:val="28"/>
          <w:szCs w:val="28"/>
        </w:rPr>
        <w:t xml:space="preserve">, с которой прожил в гражданском браке около 30 лет. В 2007 году Руаяль </w:t>
      </w:r>
      <w:r w:rsidRPr="00A33A33">
        <w:rPr>
          <w:sz w:val="28"/>
          <w:szCs w:val="28"/>
          <w:lang w:val="ru-RU"/>
        </w:rPr>
        <w:t>проиграла Саркози, и в том же году пара заявила о разрыве. Новой спутницей Олланда стала журналистка Валери Триервейлер, так что Олланд вошел в 2012 году в Елисейский дворец без официальной первой л</w:t>
      </w:r>
      <w:r w:rsidRPr="00A33A33">
        <w:rPr>
          <w:sz w:val="28"/>
          <w:szCs w:val="28"/>
          <w:lang w:val="ru-RU"/>
        </w:rPr>
        <w:t>е</w:t>
      </w:r>
      <w:r w:rsidRPr="00A33A33">
        <w:rPr>
          <w:sz w:val="28"/>
          <w:szCs w:val="28"/>
          <w:lang w:val="ru-RU"/>
        </w:rPr>
        <w:t>ди.</w:t>
      </w:r>
    </w:p>
    <w:p w:rsidR="00235E29" w:rsidRPr="00A33A33" w:rsidRDefault="00E64C19" w:rsidP="00DA268C">
      <w:pPr>
        <w:pStyle w:val="a4"/>
        <w:shd w:val="clear" w:color="auto" w:fill="FFFFFF"/>
        <w:spacing w:before="0" w:beforeAutospacing="0" w:after="0" w:afterAutospacing="0" w:line="360" w:lineRule="auto"/>
        <w:ind w:firstLine="720"/>
        <w:jc w:val="both"/>
        <w:rPr>
          <w:sz w:val="28"/>
          <w:szCs w:val="28"/>
          <w:lang w:val="ru-RU"/>
        </w:rPr>
      </w:pPr>
      <w:r w:rsidRPr="00A33A33">
        <w:rPr>
          <w:sz w:val="28"/>
          <w:szCs w:val="28"/>
          <w:lang w:val="ru-RU"/>
        </w:rPr>
        <w:t>Существенную роль в политической карьере Олланда сыграло «п</w:t>
      </w:r>
      <w:r w:rsidRPr="00A33A33">
        <w:rPr>
          <w:rStyle w:val="af8"/>
          <w:b w:val="0"/>
          <w:bCs w:val="0"/>
          <w:sz w:val="28"/>
          <w:szCs w:val="28"/>
        </w:rPr>
        <w:t>адение</w:t>
      </w:r>
      <w:r w:rsidRPr="00A33A33">
        <w:rPr>
          <w:rStyle w:val="af8"/>
          <w:b w:val="0"/>
          <w:bCs w:val="0"/>
          <w:sz w:val="28"/>
          <w:szCs w:val="28"/>
          <w:lang w:val="ru-RU"/>
        </w:rPr>
        <w:t>» Доминика</w:t>
      </w:r>
      <w:r w:rsidRPr="00A33A33">
        <w:rPr>
          <w:rStyle w:val="af8"/>
          <w:b w:val="0"/>
          <w:bCs w:val="0"/>
          <w:sz w:val="28"/>
          <w:szCs w:val="28"/>
        </w:rPr>
        <w:t xml:space="preserve"> Стросс-Кана – </w:t>
      </w:r>
      <w:r w:rsidRPr="00A33A33">
        <w:rPr>
          <w:rStyle w:val="af8"/>
          <w:b w:val="0"/>
          <w:bCs w:val="0"/>
          <w:sz w:val="28"/>
          <w:szCs w:val="28"/>
          <w:lang w:val="ru-RU"/>
        </w:rPr>
        <w:t xml:space="preserve">когда в 2011 году в «Социалистической партии» стартовали праймериз, глава </w:t>
      </w:r>
      <w:r w:rsidRPr="00A33A33">
        <w:rPr>
          <w:sz w:val="28"/>
          <w:szCs w:val="28"/>
        </w:rPr>
        <w:t xml:space="preserve">Международного валютного фонда, был их бесспорным фаворитом. Однако сексуальный скандал в отеле Sofitel </w:t>
      </w:r>
      <w:r w:rsidRPr="00A33A33">
        <w:rPr>
          <w:sz w:val="28"/>
          <w:szCs w:val="28"/>
        </w:rPr>
        <w:lastRenderedPageBreak/>
        <w:t>поставил крест на его перспективах побороться за пост президента Республики и открыл дорогу другим партийным деятелям.</w:t>
      </w:r>
      <w:r w:rsidRPr="00A33A33">
        <w:rPr>
          <w:sz w:val="28"/>
          <w:szCs w:val="28"/>
          <w:lang w:val="ru-RU"/>
        </w:rPr>
        <w:t xml:space="preserve"> Скандал, по мн</w:t>
      </w:r>
      <w:r w:rsidRPr="00A33A33">
        <w:rPr>
          <w:sz w:val="28"/>
          <w:szCs w:val="28"/>
          <w:lang w:val="ru-RU"/>
        </w:rPr>
        <w:t>е</w:t>
      </w:r>
      <w:r w:rsidRPr="00A33A33">
        <w:rPr>
          <w:sz w:val="28"/>
          <w:szCs w:val="28"/>
          <w:lang w:val="ru-RU"/>
        </w:rPr>
        <w:t xml:space="preserve">нию французов, был слишком медиатизирован, и </w:t>
      </w:r>
      <w:proofErr w:type="gramStart"/>
      <w:r w:rsidRPr="00A33A33">
        <w:rPr>
          <w:sz w:val="28"/>
          <w:szCs w:val="28"/>
          <w:lang w:val="ru-RU"/>
        </w:rPr>
        <w:t>стал</w:t>
      </w:r>
      <w:proofErr w:type="gramEnd"/>
      <w:r w:rsidRPr="00A33A33">
        <w:rPr>
          <w:sz w:val="28"/>
          <w:szCs w:val="28"/>
          <w:lang w:val="ru-RU"/>
        </w:rPr>
        <w:t xml:space="preserve"> по сути главным соб</w:t>
      </w:r>
      <w:r w:rsidRPr="00A33A33">
        <w:rPr>
          <w:sz w:val="28"/>
          <w:szCs w:val="28"/>
          <w:lang w:val="ru-RU"/>
        </w:rPr>
        <w:t>ы</w:t>
      </w:r>
      <w:r w:rsidRPr="00A33A33">
        <w:rPr>
          <w:sz w:val="28"/>
          <w:szCs w:val="28"/>
          <w:lang w:val="ru-RU"/>
        </w:rPr>
        <w:t>тием 2011 года</w:t>
      </w:r>
      <w:r w:rsidR="00A33A33">
        <w:rPr>
          <w:rStyle w:val="ad"/>
          <w:sz w:val="28"/>
          <w:szCs w:val="28"/>
          <w:lang w:val="ru-RU"/>
        </w:rPr>
        <w:footnoteReference w:id="156"/>
      </w:r>
      <w:r w:rsidRPr="00A33A33">
        <w:rPr>
          <w:sz w:val="28"/>
          <w:szCs w:val="28"/>
          <w:lang w:val="ru-RU"/>
        </w:rPr>
        <w:t>. Но тем не менее он действительно сыграл на руку Ол</w:t>
      </w:r>
      <w:r w:rsidR="005B1CDA" w:rsidRPr="00A33A33">
        <w:rPr>
          <w:sz w:val="28"/>
          <w:szCs w:val="28"/>
          <w:lang w:val="ru-RU"/>
        </w:rPr>
        <w:t>ла</w:t>
      </w:r>
      <w:r w:rsidR="005B1CDA" w:rsidRPr="00A33A33">
        <w:rPr>
          <w:sz w:val="28"/>
          <w:szCs w:val="28"/>
          <w:lang w:val="ru-RU"/>
        </w:rPr>
        <w:t>н</w:t>
      </w:r>
      <w:r w:rsidR="005B1CDA" w:rsidRPr="00A33A33">
        <w:rPr>
          <w:sz w:val="28"/>
          <w:szCs w:val="28"/>
          <w:lang w:val="ru-RU"/>
        </w:rPr>
        <w:t>ду, который не растерялся и</w:t>
      </w:r>
      <w:r w:rsidRPr="00A33A33">
        <w:rPr>
          <w:sz w:val="28"/>
          <w:szCs w:val="28"/>
          <w:lang w:val="ru-RU"/>
        </w:rPr>
        <w:t xml:space="preserve"> обошел своих конкурентов</w:t>
      </w:r>
      <w:r w:rsidR="005B1CDA" w:rsidRPr="00A33A33">
        <w:rPr>
          <w:sz w:val="28"/>
          <w:szCs w:val="28"/>
          <w:lang w:val="ru-RU"/>
        </w:rPr>
        <w:t>.</w:t>
      </w:r>
      <w:r w:rsidR="005B1CDA" w:rsidRPr="00A33A33">
        <w:rPr>
          <w:sz w:val="28"/>
          <w:szCs w:val="28"/>
        </w:rPr>
        <w:t xml:space="preserve"> Праймериз социалистов получили широкое освещение в медиа. Французы могли в прямом эфире наблюдать баталии между однопартийцами-конкурентами, которые достаточно жестко критиковали друг друга. Франсуа Олланду пришлось выслушать много упреков за нерешительность и расплывчатость своей позиции, что оставило след в умах и сердцах избирателей</w:t>
      </w:r>
      <w:r w:rsidR="005B1CDA" w:rsidRPr="00A33A33">
        <w:rPr>
          <w:sz w:val="28"/>
          <w:szCs w:val="28"/>
          <w:lang w:val="ru-RU"/>
        </w:rPr>
        <w:t>.</w:t>
      </w:r>
      <w:r w:rsidRPr="00A33A33">
        <w:rPr>
          <w:sz w:val="28"/>
          <w:szCs w:val="28"/>
          <w:lang w:val="ru-RU"/>
        </w:rPr>
        <w:t xml:space="preserve"> </w:t>
      </w:r>
      <w:r w:rsidRPr="00A33A33">
        <w:rPr>
          <w:sz w:val="28"/>
          <w:szCs w:val="28"/>
          <w:shd w:val="clear" w:color="auto" w:fill="FFFFFF"/>
        </w:rPr>
        <w:t>В ходе праймериз в 2011 году за право баллотироваться на пост президента от Соцпартии ему пришлось конкурировать с пятью социалистами, в числе которых были упомянутые выше Сеголен Руаяль и Арно Монтебур, а также лидер партии Мартин Обри. Олланд выиграл первый тур, а затем</w:t>
      </w:r>
      <w:r w:rsidRPr="00A33A33">
        <w:rPr>
          <w:rStyle w:val="apple-converted-space"/>
          <w:sz w:val="28"/>
          <w:szCs w:val="28"/>
          <w:shd w:val="clear" w:color="auto" w:fill="FFFFFF"/>
        </w:rPr>
        <w:t> </w:t>
      </w:r>
      <w:r w:rsidRPr="00917323">
        <w:rPr>
          <w:sz w:val="28"/>
          <w:szCs w:val="28"/>
          <w:bdr w:val="none" w:sz="0" w:space="0" w:color="auto" w:frame="1"/>
        </w:rPr>
        <w:t>уверенно обошел Обри</w:t>
      </w:r>
      <w:r w:rsidRPr="00A33A33">
        <w:rPr>
          <w:rStyle w:val="apple-converted-space"/>
          <w:sz w:val="28"/>
          <w:szCs w:val="28"/>
          <w:shd w:val="clear" w:color="auto" w:fill="FFFFFF"/>
        </w:rPr>
        <w:t> </w:t>
      </w:r>
      <w:r w:rsidRPr="00A33A33">
        <w:rPr>
          <w:sz w:val="28"/>
          <w:szCs w:val="28"/>
          <w:shd w:val="clear" w:color="auto" w:fill="FFFFFF"/>
        </w:rPr>
        <w:t>во втором (56,5% - 44,5%), при этом все проигравшие в первом туре кандидаты перед решающим спором высказались в его пользу</w:t>
      </w:r>
      <w:r w:rsidR="005B1CDA" w:rsidRPr="00A33A33">
        <w:rPr>
          <w:sz w:val="28"/>
          <w:szCs w:val="28"/>
          <w:shd w:val="clear" w:color="auto" w:fill="FFFFFF"/>
          <w:lang w:val="ru-RU"/>
        </w:rPr>
        <w:t>. Нак</w:t>
      </w:r>
      <w:r w:rsidR="005B1CDA" w:rsidRPr="00A33A33">
        <w:rPr>
          <w:sz w:val="28"/>
          <w:szCs w:val="28"/>
          <w:shd w:val="clear" w:color="auto" w:fill="FFFFFF"/>
          <w:lang w:val="ru-RU"/>
        </w:rPr>
        <w:t>а</w:t>
      </w:r>
      <w:r w:rsidR="005B1CDA" w:rsidRPr="00A33A33">
        <w:rPr>
          <w:sz w:val="28"/>
          <w:szCs w:val="28"/>
          <w:shd w:val="clear" w:color="auto" w:fill="FFFFFF"/>
          <w:lang w:val="ru-RU"/>
        </w:rPr>
        <w:t xml:space="preserve">нуне выборов все </w:t>
      </w:r>
      <w:r w:rsidR="005B1CDA" w:rsidRPr="00A33A33">
        <w:rPr>
          <w:sz w:val="28"/>
          <w:szCs w:val="28"/>
        </w:rPr>
        <w:t>лидеры Соцпартии стара</w:t>
      </w:r>
      <w:r w:rsidR="005B1CDA" w:rsidRPr="00A33A33">
        <w:rPr>
          <w:sz w:val="28"/>
          <w:szCs w:val="28"/>
          <w:lang w:val="ru-RU"/>
        </w:rPr>
        <w:t>лись</w:t>
      </w:r>
      <w:r w:rsidRPr="00A33A33">
        <w:rPr>
          <w:sz w:val="28"/>
          <w:szCs w:val="28"/>
        </w:rPr>
        <w:t xml:space="preserve"> демонстрировать единство. </w:t>
      </w:r>
    </w:p>
    <w:p w:rsidR="005B1CDA" w:rsidRPr="00DA268C" w:rsidRDefault="005B1CDA" w:rsidP="00DA268C">
      <w:pPr>
        <w:pStyle w:val="a4"/>
        <w:spacing w:before="0" w:beforeAutospacing="0" w:after="0" w:afterAutospacing="0" w:line="360" w:lineRule="auto"/>
        <w:ind w:firstLine="720"/>
        <w:jc w:val="both"/>
        <w:textAlignment w:val="baseline"/>
        <w:rPr>
          <w:color w:val="000000"/>
          <w:sz w:val="28"/>
          <w:szCs w:val="28"/>
          <w:lang w:val="ru-RU"/>
        </w:rPr>
      </w:pPr>
      <w:r w:rsidRPr="00DA268C">
        <w:rPr>
          <w:color w:val="000000"/>
          <w:sz w:val="28"/>
          <w:szCs w:val="28"/>
        </w:rPr>
        <w:t>Стоит отметить, что</w:t>
      </w:r>
      <w:r w:rsidRPr="00DA268C">
        <w:rPr>
          <w:color w:val="000000"/>
          <w:sz w:val="28"/>
          <w:szCs w:val="28"/>
          <w:lang w:val="ru-RU"/>
        </w:rPr>
        <w:t xml:space="preserve"> до начала предвыборной гонки 2012 года </w:t>
      </w:r>
      <w:r w:rsidRPr="00DA268C">
        <w:rPr>
          <w:color w:val="000000"/>
          <w:sz w:val="28"/>
          <w:szCs w:val="28"/>
        </w:rPr>
        <w:t>в глазах большинства</w:t>
      </w:r>
      <w:r w:rsidRPr="00DA268C">
        <w:rPr>
          <w:color w:val="000000"/>
          <w:sz w:val="28"/>
          <w:szCs w:val="28"/>
          <w:lang w:val="ru-RU"/>
        </w:rPr>
        <w:t xml:space="preserve"> французов</w:t>
      </w:r>
      <w:r w:rsidRPr="00DA268C">
        <w:rPr>
          <w:color w:val="000000"/>
          <w:sz w:val="28"/>
          <w:szCs w:val="28"/>
        </w:rPr>
        <w:t xml:space="preserve"> Олланд оставался типичным партийным чинушей, обычным практически во всем, немного провинциальным и даже комичным: среднего роста (174 </w:t>
      </w:r>
      <w:r w:rsidRPr="00DA268C">
        <w:rPr>
          <w:color w:val="000000"/>
          <w:sz w:val="28"/>
          <w:szCs w:val="28"/>
          <w:lang w:val="ru-RU"/>
        </w:rPr>
        <w:t xml:space="preserve">см) </w:t>
      </w:r>
      <w:r w:rsidRPr="00DA268C">
        <w:rPr>
          <w:color w:val="000000"/>
          <w:sz w:val="28"/>
          <w:szCs w:val="28"/>
        </w:rPr>
        <w:t>пухловатый, круглолицый, широколобый</w:t>
      </w:r>
      <w:r w:rsidRPr="00DA268C">
        <w:rPr>
          <w:color w:val="000000"/>
          <w:sz w:val="28"/>
          <w:szCs w:val="28"/>
          <w:lang w:val="ru-RU"/>
        </w:rPr>
        <w:t xml:space="preserve"> </w:t>
      </w:r>
      <w:r w:rsidRPr="00DA268C">
        <w:rPr>
          <w:color w:val="000000"/>
          <w:sz w:val="28"/>
          <w:szCs w:val="28"/>
        </w:rPr>
        <w:t>и</w:t>
      </w:r>
      <w:r w:rsidRPr="00DA268C">
        <w:rPr>
          <w:color w:val="000000"/>
          <w:sz w:val="28"/>
          <w:szCs w:val="28"/>
          <w:lang w:val="ru-RU"/>
        </w:rPr>
        <w:t xml:space="preserve"> с</w:t>
      </w:r>
      <w:r w:rsidRPr="00DA268C">
        <w:rPr>
          <w:color w:val="000000"/>
          <w:sz w:val="28"/>
          <w:szCs w:val="28"/>
        </w:rPr>
        <w:t xml:space="preserve"> проглядывающей на макушке лысиной.</w:t>
      </w:r>
      <w:r w:rsidRPr="00DA268C">
        <w:rPr>
          <w:color w:val="000000"/>
          <w:sz w:val="28"/>
          <w:szCs w:val="28"/>
          <w:lang w:val="ru-RU"/>
        </w:rPr>
        <w:t xml:space="preserve"> Он носит часы </w:t>
      </w:r>
      <w:r w:rsidRPr="00DA268C">
        <w:rPr>
          <w:color w:val="000000"/>
          <w:sz w:val="28"/>
          <w:szCs w:val="28"/>
          <w:lang w:val="en-US"/>
        </w:rPr>
        <w:t>Swatch</w:t>
      </w:r>
      <w:r w:rsidRPr="00DA268C">
        <w:rPr>
          <w:color w:val="000000"/>
          <w:sz w:val="28"/>
          <w:szCs w:val="28"/>
          <w:lang w:val="ru-RU"/>
        </w:rPr>
        <w:t xml:space="preserve"> за 120 евро, </w:t>
      </w:r>
      <w:r w:rsidRPr="00DA268C">
        <w:rPr>
          <w:color w:val="000000"/>
          <w:sz w:val="28"/>
          <w:szCs w:val="28"/>
          <w:lang w:val="ru-RU"/>
        </w:rPr>
        <w:lastRenderedPageBreak/>
        <w:t xml:space="preserve">тогда стоимость часов его соперника Саркози могла превышать и несколько десятков тысяч евро.  </w:t>
      </w:r>
    </w:p>
    <w:p w:rsidR="005B1CDA" w:rsidRPr="00DA268C" w:rsidRDefault="005B1CDA" w:rsidP="00DA268C">
      <w:pPr>
        <w:pStyle w:val="a4"/>
        <w:spacing w:before="0" w:beforeAutospacing="0" w:after="0" w:afterAutospacing="0" w:line="360" w:lineRule="auto"/>
        <w:ind w:firstLine="720"/>
        <w:jc w:val="both"/>
        <w:textAlignment w:val="baseline"/>
        <w:rPr>
          <w:color w:val="000000"/>
          <w:sz w:val="28"/>
          <w:szCs w:val="28"/>
          <w:lang w:val="ru-RU"/>
        </w:rPr>
      </w:pPr>
      <w:r w:rsidRPr="00DA268C">
        <w:rPr>
          <w:color w:val="000000"/>
          <w:sz w:val="28"/>
          <w:szCs w:val="28"/>
        </w:rPr>
        <w:t xml:space="preserve">За несколько несуразный вид, полноту и неумелую улыбку недоброжелатели прозвали социалиста </w:t>
      </w:r>
      <w:r w:rsidRPr="00DA268C">
        <w:rPr>
          <w:color w:val="000000"/>
          <w:sz w:val="28"/>
          <w:szCs w:val="28"/>
          <w:lang w:val="ru-RU"/>
        </w:rPr>
        <w:t>«</w:t>
      </w:r>
      <w:r w:rsidRPr="00DA268C">
        <w:rPr>
          <w:color w:val="000000"/>
          <w:sz w:val="28"/>
          <w:szCs w:val="28"/>
        </w:rPr>
        <w:t>Фланби</w:t>
      </w:r>
      <w:r w:rsidRPr="00DA268C">
        <w:rPr>
          <w:color w:val="000000"/>
          <w:sz w:val="28"/>
          <w:szCs w:val="28"/>
          <w:lang w:val="ru-RU"/>
        </w:rPr>
        <w:t>»</w:t>
      </w:r>
      <w:r w:rsidRPr="00DA268C">
        <w:rPr>
          <w:color w:val="000000"/>
          <w:sz w:val="28"/>
          <w:szCs w:val="28"/>
        </w:rPr>
        <w:t xml:space="preserve"> (Flanby) в честь карамельного пудинга производства компании Nestle</w:t>
      </w:r>
      <w:r w:rsidRPr="00DA268C">
        <w:rPr>
          <w:color w:val="000000"/>
          <w:sz w:val="28"/>
          <w:szCs w:val="28"/>
          <w:lang w:val="ru-RU"/>
        </w:rPr>
        <w:t>. К тому же он успел получить прозвище «Мсье Нормаль» за обещание, как мы уже упоминали, быть нормальным, обычным политиком, приближенным к народу.</w:t>
      </w:r>
    </w:p>
    <w:p w:rsidR="005B1CDA" w:rsidRPr="00DA268C" w:rsidRDefault="005B1CDA" w:rsidP="00DA268C">
      <w:pPr>
        <w:pStyle w:val="a4"/>
        <w:spacing w:before="0" w:beforeAutospacing="0" w:after="0" w:afterAutospacing="0" w:line="360" w:lineRule="auto"/>
        <w:ind w:firstLine="720"/>
        <w:jc w:val="both"/>
        <w:textAlignment w:val="baseline"/>
        <w:rPr>
          <w:color w:val="000000"/>
          <w:sz w:val="28"/>
          <w:szCs w:val="28"/>
          <w:lang w:val="ru-RU"/>
        </w:rPr>
      </w:pPr>
      <w:r w:rsidRPr="00DA268C">
        <w:rPr>
          <w:color w:val="000000"/>
          <w:sz w:val="28"/>
          <w:szCs w:val="28"/>
          <w:lang w:val="ru-RU"/>
        </w:rPr>
        <w:t>Нормальный пудинг?.. Не лучший имидж для будущего президента Франции.</w:t>
      </w:r>
    </w:p>
    <w:p w:rsidR="005B1CDA" w:rsidRPr="00DA268C" w:rsidRDefault="005B1CDA" w:rsidP="00DA268C">
      <w:pPr>
        <w:pStyle w:val="a4"/>
        <w:spacing w:before="0" w:beforeAutospacing="0" w:after="0" w:afterAutospacing="0" w:line="360" w:lineRule="auto"/>
        <w:ind w:firstLine="720"/>
        <w:jc w:val="both"/>
        <w:textAlignment w:val="baseline"/>
        <w:rPr>
          <w:color w:val="000000"/>
          <w:sz w:val="28"/>
          <w:szCs w:val="28"/>
          <w:shd w:val="clear" w:color="auto" w:fill="FFFFFF"/>
          <w:lang w:val="ru-RU"/>
        </w:rPr>
      </w:pPr>
      <w:r w:rsidRPr="00DA268C">
        <w:rPr>
          <w:color w:val="000000"/>
          <w:sz w:val="28"/>
          <w:szCs w:val="28"/>
          <w:shd w:val="clear" w:color="auto" w:fill="FFFFFF"/>
        </w:rPr>
        <w:t>Задумавшись о президентстве, Олланд начал меняться.</w:t>
      </w:r>
      <w:r w:rsidRPr="00DA268C">
        <w:rPr>
          <w:color w:val="000000"/>
          <w:sz w:val="28"/>
          <w:szCs w:val="28"/>
          <w:shd w:val="clear" w:color="auto" w:fill="FFFFFF"/>
          <w:lang w:val="ru-RU"/>
        </w:rPr>
        <w:t xml:space="preserve"> Французские СМИ, включая </w:t>
      </w:r>
      <w:r w:rsidRPr="00DA268C">
        <w:rPr>
          <w:color w:val="000000"/>
          <w:sz w:val="28"/>
          <w:szCs w:val="28"/>
          <w:shd w:val="clear" w:color="auto" w:fill="FFFFFF"/>
          <w:lang w:val="en-US"/>
        </w:rPr>
        <w:t>Le</w:t>
      </w:r>
      <w:r w:rsidRPr="00DA268C">
        <w:rPr>
          <w:color w:val="000000"/>
          <w:sz w:val="28"/>
          <w:szCs w:val="28"/>
          <w:shd w:val="clear" w:color="auto" w:fill="FFFFFF"/>
          <w:lang w:val="ru-RU"/>
        </w:rPr>
        <w:t xml:space="preserve"> </w:t>
      </w:r>
      <w:r w:rsidRPr="00DA268C">
        <w:rPr>
          <w:color w:val="000000"/>
          <w:sz w:val="28"/>
          <w:szCs w:val="28"/>
          <w:shd w:val="clear" w:color="auto" w:fill="FFFFFF"/>
          <w:lang w:val="en-US"/>
        </w:rPr>
        <w:t>Figaro</w:t>
      </w:r>
      <w:r w:rsidRPr="00DA268C">
        <w:rPr>
          <w:color w:val="000000"/>
          <w:sz w:val="28"/>
          <w:szCs w:val="28"/>
          <w:shd w:val="clear" w:color="auto" w:fill="FFFFFF"/>
          <w:lang w:val="ru-RU"/>
        </w:rPr>
        <w:t xml:space="preserve"> и </w:t>
      </w:r>
      <w:r w:rsidRPr="00DA268C">
        <w:rPr>
          <w:color w:val="000000"/>
          <w:sz w:val="28"/>
          <w:szCs w:val="28"/>
          <w:shd w:val="clear" w:color="auto" w:fill="FFFFFF"/>
          <w:lang w:val="en-US"/>
        </w:rPr>
        <w:t>L</w:t>
      </w:r>
      <w:r w:rsidRPr="00DA268C">
        <w:rPr>
          <w:color w:val="000000"/>
          <w:sz w:val="28"/>
          <w:szCs w:val="28"/>
          <w:shd w:val="clear" w:color="auto" w:fill="FFFFFF"/>
          <w:lang w:val="ru-RU"/>
        </w:rPr>
        <w:t>’</w:t>
      </w:r>
      <w:r w:rsidRPr="00DA268C">
        <w:rPr>
          <w:color w:val="000000"/>
          <w:sz w:val="28"/>
          <w:szCs w:val="28"/>
          <w:shd w:val="clear" w:color="auto" w:fill="FFFFFF"/>
          <w:lang w:val="en-US"/>
        </w:rPr>
        <w:t>Express</w:t>
      </w:r>
      <w:r w:rsidRPr="00DA268C">
        <w:rPr>
          <w:color w:val="000000"/>
          <w:sz w:val="28"/>
          <w:szCs w:val="28"/>
          <w:shd w:val="clear" w:color="auto" w:fill="FFFFFF"/>
          <w:lang w:val="ru-RU"/>
        </w:rPr>
        <w:t xml:space="preserve"> успели заметить, что Олланд подстри</w:t>
      </w:r>
      <w:r w:rsidRPr="00DA268C">
        <w:rPr>
          <w:color w:val="000000"/>
          <w:sz w:val="28"/>
          <w:szCs w:val="28"/>
          <w:shd w:val="clear" w:color="auto" w:fill="FFFFFF"/>
          <w:lang w:val="ru-RU"/>
        </w:rPr>
        <w:t>г</w:t>
      </w:r>
      <w:r w:rsidRPr="00DA268C">
        <w:rPr>
          <w:color w:val="000000"/>
          <w:sz w:val="28"/>
          <w:szCs w:val="28"/>
          <w:shd w:val="clear" w:color="auto" w:fill="FFFFFF"/>
          <w:lang w:val="ru-RU"/>
        </w:rPr>
        <w:t>ся, груз</w:t>
      </w:r>
      <w:r w:rsidR="00917323">
        <w:rPr>
          <w:color w:val="000000"/>
          <w:sz w:val="28"/>
          <w:szCs w:val="28"/>
          <w:shd w:val="clear" w:color="auto" w:fill="FFFFFF"/>
          <w:lang w:val="ru-RU"/>
        </w:rPr>
        <w:t>ные очки в роговой оправе смени</w:t>
      </w:r>
      <w:r w:rsidRPr="00DA268C">
        <w:rPr>
          <w:color w:val="000000"/>
          <w:sz w:val="28"/>
          <w:szCs w:val="28"/>
          <w:shd w:val="clear" w:color="auto" w:fill="FFFFFF"/>
          <w:lang w:val="ru-RU"/>
        </w:rPr>
        <w:t xml:space="preserve">л на модные легкие и без оправы, стал носить приличные галстуки, да и пиджак на нем сидел как влитой. Впрочем, часы он стал носить по-прежнему </w:t>
      </w:r>
      <w:r w:rsidRPr="00DA268C">
        <w:rPr>
          <w:color w:val="000000"/>
          <w:sz w:val="28"/>
          <w:szCs w:val="28"/>
          <w:shd w:val="clear" w:color="auto" w:fill="FFFFFF"/>
          <w:lang w:val="en-US"/>
        </w:rPr>
        <w:t>Swatch</w:t>
      </w:r>
      <w:r w:rsidRPr="00DA268C">
        <w:rPr>
          <w:color w:val="000000"/>
          <w:sz w:val="28"/>
          <w:szCs w:val="28"/>
          <w:shd w:val="clear" w:color="auto" w:fill="FFFFFF"/>
          <w:lang w:val="ru-RU"/>
        </w:rPr>
        <w:t xml:space="preserve">. Как он заметит потом в беседе с журналистом </w:t>
      </w:r>
      <w:r w:rsidRPr="00DA268C">
        <w:rPr>
          <w:color w:val="000000"/>
          <w:sz w:val="28"/>
          <w:szCs w:val="28"/>
          <w:shd w:val="clear" w:color="auto" w:fill="FFFFFF"/>
          <w:lang w:val="en-US"/>
        </w:rPr>
        <w:t>Lib</w:t>
      </w:r>
      <w:r w:rsidRPr="00DA268C">
        <w:rPr>
          <w:color w:val="000000"/>
          <w:sz w:val="28"/>
          <w:szCs w:val="28"/>
          <w:shd w:val="clear" w:color="auto" w:fill="FFFFFF"/>
          <w:lang w:val="ru-RU"/>
        </w:rPr>
        <w:t>é</w:t>
      </w:r>
      <w:r w:rsidRPr="00DA268C">
        <w:rPr>
          <w:color w:val="000000"/>
          <w:sz w:val="28"/>
          <w:szCs w:val="28"/>
          <w:shd w:val="clear" w:color="auto" w:fill="FFFFFF"/>
          <w:lang w:val="en-US"/>
        </w:rPr>
        <w:t>ration</w:t>
      </w:r>
      <w:r w:rsidRPr="00DA268C">
        <w:rPr>
          <w:color w:val="000000"/>
          <w:sz w:val="28"/>
          <w:szCs w:val="28"/>
          <w:shd w:val="clear" w:color="auto" w:fill="FFFFFF"/>
          <w:lang w:val="ru-RU"/>
        </w:rPr>
        <w:t>, он не питает страсти к шику, в отличие от Саркози.</w:t>
      </w:r>
    </w:p>
    <w:p w:rsidR="006330F4" w:rsidRPr="00DA268C" w:rsidRDefault="006330F4" w:rsidP="00DA268C">
      <w:pPr>
        <w:pStyle w:val="a4"/>
        <w:spacing w:before="0" w:beforeAutospacing="0" w:after="0" w:afterAutospacing="0" w:line="360" w:lineRule="auto"/>
        <w:ind w:firstLine="720"/>
        <w:jc w:val="both"/>
        <w:textAlignment w:val="baseline"/>
        <w:rPr>
          <w:color w:val="000000"/>
          <w:sz w:val="28"/>
          <w:szCs w:val="28"/>
          <w:shd w:val="clear" w:color="auto" w:fill="FFFFFF"/>
          <w:lang w:val="ru-RU"/>
        </w:rPr>
      </w:pPr>
      <w:r w:rsidRPr="00DA268C">
        <w:rPr>
          <w:color w:val="000000"/>
          <w:sz w:val="28"/>
          <w:szCs w:val="28"/>
          <w:shd w:val="clear" w:color="auto" w:fill="FFFFFF"/>
        </w:rPr>
        <w:t xml:space="preserve">Кандидат-Олланд стал жестче и решительнее Олланда-функционера: рохля шансов в президентской гонке не имеет. Произошедшие в нем метаморфозы отлично </w:t>
      </w:r>
      <w:r w:rsidRPr="00DA268C">
        <w:rPr>
          <w:color w:val="000000"/>
          <w:sz w:val="28"/>
          <w:szCs w:val="28"/>
          <w:shd w:val="clear" w:color="auto" w:fill="FFFFFF"/>
          <w:lang w:val="ru-RU"/>
        </w:rPr>
        <w:t>про</w:t>
      </w:r>
      <w:r w:rsidRPr="00DA268C">
        <w:rPr>
          <w:color w:val="000000"/>
          <w:sz w:val="28"/>
          <w:szCs w:val="28"/>
          <w:shd w:val="clear" w:color="auto" w:fill="FFFFFF"/>
        </w:rPr>
        <w:t>иллюстри</w:t>
      </w:r>
      <w:r w:rsidRPr="00DA268C">
        <w:rPr>
          <w:color w:val="000000"/>
          <w:sz w:val="28"/>
          <w:szCs w:val="28"/>
          <w:shd w:val="clear" w:color="auto" w:fill="FFFFFF"/>
          <w:lang w:val="ru-RU"/>
        </w:rPr>
        <w:t>ровали дебаты Олланда и Саркози, кот</w:t>
      </w:r>
      <w:r w:rsidRPr="00DA268C">
        <w:rPr>
          <w:color w:val="000000"/>
          <w:sz w:val="28"/>
          <w:szCs w:val="28"/>
          <w:shd w:val="clear" w:color="auto" w:fill="FFFFFF"/>
          <w:lang w:val="ru-RU"/>
        </w:rPr>
        <w:t>о</w:t>
      </w:r>
      <w:r w:rsidRPr="00DA268C">
        <w:rPr>
          <w:color w:val="000000"/>
          <w:sz w:val="28"/>
          <w:szCs w:val="28"/>
          <w:shd w:val="clear" w:color="auto" w:fill="FFFFFF"/>
          <w:lang w:val="ru-RU"/>
        </w:rPr>
        <w:t>рые в какой-то мере повлияли на окончательный выбор французских избир</w:t>
      </w:r>
      <w:r w:rsidRPr="00DA268C">
        <w:rPr>
          <w:color w:val="000000"/>
          <w:sz w:val="28"/>
          <w:szCs w:val="28"/>
          <w:shd w:val="clear" w:color="auto" w:fill="FFFFFF"/>
          <w:lang w:val="ru-RU"/>
        </w:rPr>
        <w:t>а</w:t>
      </w:r>
      <w:r w:rsidRPr="00DA268C">
        <w:rPr>
          <w:color w:val="000000"/>
          <w:sz w:val="28"/>
          <w:szCs w:val="28"/>
          <w:shd w:val="clear" w:color="auto" w:fill="FFFFFF"/>
          <w:lang w:val="ru-RU"/>
        </w:rPr>
        <w:t>телей.</w:t>
      </w:r>
    </w:p>
    <w:p w:rsidR="00FD43C0" w:rsidRPr="00DA268C" w:rsidRDefault="006330F4" w:rsidP="00DA268C">
      <w:pPr>
        <w:pStyle w:val="a4"/>
        <w:spacing w:before="0" w:beforeAutospacing="0" w:after="0" w:afterAutospacing="0" w:line="360" w:lineRule="auto"/>
        <w:ind w:firstLine="720"/>
        <w:jc w:val="both"/>
        <w:textAlignment w:val="baseline"/>
        <w:rPr>
          <w:sz w:val="28"/>
          <w:szCs w:val="28"/>
          <w:lang w:val="ru-RU"/>
        </w:rPr>
      </w:pPr>
      <w:r w:rsidRPr="00DA268C">
        <w:rPr>
          <w:color w:val="000000"/>
          <w:sz w:val="28"/>
          <w:szCs w:val="28"/>
          <w:shd w:val="clear" w:color="auto" w:fill="FFFFFF"/>
          <w:lang w:val="ru-RU"/>
        </w:rPr>
        <w:t xml:space="preserve">Итак, для СМИ и для французов в мае 2012 года начинается новая страница истории – Саркози уходит в прошлое. </w:t>
      </w:r>
      <w:r w:rsidR="00FD43C0" w:rsidRPr="00DA268C">
        <w:rPr>
          <w:color w:val="000000"/>
          <w:sz w:val="28"/>
          <w:szCs w:val="28"/>
          <w:shd w:val="clear" w:color="auto" w:fill="FFFFFF"/>
          <w:lang w:val="ru-RU"/>
        </w:rPr>
        <w:t>На Франсуа Олланда возл</w:t>
      </w:r>
      <w:r w:rsidR="00FD43C0" w:rsidRPr="00DA268C">
        <w:rPr>
          <w:color w:val="000000"/>
          <w:sz w:val="28"/>
          <w:szCs w:val="28"/>
          <w:shd w:val="clear" w:color="auto" w:fill="FFFFFF"/>
          <w:lang w:val="ru-RU"/>
        </w:rPr>
        <w:t>а</w:t>
      </w:r>
      <w:r w:rsidR="00FD43C0" w:rsidRPr="00DA268C">
        <w:rPr>
          <w:color w:val="000000"/>
          <w:sz w:val="28"/>
          <w:szCs w:val="28"/>
          <w:shd w:val="clear" w:color="auto" w:fill="FFFFFF"/>
          <w:lang w:val="ru-RU"/>
        </w:rPr>
        <w:t xml:space="preserve">гают большие надежды, однако они тают буквально на глазах. Показателем во Франции считаются первые 100 дней правления президента. У Франсуа Олланда срок подошел в августе,  тогда </w:t>
      </w:r>
      <w:r w:rsidR="00FD43C0" w:rsidRPr="00DA268C">
        <w:rPr>
          <w:sz w:val="28"/>
          <w:szCs w:val="28"/>
        </w:rPr>
        <w:t xml:space="preserve">французский институт исследований общественного мнения TNS Sofres провел опрос, по результатам которого </w:t>
      </w:r>
      <w:r w:rsidR="00FD43C0" w:rsidRPr="00DA268C">
        <w:rPr>
          <w:sz w:val="28"/>
          <w:szCs w:val="28"/>
        </w:rPr>
        <w:lastRenderedPageBreak/>
        <w:t xml:space="preserve">Франсуа Олланд </w:t>
      </w:r>
      <w:r w:rsidR="00FD43C0" w:rsidRPr="00DA268C">
        <w:rPr>
          <w:bCs/>
          <w:sz w:val="28"/>
          <w:szCs w:val="28"/>
          <w:bdr w:val="none" w:sz="0" w:space="0" w:color="auto" w:frame="1"/>
        </w:rPr>
        <w:t xml:space="preserve">по итогам </w:t>
      </w:r>
      <w:r w:rsidR="00917323">
        <w:rPr>
          <w:bCs/>
          <w:sz w:val="28"/>
          <w:szCs w:val="28"/>
          <w:bdr w:val="none" w:sz="0" w:space="0" w:color="auto" w:frame="1"/>
          <w:lang w:val="ru-RU"/>
        </w:rPr>
        <w:t>«стоднев</w:t>
      </w:r>
      <w:r w:rsidR="00FD43C0" w:rsidRPr="00DA268C">
        <w:rPr>
          <w:bCs/>
          <w:sz w:val="28"/>
          <w:szCs w:val="28"/>
          <w:bdr w:val="none" w:sz="0" w:space="0" w:color="auto" w:frame="1"/>
          <w:lang w:val="ru-RU"/>
        </w:rPr>
        <w:t xml:space="preserve">ки» </w:t>
      </w:r>
      <w:r w:rsidR="00FD43C0" w:rsidRPr="00DA268C">
        <w:rPr>
          <w:bCs/>
          <w:sz w:val="28"/>
          <w:szCs w:val="28"/>
          <w:bdr w:val="none" w:sz="0" w:space="0" w:color="auto" w:frame="1"/>
        </w:rPr>
        <w:t>стал самым непопулярным президентом в истории Франции</w:t>
      </w:r>
      <w:r w:rsidR="00FD43C0" w:rsidRPr="00DA268C">
        <w:rPr>
          <w:sz w:val="28"/>
          <w:szCs w:val="28"/>
        </w:rPr>
        <w:t>: на момент проведения исследования его поддержало 50% населения страны.</w:t>
      </w:r>
      <w:r w:rsidR="00FD43C0" w:rsidRPr="00DA268C">
        <w:rPr>
          <w:rStyle w:val="ad"/>
          <w:sz w:val="28"/>
          <w:szCs w:val="28"/>
        </w:rPr>
        <w:footnoteReference w:id="157"/>
      </w:r>
      <w:r w:rsidR="00FD43C0" w:rsidRPr="00DA268C">
        <w:rPr>
          <w:sz w:val="28"/>
          <w:szCs w:val="28"/>
        </w:rPr>
        <w:t xml:space="preserve"> </w:t>
      </w:r>
      <w:r w:rsidR="00FD43C0" w:rsidRPr="00DA268C">
        <w:rPr>
          <w:sz w:val="28"/>
          <w:szCs w:val="28"/>
          <w:lang w:val="ru-RU"/>
        </w:rPr>
        <w:t>Для сравнения: п</w:t>
      </w:r>
      <w:r w:rsidR="00FD43C0" w:rsidRPr="00DA268C">
        <w:rPr>
          <w:sz w:val="28"/>
          <w:szCs w:val="28"/>
        </w:rPr>
        <w:t>редыдущий глава республики Николя Саркози после 100 дней правления имел рейтинг 64%, а самый популярный французский президент Франсуа Миттеран — 66%.</w:t>
      </w:r>
    </w:p>
    <w:p w:rsidR="00141C53" w:rsidRPr="00DA268C" w:rsidRDefault="00FD43C0" w:rsidP="00DA268C">
      <w:pPr>
        <w:pStyle w:val="a4"/>
        <w:spacing w:before="0" w:beforeAutospacing="0" w:after="0" w:afterAutospacing="0" w:line="360" w:lineRule="auto"/>
        <w:ind w:firstLine="720"/>
        <w:jc w:val="both"/>
        <w:textAlignment w:val="baseline"/>
        <w:rPr>
          <w:sz w:val="28"/>
          <w:szCs w:val="28"/>
          <w:lang w:val="ru-RU"/>
        </w:rPr>
      </w:pPr>
      <w:r w:rsidRPr="00DA268C">
        <w:rPr>
          <w:sz w:val="28"/>
          <w:szCs w:val="28"/>
          <w:lang w:val="ru-RU"/>
        </w:rPr>
        <w:t xml:space="preserve">Еще одно исследование провел французский институт </w:t>
      </w:r>
      <w:r w:rsidRPr="00DA268C">
        <w:rPr>
          <w:sz w:val="28"/>
          <w:szCs w:val="28"/>
          <w:lang w:val="en-US"/>
        </w:rPr>
        <w:t>IFOP</w:t>
      </w:r>
      <w:r w:rsidRPr="00DA268C">
        <w:rPr>
          <w:sz w:val="28"/>
          <w:szCs w:val="28"/>
          <w:lang w:val="ru-RU"/>
        </w:rPr>
        <w:t>, который спросил французов о различных аспектах жизни и о степени доверия к Фра</w:t>
      </w:r>
      <w:r w:rsidRPr="00DA268C">
        <w:rPr>
          <w:sz w:val="28"/>
          <w:szCs w:val="28"/>
          <w:lang w:val="ru-RU"/>
        </w:rPr>
        <w:t>н</w:t>
      </w:r>
      <w:r w:rsidRPr="00DA268C">
        <w:rPr>
          <w:sz w:val="28"/>
          <w:szCs w:val="28"/>
          <w:lang w:val="ru-RU"/>
        </w:rPr>
        <w:t>суа Олланду и его правительству</w:t>
      </w:r>
      <w:r w:rsidR="00A33A33">
        <w:rPr>
          <w:rStyle w:val="ad"/>
          <w:sz w:val="28"/>
          <w:szCs w:val="28"/>
          <w:lang w:val="ru-RU"/>
        </w:rPr>
        <w:footnoteReference w:id="158"/>
      </w:r>
      <w:r w:rsidR="00141C53" w:rsidRPr="00DA268C">
        <w:rPr>
          <w:sz w:val="28"/>
          <w:szCs w:val="28"/>
          <w:lang w:val="ru-RU"/>
        </w:rPr>
        <w:t>. Приведем результаты в таблице.</w:t>
      </w:r>
    </w:p>
    <w:p w:rsidR="00141C53" w:rsidRDefault="00141C53" w:rsidP="005B1CDA">
      <w:pPr>
        <w:pStyle w:val="a4"/>
        <w:spacing w:before="0" w:beforeAutospacing="0" w:after="0" w:afterAutospacing="0" w:line="240" w:lineRule="atLeast"/>
        <w:textAlignment w:val="baseline"/>
        <w:rPr>
          <w:sz w:val="28"/>
          <w:szCs w:val="28"/>
          <w:lang w:val="ru-RU"/>
        </w:rPr>
      </w:pPr>
    </w:p>
    <w:p w:rsidR="00917323" w:rsidRDefault="00917323" w:rsidP="005B1CDA">
      <w:pPr>
        <w:pStyle w:val="a4"/>
        <w:spacing w:before="0" w:beforeAutospacing="0" w:after="0" w:afterAutospacing="0" w:line="240" w:lineRule="atLeast"/>
        <w:textAlignment w:val="baseline"/>
        <w:rPr>
          <w:lang w:val="ru-RU"/>
        </w:rPr>
      </w:pPr>
    </w:p>
    <w:p w:rsidR="00141C53" w:rsidRPr="00141C53" w:rsidRDefault="00141C53" w:rsidP="005B1CDA">
      <w:pPr>
        <w:pStyle w:val="a4"/>
        <w:spacing w:before="0" w:beforeAutospacing="0" w:after="0" w:afterAutospacing="0" w:line="240" w:lineRule="atLeast"/>
        <w:textAlignment w:val="baseline"/>
        <w:rPr>
          <w:lang w:val="ru-RU"/>
        </w:rPr>
      </w:pPr>
      <w:r w:rsidRPr="00141C53">
        <w:rPr>
          <w:lang w:val="ru-RU"/>
        </w:rPr>
        <w:t xml:space="preserve">Таблица 3. Доверие французов президенту Олланду в решении проблем Франции после 100 дней президентства (на основании результатов исследования </w:t>
      </w:r>
      <w:r w:rsidRPr="00141C53">
        <w:rPr>
          <w:lang w:val="en-US"/>
        </w:rPr>
        <w:t>IFOP</w:t>
      </w:r>
      <w:r w:rsidRPr="00141C53">
        <w:rPr>
          <w:lang w:val="ru-RU"/>
        </w:rPr>
        <w:t>, август 2012,%)</w:t>
      </w:r>
    </w:p>
    <w:p w:rsidR="00141C53" w:rsidRDefault="00141C53" w:rsidP="005B1CDA">
      <w:pPr>
        <w:pStyle w:val="a4"/>
        <w:spacing w:before="0" w:beforeAutospacing="0" w:after="0" w:afterAutospacing="0" w:line="240" w:lineRule="atLeast"/>
        <w:textAlignment w:val="baseline"/>
        <w:rPr>
          <w:sz w:val="28"/>
          <w:szCs w:val="28"/>
          <w:lang w:val="ru-RU"/>
        </w:rPr>
      </w:pPr>
    </w:p>
    <w:tbl>
      <w:tblPr>
        <w:tblStyle w:val="af9"/>
        <w:tblW w:w="0" w:type="auto"/>
        <w:tblLook w:val="04A0" w:firstRow="1" w:lastRow="0" w:firstColumn="1" w:lastColumn="0" w:noHBand="0" w:noVBand="1"/>
      </w:tblPr>
      <w:tblGrid>
        <w:gridCol w:w="2518"/>
        <w:gridCol w:w="2266"/>
        <w:gridCol w:w="2393"/>
        <w:gridCol w:w="2393"/>
      </w:tblGrid>
      <w:tr w:rsidR="00141C53" w:rsidRPr="00141C53" w:rsidTr="00141C53">
        <w:tc>
          <w:tcPr>
            <w:tcW w:w="2518" w:type="dxa"/>
            <w:shd w:val="clear" w:color="auto" w:fill="FABF8F" w:themeFill="accent6" w:themeFillTint="99"/>
          </w:tcPr>
          <w:p w:rsidR="00141C53" w:rsidRPr="00141C53" w:rsidRDefault="00141C53" w:rsidP="005B1CDA">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Проблемы Франции</w:t>
            </w:r>
          </w:p>
        </w:tc>
        <w:tc>
          <w:tcPr>
            <w:tcW w:w="2266" w:type="dxa"/>
            <w:shd w:val="clear" w:color="auto" w:fill="C2D69B" w:themeFill="accent3" w:themeFillTint="99"/>
          </w:tcPr>
          <w:p w:rsidR="00141C53" w:rsidRPr="00141C53" w:rsidRDefault="00141C53" w:rsidP="005B1CDA">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 xml:space="preserve">Может решить </w:t>
            </w:r>
            <w:r>
              <w:rPr>
                <w:color w:val="000000"/>
                <w:bdr w:val="none" w:sz="0" w:space="0" w:color="auto" w:frame="1"/>
                <w:lang w:val="ru-RU"/>
              </w:rPr>
              <w:br/>
            </w:r>
            <w:r w:rsidRPr="00141C53">
              <w:rPr>
                <w:color w:val="000000"/>
                <w:bdr w:val="none" w:sz="0" w:space="0" w:color="auto" w:frame="1"/>
                <w:lang w:val="ru-RU"/>
              </w:rPr>
              <w:t>проблему</w:t>
            </w:r>
          </w:p>
        </w:tc>
        <w:tc>
          <w:tcPr>
            <w:tcW w:w="2393" w:type="dxa"/>
            <w:shd w:val="clear" w:color="auto" w:fill="E5B8B7" w:themeFill="accent2" w:themeFillTint="66"/>
          </w:tcPr>
          <w:p w:rsidR="00141C53" w:rsidRPr="00141C53" w:rsidRDefault="00141C53" w:rsidP="005B1CDA">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Не может решить проблему</w:t>
            </w:r>
          </w:p>
        </w:tc>
        <w:tc>
          <w:tcPr>
            <w:tcW w:w="2393" w:type="dxa"/>
            <w:shd w:val="clear" w:color="auto" w:fill="D9D9D9" w:themeFill="background1" w:themeFillShade="D9"/>
          </w:tcPr>
          <w:p w:rsidR="00141C53" w:rsidRPr="00141C53" w:rsidRDefault="00141C53" w:rsidP="005B1CDA">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Не высказались</w:t>
            </w:r>
          </w:p>
        </w:tc>
      </w:tr>
      <w:tr w:rsidR="00141C53" w:rsidRPr="00141C53" w:rsidTr="00141C53">
        <w:tc>
          <w:tcPr>
            <w:tcW w:w="2518" w:type="dxa"/>
          </w:tcPr>
          <w:p w:rsidR="00141C53" w:rsidRPr="00141C53" w:rsidRDefault="00141C53" w:rsidP="00141C53">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Кризис еврозоны</w:t>
            </w:r>
          </w:p>
        </w:tc>
        <w:tc>
          <w:tcPr>
            <w:tcW w:w="2266" w:type="dxa"/>
          </w:tcPr>
          <w:p w:rsidR="00141C53" w:rsidRPr="00141C53" w:rsidRDefault="00141C53" w:rsidP="005B1CDA">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40</w:t>
            </w:r>
          </w:p>
        </w:tc>
        <w:tc>
          <w:tcPr>
            <w:tcW w:w="2393" w:type="dxa"/>
          </w:tcPr>
          <w:p w:rsidR="00141C53" w:rsidRPr="00141C53" w:rsidRDefault="00141C53" w:rsidP="005B1CDA">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51</w:t>
            </w:r>
          </w:p>
        </w:tc>
        <w:tc>
          <w:tcPr>
            <w:tcW w:w="2393" w:type="dxa"/>
          </w:tcPr>
          <w:p w:rsidR="00141C53" w:rsidRPr="00141C53" w:rsidRDefault="00141C53" w:rsidP="005B1CDA">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9</w:t>
            </w:r>
          </w:p>
        </w:tc>
      </w:tr>
      <w:tr w:rsidR="00141C53" w:rsidRPr="00141C53" w:rsidTr="00141C53">
        <w:tc>
          <w:tcPr>
            <w:tcW w:w="2518" w:type="dxa"/>
          </w:tcPr>
          <w:p w:rsidR="00141C53" w:rsidRPr="00141C53" w:rsidRDefault="00141C53" w:rsidP="005B1CDA">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Безопасность</w:t>
            </w:r>
          </w:p>
        </w:tc>
        <w:tc>
          <w:tcPr>
            <w:tcW w:w="2266" w:type="dxa"/>
          </w:tcPr>
          <w:p w:rsidR="00141C53" w:rsidRPr="00141C53" w:rsidRDefault="00141C53" w:rsidP="005B1CDA">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35</w:t>
            </w:r>
          </w:p>
        </w:tc>
        <w:tc>
          <w:tcPr>
            <w:tcW w:w="2393" w:type="dxa"/>
          </w:tcPr>
          <w:p w:rsidR="00141C53" w:rsidRPr="00141C53" w:rsidRDefault="00141C53" w:rsidP="005B1CDA">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56</w:t>
            </w:r>
          </w:p>
        </w:tc>
        <w:tc>
          <w:tcPr>
            <w:tcW w:w="2393" w:type="dxa"/>
          </w:tcPr>
          <w:p w:rsidR="00141C53" w:rsidRPr="00141C53" w:rsidRDefault="00141C53" w:rsidP="005B1CDA">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9</w:t>
            </w:r>
          </w:p>
        </w:tc>
      </w:tr>
      <w:tr w:rsidR="00141C53" w:rsidRPr="00141C53" w:rsidTr="00141C53">
        <w:tc>
          <w:tcPr>
            <w:tcW w:w="2518" w:type="dxa"/>
          </w:tcPr>
          <w:p w:rsidR="00141C53" w:rsidRPr="00141C53" w:rsidRDefault="00141C53" w:rsidP="005B1CDA">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Ликвидация госдолга</w:t>
            </w:r>
          </w:p>
        </w:tc>
        <w:tc>
          <w:tcPr>
            <w:tcW w:w="2266" w:type="dxa"/>
          </w:tcPr>
          <w:p w:rsidR="00141C53" w:rsidRPr="00141C53" w:rsidRDefault="00141C53" w:rsidP="005B1CDA">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33</w:t>
            </w:r>
          </w:p>
        </w:tc>
        <w:tc>
          <w:tcPr>
            <w:tcW w:w="2393" w:type="dxa"/>
          </w:tcPr>
          <w:p w:rsidR="00141C53" w:rsidRPr="00141C53" w:rsidRDefault="00141C53" w:rsidP="005B1CDA">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60</w:t>
            </w:r>
          </w:p>
        </w:tc>
        <w:tc>
          <w:tcPr>
            <w:tcW w:w="2393" w:type="dxa"/>
          </w:tcPr>
          <w:p w:rsidR="00141C53" w:rsidRPr="00141C53" w:rsidRDefault="00141C53" w:rsidP="005B1CDA">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7</w:t>
            </w:r>
          </w:p>
        </w:tc>
      </w:tr>
      <w:tr w:rsidR="00141C53" w:rsidRPr="00141C53" w:rsidTr="00141C53">
        <w:tc>
          <w:tcPr>
            <w:tcW w:w="2518" w:type="dxa"/>
          </w:tcPr>
          <w:p w:rsidR="00141C53" w:rsidRPr="00141C53" w:rsidRDefault="00141C53" w:rsidP="005B1CDA">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Безработица</w:t>
            </w:r>
          </w:p>
        </w:tc>
        <w:tc>
          <w:tcPr>
            <w:tcW w:w="2266" w:type="dxa"/>
          </w:tcPr>
          <w:p w:rsidR="00141C53" w:rsidRPr="00141C53" w:rsidRDefault="00141C53" w:rsidP="005B1CDA">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27</w:t>
            </w:r>
          </w:p>
        </w:tc>
        <w:tc>
          <w:tcPr>
            <w:tcW w:w="2393" w:type="dxa"/>
          </w:tcPr>
          <w:p w:rsidR="00141C53" w:rsidRPr="00141C53" w:rsidRDefault="00141C53" w:rsidP="005B1CDA">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63</w:t>
            </w:r>
          </w:p>
        </w:tc>
        <w:tc>
          <w:tcPr>
            <w:tcW w:w="2393" w:type="dxa"/>
          </w:tcPr>
          <w:p w:rsidR="00141C53" w:rsidRPr="00141C53" w:rsidRDefault="00141C53" w:rsidP="005B1CDA">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10</w:t>
            </w:r>
          </w:p>
        </w:tc>
      </w:tr>
      <w:tr w:rsidR="00141C53" w:rsidRPr="00141C53" w:rsidTr="00141C53">
        <w:tc>
          <w:tcPr>
            <w:tcW w:w="2518" w:type="dxa"/>
          </w:tcPr>
          <w:p w:rsidR="00141C53" w:rsidRPr="00141C53" w:rsidRDefault="00141C53" w:rsidP="005B1CDA">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Нелегальная имм</w:t>
            </w:r>
            <w:r w:rsidRPr="00141C53">
              <w:rPr>
                <w:color w:val="000000"/>
                <w:bdr w:val="none" w:sz="0" w:space="0" w:color="auto" w:frame="1"/>
                <w:lang w:val="ru-RU"/>
              </w:rPr>
              <w:t>и</w:t>
            </w:r>
            <w:r w:rsidRPr="00141C53">
              <w:rPr>
                <w:color w:val="000000"/>
                <w:bdr w:val="none" w:sz="0" w:space="0" w:color="auto" w:frame="1"/>
                <w:lang w:val="ru-RU"/>
              </w:rPr>
              <w:t>грация</w:t>
            </w:r>
          </w:p>
        </w:tc>
        <w:tc>
          <w:tcPr>
            <w:tcW w:w="2266" w:type="dxa"/>
          </w:tcPr>
          <w:p w:rsidR="00141C53" w:rsidRPr="00141C53" w:rsidRDefault="00141C53" w:rsidP="005B1CDA">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26</w:t>
            </w:r>
          </w:p>
        </w:tc>
        <w:tc>
          <w:tcPr>
            <w:tcW w:w="2393" w:type="dxa"/>
          </w:tcPr>
          <w:p w:rsidR="00141C53" w:rsidRPr="00141C53" w:rsidRDefault="00141C53" w:rsidP="005B1CDA">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 xml:space="preserve">62 </w:t>
            </w:r>
          </w:p>
        </w:tc>
        <w:tc>
          <w:tcPr>
            <w:tcW w:w="2393" w:type="dxa"/>
          </w:tcPr>
          <w:p w:rsidR="00141C53" w:rsidRPr="00141C53" w:rsidRDefault="00141C53" w:rsidP="005B1CDA">
            <w:pPr>
              <w:pStyle w:val="a4"/>
              <w:spacing w:before="0" w:beforeAutospacing="0" w:after="0" w:afterAutospacing="0" w:line="240" w:lineRule="atLeast"/>
              <w:textAlignment w:val="baseline"/>
              <w:rPr>
                <w:color w:val="000000"/>
                <w:bdr w:val="none" w:sz="0" w:space="0" w:color="auto" w:frame="1"/>
                <w:lang w:val="ru-RU"/>
              </w:rPr>
            </w:pPr>
            <w:r w:rsidRPr="00141C53">
              <w:rPr>
                <w:color w:val="000000"/>
                <w:bdr w:val="none" w:sz="0" w:space="0" w:color="auto" w:frame="1"/>
                <w:lang w:val="ru-RU"/>
              </w:rPr>
              <w:t>12</w:t>
            </w:r>
          </w:p>
        </w:tc>
      </w:tr>
    </w:tbl>
    <w:p w:rsidR="00DA268C" w:rsidRDefault="005B1CDA" w:rsidP="005B1CDA">
      <w:pPr>
        <w:pStyle w:val="a4"/>
        <w:spacing w:before="0" w:beforeAutospacing="0" w:after="0" w:afterAutospacing="0" w:line="240" w:lineRule="atLeast"/>
        <w:textAlignment w:val="baseline"/>
        <w:rPr>
          <w:rFonts w:ascii="Arial" w:hAnsi="Arial" w:cs="Arial"/>
          <w:color w:val="000000"/>
          <w:sz w:val="20"/>
          <w:szCs w:val="20"/>
          <w:bdr w:val="none" w:sz="0" w:space="0" w:color="auto" w:frame="1"/>
          <w:lang w:val="ru-RU"/>
        </w:rPr>
      </w:pPr>
      <w:r>
        <w:rPr>
          <w:rFonts w:ascii="Arial" w:hAnsi="Arial" w:cs="Arial"/>
          <w:color w:val="000000"/>
          <w:sz w:val="20"/>
          <w:szCs w:val="20"/>
          <w:bdr w:val="none" w:sz="0" w:space="0" w:color="auto" w:frame="1"/>
        </w:rPr>
        <w:br/>
      </w:r>
    </w:p>
    <w:p w:rsidR="00141C53" w:rsidRPr="00DA268C" w:rsidRDefault="00141C53" w:rsidP="00DA268C">
      <w:pPr>
        <w:pStyle w:val="a4"/>
        <w:spacing w:before="0" w:beforeAutospacing="0" w:after="0" w:afterAutospacing="0" w:line="360" w:lineRule="auto"/>
        <w:ind w:firstLine="720"/>
        <w:jc w:val="both"/>
        <w:textAlignment w:val="baseline"/>
        <w:rPr>
          <w:color w:val="000000"/>
          <w:sz w:val="28"/>
          <w:szCs w:val="28"/>
          <w:bdr w:val="none" w:sz="0" w:space="0" w:color="auto" w:frame="1"/>
          <w:lang w:val="ru-RU"/>
        </w:rPr>
      </w:pPr>
      <w:r w:rsidRPr="00DA268C">
        <w:rPr>
          <w:color w:val="000000"/>
          <w:sz w:val="28"/>
          <w:szCs w:val="28"/>
          <w:bdr w:val="none" w:sz="0" w:space="0" w:color="auto" w:frame="1"/>
          <w:lang w:val="ru-RU"/>
        </w:rPr>
        <w:t>Таким образом, смело можно говорить о том, что уже спустя три мес</w:t>
      </w:r>
      <w:r w:rsidRPr="00DA268C">
        <w:rPr>
          <w:color w:val="000000"/>
          <w:sz w:val="28"/>
          <w:szCs w:val="28"/>
          <w:bdr w:val="none" w:sz="0" w:space="0" w:color="auto" w:frame="1"/>
          <w:lang w:val="ru-RU"/>
        </w:rPr>
        <w:t>я</w:t>
      </w:r>
      <w:r w:rsidRPr="00DA268C">
        <w:rPr>
          <w:color w:val="000000"/>
          <w:sz w:val="28"/>
          <w:szCs w:val="28"/>
          <w:bdr w:val="none" w:sz="0" w:space="0" w:color="auto" w:frame="1"/>
          <w:lang w:val="ru-RU"/>
        </w:rPr>
        <w:t>ца президентства легитимность Олланда как политического лидера была с</w:t>
      </w:r>
      <w:r w:rsidRPr="00DA268C">
        <w:rPr>
          <w:color w:val="000000"/>
          <w:sz w:val="28"/>
          <w:szCs w:val="28"/>
          <w:bdr w:val="none" w:sz="0" w:space="0" w:color="auto" w:frame="1"/>
          <w:lang w:val="ru-RU"/>
        </w:rPr>
        <w:t>у</w:t>
      </w:r>
      <w:r w:rsidRPr="00DA268C">
        <w:rPr>
          <w:color w:val="000000"/>
          <w:sz w:val="28"/>
          <w:szCs w:val="28"/>
          <w:bdr w:val="none" w:sz="0" w:space="0" w:color="auto" w:frame="1"/>
          <w:lang w:val="ru-RU"/>
        </w:rPr>
        <w:t>щественно подорвана. Недоверие французов (более 50%) практически по всем основополагающим вопросам говорило не в его пользу.</w:t>
      </w:r>
    </w:p>
    <w:p w:rsidR="00FA1CCA" w:rsidRPr="00DA268C" w:rsidRDefault="00141C53" w:rsidP="00DA268C">
      <w:pPr>
        <w:pStyle w:val="a4"/>
        <w:spacing w:before="0" w:beforeAutospacing="0" w:after="0" w:afterAutospacing="0" w:line="360" w:lineRule="auto"/>
        <w:ind w:firstLine="720"/>
        <w:jc w:val="both"/>
        <w:textAlignment w:val="baseline"/>
        <w:rPr>
          <w:color w:val="000000"/>
          <w:sz w:val="28"/>
          <w:szCs w:val="28"/>
          <w:bdr w:val="none" w:sz="0" w:space="0" w:color="auto" w:frame="1"/>
          <w:lang w:val="ru-RU"/>
        </w:rPr>
      </w:pPr>
      <w:r w:rsidRPr="00DA268C">
        <w:rPr>
          <w:color w:val="000000"/>
          <w:sz w:val="28"/>
          <w:szCs w:val="28"/>
          <w:bdr w:val="none" w:sz="0" w:space="0" w:color="auto" w:frame="1"/>
          <w:lang w:val="ru-RU"/>
        </w:rPr>
        <w:t>Что касается средств массовой информации, то, здесь также произошел спад восторга и поддержки президента-социалиста, который наблюдался во время предвыборной кампании</w:t>
      </w:r>
      <w:r w:rsidR="00FA1CCA" w:rsidRPr="00DA268C">
        <w:rPr>
          <w:color w:val="000000"/>
          <w:sz w:val="28"/>
          <w:szCs w:val="28"/>
          <w:bdr w:val="none" w:sz="0" w:space="0" w:color="auto" w:frame="1"/>
          <w:lang w:val="ru-RU"/>
        </w:rPr>
        <w:t>.</w:t>
      </w:r>
    </w:p>
    <w:p w:rsidR="00FA1CCA" w:rsidRPr="00DA268C" w:rsidRDefault="00FA1CCA" w:rsidP="00DA268C">
      <w:pPr>
        <w:pStyle w:val="a4"/>
        <w:spacing w:before="0" w:beforeAutospacing="0" w:after="0" w:afterAutospacing="0" w:line="360" w:lineRule="auto"/>
        <w:ind w:firstLine="720"/>
        <w:jc w:val="both"/>
        <w:textAlignment w:val="baseline"/>
        <w:rPr>
          <w:color w:val="000000"/>
          <w:sz w:val="28"/>
          <w:szCs w:val="28"/>
          <w:bdr w:val="none" w:sz="0" w:space="0" w:color="auto" w:frame="1"/>
          <w:lang w:val="ru-RU"/>
        </w:rPr>
      </w:pPr>
      <w:r w:rsidRPr="00DA268C">
        <w:rPr>
          <w:color w:val="000000"/>
          <w:sz w:val="28"/>
          <w:szCs w:val="28"/>
          <w:bdr w:val="none" w:sz="0" w:space="0" w:color="auto" w:frame="1"/>
          <w:lang w:val="ru-RU"/>
        </w:rPr>
        <w:lastRenderedPageBreak/>
        <w:t xml:space="preserve">Согласно исследованиям, проведенным </w:t>
      </w:r>
      <w:r w:rsidRPr="00DA268C">
        <w:rPr>
          <w:color w:val="000000"/>
          <w:sz w:val="28"/>
          <w:szCs w:val="28"/>
          <w:bdr w:val="none" w:sz="0" w:space="0" w:color="auto" w:frame="1"/>
          <w:lang w:val="en-US"/>
        </w:rPr>
        <w:t>TNS</w:t>
      </w:r>
      <w:r w:rsidRPr="00DA268C">
        <w:rPr>
          <w:color w:val="000000"/>
          <w:sz w:val="28"/>
          <w:szCs w:val="28"/>
          <w:bdr w:val="none" w:sz="0" w:space="0" w:color="auto" w:frame="1"/>
          <w:lang w:val="ru-RU"/>
        </w:rPr>
        <w:t xml:space="preserve"> </w:t>
      </w:r>
      <w:r w:rsidRPr="00DA268C">
        <w:rPr>
          <w:color w:val="000000"/>
          <w:sz w:val="28"/>
          <w:szCs w:val="28"/>
          <w:bdr w:val="none" w:sz="0" w:space="0" w:color="auto" w:frame="1"/>
          <w:lang w:val="en-US"/>
        </w:rPr>
        <w:t>Sofres</w:t>
      </w:r>
      <w:r w:rsidRPr="00DA268C">
        <w:rPr>
          <w:color w:val="000000"/>
          <w:sz w:val="28"/>
          <w:szCs w:val="28"/>
          <w:bdr w:val="none" w:sz="0" w:space="0" w:color="auto" w:frame="1"/>
          <w:lang w:val="ru-RU"/>
        </w:rPr>
        <w:t xml:space="preserve"> в марте 2013 года, средства массовой информации в большинстве своем уделяли внимание с</w:t>
      </w:r>
      <w:r w:rsidRPr="00DA268C">
        <w:rPr>
          <w:color w:val="000000"/>
          <w:sz w:val="28"/>
          <w:szCs w:val="28"/>
          <w:bdr w:val="none" w:sz="0" w:space="0" w:color="auto" w:frame="1"/>
          <w:lang w:val="ru-RU"/>
        </w:rPr>
        <w:t>о</w:t>
      </w:r>
      <w:r w:rsidRPr="00DA268C">
        <w:rPr>
          <w:color w:val="000000"/>
          <w:sz w:val="28"/>
          <w:szCs w:val="28"/>
          <w:bdr w:val="none" w:sz="0" w:space="0" w:color="auto" w:frame="1"/>
          <w:lang w:val="ru-RU"/>
        </w:rPr>
        <w:t>циальным вопросам при формировании повестки дня. Фигура Франсуа О</w:t>
      </w:r>
      <w:r w:rsidRPr="00DA268C">
        <w:rPr>
          <w:color w:val="000000"/>
          <w:sz w:val="28"/>
          <w:szCs w:val="28"/>
          <w:bdr w:val="none" w:sz="0" w:space="0" w:color="auto" w:frame="1"/>
          <w:lang w:val="ru-RU"/>
        </w:rPr>
        <w:t>л</w:t>
      </w:r>
      <w:r w:rsidRPr="00DA268C">
        <w:rPr>
          <w:color w:val="000000"/>
          <w:sz w:val="28"/>
          <w:szCs w:val="28"/>
          <w:bdr w:val="none" w:sz="0" w:space="0" w:color="auto" w:frame="1"/>
          <w:lang w:val="ru-RU"/>
        </w:rPr>
        <w:t>ланда стала для них неинтересной. При этом</w:t>
      </w:r>
      <w:proofErr w:type="gramStart"/>
      <w:r w:rsidRPr="00DA268C">
        <w:rPr>
          <w:color w:val="000000"/>
          <w:sz w:val="28"/>
          <w:szCs w:val="28"/>
          <w:bdr w:val="none" w:sz="0" w:space="0" w:color="auto" w:frame="1"/>
          <w:lang w:val="ru-RU"/>
        </w:rPr>
        <w:t>,</w:t>
      </w:r>
      <w:proofErr w:type="gramEnd"/>
      <w:r w:rsidRPr="00DA268C">
        <w:rPr>
          <w:color w:val="000000"/>
          <w:sz w:val="28"/>
          <w:szCs w:val="28"/>
          <w:bdr w:val="none" w:sz="0" w:space="0" w:color="auto" w:frame="1"/>
          <w:lang w:val="ru-RU"/>
        </w:rPr>
        <w:t xml:space="preserve"> когда этот же институт общ</w:t>
      </w:r>
      <w:r w:rsidRPr="00DA268C">
        <w:rPr>
          <w:color w:val="000000"/>
          <w:sz w:val="28"/>
          <w:szCs w:val="28"/>
          <w:bdr w:val="none" w:sz="0" w:space="0" w:color="auto" w:frame="1"/>
          <w:lang w:val="ru-RU"/>
        </w:rPr>
        <w:t>е</w:t>
      </w:r>
      <w:r w:rsidRPr="00DA268C">
        <w:rPr>
          <w:color w:val="000000"/>
          <w:sz w:val="28"/>
          <w:szCs w:val="28"/>
          <w:bdr w:val="none" w:sz="0" w:space="0" w:color="auto" w:frame="1"/>
          <w:lang w:val="ru-RU"/>
        </w:rPr>
        <w:t>ственного мнения спустя год после вступления Олланда на должность през</w:t>
      </w:r>
      <w:r w:rsidRPr="00DA268C">
        <w:rPr>
          <w:color w:val="000000"/>
          <w:sz w:val="28"/>
          <w:szCs w:val="28"/>
          <w:bdr w:val="none" w:sz="0" w:space="0" w:color="auto" w:frame="1"/>
          <w:lang w:val="ru-RU"/>
        </w:rPr>
        <w:t>и</w:t>
      </w:r>
      <w:r w:rsidRPr="00DA268C">
        <w:rPr>
          <w:color w:val="000000"/>
          <w:sz w:val="28"/>
          <w:szCs w:val="28"/>
          <w:bdr w:val="none" w:sz="0" w:space="0" w:color="auto" w:frame="1"/>
          <w:lang w:val="ru-RU"/>
        </w:rPr>
        <w:t>дента спросил французов, как они считают, создан ли позитивный образ пр</w:t>
      </w:r>
      <w:r w:rsidRPr="00DA268C">
        <w:rPr>
          <w:color w:val="000000"/>
          <w:sz w:val="28"/>
          <w:szCs w:val="28"/>
          <w:bdr w:val="none" w:sz="0" w:space="0" w:color="auto" w:frame="1"/>
          <w:lang w:val="ru-RU"/>
        </w:rPr>
        <w:t>е</w:t>
      </w:r>
      <w:r w:rsidRPr="00DA268C">
        <w:rPr>
          <w:color w:val="000000"/>
          <w:sz w:val="28"/>
          <w:szCs w:val="28"/>
          <w:bdr w:val="none" w:sz="0" w:space="0" w:color="auto" w:frame="1"/>
          <w:lang w:val="ru-RU"/>
        </w:rPr>
        <w:t>зидента в СМИ, то картина получилась не совсем приятная, заставляющая прямо скажем, задуматься Олланда о его политическом будущем и перс</w:t>
      </w:r>
      <w:r w:rsidRPr="00DA268C">
        <w:rPr>
          <w:color w:val="000000"/>
          <w:sz w:val="28"/>
          <w:szCs w:val="28"/>
          <w:bdr w:val="none" w:sz="0" w:space="0" w:color="auto" w:frame="1"/>
          <w:lang w:val="ru-RU"/>
        </w:rPr>
        <w:t>о</w:t>
      </w:r>
      <w:r w:rsidRPr="00DA268C">
        <w:rPr>
          <w:color w:val="000000"/>
          <w:sz w:val="28"/>
          <w:szCs w:val="28"/>
          <w:bdr w:val="none" w:sz="0" w:space="0" w:color="auto" w:frame="1"/>
          <w:lang w:val="ru-RU"/>
        </w:rPr>
        <w:t>нальной легитимизации. Приведем рез</w:t>
      </w:r>
      <w:r w:rsidR="006C2350">
        <w:rPr>
          <w:color w:val="000000"/>
          <w:sz w:val="28"/>
          <w:szCs w:val="28"/>
          <w:bdr w:val="none" w:sz="0" w:space="0" w:color="auto" w:frame="1"/>
          <w:lang w:val="ru-RU"/>
        </w:rPr>
        <w:t xml:space="preserve">ультаты </w:t>
      </w:r>
      <w:r w:rsidRPr="00DA268C">
        <w:rPr>
          <w:color w:val="000000"/>
          <w:sz w:val="28"/>
          <w:szCs w:val="28"/>
          <w:bdr w:val="none" w:sz="0" w:space="0" w:color="auto" w:frame="1"/>
          <w:lang w:val="ru-RU"/>
        </w:rPr>
        <w:t>этого исследования в виде диаграммы</w:t>
      </w:r>
      <w:r w:rsidR="006C2350">
        <w:rPr>
          <w:color w:val="000000"/>
          <w:sz w:val="28"/>
          <w:szCs w:val="28"/>
          <w:bdr w:val="none" w:sz="0" w:space="0" w:color="auto" w:frame="1"/>
          <w:lang w:val="ru-RU"/>
        </w:rPr>
        <w:t xml:space="preserve"> (Диаграмма</w:t>
      </w:r>
      <w:r w:rsidR="00A73B59">
        <w:rPr>
          <w:color w:val="000000"/>
          <w:sz w:val="28"/>
          <w:szCs w:val="28"/>
          <w:bdr w:val="none" w:sz="0" w:space="0" w:color="auto" w:frame="1"/>
          <w:lang w:val="ru-RU"/>
        </w:rPr>
        <w:t xml:space="preserve"> 4</w:t>
      </w:r>
      <w:r w:rsidR="006C2350">
        <w:rPr>
          <w:color w:val="000000"/>
          <w:sz w:val="28"/>
          <w:szCs w:val="28"/>
          <w:bdr w:val="none" w:sz="0" w:space="0" w:color="auto" w:frame="1"/>
          <w:lang w:val="ru-RU"/>
        </w:rPr>
        <w:t>)</w:t>
      </w:r>
      <w:r w:rsidR="006C2350">
        <w:rPr>
          <w:rStyle w:val="ad"/>
          <w:color w:val="000000"/>
          <w:sz w:val="28"/>
          <w:szCs w:val="28"/>
          <w:bdr w:val="none" w:sz="0" w:space="0" w:color="auto" w:frame="1"/>
          <w:lang w:val="ru-RU"/>
        </w:rPr>
        <w:footnoteReference w:id="159"/>
      </w:r>
      <w:r w:rsidRPr="00DA268C">
        <w:rPr>
          <w:color w:val="000000"/>
          <w:sz w:val="28"/>
          <w:szCs w:val="28"/>
          <w:bdr w:val="none" w:sz="0" w:space="0" w:color="auto" w:frame="1"/>
          <w:lang w:val="ru-RU"/>
        </w:rPr>
        <w:t>.</w:t>
      </w:r>
    </w:p>
    <w:p w:rsidR="003F6C16" w:rsidRDefault="00FA1CCA" w:rsidP="005B1CDA">
      <w:pPr>
        <w:pStyle w:val="a4"/>
        <w:spacing w:before="0" w:beforeAutospacing="0" w:after="0" w:afterAutospacing="0" w:line="240" w:lineRule="atLeast"/>
        <w:textAlignment w:val="baseline"/>
        <w:rPr>
          <w:rFonts w:ascii="Arial" w:hAnsi="Arial" w:cs="Arial"/>
          <w:color w:val="000000"/>
          <w:sz w:val="20"/>
          <w:szCs w:val="20"/>
          <w:lang w:val="en-US"/>
        </w:rPr>
      </w:pPr>
      <w:r>
        <w:rPr>
          <w:rFonts w:ascii="Arial" w:hAnsi="Arial" w:cs="Arial"/>
          <w:noProof/>
          <w:color w:val="000000"/>
          <w:sz w:val="20"/>
          <w:szCs w:val="20"/>
          <w:bdr w:val="none" w:sz="0" w:space="0" w:color="auto" w:frame="1"/>
          <w:lang w:val="ru-RU"/>
        </w:rPr>
        <w:drawing>
          <wp:inline distT="0" distB="0" distL="0" distR="0" wp14:anchorId="3F1906C0" wp14:editId="3E24D42F">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C2350" w:rsidRPr="006C2350" w:rsidRDefault="006C2350" w:rsidP="005B1CDA">
      <w:pPr>
        <w:pStyle w:val="a4"/>
        <w:spacing w:before="0" w:beforeAutospacing="0" w:after="0" w:afterAutospacing="0" w:line="240" w:lineRule="atLeast"/>
        <w:textAlignment w:val="baseline"/>
        <w:rPr>
          <w:rFonts w:ascii="Arial" w:hAnsi="Arial" w:cs="Arial"/>
          <w:color w:val="000000"/>
          <w:sz w:val="20"/>
          <w:szCs w:val="20"/>
          <w:lang w:val="en-US"/>
        </w:rPr>
      </w:pPr>
    </w:p>
    <w:p w:rsidR="00082D24" w:rsidRPr="00DA268C" w:rsidRDefault="003F6C16" w:rsidP="00DA268C">
      <w:pPr>
        <w:pStyle w:val="a4"/>
        <w:spacing w:before="0" w:beforeAutospacing="0" w:after="0" w:afterAutospacing="0" w:line="360" w:lineRule="auto"/>
        <w:ind w:firstLine="720"/>
        <w:jc w:val="both"/>
        <w:textAlignment w:val="baseline"/>
        <w:rPr>
          <w:color w:val="000000"/>
          <w:sz w:val="28"/>
          <w:szCs w:val="28"/>
          <w:lang w:val="ru-RU"/>
        </w:rPr>
      </w:pPr>
      <w:r w:rsidRPr="00DA268C">
        <w:rPr>
          <w:color w:val="000000"/>
          <w:sz w:val="28"/>
          <w:szCs w:val="28"/>
          <w:lang w:val="ru-RU"/>
        </w:rPr>
        <w:t xml:space="preserve">К </w:t>
      </w:r>
      <w:proofErr w:type="gramStart"/>
      <w:r w:rsidRPr="00DA268C">
        <w:rPr>
          <w:color w:val="000000"/>
          <w:sz w:val="28"/>
          <w:szCs w:val="28"/>
          <w:lang w:val="ru-RU"/>
        </w:rPr>
        <w:t>сожалению</w:t>
      </w:r>
      <w:proofErr w:type="gramEnd"/>
      <w:r w:rsidRPr="00DA268C">
        <w:rPr>
          <w:color w:val="000000"/>
          <w:sz w:val="28"/>
          <w:szCs w:val="28"/>
          <w:lang w:val="ru-RU"/>
        </w:rPr>
        <w:t xml:space="preserve"> для президента-социалиста</w:t>
      </w:r>
      <w:r w:rsidR="00A1446B">
        <w:rPr>
          <w:color w:val="000000"/>
          <w:sz w:val="28"/>
          <w:szCs w:val="28"/>
          <w:lang w:val="ru-RU"/>
        </w:rPr>
        <w:t>,</w:t>
      </w:r>
      <w:r w:rsidRPr="00DA268C">
        <w:rPr>
          <w:color w:val="000000"/>
          <w:sz w:val="28"/>
          <w:szCs w:val="28"/>
          <w:lang w:val="ru-RU"/>
        </w:rPr>
        <w:t xml:space="preserve"> можем констатировать тол</w:t>
      </w:r>
      <w:r w:rsidRPr="00DA268C">
        <w:rPr>
          <w:color w:val="000000"/>
          <w:sz w:val="28"/>
          <w:szCs w:val="28"/>
          <w:lang w:val="ru-RU"/>
        </w:rPr>
        <w:t>ь</w:t>
      </w:r>
      <w:r w:rsidRPr="00DA268C">
        <w:rPr>
          <w:color w:val="000000"/>
          <w:sz w:val="28"/>
          <w:szCs w:val="28"/>
          <w:lang w:val="ru-RU"/>
        </w:rPr>
        <w:t xml:space="preserve">ко то, что негативизация его имиджа произошла гораздо быстрее, чем у его предшественника Саркози. Чего только стоит публикация в газете </w:t>
      </w:r>
      <w:r w:rsidRPr="00DA268C">
        <w:rPr>
          <w:color w:val="000000"/>
          <w:sz w:val="28"/>
          <w:szCs w:val="28"/>
          <w:lang w:val="en-US"/>
        </w:rPr>
        <w:t>Le</w:t>
      </w:r>
      <w:r w:rsidRPr="00DA268C">
        <w:rPr>
          <w:color w:val="000000"/>
          <w:sz w:val="28"/>
          <w:szCs w:val="28"/>
          <w:lang w:val="ru-RU"/>
        </w:rPr>
        <w:t xml:space="preserve"> </w:t>
      </w:r>
      <w:r w:rsidRPr="00DA268C">
        <w:rPr>
          <w:color w:val="000000"/>
          <w:sz w:val="28"/>
          <w:szCs w:val="28"/>
          <w:lang w:val="en-US"/>
        </w:rPr>
        <w:t>Monde</w:t>
      </w:r>
      <w:r w:rsidRPr="00DA268C">
        <w:rPr>
          <w:color w:val="000000"/>
          <w:sz w:val="28"/>
          <w:szCs w:val="28"/>
          <w:lang w:val="ru-RU"/>
        </w:rPr>
        <w:t>, которая социалистов традиционно поддерживала о том, что Олланд сам «з</w:t>
      </w:r>
      <w:r w:rsidRPr="00DA268C">
        <w:rPr>
          <w:color w:val="000000"/>
          <w:sz w:val="28"/>
          <w:szCs w:val="28"/>
          <w:lang w:val="ru-RU"/>
        </w:rPr>
        <w:t>а</w:t>
      </w:r>
      <w:r w:rsidRPr="00DA268C">
        <w:rPr>
          <w:color w:val="000000"/>
          <w:sz w:val="28"/>
          <w:szCs w:val="28"/>
          <w:lang w:val="ru-RU"/>
        </w:rPr>
        <w:lastRenderedPageBreak/>
        <w:t>путался и не знает, как выйти из кризиса»</w:t>
      </w:r>
      <w:r w:rsidRPr="00DA268C">
        <w:rPr>
          <w:rStyle w:val="ad"/>
          <w:color w:val="000000"/>
          <w:sz w:val="28"/>
          <w:szCs w:val="28"/>
          <w:lang w:val="ru-RU"/>
        </w:rPr>
        <w:footnoteReference w:id="160"/>
      </w:r>
      <w:r w:rsidRPr="00DA268C">
        <w:rPr>
          <w:color w:val="000000"/>
          <w:sz w:val="28"/>
          <w:szCs w:val="28"/>
          <w:lang w:val="ru-RU"/>
        </w:rPr>
        <w:t xml:space="preserve">. Спустя год в издании </w:t>
      </w:r>
      <w:r w:rsidRPr="00DA268C">
        <w:rPr>
          <w:color w:val="000000"/>
          <w:sz w:val="28"/>
          <w:szCs w:val="28"/>
          <w:lang w:val="en-US"/>
        </w:rPr>
        <w:t>Figaro</w:t>
      </w:r>
      <w:r w:rsidRPr="00DA268C">
        <w:rPr>
          <w:color w:val="000000"/>
          <w:sz w:val="28"/>
          <w:szCs w:val="28"/>
          <w:lang w:val="ru-RU"/>
        </w:rPr>
        <w:t xml:space="preserve"> п</w:t>
      </w:r>
      <w:r w:rsidRPr="00DA268C">
        <w:rPr>
          <w:color w:val="000000"/>
          <w:sz w:val="28"/>
          <w:szCs w:val="28"/>
          <w:lang w:val="ru-RU"/>
        </w:rPr>
        <w:t>о</w:t>
      </w:r>
      <w:r w:rsidRPr="00DA268C">
        <w:rPr>
          <w:color w:val="000000"/>
          <w:sz w:val="28"/>
          <w:szCs w:val="28"/>
          <w:lang w:val="ru-RU"/>
        </w:rPr>
        <w:t>является внушительный программный материал с громким заголовком «О</w:t>
      </w:r>
      <w:r w:rsidRPr="00DA268C">
        <w:rPr>
          <w:color w:val="000000"/>
          <w:sz w:val="28"/>
          <w:szCs w:val="28"/>
          <w:lang w:val="ru-RU"/>
        </w:rPr>
        <w:t>л</w:t>
      </w:r>
      <w:r w:rsidRPr="00DA268C">
        <w:rPr>
          <w:color w:val="000000"/>
          <w:sz w:val="28"/>
          <w:szCs w:val="28"/>
          <w:lang w:val="ru-RU"/>
        </w:rPr>
        <w:t>ланд ничего не хочет менять». «</w:t>
      </w:r>
      <w:r w:rsidR="008330D3" w:rsidRPr="00DA268C">
        <w:rPr>
          <w:color w:val="000000"/>
          <w:sz w:val="28"/>
          <w:szCs w:val="28"/>
          <w:lang w:val="ru-RU"/>
        </w:rPr>
        <w:t>Первая половина президентства Олланда б</w:t>
      </w:r>
      <w:r w:rsidR="008330D3" w:rsidRPr="00DA268C">
        <w:rPr>
          <w:color w:val="000000"/>
          <w:sz w:val="28"/>
          <w:szCs w:val="28"/>
          <w:lang w:val="ru-RU"/>
        </w:rPr>
        <w:t>ы</w:t>
      </w:r>
      <w:r w:rsidR="008330D3" w:rsidRPr="00DA268C">
        <w:rPr>
          <w:color w:val="000000"/>
          <w:sz w:val="28"/>
          <w:szCs w:val="28"/>
          <w:lang w:val="ru-RU"/>
        </w:rPr>
        <w:t>ла ужасной. Ему необходи</w:t>
      </w:r>
      <w:r w:rsidR="00DA268C">
        <w:rPr>
          <w:color w:val="000000"/>
          <w:sz w:val="28"/>
          <w:szCs w:val="28"/>
          <w:lang w:val="ru-RU"/>
        </w:rPr>
        <w:t>м</w:t>
      </w:r>
      <w:r w:rsidR="008330D3" w:rsidRPr="00DA268C">
        <w:rPr>
          <w:color w:val="000000"/>
          <w:sz w:val="28"/>
          <w:szCs w:val="28"/>
          <w:lang w:val="ru-RU"/>
        </w:rPr>
        <w:t>о наладить конта</w:t>
      </w:r>
      <w:proofErr w:type="gramStart"/>
      <w:r w:rsidR="008330D3" w:rsidRPr="00DA268C">
        <w:rPr>
          <w:color w:val="000000"/>
          <w:sz w:val="28"/>
          <w:szCs w:val="28"/>
          <w:lang w:val="ru-RU"/>
        </w:rPr>
        <w:t>кт с фр</w:t>
      </w:r>
      <w:proofErr w:type="gramEnd"/>
      <w:r w:rsidR="008330D3" w:rsidRPr="00DA268C">
        <w:rPr>
          <w:color w:val="000000"/>
          <w:sz w:val="28"/>
          <w:szCs w:val="28"/>
          <w:lang w:val="ru-RU"/>
        </w:rPr>
        <w:t>анцузами, или он навс</w:t>
      </w:r>
      <w:r w:rsidR="008330D3" w:rsidRPr="00DA268C">
        <w:rPr>
          <w:color w:val="000000"/>
          <w:sz w:val="28"/>
          <w:szCs w:val="28"/>
          <w:lang w:val="ru-RU"/>
        </w:rPr>
        <w:t>е</w:t>
      </w:r>
      <w:r w:rsidR="008330D3" w:rsidRPr="00DA268C">
        <w:rPr>
          <w:color w:val="000000"/>
          <w:sz w:val="28"/>
          <w:szCs w:val="28"/>
          <w:lang w:val="ru-RU"/>
        </w:rPr>
        <w:t>гда потеряет их доверие. Его начинают упрекать не только в нерешительн</w:t>
      </w:r>
      <w:r w:rsidR="008330D3" w:rsidRPr="00DA268C">
        <w:rPr>
          <w:color w:val="000000"/>
          <w:sz w:val="28"/>
          <w:szCs w:val="28"/>
          <w:lang w:val="ru-RU"/>
        </w:rPr>
        <w:t>о</w:t>
      </w:r>
      <w:r w:rsidR="008330D3" w:rsidRPr="00DA268C">
        <w:rPr>
          <w:color w:val="000000"/>
          <w:sz w:val="28"/>
          <w:szCs w:val="28"/>
          <w:lang w:val="ru-RU"/>
        </w:rPr>
        <w:t>сти, но и в неискренности», – пишет издание со ссылкой на источник в Ел</w:t>
      </w:r>
      <w:r w:rsidR="008330D3" w:rsidRPr="00DA268C">
        <w:rPr>
          <w:color w:val="000000"/>
          <w:sz w:val="28"/>
          <w:szCs w:val="28"/>
          <w:lang w:val="ru-RU"/>
        </w:rPr>
        <w:t>и</w:t>
      </w:r>
      <w:r w:rsidR="00DA268C">
        <w:rPr>
          <w:color w:val="000000"/>
          <w:sz w:val="28"/>
          <w:szCs w:val="28"/>
          <w:lang w:val="ru-RU"/>
        </w:rPr>
        <w:t>се</w:t>
      </w:r>
      <w:r w:rsidR="008330D3" w:rsidRPr="00DA268C">
        <w:rPr>
          <w:color w:val="000000"/>
          <w:sz w:val="28"/>
          <w:szCs w:val="28"/>
          <w:lang w:val="ru-RU"/>
        </w:rPr>
        <w:t>йском дворце</w:t>
      </w:r>
      <w:r w:rsidR="008330D3" w:rsidRPr="00DA268C">
        <w:rPr>
          <w:rStyle w:val="ad"/>
          <w:color w:val="000000"/>
          <w:sz w:val="28"/>
          <w:szCs w:val="28"/>
          <w:lang w:val="ru-RU"/>
        </w:rPr>
        <w:footnoteReference w:id="161"/>
      </w:r>
      <w:r w:rsidR="008330D3" w:rsidRPr="00DA268C">
        <w:rPr>
          <w:color w:val="000000"/>
          <w:sz w:val="28"/>
          <w:szCs w:val="28"/>
          <w:lang w:val="ru-RU"/>
        </w:rPr>
        <w:t>.</w:t>
      </w:r>
      <w:r w:rsidR="00082D24" w:rsidRPr="00DA268C">
        <w:rPr>
          <w:color w:val="000000"/>
          <w:sz w:val="28"/>
          <w:szCs w:val="28"/>
          <w:lang w:val="ru-RU"/>
        </w:rPr>
        <w:t xml:space="preserve"> Любопытно, что ровно на трехлетие президентского срока </w:t>
      </w:r>
      <w:r w:rsidR="00082D24" w:rsidRPr="00DA268C">
        <w:rPr>
          <w:color w:val="000000"/>
          <w:sz w:val="28"/>
          <w:szCs w:val="28"/>
          <w:lang w:val="en-US"/>
        </w:rPr>
        <w:t>Figaro</w:t>
      </w:r>
      <w:r w:rsidR="00082D24" w:rsidRPr="00DA268C">
        <w:rPr>
          <w:color w:val="000000"/>
          <w:sz w:val="28"/>
          <w:szCs w:val="28"/>
          <w:lang w:val="ru-RU"/>
        </w:rPr>
        <w:t xml:space="preserve"> выпускает номер с фотографией Олланда на первой полосе и громким заголовком – «Провал». Так права пресса охарактеризовала три года Олланда у руля власти</w:t>
      </w:r>
      <w:r w:rsidR="00082D24" w:rsidRPr="00DA268C">
        <w:rPr>
          <w:rStyle w:val="ad"/>
          <w:color w:val="000000"/>
          <w:sz w:val="28"/>
          <w:szCs w:val="28"/>
          <w:lang w:val="ru-RU"/>
        </w:rPr>
        <w:footnoteReference w:id="162"/>
      </w:r>
      <w:r w:rsidR="00082D24" w:rsidRPr="00DA268C">
        <w:rPr>
          <w:color w:val="000000"/>
          <w:sz w:val="28"/>
          <w:szCs w:val="28"/>
          <w:lang w:val="ru-RU"/>
        </w:rPr>
        <w:t>.</w:t>
      </w:r>
    </w:p>
    <w:p w:rsidR="00BB3414" w:rsidRDefault="00082D24" w:rsidP="00DA268C">
      <w:pPr>
        <w:pStyle w:val="a4"/>
        <w:spacing w:before="0" w:beforeAutospacing="0" w:after="0" w:afterAutospacing="0" w:line="360" w:lineRule="auto"/>
        <w:ind w:firstLine="720"/>
        <w:jc w:val="both"/>
        <w:textAlignment w:val="baseline"/>
        <w:rPr>
          <w:color w:val="000000"/>
          <w:sz w:val="28"/>
          <w:szCs w:val="28"/>
          <w:lang w:val="ru-RU"/>
        </w:rPr>
      </w:pPr>
      <w:r w:rsidRPr="00DA268C">
        <w:rPr>
          <w:color w:val="000000"/>
          <w:sz w:val="28"/>
          <w:szCs w:val="28"/>
          <w:lang w:val="ru-RU"/>
        </w:rPr>
        <w:t>В сентябре 2014 года, когда изменений в политике все не происходило</w:t>
      </w:r>
      <w:r w:rsidR="00A1446B">
        <w:rPr>
          <w:color w:val="000000"/>
          <w:sz w:val="28"/>
          <w:szCs w:val="28"/>
          <w:lang w:val="ru-RU"/>
        </w:rPr>
        <w:t>,</w:t>
      </w:r>
      <w:r w:rsidRPr="00DA268C">
        <w:rPr>
          <w:color w:val="000000"/>
          <w:sz w:val="28"/>
          <w:szCs w:val="28"/>
          <w:lang w:val="ru-RU"/>
        </w:rPr>
        <w:t xml:space="preserve"> начали бунтовать уже и «левые» средства массовой информации. «Франция находится не только в экономическом, но и в политическом кризисе. Олланд потерял связь с народом и стал самым непопулярным президентом», – пишет левый журнал </w:t>
      </w:r>
      <w:r w:rsidRPr="00DA268C">
        <w:rPr>
          <w:color w:val="000000"/>
          <w:sz w:val="28"/>
          <w:szCs w:val="28"/>
          <w:lang w:val="en-US"/>
        </w:rPr>
        <w:t>Le</w:t>
      </w:r>
      <w:r w:rsidRPr="00DA268C">
        <w:rPr>
          <w:color w:val="000000"/>
          <w:sz w:val="28"/>
          <w:szCs w:val="28"/>
          <w:lang w:val="ru-RU"/>
        </w:rPr>
        <w:t xml:space="preserve"> </w:t>
      </w:r>
      <w:r w:rsidRPr="00DA268C">
        <w:rPr>
          <w:color w:val="000000"/>
          <w:sz w:val="28"/>
          <w:szCs w:val="28"/>
          <w:lang w:val="en-US"/>
        </w:rPr>
        <w:t>Nouvel</w:t>
      </w:r>
      <w:r w:rsidRPr="00DA268C">
        <w:rPr>
          <w:color w:val="000000"/>
          <w:sz w:val="28"/>
          <w:szCs w:val="28"/>
          <w:lang w:val="ru-RU"/>
        </w:rPr>
        <w:t xml:space="preserve"> </w:t>
      </w:r>
      <w:r w:rsidRPr="00DA268C">
        <w:rPr>
          <w:color w:val="000000"/>
          <w:sz w:val="28"/>
          <w:szCs w:val="28"/>
          <w:lang w:val="en-US"/>
        </w:rPr>
        <w:t>Observateur</w:t>
      </w:r>
      <w:r w:rsidRPr="00DA268C">
        <w:rPr>
          <w:rStyle w:val="ad"/>
          <w:color w:val="000000"/>
          <w:sz w:val="28"/>
          <w:szCs w:val="28"/>
          <w:lang w:val="en-US"/>
        </w:rPr>
        <w:footnoteReference w:id="163"/>
      </w:r>
      <w:r w:rsidR="0034007B" w:rsidRPr="00DA268C">
        <w:rPr>
          <w:color w:val="000000"/>
          <w:sz w:val="28"/>
          <w:szCs w:val="28"/>
          <w:lang w:val="ru-RU"/>
        </w:rPr>
        <w:t>. Журналисты отмечают, что «два про</w:t>
      </w:r>
      <w:r w:rsidR="0039201C">
        <w:rPr>
          <w:color w:val="000000"/>
          <w:sz w:val="28"/>
          <w:szCs w:val="28"/>
          <w:lang w:val="ru-RU"/>
        </w:rPr>
        <w:t>шедших года, с момента как Олланд</w:t>
      </w:r>
      <w:r w:rsidR="0034007B" w:rsidRPr="00DA268C">
        <w:rPr>
          <w:color w:val="000000"/>
          <w:sz w:val="28"/>
          <w:szCs w:val="28"/>
          <w:lang w:val="ru-RU"/>
        </w:rPr>
        <w:t xml:space="preserve"> заявлял, что взвешенно принимает </w:t>
      </w:r>
      <w:r w:rsidR="0034007B" w:rsidRPr="00DA268C">
        <w:rPr>
          <w:color w:val="000000"/>
          <w:sz w:val="28"/>
          <w:szCs w:val="28"/>
          <w:lang w:val="ru-RU"/>
        </w:rPr>
        <w:lastRenderedPageBreak/>
        <w:t>решения, касающиеся судьбы его страны</w:t>
      </w:r>
      <w:r w:rsidR="0034007B" w:rsidRPr="00DA268C">
        <w:rPr>
          <w:rStyle w:val="ad"/>
          <w:color w:val="000000"/>
          <w:sz w:val="28"/>
          <w:szCs w:val="28"/>
          <w:lang w:val="ru-RU"/>
        </w:rPr>
        <w:footnoteReference w:id="164"/>
      </w:r>
      <w:r w:rsidR="0034007B" w:rsidRPr="00DA268C">
        <w:rPr>
          <w:color w:val="000000"/>
          <w:sz w:val="28"/>
          <w:szCs w:val="28"/>
          <w:lang w:val="ru-RU"/>
        </w:rPr>
        <w:t>, он ничуть не ускорился, и все взвешивает». Такой критики можно было ожидать,</w:t>
      </w:r>
      <w:r w:rsidR="00DA268C">
        <w:rPr>
          <w:color w:val="000000"/>
          <w:sz w:val="28"/>
          <w:szCs w:val="28"/>
          <w:lang w:val="ru-RU"/>
        </w:rPr>
        <w:t xml:space="preserve"> </w:t>
      </w:r>
      <w:r w:rsidR="0034007B" w:rsidRPr="00DA268C">
        <w:rPr>
          <w:color w:val="000000"/>
          <w:sz w:val="28"/>
          <w:szCs w:val="28"/>
          <w:lang w:val="ru-RU"/>
        </w:rPr>
        <w:t>безусловно</w:t>
      </w:r>
      <w:r w:rsidR="00DA268C">
        <w:rPr>
          <w:color w:val="000000"/>
          <w:sz w:val="28"/>
          <w:szCs w:val="28"/>
          <w:lang w:val="ru-RU"/>
        </w:rPr>
        <w:t>,</w:t>
      </w:r>
      <w:r w:rsidR="0034007B" w:rsidRPr="00DA268C">
        <w:rPr>
          <w:color w:val="000000"/>
          <w:sz w:val="28"/>
          <w:szCs w:val="28"/>
          <w:lang w:val="ru-RU"/>
        </w:rPr>
        <w:t xml:space="preserve"> от изданий правого толка, но никак не от журнала, который твердо в течение многих лет поддерживал «левый» фронт во Франции.</w:t>
      </w:r>
    </w:p>
    <w:p w:rsidR="006C3DFB" w:rsidRDefault="006C3DFB" w:rsidP="00DA268C">
      <w:pPr>
        <w:pStyle w:val="a4"/>
        <w:spacing w:before="0" w:beforeAutospacing="0" w:after="0" w:afterAutospacing="0" w:line="360" w:lineRule="auto"/>
        <w:ind w:firstLine="720"/>
        <w:jc w:val="both"/>
        <w:textAlignment w:val="baseline"/>
        <w:rPr>
          <w:color w:val="000000"/>
          <w:sz w:val="28"/>
          <w:szCs w:val="28"/>
          <w:lang w:val="ru-RU"/>
        </w:rPr>
      </w:pPr>
      <w:proofErr w:type="gramStart"/>
      <w:r>
        <w:rPr>
          <w:color w:val="000000"/>
          <w:sz w:val="28"/>
          <w:szCs w:val="28"/>
          <w:lang w:val="ru-RU"/>
        </w:rPr>
        <w:t>Особенно красноречиво отношение медиасреды к новому президенту социалисту отразилось на обложках журналов в пе</w:t>
      </w:r>
      <w:r w:rsidR="006C2350">
        <w:rPr>
          <w:color w:val="000000"/>
          <w:sz w:val="28"/>
          <w:szCs w:val="28"/>
          <w:lang w:val="ru-RU"/>
        </w:rPr>
        <w:t>риод с 2012 по 2015 год (Прил</w:t>
      </w:r>
      <w:r w:rsidR="00A73B59">
        <w:rPr>
          <w:color w:val="000000"/>
          <w:sz w:val="28"/>
          <w:szCs w:val="28"/>
          <w:lang w:val="ru-RU"/>
        </w:rPr>
        <w:t>. 3</w:t>
      </w:r>
      <w:r>
        <w:rPr>
          <w:color w:val="000000"/>
          <w:sz w:val="28"/>
          <w:szCs w:val="28"/>
          <w:lang w:val="ru-RU"/>
        </w:rPr>
        <w:t>)</w:t>
      </w:r>
      <w:r w:rsidR="00917323">
        <w:rPr>
          <w:rStyle w:val="ad"/>
          <w:color w:val="000000"/>
          <w:sz w:val="28"/>
          <w:szCs w:val="28"/>
          <w:lang w:val="ru-RU"/>
        </w:rPr>
        <w:footnoteReference w:id="165"/>
      </w:r>
      <w:r>
        <w:rPr>
          <w:color w:val="000000"/>
          <w:sz w:val="28"/>
          <w:szCs w:val="28"/>
          <w:lang w:val="ru-RU"/>
        </w:rPr>
        <w:t xml:space="preserve">. В основном, конечно, критика сыпалась со стороны изданий «правого толка»: так,  журнал </w:t>
      </w:r>
      <w:r>
        <w:rPr>
          <w:color w:val="000000"/>
          <w:sz w:val="28"/>
          <w:szCs w:val="28"/>
          <w:lang w:val="en-US"/>
        </w:rPr>
        <w:t>L</w:t>
      </w:r>
      <w:r w:rsidRPr="006C3DFB">
        <w:rPr>
          <w:color w:val="000000"/>
          <w:sz w:val="28"/>
          <w:szCs w:val="28"/>
          <w:lang w:val="ru-RU"/>
        </w:rPr>
        <w:t>’</w:t>
      </w:r>
      <w:r>
        <w:rPr>
          <w:color w:val="000000"/>
          <w:sz w:val="28"/>
          <w:szCs w:val="28"/>
          <w:lang w:val="en-US"/>
        </w:rPr>
        <w:t>Express</w:t>
      </w:r>
      <w:r w:rsidRPr="006C3DFB">
        <w:rPr>
          <w:color w:val="000000"/>
          <w:sz w:val="28"/>
          <w:szCs w:val="28"/>
          <w:lang w:val="ru-RU"/>
        </w:rPr>
        <w:t xml:space="preserve"> </w:t>
      </w:r>
      <w:r>
        <w:rPr>
          <w:color w:val="000000"/>
          <w:sz w:val="28"/>
          <w:szCs w:val="28"/>
          <w:lang w:val="ru-RU"/>
        </w:rPr>
        <w:t>несколько раз на обложку выносил вопрос «Действительно ли он президент?», сопровождая его не самой уда</w:t>
      </w:r>
      <w:r>
        <w:rPr>
          <w:color w:val="000000"/>
          <w:sz w:val="28"/>
          <w:szCs w:val="28"/>
          <w:lang w:val="ru-RU"/>
        </w:rPr>
        <w:t>ч</w:t>
      </w:r>
      <w:r>
        <w:rPr>
          <w:color w:val="000000"/>
          <w:sz w:val="28"/>
          <w:szCs w:val="28"/>
          <w:lang w:val="ru-RU"/>
        </w:rPr>
        <w:t>ной фотографией Олланда.</w:t>
      </w:r>
      <w:proofErr w:type="gramEnd"/>
      <w:r>
        <w:rPr>
          <w:color w:val="000000"/>
          <w:sz w:val="28"/>
          <w:szCs w:val="28"/>
          <w:lang w:val="ru-RU"/>
        </w:rPr>
        <w:t xml:space="preserve"> Разошелся в критике и </w:t>
      </w:r>
      <w:r>
        <w:rPr>
          <w:color w:val="000000"/>
          <w:sz w:val="28"/>
          <w:szCs w:val="28"/>
          <w:lang w:val="en-US"/>
        </w:rPr>
        <w:t>Le</w:t>
      </w:r>
      <w:r w:rsidRPr="006C3DFB">
        <w:rPr>
          <w:color w:val="000000"/>
          <w:sz w:val="28"/>
          <w:szCs w:val="28"/>
          <w:lang w:val="ru-RU"/>
        </w:rPr>
        <w:t xml:space="preserve"> </w:t>
      </w:r>
      <w:r>
        <w:rPr>
          <w:color w:val="000000"/>
          <w:sz w:val="28"/>
          <w:szCs w:val="28"/>
          <w:lang w:val="en-US"/>
        </w:rPr>
        <w:t>Point</w:t>
      </w:r>
      <w:r>
        <w:rPr>
          <w:color w:val="000000"/>
          <w:sz w:val="28"/>
          <w:szCs w:val="28"/>
          <w:lang w:val="ru-RU"/>
        </w:rPr>
        <w:t>: «Хватит смеят</w:t>
      </w:r>
      <w:r>
        <w:rPr>
          <w:color w:val="000000"/>
          <w:sz w:val="28"/>
          <w:szCs w:val="28"/>
          <w:lang w:val="ru-RU"/>
        </w:rPr>
        <w:t>ь</w:t>
      </w:r>
      <w:r>
        <w:rPr>
          <w:color w:val="000000"/>
          <w:sz w:val="28"/>
          <w:szCs w:val="28"/>
          <w:lang w:val="ru-RU"/>
        </w:rPr>
        <w:t>ся», «Просыпаемся?», «</w:t>
      </w:r>
      <w:proofErr w:type="gramStart"/>
      <w:r>
        <w:rPr>
          <w:color w:val="000000"/>
          <w:sz w:val="28"/>
          <w:szCs w:val="28"/>
          <w:lang w:val="ru-RU"/>
        </w:rPr>
        <w:t>Может</w:t>
      </w:r>
      <w:proofErr w:type="gramEnd"/>
      <w:r>
        <w:rPr>
          <w:color w:val="000000"/>
          <w:sz w:val="28"/>
          <w:szCs w:val="28"/>
          <w:lang w:val="ru-RU"/>
        </w:rPr>
        <w:t xml:space="preserve"> хватит глупостей?» - такими емкими и кра</w:t>
      </w:r>
      <w:r>
        <w:rPr>
          <w:color w:val="000000"/>
          <w:sz w:val="28"/>
          <w:szCs w:val="28"/>
          <w:lang w:val="ru-RU"/>
        </w:rPr>
        <w:t>с</w:t>
      </w:r>
      <w:r>
        <w:rPr>
          <w:color w:val="000000"/>
          <w:sz w:val="28"/>
          <w:szCs w:val="28"/>
          <w:lang w:val="ru-RU"/>
        </w:rPr>
        <w:t xml:space="preserve">норечивыми заголовками сопровождались фотографии Олланда на первой странице. Журнал </w:t>
      </w:r>
      <w:r>
        <w:rPr>
          <w:color w:val="000000"/>
          <w:sz w:val="28"/>
          <w:szCs w:val="28"/>
          <w:lang w:val="en-US"/>
        </w:rPr>
        <w:t>Marianne</w:t>
      </w:r>
      <w:r w:rsidRPr="006C3DFB">
        <w:rPr>
          <w:color w:val="000000"/>
          <w:sz w:val="28"/>
          <w:szCs w:val="28"/>
          <w:lang w:val="ru-RU"/>
        </w:rPr>
        <w:t xml:space="preserve"> </w:t>
      </w:r>
      <w:r>
        <w:rPr>
          <w:color w:val="000000"/>
          <w:sz w:val="28"/>
          <w:szCs w:val="28"/>
          <w:lang w:val="ru-RU"/>
        </w:rPr>
        <w:t>тоже стала смотреть в сторону Олланда с крит</w:t>
      </w:r>
      <w:r>
        <w:rPr>
          <w:color w:val="000000"/>
          <w:sz w:val="28"/>
          <w:szCs w:val="28"/>
          <w:lang w:val="ru-RU"/>
        </w:rPr>
        <w:t>и</w:t>
      </w:r>
      <w:r>
        <w:rPr>
          <w:color w:val="000000"/>
          <w:sz w:val="28"/>
          <w:szCs w:val="28"/>
          <w:lang w:val="ru-RU"/>
        </w:rPr>
        <w:t>ческой точки зрения, после поражения социалистов в муниципальных выб</w:t>
      </w:r>
      <w:r>
        <w:rPr>
          <w:color w:val="000000"/>
          <w:sz w:val="28"/>
          <w:szCs w:val="28"/>
          <w:lang w:val="ru-RU"/>
        </w:rPr>
        <w:t>о</w:t>
      </w:r>
      <w:r>
        <w:rPr>
          <w:color w:val="000000"/>
          <w:sz w:val="28"/>
          <w:szCs w:val="28"/>
          <w:lang w:val="ru-RU"/>
        </w:rPr>
        <w:t>рах в марте 2014 года</w:t>
      </w:r>
      <w:r w:rsidR="00E30B77">
        <w:rPr>
          <w:color w:val="000000"/>
          <w:sz w:val="28"/>
          <w:szCs w:val="28"/>
          <w:lang w:val="ru-RU"/>
        </w:rPr>
        <w:t xml:space="preserve"> – редакция задалась вопросом – «И это все, Олланд?», явно выказывая разочарование, что кандидат, которого они </w:t>
      </w:r>
      <w:proofErr w:type="gramStart"/>
      <w:r w:rsidR="00E30B77">
        <w:rPr>
          <w:color w:val="000000"/>
          <w:sz w:val="28"/>
          <w:szCs w:val="28"/>
          <w:lang w:val="ru-RU"/>
        </w:rPr>
        <w:t>поддержали в итоге в 2012 году не оправдал</w:t>
      </w:r>
      <w:proofErr w:type="gramEnd"/>
      <w:r w:rsidR="00E30B77">
        <w:rPr>
          <w:color w:val="000000"/>
          <w:sz w:val="28"/>
          <w:szCs w:val="28"/>
          <w:lang w:val="ru-RU"/>
        </w:rPr>
        <w:t xml:space="preserve"> их доверия.</w:t>
      </w:r>
    </w:p>
    <w:p w:rsidR="00E30B77" w:rsidRDefault="00E30B77" w:rsidP="00DA268C">
      <w:pPr>
        <w:pStyle w:val="a4"/>
        <w:spacing w:before="0" w:beforeAutospacing="0" w:after="0" w:afterAutospacing="0" w:line="360" w:lineRule="auto"/>
        <w:ind w:firstLine="720"/>
        <w:jc w:val="both"/>
        <w:textAlignment w:val="baseline"/>
        <w:rPr>
          <w:color w:val="000000"/>
          <w:sz w:val="28"/>
          <w:szCs w:val="28"/>
          <w:lang w:val="ru-RU"/>
        </w:rPr>
      </w:pPr>
      <w:r>
        <w:rPr>
          <w:color w:val="000000"/>
          <w:sz w:val="28"/>
          <w:szCs w:val="28"/>
          <w:lang w:val="ru-RU"/>
        </w:rPr>
        <w:t xml:space="preserve">Согласно опросу, проведенному центром </w:t>
      </w:r>
      <w:r>
        <w:rPr>
          <w:color w:val="000000"/>
          <w:sz w:val="28"/>
          <w:szCs w:val="28"/>
          <w:lang w:val="en-US"/>
        </w:rPr>
        <w:t>OpinionWay</w:t>
      </w:r>
      <w:r w:rsidRPr="00E30B77">
        <w:rPr>
          <w:color w:val="000000"/>
          <w:sz w:val="28"/>
          <w:szCs w:val="28"/>
          <w:lang w:val="ru-RU"/>
        </w:rPr>
        <w:t xml:space="preserve"> </w:t>
      </w:r>
      <w:r>
        <w:rPr>
          <w:color w:val="000000"/>
          <w:sz w:val="28"/>
          <w:szCs w:val="28"/>
          <w:lang w:val="ru-RU"/>
        </w:rPr>
        <w:t>в апреле 2015 года, только 20% французских избирателей довольны политической ситуац</w:t>
      </w:r>
      <w:r>
        <w:rPr>
          <w:color w:val="000000"/>
          <w:sz w:val="28"/>
          <w:szCs w:val="28"/>
          <w:lang w:val="ru-RU"/>
        </w:rPr>
        <w:t>и</w:t>
      </w:r>
      <w:r>
        <w:rPr>
          <w:color w:val="000000"/>
          <w:sz w:val="28"/>
          <w:szCs w:val="28"/>
          <w:lang w:val="ru-RU"/>
        </w:rPr>
        <w:t>ей в стране и президентством Франсуа Олланда</w:t>
      </w:r>
      <w:r w:rsidR="006C2350">
        <w:rPr>
          <w:rStyle w:val="ad"/>
          <w:color w:val="000000"/>
          <w:sz w:val="28"/>
          <w:szCs w:val="28"/>
          <w:lang w:val="ru-RU"/>
        </w:rPr>
        <w:footnoteReference w:id="166"/>
      </w:r>
      <w:r>
        <w:rPr>
          <w:color w:val="000000"/>
          <w:sz w:val="28"/>
          <w:szCs w:val="28"/>
          <w:lang w:val="ru-RU"/>
        </w:rPr>
        <w:t>.</w:t>
      </w:r>
    </w:p>
    <w:p w:rsidR="001B7F3D" w:rsidRDefault="001B7F3D" w:rsidP="00DA268C">
      <w:pPr>
        <w:pStyle w:val="a4"/>
        <w:spacing w:before="0" w:beforeAutospacing="0" w:after="0" w:afterAutospacing="0" w:line="360" w:lineRule="auto"/>
        <w:ind w:firstLine="720"/>
        <w:jc w:val="both"/>
        <w:textAlignment w:val="baseline"/>
        <w:rPr>
          <w:color w:val="000000"/>
          <w:sz w:val="28"/>
          <w:szCs w:val="28"/>
          <w:lang w:val="ru-RU"/>
        </w:rPr>
      </w:pPr>
    </w:p>
    <w:p w:rsidR="00E30B77" w:rsidRPr="00E30B77" w:rsidRDefault="00E30B77" w:rsidP="001B7F3D">
      <w:pPr>
        <w:pStyle w:val="a4"/>
        <w:spacing w:before="0" w:beforeAutospacing="0" w:after="0" w:afterAutospacing="0" w:line="360" w:lineRule="auto"/>
        <w:jc w:val="both"/>
        <w:textAlignment w:val="baseline"/>
        <w:rPr>
          <w:color w:val="000000"/>
          <w:sz w:val="28"/>
          <w:szCs w:val="28"/>
          <w:lang w:val="ru-RU"/>
        </w:rPr>
      </w:pPr>
      <w:r>
        <w:rPr>
          <w:noProof/>
          <w:color w:val="000000"/>
          <w:sz w:val="28"/>
          <w:szCs w:val="28"/>
          <w:lang w:val="ru-RU"/>
        </w:rPr>
        <w:lastRenderedPageBreak/>
        <w:drawing>
          <wp:inline distT="0" distB="0" distL="0" distR="0" wp14:anchorId="25ECE026" wp14:editId="0B5FD9D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A268C" w:rsidRDefault="00DA268C" w:rsidP="00DA268C">
      <w:pPr>
        <w:pStyle w:val="a4"/>
        <w:spacing w:before="0" w:beforeAutospacing="0" w:after="0" w:afterAutospacing="0" w:line="360" w:lineRule="auto"/>
        <w:ind w:firstLine="720"/>
        <w:jc w:val="both"/>
        <w:textAlignment w:val="baseline"/>
        <w:rPr>
          <w:color w:val="000000"/>
          <w:sz w:val="28"/>
          <w:szCs w:val="28"/>
          <w:lang w:val="ru-RU"/>
        </w:rPr>
      </w:pPr>
    </w:p>
    <w:p w:rsidR="00666CB3" w:rsidRPr="003309C8" w:rsidRDefault="001B7F3D" w:rsidP="003309C8">
      <w:pPr>
        <w:pStyle w:val="a4"/>
        <w:spacing w:before="0" w:beforeAutospacing="0" w:after="0" w:afterAutospacing="0" w:line="360" w:lineRule="auto"/>
        <w:ind w:firstLine="720"/>
        <w:jc w:val="both"/>
        <w:textAlignment w:val="baseline"/>
        <w:rPr>
          <w:color w:val="000000"/>
          <w:sz w:val="28"/>
          <w:szCs w:val="28"/>
          <w:lang w:val="ru-RU"/>
        </w:rPr>
      </w:pPr>
      <w:r w:rsidRPr="003309C8">
        <w:rPr>
          <w:color w:val="000000"/>
          <w:sz w:val="28"/>
          <w:szCs w:val="28"/>
          <w:lang w:val="ru-RU"/>
        </w:rPr>
        <w:t xml:space="preserve">При этом почти 80% избирателей остались недовольны первыми тремя годами президентства Олланда. </w:t>
      </w:r>
      <w:r w:rsidR="00666CB3" w:rsidRPr="003309C8">
        <w:rPr>
          <w:color w:val="000000"/>
          <w:sz w:val="28"/>
          <w:szCs w:val="28"/>
          <w:lang w:val="ru-RU"/>
        </w:rPr>
        <w:t xml:space="preserve">Результаты нетрудно соотнести </w:t>
      </w:r>
      <w:proofErr w:type="gramStart"/>
      <w:r w:rsidR="00666CB3" w:rsidRPr="003309C8">
        <w:rPr>
          <w:color w:val="000000"/>
          <w:sz w:val="28"/>
          <w:szCs w:val="28"/>
          <w:lang w:val="ru-RU"/>
        </w:rPr>
        <w:t>с</w:t>
      </w:r>
      <w:proofErr w:type="gramEnd"/>
      <w:r w:rsidR="00666CB3" w:rsidRPr="003309C8">
        <w:rPr>
          <w:color w:val="000000"/>
          <w:sz w:val="28"/>
          <w:szCs w:val="28"/>
          <w:lang w:val="ru-RU"/>
        </w:rPr>
        <w:t xml:space="preserve"> </w:t>
      </w:r>
      <w:proofErr w:type="gramStart"/>
      <w:r w:rsidR="00666CB3" w:rsidRPr="003309C8">
        <w:rPr>
          <w:color w:val="000000"/>
          <w:sz w:val="28"/>
          <w:szCs w:val="28"/>
          <w:lang w:val="ru-RU"/>
        </w:rPr>
        <w:t>результ</w:t>
      </w:r>
      <w:r w:rsidR="00666CB3" w:rsidRPr="003309C8">
        <w:rPr>
          <w:color w:val="000000"/>
          <w:sz w:val="28"/>
          <w:szCs w:val="28"/>
          <w:lang w:val="ru-RU"/>
        </w:rPr>
        <w:t>а</w:t>
      </w:r>
      <w:r w:rsidR="00666CB3" w:rsidRPr="003309C8">
        <w:rPr>
          <w:color w:val="000000"/>
          <w:sz w:val="28"/>
          <w:szCs w:val="28"/>
          <w:lang w:val="ru-RU"/>
        </w:rPr>
        <w:t>т</w:t>
      </w:r>
      <w:r w:rsidR="003309C8">
        <w:rPr>
          <w:color w:val="000000"/>
          <w:sz w:val="28"/>
          <w:szCs w:val="28"/>
          <w:lang w:val="ru-RU"/>
        </w:rPr>
        <w:t>а</w:t>
      </w:r>
      <w:r w:rsidR="00666CB3" w:rsidRPr="003309C8">
        <w:rPr>
          <w:color w:val="000000"/>
          <w:sz w:val="28"/>
          <w:szCs w:val="28"/>
          <w:lang w:val="ru-RU"/>
        </w:rPr>
        <w:t>м</w:t>
      </w:r>
      <w:proofErr w:type="gramEnd"/>
      <w:r w:rsidR="00666CB3" w:rsidRPr="003309C8">
        <w:rPr>
          <w:color w:val="000000"/>
          <w:sz w:val="28"/>
          <w:szCs w:val="28"/>
          <w:lang w:val="ru-RU"/>
        </w:rPr>
        <w:t xml:space="preserve"> опроса, который в апреле 2015 года провел институт </w:t>
      </w:r>
      <w:r w:rsidR="00666CB3" w:rsidRPr="003309C8">
        <w:rPr>
          <w:color w:val="000000"/>
          <w:sz w:val="28"/>
          <w:szCs w:val="28"/>
          <w:lang w:val="en-US"/>
        </w:rPr>
        <w:t>IFOP</w:t>
      </w:r>
      <w:r w:rsidR="00666CB3" w:rsidRPr="003309C8">
        <w:rPr>
          <w:color w:val="000000"/>
          <w:sz w:val="28"/>
          <w:szCs w:val="28"/>
          <w:lang w:val="ru-RU"/>
        </w:rPr>
        <w:t>, который спросил французов «Если бы выборы состоялись в следующее воскресенье</w:t>
      </w:r>
      <w:r w:rsidR="00D705F5">
        <w:rPr>
          <w:color w:val="000000"/>
          <w:sz w:val="28"/>
          <w:szCs w:val="28"/>
          <w:lang w:val="ru-RU"/>
        </w:rPr>
        <w:t>, за кого бы вы проголосовали?»</w:t>
      </w:r>
      <w:r w:rsidR="006C2350">
        <w:rPr>
          <w:rStyle w:val="ad"/>
          <w:color w:val="000000"/>
          <w:sz w:val="28"/>
          <w:szCs w:val="28"/>
          <w:lang w:val="ru-RU"/>
        </w:rPr>
        <w:footnoteReference w:id="167"/>
      </w:r>
      <w:r w:rsidR="00D705F5" w:rsidRPr="00D705F5">
        <w:rPr>
          <w:color w:val="000000"/>
          <w:sz w:val="28"/>
          <w:szCs w:val="28"/>
          <w:lang w:val="ru-RU"/>
        </w:rPr>
        <w:t xml:space="preserve"> </w:t>
      </w:r>
      <w:r w:rsidR="00666CB3" w:rsidRPr="003309C8">
        <w:rPr>
          <w:color w:val="000000"/>
          <w:sz w:val="28"/>
          <w:szCs w:val="28"/>
          <w:lang w:val="ru-RU"/>
        </w:rPr>
        <w:t>Оказалось, что французы быстро устают от выбранных ими кандидатов. Так, согласно нынешнему опросу, у Олланда просто нет шансов – он получил меньше симпатий, чем даже лидер ул</w:t>
      </w:r>
      <w:r w:rsidR="00666CB3" w:rsidRPr="003309C8">
        <w:rPr>
          <w:color w:val="000000"/>
          <w:sz w:val="28"/>
          <w:szCs w:val="28"/>
          <w:lang w:val="ru-RU"/>
        </w:rPr>
        <w:t>ь</w:t>
      </w:r>
      <w:r w:rsidR="00666CB3" w:rsidRPr="003309C8">
        <w:rPr>
          <w:color w:val="000000"/>
          <w:sz w:val="28"/>
          <w:szCs w:val="28"/>
          <w:lang w:val="ru-RU"/>
        </w:rPr>
        <w:t>траправых Марин Ле Пен, которая, кстати сказать, всего на 2% отстает от Николя Саркози. При этом</w:t>
      </w:r>
      <w:proofErr w:type="gramStart"/>
      <w:r w:rsidR="00666CB3" w:rsidRPr="003309C8">
        <w:rPr>
          <w:color w:val="000000"/>
          <w:sz w:val="28"/>
          <w:szCs w:val="28"/>
          <w:lang w:val="ru-RU"/>
        </w:rPr>
        <w:t>,</w:t>
      </w:r>
      <w:proofErr w:type="gramEnd"/>
      <w:r w:rsidR="00666CB3" w:rsidRPr="003309C8">
        <w:rPr>
          <w:color w:val="000000"/>
          <w:sz w:val="28"/>
          <w:szCs w:val="28"/>
          <w:lang w:val="ru-RU"/>
        </w:rPr>
        <w:t xml:space="preserve"> если бы во второй тур президентских выборов все же вышла Марин Ле Пен, то по мнению французов она бы </w:t>
      </w:r>
      <w:r w:rsidR="003309C8">
        <w:rPr>
          <w:color w:val="000000"/>
          <w:sz w:val="28"/>
          <w:szCs w:val="28"/>
          <w:lang w:val="ru-RU"/>
        </w:rPr>
        <w:t>в любом сл</w:t>
      </w:r>
      <w:r w:rsidR="003309C8">
        <w:rPr>
          <w:color w:val="000000"/>
          <w:sz w:val="28"/>
          <w:szCs w:val="28"/>
          <w:lang w:val="ru-RU"/>
        </w:rPr>
        <w:t>у</w:t>
      </w:r>
      <w:r w:rsidR="003309C8">
        <w:rPr>
          <w:color w:val="000000"/>
          <w:sz w:val="28"/>
          <w:szCs w:val="28"/>
          <w:lang w:val="ru-RU"/>
        </w:rPr>
        <w:t xml:space="preserve">чае </w:t>
      </w:r>
      <w:r w:rsidR="00666CB3" w:rsidRPr="003309C8">
        <w:rPr>
          <w:color w:val="000000"/>
          <w:sz w:val="28"/>
          <w:szCs w:val="28"/>
          <w:lang w:val="ru-RU"/>
        </w:rPr>
        <w:t>проиграла что Франсуа Олланду, что Николя Саркози. Зато если бы Са</w:t>
      </w:r>
      <w:r w:rsidR="00666CB3" w:rsidRPr="003309C8">
        <w:rPr>
          <w:color w:val="000000"/>
          <w:sz w:val="28"/>
          <w:szCs w:val="28"/>
          <w:lang w:val="ru-RU"/>
        </w:rPr>
        <w:t>р</w:t>
      </w:r>
      <w:r w:rsidR="00666CB3" w:rsidRPr="003309C8">
        <w:rPr>
          <w:color w:val="000000"/>
          <w:sz w:val="28"/>
          <w:szCs w:val="28"/>
          <w:lang w:val="ru-RU"/>
        </w:rPr>
        <w:t>кози и Олланд вновь встретились в предвыборной гонке, то существен</w:t>
      </w:r>
      <w:r w:rsidR="003309C8">
        <w:rPr>
          <w:color w:val="000000"/>
          <w:sz w:val="28"/>
          <w:szCs w:val="28"/>
          <w:lang w:val="ru-RU"/>
        </w:rPr>
        <w:t xml:space="preserve">ный </w:t>
      </w:r>
      <w:r w:rsidR="003309C8">
        <w:rPr>
          <w:color w:val="000000"/>
          <w:sz w:val="28"/>
          <w:szCs w:val="28"/>
          <w:lang w:val="ru-RU"/>
        </w:rPr>
        <w:lastRenderedPageBreak/>
        <w:t>перевес симпатий э</w:t>
      </w:r>
      <w:r w:rsidR="00666CB3" w:rsidRPr="003309C8">
        <w:rPr>
          <w:color w:val="000000"/>
          <w:sz w:val="28"/>
          <w:szCs w:val="28"/>
          <w:lang w:val="ru-RU"/>
        </w:rPr>
        <w:t xml:space="preserve">лектората вновь вернулся </w:t>
      </w:r>
      <w:proofErr w:type="gramStart"/>
      <w:r w:rsidR="00666CB3" w:rsidRPr="003309C8">
        <w:rPr>
          <w:color w:val="000000"/>
          <w:sz w:val="28"/>
          <w:szCs w:val="28"/>
          <w:lang w:val="ru-RU"/>
        </w:rPr>
        <w:t>к</w:t>
      </w:r>
      <w:proofErr w:type="gramEnd"/>
      <w:r w:rsidR="00666CB3" w:rsidRPr="003309C8">
        <w:rPr>
          <w:color w:val="000000"/>
          <w:sz w:val="28"/>
          <w:szCs w:val="28"/>
          <w:lang w:val="ru-RU"/>
        </w:rPr>
        <w:t xml:space="preserve"> Николя Саркози</w:t>
      </w:r>
      <w:r w:rsidR="00D705F5" w:rsidRPr="00D705F5">
        <w:rPr>
          <w:color w:val="000000"/>
          <w:sz w:val="28"/>
          <w:szCs w:val="28"/>
          <w:lang w:val="ru-RU"/>
        </w:rPr>
        <w:t xml:space="preserve"> (</w:t>
      </w:r>
      <w:r w:rsidR="00A73B59">
        <w:rPr>
          <w:color w:val="000000"/>
          <w:sz w:val="28"/>
          <w:szCs w:val="28"/>
          <w:lang w:val="ru-RU"/>
        </w:rPr>
        <w:t>Диаграмма 6</w:t>
      </w:r>
      <w:r w:rsidR="00D705F5">
        <w:rPr>
          <w:color w:val="000000"/>
          <w:sz w:val="28"/>
          <w:szCs w:val="28"/>
          <w:lang w:val="ru-RU"/>
        </w:rPr>
        <w:t>)</w:t>
      </w:r>
      <w:r w:rsidR="00666CB3" w:rsidRPr="003309C8">
        <w:rPr>
          <w:color w:val="000000"/>
          <w:sz w:val="28"/>
          <w:szCs w:val="28"/>
          <w:lang w:val="ru-RU"/>
        </w:rPr>
        <w:t>.</w:t>
      </w:r>
    </w:p>
    <w:p w:rsidR="00666CB3" w:rsidRPr="003309C8" w:rsidRDefault="00666CB3" w:rsidP="003309C8">
      <w:pPr>
        <w:pStyle w:val="a4"/>
        <w:spacing w:before="0" w:beforeAutospacing="0" w:after="0" w:afterAutospacing="0" w:line="360" w:lineRule="auto"/>
        <w:ind w:firstLine="720"/>
        <w:jc w:val="both"/>
        <w:textAlignment w:val="baseline"/>
        <w:rPr>
          <w:color w:val="000000"/>
          <w:sz w:val="28"/>
          <w:szCs w:val="28"/>
          <w:lang w:val="ru-RU"/>
        </w:rPr>
      </w:pPr>
    </w:p>
    <w:p w:rsidR="00666CB3" w:rsidRPr="00666CB3" w:rsidRDefault="00666CB3" w:rsidP="005B1CDA">
      <w:pPr>
        <w:pStyle w:val="a4"/>
        <w:spacing w:before="0" w:beforeAutospacing="0" w:after="0" w:afterAutospacing="0" w:line="240" w:lineRule="atLeast"/>
        <w:textAlignment w:val="baseline"/>
        <w:rPr>
          <w:rFonts w:ascii="Arial" w:hAnsi="Arial" w:cs="Arial"/>
          <w:color w:val="000000"/>
          <w:sz w:val="20"/>
          <w:szCs w:val="20"/>
          <w:lang w:val="ru-RU"/>
        </w:rPr>
      </w:pPr>
      <w:r>
        <w:rPr>
          <w:rFonts w:ascii="Arial" w:hAnsi="Arial" w:cs="Arial"/>
          <w:noProof/>
          <w:color w:val="000000"/>
          <w:sz w:val="20"/>
          <w:szCs w:val="20"/>
          <w:lang w:val="ru-RU"/>
        </w:rPr>
        <w:drawing>
          <wp:inline distT="0" distB="0" distL="0" distR="0" wp14:anchorId="7733C964" wp14:editId="18C1F073">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60624" w:rsidRPr="003309C8" w:rsidRDefault="00235E29" w:rsidP="003309C8">
      <w:pPr>
        <w:pStyle w:val="107"/>
        <w:spacing w:after="0"/>
        <w:ind w:firstLine="720"/>
        <w:rPr>
          <w:rFonts w:ascii="Times New Roman" w:hAnsi="Times New Roman" w:cs="Times New Roman"/>
          <w:b w:val="0"/>
          <w:color w:val="000000"/>
          <w:lang w:val="ru-RU"/>
        </w:rPr>
      </w:pPr>
      <w:r>
        <w:rPr>
          <w:rFonts w:ascii="Verdana" w:hAnsi="Verdana"/>
          <w:color w:val="000000"/>
          <w:sz w:val="18"/>
          <w:szCs w:val="18"/>
        </w:rPr>
        <w:br/>
      </w:r>
    </w:p>
    <w:p w:rsidR="00666CB3" w:rsidRPr="003309C8" w:rsidRDefault="00F53A34" w:rsidP="003309C8">
      <w:pPr>
        <w:pStyle w:val="107"/>
        <w:spacing w:after="0"/>
        <w:ind w:firstLine="720"/>
        <w:rPr>
          <w:rFonts w:ascii="Times New Roman" w:hAnsi="Times New Roman" w:cs="Times New Roman"/>
          <w:b w:val="0"/>
          <w:color w:val="000000"/>
          <w:lang w:val="ru-RU"/>
        </w:rPr>
      </w:pPr>
      <w:r w:rsidRPr="003309C8">
        <w:rPr>
          <w:rFonts w:ascii="Times New Roman" w:hAnsi="Times New Roman" w:cs="Times New Roman"/>
          <w:b w:val="0"/>
          <w:color w:val="000000"/>
          <w:lang w:val="ru-RU"/>
        </w:rPr>
        <w:t xml:space="preserve">Таким образом, мы видим, что французы вновь готовы оказать доверие Николя Саркози, и сменить социалистический курс обратно </w:t>
      </w:r>
      <w:proofErr w:type="gramStart"/>
      <w:r w:rsidRPr="003309C8">
        <w:rPr>
          <w:rFonts w:ascii="Times New Roman" w:hAnsi="Times New Roman" w:cs="Times New Roman"/>
          <w:b w:val="0"/>
          <w:color w:val="000000"/>
          <w:lang w:val="ru-RU"/>
        </w:rPr>
        <w:t>на</w:t>
      </w:r>
      <w:proofErr w:type="gramEnd"/>
      <w:r w:rsidRPr="003309C8">
        <w:rPr>
          <w:rFonts w:ascii="Times New Roman" w:hAnsi="Times New Roman" w:cs="Times New Roman"/>
          <w:b w:val="0"/>
          <w:color w:val="000000"/>
          <w:lang w:val="ru-RU"/>
        </w:rPr>
        <w:t xml:space="preserve"> консервати</w:t>
      </w:r>
      <w:r w:rsidRPr="003309C8">
        <w:rPr>
          <w:rFonts w:ascii="Times New Roman" w:hAnsi="Times New Roman" w:cs="Times New Roman"/>
          <w:b w:val="0"/>
          <w:color w:val="000000"/>
          <w:lang w:val="ru-RU"/>
        </w:rPr>
        <w:t>в</w:t>
      </w:r>
      <w:r w:rsidRPr="003309C8">
        <w:rPr>
          <w:rFonts w:ascii="Times New Roman" w:hAnsi="Times New Roman" w:cs="Times New Roman"/>
          <w:b w:val="0"/>
          <w:color w:val="000000"/>
          <w:lang w:val="ru-RU"/>
        </w:rPr>
        <w:t>ный. Но как мы упоминали ранее, после выборов 6 мая 2012 года Саркози объявил, что уходит из большой политики, и «становится рядовым франц</w:t>
      </w:r>
      <w:r w:rsidRPr="003309C8">
        <w:rPr>
          <w:rFonts w:ascii="Times New Roman" w:hAnsi="Times New Roman" w:cs="Times New Roman"/>
          <w:b w:val="0"/>
          <w:color w:val="000000"/>
          <w:lang w:val="ru-RU"/>
        </w:rPr>
        <w:t>у</w:t>
      </w:r>
      <w:r w:rsidRPr="003309C8">
        <w:rPr>
          <w:rFonts w:ascii="Times New Roman" w:hAnsi="Times New Roman" w:cs="Times New Roman"/>
          <w:b w:val="0"/>
          <w:color w:val="000000"/>
          <w:lang w:val="ru-RU"/>
        </w:rPr>
        <w:t>зом». Что произошло с экс-президентом Франции за это время, и как он вновь вернулся на газетные и журнальные полосы, и заполонил собой тел</w:t>
      </w:r>
      <w:r w:rsidRPr="003309C8">
        <w:rPr>
          <w:rFonts w:ascii="Times New Roman" w:hAnsi="Times New Roman" w:cs="Times New Roman"/>
          <w:b w:val="0"/>
          <w:color w:val="000000"/>
          <w:lang w:val="ru-RU"/>
        </w:rPr>
        <w:t>е</w:t>
      </w:r>
      <w:r w:rsidRPr="003309C8">
        <w:rPr>
          <w:rFonts w:ascii="Times New Roman" w:hAnsi="Times New Roman" w:cs="Times New Roman"/>
          <w:b w:val="0"/>
          <w:color w:val="000000"/>
          <w:lang w:val="ru-RU"/>
        </w:rPr>
        <w:t>эфир?</w:t>
      </w:r>
    </w:p>
    <w:p w:rsidR="00F53A34" w:rsidRPr="00D705F5" w:rsidRDefault="00F53A34" w:rsidP="007C509D">
      <w:pPr>
        <w:pStyle w:val="a4"/>
        <w:shd w:val="clear" w:color="auto" w:fill="FFFFFF"/>
        <w:spacing w:before="0" w:beforeAutospacing="0" w:after="0" w:afterAutospacing="0" w:line="360" w:lineRule="auto"/>
        <w:ind w:firstLine="720"/>
        <w:jc w:val="both"/>
        <w:textAlignment w:val="baseline"/>
        <w:rPr>
          <w:sz w:val="28"/>
          <w:szCs w:val="28"/>
          <w:shd w:val="clear" w:color="auto" w:fill="FFFFFF"/>
          <w:lang w:val="ru-RU"/>
        </w:rPr>
      </w:pPr>
      <w:r w:rsidRPr="007C509D">
        <w:rPr>
          <w:color w:val="000000"/>
          <w:sz w:val="28"/>
          <w:szCs w:val="28"/>
          <w:lang w:val="ru-RU"/>
        </w:rPr>
        <w:t xml:space="preserve">Надо отметить, что возвращение фигуры Николя Саркози в медиасферу </w:t>
      </w:r>
      <w:r w:rsidRPr="00D705F5">
        <w:rPr>
          <w:sz w:val="28"/>
          <w:szCs w:val="28"/>
          <w:lang w:val="ru-RU"/>
        </w:rPr>
        <w:t xml:space="preserve">было не самым выгодным для его будущей политической карьеры. </w:t>
      </w:r>
      <w:r w:rsidRPr="00D705F5">
        <w:rPr>
          <w:sz w:val="28"/>
          <w:szCs w:val="28"/>
          <w:shd w:val="clear" w:color="auto" w:fill="FFFFFF"/>
        </w:rPr>
        <w:t>В марте 2013 года во Франции инициировали расследование по поводу нелегального финансирования предвыборной кампании Саркози престарелой совладелиц</w:t>
      </w:r>
      <w:r w:rsidRPr="00D705F5">
        <w:rPr>
          <w:sz w:val="28"/>
          <w:szCs w:val="28"/>
          <w:shd w:val="clear" w:color="auto" w:fill="FFFFFF"/>
          <w:lang w:val="ru-RU"/>
        </w:rPr>
        <w:t>ей</w:t>
      </w:r>
      <w:r w:rsidRPr="00D705F5">
        <w:rPr>
          <w:sz w:val="28"/>
          <w:szCs w:val="28"/>
          <w:shd w:val="clear" w:color="auto" w:fill="FFFFFF"/>
        </w:rPr>
        <w:t xml:space="preserve"> компании L'Oreal Лилиан Беттанкур</w:t>
      </w:r>
      <w:r w:rsidRPr="00D705F5">
        <w:rPr>
          <w:sz w:val="28"/>
          <w:szCs w:val="28"/>
          <w:shd w:val="clear" w:color="auto" w:fill="FFFFFF"/>
          <w:lang w:val="ru-RU"/>
        </w:rPr>
        <w:t xml:space="preserve">, однако спустя полгода суд Бордо снял с </w:t>
      </w:r>
      <w:r w:rsidRPr="00D705F5">
        <w:rPr>
          <w:sz w:val="28"/>
          <w:szCs w:val="28"/>
          <w:shd w:val="clear" w:color="auto" w:fill="FFFFFF"/>
          <w:lang w:val="ru-RU"/>
        </w:rPr>
        <w:lastRenderedPageBreak/>
        <w:t xml:space="preserve">Саркози обвинения, посчитав из недостаточно убедительными. </w:t>
      </w:r>
      <w:r w:rsidRPr="00D705F5">
        <w:rPr>
          <w:sz w:val="28"/>
          <w:szCs w:val="28"/>
          <w:shd w:val="clear" w:color="auto" w:fill="FFFFFF"/>
        </w:rPr>
        <w:t xml:space="preserve">Еще один громкий скандал с участием Николя Саркози разгорелся в июле </w:t>
      </w:r>
      <w:r w:rsidRPr="00D705F5">
        <w:rPr>
          <w:sz w:val="28"/>
          <w:szCs w:val="28"/>
          <w:shd w:val="clear" w:color="auto" w:fill="FFFFFF"/>
          <w:lang w:val="ru-RU"/>
        </w:rPr>
        <w:t xml:space="preserve">2014 года, когда экс-президента Франции </w:t>
      </w:r>
      <w:r w:rsidRPr="00D705F5">
        <w:rPr>
          <w:sz w:val="28"/>
          <w:szCs w:val="28"/>
          <w:shd w:val="clear" w:color="auto" w:fill="FFFFFF"/>
        </w:rPr>
        <w:t>обвинили в даче взятки, злоупотреблении должностными полномочиями в корыстных целях и нарушении тайны следствия.</w:t>
      </w:r>
      <w:r w:rsidRPr="00D705F5">
        <w:rPr>
          <w:sz w:val="28"/>
          <w:szCs w:val="28"/>
          <w:shd w:val="clear" w:color="auto" w:fill="FFFFFF"/>
          <w:lang w:val="ru-RU"/>
        </w:rPr>
        <w:t xml:space="preserve"> П</w:t>
      </w:r>
      <w:r w:rsidRPr="00D705F5">
        <w:rPr>
          <w:sz w:val="28"/>
          <w:szCs w:val="28"/>
          <w:shd w:val="clear" w:color="auto" w:fill="FFFFFF"/>
        </w:rPr>
        <w:t xml:space="preserve">о мнению следователей, Саркози получал от </w:t>
      </w:r>
      <w:proofErr w:type="gramStart"/>
      <w:r w:rsidRPr="00D705F5">
        <w:rPr>
          <w:sz w:val="28"/>
          <w:szCs w:val="28"/>
          <w:shd w:val="clear" w:color="auto" w:fill="FFFFFF"/>
        </w:rPr>
        <w:t>судьи</w:t>
      </w:r>
      <w:proofErr w:type="gramEnd"/>
      <w:r w:rsidRPr="00D705F5">
        <w:rPr>
          <w:sz w:val="28"/>
          <w:szCs w:val="28"/>
          <w:shd w:val="clear" w:color="auto" w:fill="FFFFFF"/>
        </w:rPr>
        <w:t xml:space="preserve"> данные о ходе дела по поводу возможного незаконного финансирования его избирательной кампании Муаммаром Каддафи. Представитель суда предупредил Саркози о прослушке его телефона.</w:t>
      </w:r>
      <w:r w:rsidR="003A3030" w:rsidRPr="00D705F5">
        <w:rPr>
          <w:sz w:val="28"/>
          <w:szCs w:val="28"/>
          <w:shd w:val="clear" w:color="auto" w:fill="FFFFFF"/>
          <w:lang w:val="ru-RU"/>
        </w:rPr>
        <w:t xml:space="preserve"> Затем Саркози, ввиду о</w:t>
      </w:r>
      <w:r w:rsidR="003A3030" w:rsidRPr="00D705F5">
        <w:rPr>
          <w:sz w:val="28"/>
          <w:szCs w:val="28"/>
          <w:shd w:val="clear" w:color="auto" w:fill="FFFFFF"/>
          <w:lang w:val="ru-RU"/>
        </w:rPr>
        <w:t>т</w:t>
      </w:r>
      <w:r w:rsidR="003A3030" w:rsidRPr="00D705F5">
        <w:rPr>
          <w:sz w:val="28"/>
          <w:szCs w:val="28"/>
          <w:shd w:val="clear" w:color="auto" w:fill="FFFFFF"/>
          <w:lang w:val="ru-RU"/>
        </w:rPr>
        <w:t>сутствия у него судебного иммунитета, арестовали на 15 часов в Нантерре, и провели допрос.</w:t>
      </w:r>
    </w:p>
    <w:p w:rsidR="003A3030" w:rsidRPr="007C509D" w:rsidRDefault="003A3030" w:rsidP="007C509D">
      <w:pPr>
        <w:pStyle w:val="a4"/>
        <w:shd w:val="clear" w:color="auto" w:fill="FFFFFF"/>
        <w:spacing w:before="0" w:beforeAutospacing="0" w:after="0" w:afterAutospacing="0" w:line="360" w:lineRule="auto"/>
        <w:ind w:firstLine="720"/>
        <w:jc w:val="both"/>
        <w:textAlignment w:val="baseline"/>
        <w:rPr>
          <w:color w:val="1A1A1A"/>
          <w:sz w:val="28"/>
          <w:szCs w:val="28"/>
          <w:shd w:val="clear" w:color="auto" w:fill="FFFFFF"/>
          <w:lang w:val="ru-RU"/>
        </w:rPr>
      </w:pPr>
      <w:r w:rsidRPr="007C509D">
        <w:rPr>
          <w:color w:val="1A1A1A"/>
          <w:sz w:val="28"/>
          <w:szCs w:val="28"/>
          <w:shd w:val="clear" w:color="auto" w:fill="FFFFFF"/>
          <w:lang w:val="ru-RU"/>
        </w:rPr>
        <w:t>Буквально на следующий день Николя Саркози обратился к своим ст</w:t>
      </w:r>
      <w:r w:rsidRPr="007C509D">
        <w:rPr>
          <w:color w:val="1A1A1A"/>
          <w:sz w:val="28"/>
          <w:szCs w:val="28"/>
          <w:shd w:val="clear" w:color="auto" w:fill="FFFFFF"/>
          <w:lang w:val="ru-RU"/>
        </w:rPr>
        <w:t>а</w:t>
      </w:r>
      <w:r w:rsidRPr="007C509D">
        <w:rPr>
          <w:color w:val="1A1A1A"/>
          <w:sz w:val="28"/>
          <w:szCs w:val="28"/>
          <w:shd w:val="clear" w:color="auto" w:fill="FFFFFF"/>
          <w:lang w:val="ru-RU"/>
        </w:rPr>
        <w:t xml:space="preserve">рым друзьям руководству телеканала </w:t>
      </w:r>
      <w:r w:rsidRPr="007C509D">
        <w:rPr>
          <w:color w:val="1A1A1A"/>
          <w:sz w:val="28"/>
          <w:szCs w:val="28"/>
          <w:shd w:val="clear" w:color="auto" w:fill="FFFFFF"/>
          <w:lang w:val="en-US"/>
        </w:rPr>
        <w:t>TF</w:t>
      </w:r>
      <w:r w:rsidRPr="007C509D">
        <w:rPr>
          <w:color w:val="1A1A1A"/>
          <w:sz w:val="28"/>
          <w:szCs w:val="28"/>
          <w:shd w:val="clear" w:color="auto" w:fill="FFFFFF"/>
          <w:lang w:val="ru-RU"/>
        </w:rPr>
        <w:t xml:space="preserve">1 и радиостанции </w:t>
      </w:r>
      <w:r w:rsidRPr="007C509D">
        <w:rPr>
          <w:color w:val="1A1A1A"/>
          <w:sz w:val="28"/>
          <w:szCs w:val="28"/>
          <w:shd w:val="clear" w:color="auto" w:fill="FFFFFF"/>
          <w:lang w:val="en-US"/>
        </w:rPr>
        <w:t>Europe</w:t>
      </w:r>
      <w:r w:rsidRPr="007C509D">
        <w:rPr>
          <w:color w:val="1A1A1A"/>
          <w:sz w:val="28"/>
          <w:szCs w:val="28"/>
          <w:shd w:val="clear" w:color="auto" w:fill="FFFFFF"/>
          <w:lang w:val="ru-RU"/>
        </w:rPr>
        <w:t>1 и предл</w:t>
      </w:r>
      <w:r w:rsidRPr="007C509D">
        <w:rPr>
          <w:color w:val="1A1A1A"/>
          <w:sz w:val="28"/>
          <w:szCs w:val="28"/>
          <w:shd w:val="clear" w:color="auto" w:fill="FFFFFF"/>
          <w:lang w:val="ru-RU"/>
        </w:rPr>
        <w:t>о</w:t>
      </w:r>
      <w:r w:rsidRPr="007C509D">
        <w:rPr>
          <w:color w:val="1A1A1A"/>
          <w:sz w:val="28"/>
          <w:szCs w:val="28"/>
          <w:shd w:val="clear" w:color="auto" w:fill="FFFFFF"/>
          <w:lang w:val="ru-RU"/>
        </w:rPr>
        <w:t>жил выйти</w:t>
      </w:r>
      <w:r w:rsidR="007C509D">
        <w:rPr>
          <w:color w:val="1A1A1A"/>
          <w:sz w:val="28"/>
          <w:szCs w:val="28"/>
          <w:shd w:val="clear" w:color="auto" w:fill="FFFFFF"/>
          <w:lang w:val="ru-RU"/>
        </w:rPr>
        <w:t xml:space="preserve"> </w:t>
      </w:r>
      <w:r w:rsidRPr="007C509D">
        <w:rPr>
          <w:color w:val="1A1A1A"/>
          <w:sz w:val="28"/>
          <w:szCs w:val="28"/>
          <w:shd w:val="clear" w:color="auto" w:fill="FFFFFF"/>
          <w:lang w:val="ru-RU"/>
        </w:rPr>
        <w:t>в  прямой эфир для того, чтобы разъяснить ситуацию.</w:t>
      </w:r>
    </w:p>
    <w:p w:rsidR="003A3030" w:rsidRPr="007C509D" w:rsidRDefault="003A3030" w:rsidP="007C509D">
      <w:pPr>
        <w:pStyle w:val="a4"/>
        <w:shd w:val="clear" w:color="auto" w:fill="FFFFFF"/>
        <w:spacing w:before="0" w:beforeAutospacing="0" w:after="0" w:afterAutospacing="0" w:line="360" w:lineRule="auto"/>
        <w:ind w:firstLine="720"/>
        <w:jc w:val="both"/>
        <w:textAlignment w:val="baseline"/>
        <w:rPr>
          <w:color w:val="333333"/>
          <w:sz w:val="28"/>
          <w:szCs w:val="28"/>
          <w:shd w:val="clear" w:color="auto" w:fill="FFFFFF"/>
          <w:lang w:val="ru-RU"/>
        </w:rPr>
      </w:pPr>
      <w:r w:rsidRPr="007C509D">
        <w:rPr>
          <w:color w:val="333333"/>
          <w:sz w:val="28"/>
          <w:szCs w:val="28"/>
          <w:shd w:val="clear" w:color="auto" w:fill="FFFFFF"/>
          <w:lang w:val="ru-RU"/>
        </w:rPr>
        <w:t>«</w:t>
      </w:r>
      <w:r w:rsidRPr="007C509D">
        <w:rPr>
          <w:color w:val="333333"/>
          <w:sz w:val="28"/>
          <w:szCs w:val="28"/>
          <w:shd w:val="clear" w:color="auto" w:fill="FFFFFF"/>
        </w:rPr>
        <w:t>Я ни в чем не могу себя упрекнуть</w:t>
      </w:r>
      <w:r w:rsidRPr="007C509D">
        <w:rPr>
          <w:color w:val="333333"/>
          <w:sz w:val="28"/>
          <w:szCs w:val="28"/>
          <w:shd w:val="clear" w:color="auto" w:fill="FFFFFF"/>
          <w:lang w:val="ru-RU"/>
        </w:rPr>
        <w:t>»</w:t>
      </w:r>
      <w:r w:rsidRPr="007C509D">
        <w:rPr>
          <w:color w:val="333333"/>
          <w:sz w:val="28"/>
          <w:szCs w:val="28"/>
          <w:shd w:val="clear" w:color="auto" w:fill="FFFFFF"/>
        </w:rPr>
        <w:t>, - неоднократно повторял Саркози во время этого интервью</w:t>
      </w:r>
      <w:r w:rsidR="00D705F5">
        <w:rPr>
          <w:rStyle w:val="ad"/>
          <w:color w:val="333333"/>
          <w:sz w:val="28"/>
          <w:szCs w:val="28"/>
          <w:shd w:val="clear" w:color="auto" w:fill="FFFFFF"/>
        </w:rPr>
        <w:footnoteReference w:id="168"/>
      </w:r>
      <w:r w:rsidRPr="007C509D">
        <w:rPr>
          <w:color w:val="333333"/>
          <w:sz w:val="28"/>
          <w:szCs w:val="28"/>
          <w:shd w:val="clear" w:color="auto" w:fill="FFFFFF"/>
        </w:rPr>
        <w:t>.</w:t>
      </w:r>
    </w:p>
    <w:p w:rsidR="003A3030" w:rsidRPr="007C509D" w:rsidRDefault="007C509D" w:rsidP="007C509D">
      <w:pPr>
        <w:pStyle w:val="a4"/>
        <w:shd w:val="clear" w:color="auto" w:fill="FFFFFF"/>
        <w:spacing w:before="0" w:beforeAutospacing="0" w:after="0" w:afterAutospacing="0" w:line="360" w:lineRule="auto"/>
        <w:ind w:firstLine="720"/>
        <w:jc w:val="both"/>
        <w:textAlignment w:val="baseline"/>
        <w:rPr>
          <w:i/>
          <w:color w:val="1A1A1A"/>
          <w:sz w:val="28"/>
          <w:szCs w:val="28"/>
          <w:shd w:val="clear" w:color="auto" w:fill="FFFFFF"/>
          <w:lang w:val="ru-RU"/>
        </w:rPr>
      </w:pPr>
      <w:r w:rsidRPr="007C509D">
        <w:rPr>
          <w:i/>
          <w:color w:val="333333"/>
          <w:sz w:val="28"/>
          <w:szCs w:val="28"/>
          <w:shd w:val="clear" w:color="auto" w:fill="FFFFFF"/>
          <w:lang w:val="ru-RU"/>
        </w:rPr>
        <w:t>«</w:t>
      </w:r>
      <w:r w:rsidR="003A3030" w:rsidRPr="007C509D">
        <w:rPr>
          <w:i/>
          <w:color w:val="333333"/>
          <w:sz w:val="28"/>
          <w:szCs w:val="28"/>
          <w:shd w:val="clear" w:color="auto" w:fill="FFFFFF"/>
        </w:rPr>
        <w:t>Если я совершил какие-то ошибки, я готов за них отвечать. Я не снимаю с себя ответственности, я патриот. Но то, что произошло - это ненормально. Например, то, что кто-то прослушивал все мои самые личные разговоры на протяжении последних двух лет. То, что меня задерживают на 15 часов, хотя я сразу сообщил двум дамам, которые вели допрос, что готов ответить на все вопросы. Это - настоящий гро</w:t>
      </w:r>
      <w:r w:rsidRPr="007C509D">
        <w:rPr>
          <w:i/>
          <w:color w:val="333333"/>
          <w:sz w:val="28"/>
          <w:szCs w:val="28"/>
          <w:shd w:val="clear" w:color="auto" w:fill="FFFFFF"/>
        </w:rPr>
        <w:t>теск!</w:t>
      </w:r>
      <w:r w:rsidRPr="007C509D">
        <w:rPr>
          <w:i/>
          <w:color w:val="333333"/>
          <w:sz w:val="28"/>
          <w:szCs w:val="28"/>
          <w:shd w:val="clear" w:color="auto" w:fill="FFFFFF"/>
          <w:lang w:val="ru-RU"/>
        </w:rPr>
        <w:t>»</w:t>
      </w:r>
      <w:r w:rsidR="003A3030" w:rsidRPr="007C509D">
        <w:rPr>
          <w:i/>
          <w:color w:val="333333"/>
          <w:sz w:val="28"/>
          <w:szCs w:val="28"/>
          <w:shd w:val="clear" w:color="auto" w:fill="FFFFFF"/>
        </w:rPr>
        <w:t>.</w:t>
      </w:r>
    </w:p>
    <w:p w:rsidR="003A3030" w:rsidRPr="007C509D" w:rsidRDefault="003A3030" w:rsidP="007C509D">
      <w:pPr>
        <w:spacing w:after="0" w:line="360" w:lineRule="auto"/>
        <w:ind w:firstLine="720"/>
        <w:jc w:val="both"/>
        <w:rPr>
          <w:rFonts w:ascii="Times New Roman" w:hAnsi="Times New Roman" w:cs="Times New Roman"/>
          <w:sz w:val="28"/>
          <w:szCs w:val="28"/>
        </w:rPr>
      </w:pPr>
      <w:r w:rsidRPr="007C509D">
        <w:rPr>
          <w:rFonts w:ascii="Times New Roman" w:hAnsi="Times New Roman" w:cs="Times New Roman"/>
          <w:sz w:val="28"/>
          <w:szCs w:val="28"/>
        </w:rPr>
        <w:t xml:space="preserve">Кроме того Саркози назвал выдвинутые против него обвинения – политической манипуляцией. Надо сказать, что «левые» СМИ не откликнулись шквалом негодования на все заявления Саркози, хотя они напрямую бросали тень на Франсуа Олланда </w:t>
      </w:r>
      <w:r w:rsidR="00234126">
        <w:rPr>
          <w:rFonts w:ascii="Times New Roman" w:hAnsi="Times New Roman" w:cs="Times New Roman"/>
          <w:sz w:val="28"/>
          <w:szCs w:val="28"/>
          <w:lang w:val="ru-RU"/>
        </w:rPr>
        <w:t>–</w:t>
      </w:r>
      <w:r w:rsidRPr="007C509D">
        <w:rPr>
          <w:rFonts w:ascii="Times New Roman" w:hAnsi="Times New Roman" w:cs="Times New Roman"/>
          <w:sz w:val="28"/>
          <w:szCs w:val="28"/>
        </w:rPr>
        <w:t xml:space="preserve"> однажды в случае с </w:t>
      </w:r>
      <w:r w:rsidRPr="007C509D">
        <w:rPr>
          <w:rFonts w:ascii="Times New Roman" w:hAnsi="Times New Roman" w:cs="Times New Roman"/>
          <w:sz w:val="28"/>
          <w:szCs w:val="28"/>
        </w:rPr>
        <w:lastRenderedPageBreak/>
        <w:t>Домиником Стросс-Каном ему уже посчастливилось оказаться на первых позициях, теперь французские политологи не исключали, что и здесь социалисты могли «подсуетиться», тем более, что в дальнейшем их дела пошли еще хуже. Проигранные муниципальные и региональные выборы в 2014 году – все это подрывало уровень в том числе персональной легитимности Франсуа Олланда.</w:t>
      </w:r>
    </w:p>
    <w:p w:rsidR="00FB0956" w:rsidRPr="007C509D" w:rsidRDefault="003A3030" w:rsidP="007C509D">
      <w:pPr>
        <w:spacing w:after="0" w:line="360" w:lineRule="auto"/>
        <w:ind w:firstLine="720"/>
        <w:jc w:val="both"/>
        <w:rPr>
          <w:rFonts w:ascii="Times New Roman" w:hAnsi="Times New Roman" w:cs="Times New Roman"/>
          <w:sz w:val="28"/>
          <w:szCs w:val="28"/>
        </w:rPr>
      </w:pPr>
      <w:r w:rsidRPr="007C509D">
        <w:rPr>
          <w:rFonts w:ascii="Times New Roman" w:hAnsi="Times New Roman" w:cs="Times New Roman"/>
          <w:sz w:val="28"/>
          <w:szCs w:val="28"/>
        </w:rPr>
        <w:t>Николя Саркози, как он позже выразится, не смог остаться в стороне. О своем намерении вернуться в большую политику он заявил в середине сентября 2014 года сначала на своей странице в социальной сети Facebook, а затем и в прямом эфире телеканала France 2. Прежде всего он заявил, что намерен участвовать в ноябрьских перевыборах гла</w:t>
      </w:r>
      <w:r w:rsidR="00FB0956" w:rsidRPr="007C509D">
        <w:rPr>
          <w:rFonts w:ascii="Times New Roman" w:hAnsi="Times New Roman" w:cs="Times New Roman"/>
          <w:sz w:val="28"/>
          <w:szCs w:val="28"/>
        </w:rPr>
        <w:t xml:space="preserve">вы «Союза за народное движение». </w:t>
      </w:r>
      <w:r w:rsidRPr="007C509D">
        <w:rPr>
          <w:rFonts w:ascii="Times New Roman" w:hAnsi="Times New Roman" w:cs="Times New Roman"/>
          <w:sz w:val="28"/>
          <w:szCs w:val="28"/>
        </w:rPr>
        <w:t>О желании участвовать в президентских выборах 2017 года он прямо не упоминал, но успех на внутрипартийном голосовании укрепит позиции его кандидатуры на фоне растущей популярности французских ультраправых.</w:t>
      </w:r>
    </w:p>
    <w:p w:rsidR="007C509D" w:rsidRDefault="00FB0956" w:rsidP="007C509D">
      <w:pPr>
        <w:spacing w:after="0" w:line="360" w:lineRule="auto"/>
        <w:ind w:firstLine="720"/>
        <w:jc w:val="both"/>
        <w:rPr>
          <w:rFonts w:ascii="Times New Roman" w:hAnsi="Times New Roman" w:cs="Times New Roman"/>
          <w:sz w:val="28"/>
          <w:szCs w:val="28"/>
          <w:lang w:val="ru-RU"/>
        </w:rPr>
      </w:pPr>
      <w:r w:rsidRPr="007C509D">
        <w:rPr>
          <w:rFonts w:ascii="Times New Roman" w:hAnsi="Times New Roman" w:cs="Times New Roman"/>
          <w:sz w:val="28"/>
          <w:szCs w:val="28"/>
        </w:rPr>
        <w:t>По словам самого Саркози, поражение на президентских выборах два года назад «сделало его хоть и менее энергичным, зато более мудрым». Обвиняя своих оппонентов из Социалистической партии в развале экономики, экс-президент заверил зрителей телеканала, что вернуться в большую политику его заставили не личные амбиции, а «потеря надежды, злость и недальновидность», которыми заразился французский народ в период правления Франсуа Олланда.</w:t>
      </w:r>
    </w:p>
    <w:p w:rsidR="00601A89" w:rsidRPr="007C509D" w:rsidRDefault="00FB0956" w:rsidP="007C509D">
      <w:pPr>
        <w:spacing w:after="0" w:line="360" w:lineRule="auto"/>
        <w:ind w:firstLine="720"/>
        <w:jc w:val="both"/>
        <w:rPr>
          <w:rFonts w:ascii="Times New Roman" w:hAnsi="Times New Roman" w:cs="Times New Roman"/>
          <w:sz w:val="28"/>
          <w:szCs w:val="28"/>
        </w:rPr>
      </w:pPr>
      <w:r w:rsidRPr="007C509D">
        <w:rPr>
          <w:rFonts w:ascii="Times New Roman" w:hAnsi="Times New Roman" w:cs="Times New Roman"/>
          <w:sz w:val="28"/>
          <w:szCs w:val="28"/>
        </w:rPr>
        <w:t>Пос</w:t>
      </w:r>
      <w:r w:rsidR="00D705F5">
        <w:rPr>
          <w:rFonts w:ascii="Times New Roman" w:hAnsi="Times New Roman" w:cs="Times New Roman"/>
          <w:sz w:val="28"/>
          <w:szCs w:val="28"/>
        </w:rPr>
        <w:t>ле такого внезапного возвращени</w:t>
      </w:r>
      <w:r w:rsidR="00D705F5">
        <w:rPr>
          <w:rFonts w:ascii="Times New Roman" w:hAnsi="Times New Roman" w:cs="Times New Roman"/>
          <w:sz w:val="28"/>
          <w:szCs w:val="28"/>
          <w:lang w:val="ru-RU"/>
        </w:rPr>
        <w:t>я</w:t>
      </w:r>
      <w:r w:rsidRPr="007C509D">
        <w:rPr>
          <w:rFonts w:ascii="Times New Roman" w:hAnsi="Times New Roman" w:cs="Times New Roman"/>
          <w:sz w:val="28"/>
          <w:szCs w:val="28"/>
        </w:rPr>
        <w:t xml:space="preserve"> Саркози на телеэкраны, во всех СМИ Франции появились различные прогнозы относительно его политического будущего, а институт общественного мнения IFOP попросил французов оценить имидж «нового» Саркози. В итоге французские избиратели отказали Саркози только в искренности, при этом посчитав его </w:t>
      </w:r>
      <w:r w:rsidRPr="007C509D">
        <w:rPr>
          <w:rFonts w:ascii="Times New Roman" w:hAnsi="Times New Roman" w:cs="Times New Roman"/>
          <w:sz w:val="28"/>
          <w:szCs w:val="28"/>
        </w:rPr>
        <w:lastRenderedPageBreak/>
        <w:t>снова убедительным и компетентным. (Диаграмма</w:t>
      </w:r>
      <w:r w:rsidR="00A73B59">
        <w:rPr>
          <w:rFonts w:ascii="Times New Roman" w:hAnsi="Times New Roman" w:cs="Times New Roman"/>
          <w:sz w:val="28"/>
          <w:szCs w:val="28"/>
          <w:lang w:val="ru-RU"/>
        </w:rPr>
        <w:t xml:space="preserve"> 7</w:t>
      </w:r>
      <w:r w:rsidRPr="007C509D">
        <w:rPr>
          <w:rFonts w:ascii="Times New Roman" w:hAnsi="Times New Roman" w:cs="Times New Roman"/>
          <w:sz w:val="28"/>
          <w:szCs w:val="28"/>
        </w:rPr>
        <w:t>) При этом, согласно полученным данным, именно Саркози и никто другой сможет восстановить распадающуюся партию правых.</w:t>
      </w:r>
    </w:p>
    <w:p w:rsidR="00D705F5" w:rsidRDefault="008E0314" w:rsidP="003A3030">
      <w:pPr>
        <w:pStyle w:val="107"/>
        <w:rPr>
          <w:lang w:val="ru-RU"/>
        </w:rPr>
      </w:pPr>
      <w:r>
        <w:rPr>
          <w:noProof/>
          <w:lang w:val="ru-RU"/>
        </w:rPr>
        <w:drawing>
          <wp:inline distT="0" distB="0" distL="0" distR="0" wp14:anchorId="63322DA3" wp14:editId="170DB975">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705F5" w:rsidRPr="005B3A35" w:rsidRDefault="00D705F5" w:rsidP="005B3A35">
      <w:pPr>
        <w:pStyle w:val="107"/>
        <w:spacing w:after="0"/>
        <w:ind w:firstLine="720"/>
        <w:rPr>
          <w:b w:val="0"/>
          <w:lang w:val="ru-RU"/>
        </w:rPr>
      </w:pPr>
      <w:r w:rsidRPr="005B3A35">
        <w:rPr>
          <w:b w:val="0"/>
          <w:lang w:val="ru-RU"/>
        </w:rPr>
        <w:t xml:space="preserve">Журнал </w:t>
      </w:r>
      <w:r w:rsidRPr="005B3A35">
        <w:rPr>
          <w:b w:val="0"/>
          <w:lang w:val="en-US"/>
        </w:rPr>
        <w:t>L</w:t>
      </w:r>
      <w:r w:rsidRPr="005B3A35">
        <w:rPr>
          <w:b w:val="0"/>
          <w:lang w:val="ru-RU"/>
        </w:rPr>
        <w:t>’</w:t>
      </w:r>
      <w:r w:rsidRPr="005B3A35">
        <w:rPr>
          <w:b w:val="0"/>
          <w:lang w:val="en-US"/>
        </w:rPr>
        <w:t>Express</w:t>
      </w:r>
      <w:r w:rsidRPr="005B3A35">
        <w:rPr>
          <w:b w:val="0"/>
          <w:lang w:val="ru-RU"/>
        </w:rPr>
        <w:t xml:space="preserve"> в сентябре выпускает интересную инфографику</w:t>
      </w:r>
      <w:r w:rsidR="00A73B59">
        <w:rPr>
          <w:b w:val="0"/>
          <w:lang w:val="ru-RU"/>
        </w:rPr>
        <w:t xml:space="preserve"> (Прил. 4</w:t>
      </w:r>
      <w:r w:rsidR="005B3A35" w:rsidRPr="005B3A35">
        <w:rPr>
          <w:b w:val="0"/>
          <w:lang w:val="ru-RU"/>
        </w:rPr>
        <w:t>)</w:t>
      </w:r>
      <w:r w:rsidR="00917323">
        <w:rPr>
          <w:rStyle w:val="ad"/>
          <w:b w:val="0"/>
          <w:lang w:val="ru-RU"/>
        </w:rPr>
        <w:footnoteReference w:id="169"/>
      </w:r>
      <w:r w:rsidR="005B3A35" w:rsidRPr="005B3A35">
        <w:rPr>
          <w:b w:val="0"/>
          <w:lang w:val="ru-RU"/>
        </w:rPr>
        <w:t xml:space="preserve">, в которой наглядно демонстрируют, </w:t>
      </w:r>
      <w:proofErr w:type="gramStart"/>
      <w:r w:rsidR="005B3A35" w:rsidRPr="005B3A35">
        <w:rPr>
          <w:b w:val="0"/>
          <w:lang w:val="ru-RU"/>
        </w:rPr>
        <w:t>что</w:t>
      </w:r>
      <w:proofErr w:type="gramEnd"/>
      <w:r w:rsidR="005B3A35" w:rsidRPr="005B3A35">
        <w:rPr>
          <w:b w:val="0"/>
          <w:lang w:val="ru-RU"/>
        </w:rPr>
        <w:t xml:space="preserve"> в общем-то «гипер-президент» и не исчезал никогда из медиа поля, не прилагая впрочем, к этому никаких усилий: за период с мая 2012 года по сентябрь 2014 года Саркози дал только одно телеинтервью, дважды выступил перед прессой, стал фиг</w:t>
      </w:r>
      <w:r w:rsidR="005B3A35" w:rsidRPr="005B3A35">
        <w:rPr>
          <w:b w:val="0"/>
          <w:lang w:val="ru-RU"/>
        </w:rPr>
        <w:t>у</w:t>
      </w:r>
      <w:r w:rsidR="005B3A35" w:rsidRPr="005B3A35">
        <w:rPr>
          <w:b w:val="0"/>
          <w:lang w:val="ru-RU"/>
        </w:rPr>
        <w:t xml:space="preserve">рантов семи судебных дел, написал всего девять постов в социальной сети </w:t>
      </w:r>
      <w:r w:rsidR="005B3A35" w:rsidRPr="005B3A35">
        <w:rPr>
          <w:b w:val="0"/>
          <w:lang w:val="en-US"/>
        </w:rPr>
        <w:t>Facebook</w:t>
      </w:r>
      <w:r w:rsidR="005B3A35" w:rsidRPr="005B3A35">
        <w:rPr>
          <w:b w:val="0"/>
          <w:lang w:val="ru-RU"/>
        </w:rPr>
        <w:t xml:space="preserve"> и 24 поста в </w:t>
      </w:r>
      <w:r w:rsidR="005B3A35" w:rsidRPr="005B3A35">
        <w:rPr>
          <w:b w:val="0"/>
          <w:lang w:val="en-US"/>
        </w:rPr>
        <w:t>Twitter</w:t>
      </w:r>
      <w:r w:rsidR="005B3A35" w:rsidRPr="005B3A35">
        <w:rPr>
          <w:b w:val="0"/>
          <w:lang w:val="ru-RU"/>
        </w:rPr>
        <w:t>. При этом он 26 раз, по подсчетам журнала, п</w:t>
      </w:r>
      <w:r w:rsidR="005B3A35" w:rsidRPr="005B3A35">
        <w:rPr>
          <w:b w:val="0"/>
          <w:lang w:val="ru-RU"/>
        </w:rPr>
        <w:t>о</w:t>
      </w:r>
      <w:r w:rsidR="005B3A35" w:rsidRPr="005B3A35">
        <w:rPr>
          <w:b w:val="0"/>
          <w:lang w:val="ru-RU"/>
        </w:rPr>
        <w:t>являлся на обложках еженедельников, и за этот период СМИ выпустили 2600 материалов, посвященных ему – ни одного дня не обошлось без его персоны в медиасреде после его ухода с поста президента.</w:t>
      </w:r>
    </w:p>
    <w:p w:rsidR="00D718AD" w:rsidRPr="007C509D" w:rsidRDefault="00D718AD" w:rsidP="007C509D">
      <w:pPr>
        <w:spacing w:after="0" w:line="360" w:lineRule="auto"/>
        <w:ind w:firstLine="720"/>
        <w:jc w:val="both"/>
        <w:rPr>
          <w:sz w:val="28"/>
          <w:szCs w:val="28"/>
        </w:rPr>
      </w:pPr>
      <w:r w:rsidRPr="007C509D">
        <w:rPr>
          <w:sz w:val="28"/>
          <w:szCs w:val="28"/>
        </w:rPr>
        <w:lastRenderedPageBreak/>
        <w:t xml:space="preserve">«Франция разрушается, а я должен сидеть дома и оставить свой народ?! Я не хочу делать глупые заявления и объявлять себя спасителем. Но я так же не хочу, чтобы мою страну судили. И это не просто мое желание. У меня нет выбора. Я должен вернуть своей стране то, что она дала мне», — заявил Саркози, выступая в эфире телеканала France 2 в сентябре 2014 года. </w:t>
      </w:r>
    </w:p>
    <w:p w:rsidR="007C509D" w:rsidRDefault="006F7B41" w:rsidP="007C509D">
      <w:pPr>
        <w:spacing w:after="0" w:line="360" w:lineRule="auto"/>
        <w:ind w:firstLine="720"/>
        <w:jc w:val="both"/>
        <w:rPr>
          <w:sz w:val="28"/>
          <w:szCs w:val="28"/>
          <w:lang w:val="ru-RU"/>
        </w:rPr>
      </w:pPr>
      <w:r w:rsidRPr="007C509D">
        <w:rPr>
          <w:sz w:val="28"/>
          <w:szCs w:val="28"/>
        </w:rPr>
        <w:t xml:space="preserve">Выбранное им амплуа «спасителя» отсылает к историческому примеру Шарля де Голля, </w:t>
      </w:r>
      <w:r w:rsidR="00D718AD" w:rsidRPr="007C509D">
        <w:rPr>
          <w:sz w:val="28"/>
          <w:szCs w:val="28"/>
        </w:rPr>
        <w:t xml:space="preserve">который стал основателем Пятой республики и ее первым президентом в 1958 году. </w:t>
      </w:r>
      <w:r w:rsidRPr="007C509D">
        <w:rPr>
          <w:sz w:val="28"/>
          <w:szCs w:val="28"/>
        </w:rPr>
        <w:t>Но у Франции есть и менее удачный пример возвращения в политику: например, попытка Наполеона сбежать с острова Эльба, чтобы вновь возглавить французскую империю. Саркози следует быть аккуратным, чтобы его слова о спасении государства напоминали согражданам де Голля, а не мятежного корсиканца.</w:t>
      </w:r>
    </w:p>
    <w:p w:rsidR="007C509D" w:rsidRDefault="00370D2D" w:rsidP="007C509D">
      <w:pPr>
        <w:spacing w:after="0" w:line="360" w:lineRule="auto"/>
        <w:ind w:firstLine="720"/>
        <w:jc w:val="both"/>
        <w:rPr>
          <w:sz w:val="28"/>
          <w:szCs w:val="28"/>
          <w:lang w:val="ru-RU"/>
        </w:rPr>
      </w:pPr>
      <w:r w:rsidRPr="007C509D">
        <w:rPr>
          <w:sz w:val="28"/>
          <w:szCs w:val="28"/>
        </w:rPr>
        <w:t>Подводя итоги нашего исследования хотелось бы прежде всего заметить, что политическая картина мира выбранного нами для изучения государства – Франции – система крайне переменчивая, причем крайности, выраженные в предпочтениях электората могут зачастую удивлять. Так, страна, пожелавшая в 2012 году перемен, получила их и спустя чуть больше трез месяцев уже отвергает посеянные плоды.</w:t>
      </w:r>
      <w:r w:rsidR="007C509D">
        <w:rPr>
          <w:sz w:val="28"/>
          <w:szCs w:val="28"/>
          <w:lang w:val="ru-RU"/>
        </w:rPr>
        <w:t xml:space="preserve"> </w:t>
      </w:r>
    </w:p>
    <w:p w:rsidR="007C509D" w:rsidRDefault="00370D2D" w:rsidP="007C509D">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В ходе нашей работы, нам удалось выяснить, что понятия политич</w:t>
      </w:r>
      <w:r>
        <w:rPr>
          <w:rFonts w:ascii="Times New Roman" w:hAnsi="Times New Roman" w:cs="Times New Roman"/>
          <w:sz w:val="28"/>
          <w:szCs w:val="28"/>
          <w:lang w:val="ru-RU"/>
        </w:rPr>
        <w:t>е</w:t>
      </w:r>
      <w:r>
        <w:rPr>
          <w:rFonts w:ascii="Times New Roman" w:hAnsi="Times New Roman" w:cs="Times New Roman"/>
          <w:sz w:val="28"/>
          <w:szCs w:val="28"/>
          <w:lang w:val="ru-RU"/>
        </w:rPr>
        <w:t xml:space="preserve">ского и медиаплюрализма во Франции существуют не только на бумаге, а напрямую отражены в реальной жизни. Над поддержанием этого фундамента </w:t>
      </w:r>
      <w:proofErr w:type="gramStart"/>
      <w:r>
        <w:rPr>
          <w:rFonts w:ascii="Times New Roman" w:hAnsi="Times New Roman" w:cs="Times New Roman"/>
          <w:sz w:val="28"/>
          <w:szCs w:val="28"/>
          <w:lang w:val="ru-RU"/>
        </w:rPr>
        <w:t>демократического общества</w:t>
      </w:r>
      <w:proofErr w:type="gramEnd"/>
      <w:r>
        <w:rPr>
          <w:rFonts w:ascii="Times New Roman" w:hAnsi="Times New Roman" w:cs="Times New Roman"/>
          <w:sz w:val="28"/>
          <w:szCs w:val="28"/>
          <w:lang w:val="ru-RU"/>
        </w:rPr>
        <w:t xml:space="preserve"> трудятся по сути все без исключения средства массовой информации. Все масс-медиа Франции можно условно разделить на два лагеря, соответств</w:t>
      </w:r>
      <w:r w:rsidR="007C509D">
        <w:rPr>
          <w:rFonts w:ascii="Times New Roman" w:hAnsi="Times New Roman" w:cs="Times New Roman"/>
          <w:sz w:val="28"/>
          <w:szCs w:val="28"/>
          <w:lang w:val="ru-RU"/>
        </w:rPr>
        <w:t>енно двум главным партиям конку</w:t>
      </w:r>
      <w:r>
        <w:rPr>
          <w:rFonts w:ascii="Times New Roman" w:hAnsi="Times New Roman" w:cs="Times New Roman"/>
          <w:sz w:val="28"/>
          <w:szCs w:val="28"/>
          <w:lang w:val="ru-RU"/>
        </w:rPr>
        <w:t>рентам – «Союз за народное движение» и «Социалистическая партия». Безусловно, сред</w:t>
      </w:r>
      <w:r w:rsidR="00AD4FDC">
        <w:rPr>
          <w:rFonts w:ascii="Times New Roman" w:hAnsi="Times New Roman" w:cs="Times New Roman"/>
          <w:sz w:val="28"/>
          <w:szCs w:val="28"/>
          <w:lang w:val="ru-RU"/>
        </w:rPr>
        <w:t>и этих СМИ есть и те, кто старае</w:t>
      </w:r>
      <w:r>
        <w:rPr>
          <w:rFonts w:ascii="Times New Roman" w:hAnsi="Times New Roman" w:cs="Times New Roman"/>
          <w:sz w:val="28"/>
          <w:szCs w:val="28"/>
          <w:lang w:val="ru-RU"/>
        </w:rPr>
        <w:t>тся максимально объективно освещать пол</w:t>
      </w:r>
      <w:r>
        <w:rPr>
          <w:rFonts w:ascii="Times New Roman" w:hAnsi="Times New Roman" w:cs="Times New Roman"/>
          <w:sz w:val="28"/>
          <w:szCs w:val="28"/>
          <w:lang w:val="ru-RU"/>
        </w:rPr>
        <w:t>и</w:t>
      </w:r>
      <w:r>
        <w:rPr>
          <w:rFonts w:ascii="Times New Roman" w:hAnsi="Times New Roman" w:cs="Times New Roman"/>
          <w:sz w:val="28"/>
          <w:szCs w:val="28"/>
          <w:lang w:val="ru-RU"/>
        </w:rPr>
        <w:t>тический процесс. Однако, в переломные и решающие моменты политич</w:t>
      </w:r>
      <w:r>
        <w:rPr>
          <w:rFonts w:ascii="Times New Roman" w:hAnsi="Times New Roman" w:cs="Times New Roman"/>
          <w:sz w:val="28"/>
          <w:szCs w:val="28"/>
          <w:lang w:val="ru-RU"/>
        </w:rPr>
        <w:t>е</w:t>
      </w:r>
      <w:r>
        <w:rPr>
          <w:rFonts w:ascii="Times New Roman" w:hAnsi="Times New Roman" w:cs="Times New Roman"/>
          <w:sz w:val="28"/>
          <w:szCs w:val="28"/>
          <w:lang w:val="ru-RU"/>
        </w:rPr>
        <w:lastRenderedPageBreak/>
        <w:t xml:space="preserve">ской жизни, как, например, предвыборные кампании, эти СМИ </w:t>
      </w:r>
      <w:proofErr w:type="gramStart"/>
      <w:r>
        <w:rPr>
          <w:rFonts w:ascii="Times New Roman" w:hAnsi="Times New Roman" w:cs="Times New Roman"/>
          <w:sz w:val="28"/>
          <w:szCs w:val="28"/>
          <w:lang w:val="ru-RU"/>
        </w:rPr>
        <w:t>приобретают</w:t>
      </w:r>
      <w:proofErr w:type="gramEnd"/>
      <w:r>
        <w:rPr>
          <w:rFonts w:ascii="Times New Roman" w:hAnsi="Times New Roman" w:cs="Times New Roman"/>
          <w:sz w:val="28"/>
          <w:szCs w:val="28"/>
          <w:lang w:val="ru-RU"/>
        </w:rPr>
        <w:t xml:space="preserve"> так или иначе какой-то политический оттенок. Так,</w:t>
      </w:r>
      <w:r w:rsidR="00694C9C">
        <w:rPr>
          <w:rFonts w:ascii="Times New Roman" w:hAnsi="Times New Roman" w:cs="Times New Roman"/>
          <w:sz w:val="28"/>
          <w:szCs w:val="28"/>
          <w:lang w:val="ru-RU"/>
        </w:rPr>
        <w:t xml:space="preserve"> например, если журнал </w:t>
      </w:r>
      <w:r w:rsidR="00694C9C">
        <w:rPr>
          <w:rFonts w:ascii="Times New Roman" w:hAnsi="Times New Roman" w:cs="Times New Roman"/>
          <w:sz w:val="28"/>
          <w:szCs w:val="28"/>
          <w:lang w:val="en-US"/>
        </w:rPr>
        <w:t>Le</w:t>
      </w:r>
      <w:r w:rsidR="00694C9C" w:rsidRPr="00694C9C">
        <w:rPr>
          <w:rFonts w:ascii="Times New Roman" w:hAnsi="Times New Roman" w:cs="Times New Roman"/>
          <w:sz w:val="28"/>
          <w:szCs w:val="28"/>
          <w:lang w:val="ru-RU"/>
        </w:rPr>
        <w:t xml:space="preserve"> </w:t>
      </w:r>
      <w:r w:rsidR="00694C9C">
        <w:rPr>
          <w:rFonts w:ascii="Times New Roman" w:hAnsi="Times New Roman" w:cs="Times New Roman"/>
          <w:sz w:val="28"/>
          <w:szCs w:val="28"/>
          <w:lang w:val="en-US"/>
        </w:rPr>
        <w:t>Figar</w:t>
      </w:r>
      <w:r w:rsidR="00AD4FDC">
        <w:rPr>
          <w:rFonts w:ascii="Times New Roman" w:hAnsi="Times New Roman" w:cs="Times New Roman"/>
          <w:sz w:val="28"/>
          <w:szCs w:val="28"/>
          <w:lang w:val="en-US"/>
        </w:rPr>
        <w:t>o</w:t>
      </w:r>
      <w:r w:rsidR="00694C9C" w:rsidRPr="00694C9C">
        <w:rPr>
          <w:rFonts w:ascii="Times New Roman" w:hAnsi="Times New Roman" w:cs="Times New Roman"/>
          <w:sz w:val="28"/>
          <w:szCs w:val="28"/>
          <w:lang w:val="ru-RU"/>
        </w:rPr>
        <w:t xml:space="preserve"> </w:t>
      </w:r>
      <w:r w:rsidR="00694C9C">
        <w:rPr>
          <w:rFonts w:ascii="Times New Roman" w:hAnsi="Times New Roman" w:cs="Times New Roman"/>
          <w:sz w:val="28"/>
          <w:szCs w:val="28"/>
          <w:lang w:val="en-US"/>
        </w:rPr>
        <w:t>magazine</w:t>
      </w:r>
      <w:r w:rsidR="00694C9C" w:rsidRPr="00694C9C">
        <w:rPr>
          <w:rFonts w:ascii="Times New Roman" w:hAnsi="Times New Roman" w:cs="Times New Roman"/>
          <w:sz w:val="28"/>
          <w:szCs w:val="28"/>
          <w:lang w:val="ru-RU"/>
        </w:rPr>
        <w:t xml:space="preserve">, </w:t>
      </w:r>
      <w:r w:rsidR="00694C9C">
        <w:rPr>
          <w:rFonts w:ascii="Times New Roman" w:hAnsi="Times New Roman" w:cs="Times New Roman"/>
          <w:sz w:val="28"/>
          <w:szCs w:val="28"/>
          <w:lang w:val="en-US"/>
        </w:rPr>
        <w:t>Le</w:t>
      </w:r>
      <w:r w:rsidR="00694C9C" w:rsidRPr="00694C9C">
        <w:rPr>
          <w:rFonts w:ascii="Times New Roman" w:hAnsi="Times New Roman" w:cs="Times New Roman"/>
          <w:sz w:val="28"/>
          <w:szCs w:val="28"/>
          <w:lang w:val="ru-RU"/>
        </w:rPr>
        <w:t xml:space="preserve"> </w:t>
      </w:r>
      <w:r w:rsidR="00694C9C">
        <w:rPr>
          <w:rFonts w:ascii="Times New Roman" w:hAnsi="Times New Roman" w:cs="Times New Roman"/>
          <w:sz w:val="28"/>
          <w:szCs w:val="28"/>
          <w:lang w:val="en-US"/>
        </w:rPr>
        <w:t>Point</w:t>
      </w:r>
      <w:r w:rsidR="00694C9C" w:rsidRPr="00694C9C">
        <w:rPr>
          <w:rFonts w:ascii="Times New Roman" w:hAnsi="Times New Roman" w:cs="Times New Roman"/>
          <w:sz w:val="28"/>
          <w:szCs w:val="28"/>
          <w:lang w:val="ru-RU"/>
        </w:rPr>
        <w:t xml:space="preserve"> </w:t>
      </w:r>
      <w:r w:rsidR="00694C9C">
        <w:rPr>
          <w:rFonts w:ascii="Times New Roman" w:hAnsi="Times New Roman" w:cs="Times New Roman"/>
          <w:sz w:val="28"/>
          <w:szCs w:val="28"/>
          <w:lang w:val="ru-RU"/>
        </w:rPr>
        <w:t xml:space="preserve">и </w:t>
      </w:r>
      <w:r w:rsidR="00694C9C">
        <w:rPr>
          <w:rFonts w:ascii="Times New Roman" w:hAnsi="Times New Roman" w:cs="Times New Roman"/>
          <w:sz w:val="28"/>
          <w:szCs w:val="28"/>
          <w:lang w:val="en-US"/>
        </w:rPr>
        <w:t>L</w:t>
      </w:r>
      <w:r w:rsidR="00694C9C" w:rsidRPr="00694C9C">
        <w:rPr>
          <w:rFonts w:ascii="Times New Roman" w:hAnsi="Times New Roman" w:cs="Times New Roman"/>
          <w:sz w:val="28"/>
          <w:szCs w:val="28"/>
          <w:lang w:val="ru-RU"/>
        </w:rPr>
        <w:t>’</w:t>
      </w:r>
      <w:r w:rsidR="00694C9C">
        <w:rPr>
          <w:rFonts w:ascii="Times New Roman" w:hAnsi="Times New Roman" w:cs="Times New Roman"/>
          <w:sz w:val="28"/>
          <w:szCs w:val="28"/>
          <w:lang w:val="en-US"/>
        </w:rPr>
        <w:t>Express</w:t>
      </w:r>
      <w:r w:rsidR="00694C9C">
        <w:rPr>
          <w:rFonts w:ascii="Times New Roman" w:hAnsi="Times New Roman" w:cs="Times New Roman"/>
          <w:sz w:val="28"/>
          <w:szCs w:val="28"/>
          <w:lang w:val="ru-RU"/>
        </w:rPr>
        <w:t xml:space="preserve"> всегда придерживались «правой ст</w:t>
      </w:r>
      <w:r w:rsidR="00694C9C">
        <w:rPr>
          <w:rFonts w:ascii="Times New Roman" w:hAnsi="Times New Roman" w:cs="Times New Roman"/>
          <w:sz w:val="28"/>
          <w:szCs w:val="28"/>
          <w:lang w:val="ru-RU"/>
        </w:rPr>
        <w:t>о</w:t>
      </w:r>
      <w:r w:rsidR="00694C9C">
        <w:rPr>
          <w:rFonts w:ascii="Times New Roman" w:hAnsi="Times New Roman" w:cs="Times New Roman"/>
          <w:sz w:val="28"/>
          <w:szCs w:val="28"/>
          <w:lang w:val="ru-RU"/>
        </w:rPr>
        <w:t xml:space="preserve">роны», то, </w:t>
      </w:r>
      <w:proofErr w:type="gramStart"/>
      <w:r w:rsidR="00694C9C">
        <w:rPr>
          <w:rFonts w:ascii="Times New Roman" w:hAnsi="Times New Roman" w:cs="Times New Roman"/>
          <w:sz w:val="28"/>
          <w:szCs w:val="28"/>
          <w:lang w:val="ru-RU"/>
        </w:rPr>
        <w:t xml:space="preserve">скажем журнал </w:t>
      </w:r>
      <w:r w:rsidR="00694C9C">
        <w:rPr>
          <w:rFonts w:ascii="Times New Roman" w:hAnsi="Times New Roman" w:cs="Times New Roman"/>
          <w:sz w:val="28"/>
          <w:szCs w:val="28"/>
          <w:lang w:val="en-US"/>
        </w:rPr>
        <w:t>Marianne</w:t>
      </w:r>
      <w:r w:rsidR="00694C9C" w:rsidRPr="00694C9C">
        <w:rPr>
          <w:rFonts w:ascii="Times New Roman" w:hAnsi="Times New Roman" w:cs="Times New Roman"/>
          <w:sz w:val="28"/>
          <w:szCs w:val="28"/>
          <w:lang w:val="ru-RU"/>
        </w:rPr>
        <w:t xml:space="preserve"> </w:t>
      </w:r>
      <w:r w:rsidR="00694C9C">
        <w:rPr>
          <w:rFonts w:ascii="Times New Roman" w:hAnsi="Times New Roman" w:cs="Times New Roman"/>
          <w:sz w:val="28"/>
          <w:szCs w:val="28"/>
          <w:lang w:val="ru-RU"/>
        </w:rPr>
        <w:t>кидало</w:t>
      </w:r>
      <w:proofErr w:type="gramEnd"/>
      <w:r w:rsidR="00694C9C">
        <w:rPr>
          <w:rFonts w:ascii="Times New Roman" w:hAnsi="Times New Roman" w:cs="Times New Roman"/>
          <w:sz w:val="28"/>
          <w:szCs w:val="28"/>
          <w:lang w:val="ru-RU"/>
        </w:rPr>
        <w:t xml:space="preserve"> то «налево», то в «центр». </w:t>
      </w:r>
      <w:r w:rsidR="001465F3">
        <w:rPr>
          <w:rFonts w:ascii="Times New Roman" w:hAnsi="Times New Roman" w:cs="Times New Roman"/>
          <w:sz w:val="28"/>
          <w:szCs w:val="28"/>
          <w:lang w:val="ru-RU"/>
        </w:rPr>
        <w:t>Тяг</w:t>
      </w:r>
      <w:r w:rsidR="001465F3">
        <w:rPr>
          <w:rFonts w:ascii="Times New Roman" w:hAnsi="Times New Roman" w:cs="Times New Roman"/>
          <w:sz w:val="28"/>
          <w:szCs w:val="28"/>
          <w:lang w:val="ru-RU"/>
        </w:rPr>
        <w:t>о</w:t>
      </w:r>
      <w:r w:rsidR="001465F3">
        <w:rPr>
          <w:rFonts w:ascii="Times New Roman" w:hAnsi="Times New Roman" w:cs="Times New Roman"/>
          <w:sz w:val="28"/>
          <w:szCs w:val="28"/>
          <w:lang w:val="ru-RU"/>
        </w:rPr>
        <w:t>теют к центр</w:t>
      </w:r>
      <w:r w:rsidR="00AD4FDC">
        <w:rPr>
          <w:rFonts w:ascii="Times New Roman" w:hAnsi="Times New Roman" w:cs="Times New Roman"/>
          <w:sz w:val="28"/>
          <w:szCs w:val="28"/>
          <w:lang w:val="ru-RU"/>
        </w:rPr>
        <w:t>у</w:t>
      </w:r>
      <w:r w:rsidR="001465F3">
        <w:rPr>
          <w:rFonts w:ascii="Times New Roman" w:hAnsi="Times New Roman" w:cs="Times New Roman"/>
          <w:sz w:val="28"/>
          <w:szCs w:val="28"/>
          <w:lang w:val="ru-RU"/>
        </w:rPr>
        <w:t xml:space="preserve"> радиостанции </w:t>
      </w:r>
      <w:r w:rsidR="001465F3" w:rsidRPr="007C509D">
        <w:rPr>
          <w:rFonts w:ascii="Times New Roman" w:hAnsi="Times New Roman" w:cs="Times New Roman"/>
          <w:sz w:val="28"/>
          <w:szCs w:val="28"/>
          <w:lang w:val="ru-RU"/>
        </w:rPr>
        <w:t>Europe</w:t>
      </w:r>
      <w:r w:rsidR="001465F3" w:rsidRPr="001465F3">
        <w:rPr>
          <w:rFonts w:ascii="Times New Roman" w:hAnsi="Times New Roman" w:cs="Times New Roman"/>
          <w:sz w:val="28"/>
          <w:szCs w:val="28"/>
          <w:lang w:val="ru-RU"/>
        </w:rPr>
        <w:t xml:space="preserve">1, </w:t>
      </w:r>
      <w:r w:rsidR="001465F3" w:rsidRPr="007C509D">
        <w:rPr>
          <w:rFonts w:ascii="Times New Roman" w:hAnsi="Times New Roman" w:cs="Times New Roman"/>
          <w:sz w:val="28"/>
          <w:szCs w:val="28"/>
          <w:lang w:val="ru-RU"/>
        </w:rPr>
        <w:t>France</w:t>
      </w:r>
      <w:r w:rsidR="001465F3" w:rsidRPr="001465F3">
        <w:rPr>
          <w:rFonts w:ascii="Times New Roman" w:hAnsi="Times New Roman" w:cs="Times New Roman"/>
          <w:sz w:val="28"/>
          <w:szCs w:val="28"/>
          <w:lang w:val="ru-RU"/>
        </w:rPr>
        <w:t xml:space="preserve"> </w:t>
      </w:r>
      <w:r w:rsidR="001465F3" w:rsidRPr="007C509D">
        <w:rPr>
          <w:rFonts w:ascii="Times New Roman" w:hAnsi="Times New Roman" w:cs="Times New Roman"/>
          <w:sz w:val="28"/>
          <w:szCs w:val="28"/>
          <w:lang w:val="ru-RU"/>
        </w:rPr>
        <w:t>Info</w:t>
      </w:r>
      <w:r w:rsidR="001465F3" w:rsidRPr="001465F3">
        <w:rPr>
          <w:rFonts w:ascii="Times New Roman" w:hAnsi="Times New Roman" w:cs="Times New Roman"/>
          <w:sz w:val="28"/>
          <w:szCs w:val="28"/>
          <w:lang w:val="ru-RU"/>
        </w:rPr>
        <w:t xml:space="preserve">, </w:t>
      </w:r>
      <w:r w:rsidR="001465F3">
        <w:rPr>
          <w:rFonts w:ascii="Times New Roman" w:hAnsi="Times New Roman" w:cs="Times New Roman"/>
          <w:sz w:val="28"/>
          <w:szCs w:val="28"/>
          <w:lang w:val="ru-RU"/>
        </w:rPr>
        <w:t xml:space="preserve">бесплатные газеты </w:t>
      </w:r>
      <w:r w:rsidR="001465F3" w:rsidRPr="001465F3">
        <w:rPr>
          <w:rFonts w:ascii="Times New Roman" w:hAnsi="Times New Roman" w:cs="Times New Roman"/>
          <w:sz w:val="28"/>
          <w:szCs w:val="28"/>
          <w:lang w:val="ru-RU"/>
        </w:rPr>
        <w:t xml:space="preserve">20 </w:t>
      </w:r>
      <w:r w:rsidR="001465F3" w:rsidRPr="007C509D">
        <w:rPr>
          <w:rFonts w:ascii="Times New Roman" w:hAnsi="Times New Roman" w:cs="Times New Roman"/>
          <w:sz w:val="28"/>
          <w:szCs w:val="28"/>
          <w:lang w:val="ru-RU"/>
        </w:rPr>
        <w:t>minutes</w:t>
      </w:r>
      <w:r w:rsidR="001465F3" w:rsidRPr="001465F3">
        <w:rPr>
          <w:rFonts w:ascii="Times New Roman" w:hAnsi="Times New Roman" w:cs="Times New Roman"/>
          <w:sz w:val="28"/>
          <w:szCs w:val="28"/>
          <w:lang w:val="ru-RU"/>
        </w:rPr>
        <w:t xml:space="preserve"> </w:t>
      </w:r>
      <w:r w:rsidR="001465F3">
        <w:rPr>
          <w:rFonts w:ascii="Times New Roman" w:hAnsi="Times New Roman" w:cs="Times New Roman"/>
          <w:sz w:val="28"/>
          <w:szCs w:val="28"/>
          <w:lang w:val="ru-RU"/>
        </w:rPr>
        <w:t xml:space="preserve">и </w:t>
      </w:r>
      <w:r w:rsidR="001465F3" w:rsidRPr="007C509D">
        <w:rPr>
          <w:rFonts w:ascii="Times New Roman" w:hAnsi="Times New Roman" w:cs="Times New Roman"/>
          <w:sz w:val="28"/>
          <w:szCs w:val="28"/>
          <w:lang w:val="ru-RU"/>
        </w:rPr>
        <w:t>M</w:t>
      </w:r>
      <w:r w:rsidR="001465F3" w:rsidRPr="001465F3">
        <w:rPr>
          <w:rFonts w:ascii="Times New Roman" w:hAnsi="Times New Roman" w:cs="Times New Roman"/>
          <w:sz w:val="28"/>
          <w:szCs w:val="28"/>
          <w:lang w:val="ru-RU"/>
        </w:rPr>
        <w:t>é</w:t>
      </w:r>
      <w:r w:rsidR="001465F3" w:rsidRPr="007C509D">
        <w:rPr>
          <w:rFonts w:ascii="Times New Roman" w:hAnsi="Times New Roman" w:cs="Times New Roman"/>
          <w:sz w:val="28"/>
          <w:szCs w:val="28"/>
          <w:lang w:val="ru-RU"/>
        </w:rPr>
        <w:t>tro</w:t>
      </w:r>
      <w:r w:rsidR="001465F3" w:rsidRPr="001465F3">
        <w:rPr>
          <w:rFonts w:ascii="Times New Roman" w:hAnsi="Times New Roman" w:cs="Times New Roman"/>
          <w:sz w:val="28"/>
          <w:szCs w:val="28"/>
          <w:lang w:val="ru-RU"/>
        </w:rPr>
        <w:t xml:space="preserve">. </w:t>
      </w:r>
      <w:r w:rsidR="001465F3">
        <w:rPr>
          <w:rFonts w:ascii="Times New Roman" w:hAnsi="Times New Roman" w:cs="Times New Roman"/>
          <w:sz w:val="28"/>
          <w:szCs w:val="28"/>
          <w:lang w:val="ru-RU"/>
        </w:rPr>
        <w:t>К</w:t>
      </w:r>
      <w:r w:rsidR="001465F3" w:rsidRPr="001465F3">
        <w:rPr>
          <w:rFonts w:ascii="Times New Roman" w:hAnsi="Times New Roman" w:cs="Times New Roman"/>
          <w:sz w:val="28"/>
          <w:szCs w:val="28"/>
          <w:lang w:val="ru-RU"/>
        </w:rPr>
        <w:t xml:space="preserve"> </w:t>
      </w:r>
      <w:r w:rsidR="001465F3">
        <w:rPr>
          <w:rFonts w:ascii="Times New Roman" w:hAnsi="Times New Roman" w:cs="Times New Roman"/>
          <w:sz w:val="28"/>
          <w:szCs w:val="28"/>
          <w:lang w:val="ru-RU"/>
        </w:rPr>
        <w:t>изданиям</w:t>
      </w:r>
      <w:r w:rsidR="001465F3" w:rsidRPr="001465F3">
        <w:rPr>
          <w:rFonts w:ascii="Times New Roman" w:hAnsi="Times New Roman" w:cs="Times New Roman"/>
          <w:sz w:val="28"/>
          <w:szCs w:val="28"/>
          <w:lang w:val="ru-RU"/>
        </w:rPr>
        <w:t xml:space="preserve"> «</w:t>
      </w:r>
      <w:r w:rsidR="001465F3">
        <w:rPr>
          <w:rFonts w:ascii="Times New Roman" w:hAnsi="Times New Roman" w:cs="Times New Roman"/>
          <w:sz w:val="28"/>
          <w:szCs w:val="28"/>
          <w:lang w:val="ru-RU"/>
        </w:rPr>
        <w:t>левого</w:t>
      </w:r>
      <w:r w:rsidR="001465F3" w:rsidRPr="001465F3">
        <w:rPr>
          <w:rFonts w:ascii="Times New Roman" w:hAnsi="Times New Roman" w:cs="Times New Roman"/>
          <w:sz w:val="28"/>
          <w:szCs w:val="28"/>
          <w:lang w:val="ru-RU"/>
        </w:rPr>
        <w:t xml:space="preserve"> </w:t>
      </w:r>
      <w:r w:rsidR="001465F3">
        <w:rPr>
          <w:rFonts w:ascii="Times New Roman" w:hAnsi="Times New Roman" w:cs="Times New Roman"/>
          <w:sz w:val="28"/>
          <w:szCs w:val="28"/>
          <w:lang w:val="ru-RU"/>
        </w:rPr>
        <w:t>толка</w:t>
      </w:r>
      <w:r w:rsidR="001465F3" w:rsidRPr="001465F3">
        <w:rPr>
          <w:rFonts w:ascii="Times New Roman" w:hAnsi="Times New Roman" w:cs="Times New Roman"/>
          <w:sz w:val="28"/>
          <w:szCs w:val="28"/>
          <w:lang w:val="ru-RU"/>
        </w:rPr>
        <w:t xml:space="preserve">» </w:t>
      </w:r>
      <w:r w:rsidR="001465F3">
        <w:rPr>
          <w:rFonts w:ascii="Times New Roman" w:hAnsi="Times New Roman" w:cs="Times New Roman"/>
          <w:sz w:val="28"/>
          <w:szCs w:val="28"/>
          <w:lang w:val="ru-RU"/>
        </w:rPr>
        <w:t>можно</w:t>
      </w:r>
      <w:r w:rsidR="001465F3" w:rsidRPr="001465F3">
        <w:rPr>
          <w:rFonts w:ascii="Times New Roman" w:hAnsi="Times New Roman" w:cs="Times New Roman"/>
          <w:sz w:val="28"/>
          <w:szCs w:val="28"/>
          <w:lang w:val="ru-RU"/>
        </w:rPr>
        <w:t xml:space="preserve"> </w:t>
      </w:r>
      <w:r w:rsidR="001465F3">
        <w:rPr>
          <w:rFonts w:ascii="Times New Roman" w:hAnsi="Times New Roman" w:cs="Times New Roman"/>
          <w:sz w:val="28"/>
          <w:szCs w:val="28"/>
          <w:lang w:val="ru-RU"/>
        </w:rPr>
        <w:t>отнести</w:t>
      </w:r>
      <w:r w:rsidR="001465F3" w:rsidRPr="001465F3">
        <w:rPr>
          <w:rFonts w:ascii="Times New Roman" w:hAnsi="Times New Roman" w:cs="Times New Roman"/>
          <w:sz w:val="28"/>
          <w:szCs w:val="28"/>
          <w:lang w:val="ru-RU"/>
        </w:rPr>
        <w:t xml:space="preserve"> </w:t>
      </w:r>
      <w:r w:rsidR="001465F3" w:rsidRPr="007C509D">
        <w:rPr>
          <w:rFonts w:ascii="Times New Roman" w:hAnsi="Times New Roman" w:cs="Times New Roman"/>
          <w:sz w:val="28"/>
          <w:szCs w:val="28"/>
          <w:lang w:val="ru-RU"/>
        </w:rPr>
        <w:t>Libération, L’Humanité, Le Monde, Le Nouvel Observateur, а также радиостанции France Inter, RMC и телеканалы France 2, France 3, Canal +.</w:t>
      </w:r>
    </w:p>
    <w:p w:rsidR="007C509D" w:rsidRDefault="001465F3" w:rsidP="007C509D">
      <w:pPr>
        <w:spacing w:after="0" w:line="360" w:lineRule="auto"/>
        <w:ind w:firstLine="720"/>
        <w:jc w:val="both"/>
        <w:rPr>
          <w:rFonts w:ascii="Times New Roman" w:hAnsi="Times New Roman" w:cs="Times New Roman"/>
          <w:sz w:val="28"/>
          <w:szCs w:val="28"/>
          <w:lang w:val="ru-RU"/>
        </w:rPr>
      </w:pPr>
      <w:r w:rsidRPr="007C509D">
        <w:rPr>
          <w:rFonts w:ascii="Times New Roman" w:hAnsi="Times New Roman" w:cs="Times New Roman"/>
          <w:sz w:val="28"/>
          <w:szCs w:val="28"/>
          <w:lang w:val="ru-RU"/>
        </w:rPr>
        <w:t>«Медиалагерь» правого политического крыла неизменно составляют газета и журнал Le Figaro, газета Les Echos, La Croix, журналы Le Point, L’Express, Valeurs Actuelles, радиостанции RTL и NRJ, а также телеканалы TF1, LCI, M6.</w:t>
      </w:r>
    </w:p>
    <w:p w:rsidR="007C509D" w:rsidRDefault="001465F3" w:rsidP="007C509D">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Все эти средства коммуникации </w:t>
      </w:r>
      <w:proofErr w:type="gramStart"/>
      <w:r>
        <w:rPr>
          <w:rFonts w:ascii="Times New Roman" w:hAnsi="Times New Roman" w:cs="Times New Roman"/>
          <w:sz w:val="28"/>
          <w:szCs w:val="28"/>
          <w:lang w:val="ru-RU"/>
        </w:rPr>
        <w:t>используются</w:t>
      </w:r>
      <w:proofErr w:type="gramEnd"/>
      <w:r>
        <w:rPr>
          <w:rFonts w:ascii="Times New Roman" w:hAnsi="Times New Roman" w:cs="Times New Roman"/>
          <w:sz w:val="28"/>
          <w:szCs w:val="28"/>
          <w:lang w:val="ru-RU"/>
        </w:rPr>
        <w:t xml:space="preserve"> в том числе для созд</w:t>
      </w:r>
      <w:r>
        <w:rPr>
          <w:rFonts w:ascii="Times New Roman" w:hAnsi="Times New Roman" w:cs="Times New Roman"/>
          <w:sz w:val="28"/>
          <w:szCs w:val="28"/>
          <w:lang w:val="ru-RU"/>
        </w:rPr>
        <w:t>а</w:t>
      </w:r>
      <w:r>
        <w:rPr>
          <w:rFonts w:ascii="Times New Roman" w:hAnsi="Times New Roman" w:cs="Times New Roman"/>
          <w:sz w:val="28"/>
          <w:szCs w:val="28"/>
          <w:lang w:val="ru-RU"/>
        </w:rPr>
        <w:t>ния базового компонента политической картины мира – образа власти. В</w:t>
      </w:r>
      <w:r w:rsidR="00370D2D" w:rsidRPr="00D60EB7">
        <w:rPr>
          <w:rFonts w:ascii="Times New Roman" w:hAnsi="Times New Roman" w:cs="Times New Roman"/>
          <w:sz w:val="28"/>
          <w:szCs w:val="28"/>
        </w:rPr>
        <w:t xml:space="preserve"> нашем случае</w:t>
      </w:r>
      <w:r w:rsidR="00370D2D">
        <w:rPr>
          <w:rFonts w:ascii="Times New Roman" w:hAnsi="Times New Roman" w:cs="Times New Roman"/>
          <w:sz w:val="28"/>
          <w:szCs w:val="28"/>
        </w:rPr>
        <w:t>,</w:t>
      </w:r>
      <w:r>
        <w:rPr>
          <w:rFonts w:ascii="Times New Roman" w:hAnsi="Times New Roman" w:cs="Times New Roman"/>
          <w:sz w:val="28"/>
          <w:szCs w:val="28"/>
          <w:lang w:val="ru-RU"/>
        </w:rPr>
        <w:t xml:space="preserve"> образ</w:t>
      </w:r>
      <w:r w:rsidR="00370D2D" w:rsidRPr="00D60EB7">
        <w:rPr>
          <w:rFonts w:ascii="Times New Roman" w:hAnsi="Times New Roman" w:cs="Times New Roman"/>
          <w:sz w:val="28"/>
          <w:szCs w:val="28"/>
        </w:rPr>
        <w:t xml:space="preserve"> президента задает тональность </w:t>
      </w:r>
      <w:r>
        <w:rPr>
          <w:rFonts w:ascii="Times New Roman" w:hAnsi="Times New Roman" w:cs="Times New Roman"/>
          <w:sz w:val="28"/>
          <w:szCs w:val="28"/>
        </w:rPr>
        <w:t>всей журналистской картине мира</w:t>
      </w:r>
      <w:r w:rsidR="00370D2D" w:rsidRPr="00D60EB7">
        <w:rPr>
          <w:rFonts w:ascii="Times New Roman" w:hAnsi="Times New Roman" w:cs="Times New Roman"/>
          <w:sz w:val="28"/>
          <w:szCs w:val="28"/>
        </w:rPr>
        <w:t>.</w:t>
      </w:r>
      <w:r>
        <w:rPr>
          <w:rFonts w:ascii="Times New Roman" w:hAnsi="Times New Roman" w:cs="Times New Roman"/>
          <w:sz w:val="28"/>
          <w:szCs w:val="28"/>
          <w:lang w:val="ru-RU"/>
        </w:rPr>
        <w:t xml:space="preserve"> Кроме того, как мы выяснили, позитивный или негативный образ президента является своеобразным индикатором легитимности его вл</w:t>
      </w:r>
      <w:r>
        <w:rPr>
          <w:rFonts w:ascii="Times New Roman" w:hAnsi="Times New Roman" w:cs="Times New Roman"/>
          <w:sz w:val="28"/>
          <w:szCs w:val="28"/>
          <w:lang w:val="ru-RU"/>
        </w:rPr>
        <w:t>а</w:t>
      </w:r>
      <w:r>
        <w:rPr>
          <w:rFonts w:ascii="Times New Roman" w:hAnsi="Times New Roman" w:cs="Times New Roman"/>
          <w:sz w:val="28"/>
          <w:szCs w:val="28"/>
          <w:lang w:val="ru-RU"/>
        </w:rPr>
        <w:t>сти.</w:t>
      </w:r>
      <w:r w:rsidR="007C509D">
        <w:rPr>
          <w:rFonts w:ascii="Times New Roman" w:hAnsi="Times New Roman" w:cs="Times New Roman"/>
          <w:sz w:val="28"/>
          <w:szCs w:val="28"/>
          <w:lang w:val="ru-RU"/>
        </w:rPr>
        <w:t xml:space="preserve"> </w:t>
      </w:r>
      <w:r w:rsidR="00370D2D" w:rsidRPr="00D60EB7">
        <w:rPr>
          <w:rFonts w:ascii="Times New Roman" w:hAnsi="Times New Roman" w:cs="Times New Roman"/>
          <w:sz w:val="28"/>
          <w:szCs w:val="28"/>
        </w:rPr>
        <w:t>В ходе нашего исследования мы рассмотр</w:t>
      </w:r>
      <w:r>
        <w:rPr>
          <w:rFonts w:ascii="Times New Roman" w:hAnsi="Times New Roman" w:cs="Times New Roman"/>
          <w:sz w:val="28"/>
          <w:szCs w:val="28"/>
          <w:lang w:val="ru-RU"/>
        </w:rPr>
        <w:t>ели,</w:t>
      </w:r>
      <w:r w:rsidR="00370D2D" w:rsidRPr="00D60EB7">
        <w:rPr>
          <w:rFonts w:ascii="Times New Roman" w:hAnsi="Times New Roman" w:cs="Times New Roman"/>
          <w:sz w:val="28"/>
          <w:szCs w:val="28"/>
        </w:rPr>
        <w:t xml:space="preserve"> как создавались и менялись образы двух лидеров – Николя Саркози и Франсуа Олланда</w:t>
      </w:r>
      <w:r>
        <w:rPr>
          <w:rFonts w:ascii="Times New Roman" w:hAnsi="Times New Roman" w:cs="Times New Roman"/>
          <w:sz w:val="28"/>
          <w:szCs w:val="28"/>
          <w:lang w:val="ru-RU"/>
        </w:rPr>
        <w:t>, и как в зависимости от этого менялась журналистская картина м</w:t>
      </w:r>
      <w:r>
        <w:rPr>
          <w:rFonts w:ascii="Times New Roman" w:hAnsi="Times New Roman" w:cs="Times New Roman"/>
          <w:sz w:val="28"/>
          <w:szCs w:val="28"/>
          <w:lang w:val="ru-RU"/>
        </w:rPr>
        <w:t>и</w:t>
      </w:r>
      <w:r>
        <w:rPr>
          <w:rFonts w:ascii="Times New Roman" w:hAnsi="Times New Roman" w:cs="Times New Roman"/>
          <w:sz w:val="28"/>
          <w:szCs w:val="28"/>
          <w:lang w:val="ru-RU"/>
        </w:rPr>
        <w:t>ра.</w:t>
      </w:r>
    </w:p>
    <w:p w:rsidR="00B33B76" w:rsidRDefault="001465F3" w:rsidP="007C509D">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По итогам исследования мы можем сделать вывод о том, что журн</w:t>
      </w:r>
      <w:r>
        <w:rPr>
          <w:rFonts w:ascii="Times New Roman" w:hAnsi="Times New Roman" w:cs="Times New Roman"/>
          <w:sz w:val="28"/>
          <w:szCs w:val="28"/>
          <w:lang w:val="ru-RU"/>
        </w:rPr>
        <w:t>а</w:t>
      </w:r>
      <w:r>
        <w:rPr>
          <w:rFonts w:ascii="Times New Roman" w:hAnsi="Times New Roman" w:cs="Times New Roman"/>
          <w:sz w:val="28"/>
          <w:szCs w:val="28"/>
          <w:lang w:val="ru-RU"/>
        </w:rPr>
        <w:t>листская картина политического мира Фр</w:t>
      </w:r>
      <w:r w:rsidR="007C509D">
        <w:rPr>
          <w:rFonts w:ascii="Times New Roman" w:hAnsi="Times New Roman" w:cs="Times New Roman"/>
          <w:sz w:val="28"/>
          <w:szCs w:val="28"/>
          <w:lang w:val="ru-RU"/>
        </w:rPr>
        <w:t>анции, будучи динамичным о</w:t>
      </w:r>
      <w:r>
        <w:rPr>
          <w:rFonts w:ascii="Times New Roman" w:hAnsi="Times New Roman" w:cs="Times New Roman"/>
          <w:sz w:val="28"/>
          <w:szCs w:val="28"/>
          <w:lang w:val="ru-RU"/>
        </w:rPr>
        <w:t>р</w:t>
      </w:r>
      <w:r w:rsidR="007C509D">
        <w:rPr>
          <w:rFonts w:ascii="Times New Roman" w:hAnsi="Times New Roman" w:cs="Times New Roman"/>
          <w:sz w:val="28"/>
          <w:szCs w:val="28"/>
          <w:lang w:val="ru-RU"/>
        </w:rPr>
        <w:t>г</w:t>
      </w:r>
      <w:r>
        <w:rPr>
          <w:rFonts w:ascii="Times New Roman" w:hAnsi="Times New Roman" w:cs="Times New Roman"/>
          <w:sz w:val="28"/>
          <w:szCs w:val="28"/>
          <w:lang w:val="ru-RU"/>
        </w:rPr>
        <w:t>а</w:t>
      </w:r>
      <w:r>
        <w:rPr>
          <w:rFonts w:ascii="Times New Roman" w:hAnsi="Times New Roman" w:cs="Times New Roman"/>
          <w:sz w:val="28"/>
          <w:szCs w:val="28"/>
          <w:lang w:val="ru-RU"/>
        </w:rPr>
        <w:t xml:space="preserve">низмом, претерпела существенные изменения с 2007 по 2015 год – именно так обозначены хронологические рамки нашего исследования. </w:t>
      </w:r>
      <w:r w:rsidR="00B33B76">
        <w:rPr>
          <w:rFonts w:ascii="Times New Roman" w:hAnsi="Times New Roman" w:cs="Times New Roman"/>
          <w:sz w:val="28"/>
          <w:szCs w:val="28"/>
          <w:lang w:val="ru-RU"/>
        </w:rPr>
        <w:t>Так, в 2007 году, когда Саркози сраз</w:t>
      </w:r>
      <w:r w:rsidR="007C509D">
        <w:rPr>
          <w:rFonts w:ascii="Times New Roman" w:hAnsi="Times New Roman" w:cs="Times New Roman"/>
          <w:sz w:val="28"/>
          <w:szCs w:val="28"/>
          <w:lang w:val="ru-RU"/>
        </w:rPr>
        <w:t>ился на политическом ринге с Сегол</w:t>
      </w:r>
      <w:r w:rsidR="00B33B76">
        <w:rPr>
          <w:rFonts w:ascii="Times New Roman" w:hAnsi="Times New Roman" w:cs="Times New Roman"/>
          <w:sz w:val="28"/>
          <w:szCs w:val="28"/>
          <w:lang w:val="ru-RU"/>
        </w:rPr>
        <w:t>ен Руаяль, и в</w:t>
      </w:r>
      <w:r w:rsidR="00B33B76">
        <w:rPr>
          <w:rFonts w:ascii="Times New Roman" w:hAnsi="Times New Roman" w:cs="Times New Roman"/>
          <w:sz w:val="28"/>
          <w:szCs w:val="28"/>
          <w:lang w:val="ru-RU"/>
        </w:rPr>
        <w:t>ы</w:t>
      </w:r>
      <w:r w:rsidR="00B33B76">
        <w:rPr>
          <w:rFonts w:ascii="Times New Roman" w:hAnsi="Times New Roman" w:cs="Times New Roman"/>
          <w:sz w:val="28"/>
          <w:szCs w:val="28"/>
          <w:lang w:val="ru-RU"/>
        </w:rPr>
        <w:t xml:space="preserve">играл выборы, все </w:t>
      </w:r>
      <w:r w:rsidR="00C47123">
        <w:rPr>
          <w:rFonts w:ascii="Times New Roman" w:hAnsi="Times New Roman" w:cs="Times New Roman"/>
          <w:sz w:val="28"/>
          <w:szCs w:val="28"/>
          <w:lang w:val="ru-RU"/>
        </w:rPr>
        <w:t>ф</w:t>
      </w:r>
      <w:r w:rsidR="00B33B76">
        <w:rPr>
          <w:rFonts w:ascii="Times New Roman" w:hAnsi="Times New Roman" w:cs="Times New Roman"/>
          <w:sz w:val="28"/>
          <w:szCs w:val="28"/>
          <w:lang w:val="ru-RU"/>
        </w:rPr>
        <w:t>ранцузские СМИ развернулись в его сторону. Незауря</w:t>
      </w:r>
      <w:r w:rsidR="00B33B76">
        <w:rPr>
          <w:rFonts w:ascii="Times New Roman" w:hAnsi="Times New Roman" w:cs="Times New Roman"/>
          <w:sz w:val="28"/>
          <w:szCs w:val="28"/>
          <w:lang w:val="ru-RU"/>
        </w:rPr>
        <w:t>д</w:t>
      </w:r>
      <w:r w:rsidR="00B33B76">
        <w:rPr>
          <w:rFonts w:ascii="Times New Roman" w:hAnsi="Times New Roman" w:cs="Times New Roman"/>
          <w:sz w:val="28"/>
          <w:szCs w:val="28"/>
          <w:lang w:val="ru-RU"/>
        </w:rPr>
        <w:t xml:space="preserve">ная </w:t>
      </w:r>
      <w:r w:rsidR="007C509D">
        <w:rPr>
          <w:rFonts w:ascii="Times New Roman" w:hAnsi="Times New Roman" w:cs="Times New Roman"/>
          <w:sz w:val="28"/>
          <w:szCs w:val="28"/>
          <w:lang w:val="ru-RU"/>
        </w:rPr>
        <w:t>внеш</w:t>
      </w:r>
      <w:r w:rsidR="00B33B76">
        <w:rPr>
          <w:rFonts w:ascii="Times New Roman" w:hAnsi="Times New Roman" w:cs="Times New Roman"/>
          <w:sz w:val="28"/>
          <w:szCs w:val="28"/>
          <w:lang w:val="ru-RU"/>
        </w:rPr>
        <w:t>ность президента, его харизма, стали поводом для постоянного о</w:t>
      </w:r>
      <w:r w:rsidR="00B33B76">
        <w:rPr>
          <w:rFonts w:ascii="Times New Roman" w:hAnsi="Times New Roman" w:cs="Times New Roman"/>
          <w:sz w:val="28"/>
          <w:szCs w:val="28"/>
          <w:lang w:val="ru-RU"/>
        </w:rPr>
        <w:t>б</w:t>
      </w:r>
      <w:r w:rsidR="00B33B76">
        <w:rPr>
          <w:rFonts w:ascii="Times New Roman" w:hAnsi="Times New Roman" w:cs="Times New Roman"/>
          <w:sz w:val="28"/>
          <w:szCs w:val="28"/>
          <w:lang w:val="ru-RU"/>
        </w:rPr>
        <w:lastRenderedPageBreak/>
        <w:t>суждения в пресс</w:t>
      </w:r>
      <w:r w:rsidR="007C509D">
        <w:rPr>
          <w:rFonts w:ascii="Times New Roman" w:hAnsi="Times New Roman" w:cs="Times New Roman"/>
          <w:sz w:val="28"/>
          <w:szCs w:val="28"/>
          <w:lang w:val="ru-RU"/>
        </w:rPr>
        <w:t>е и даже изображения с него кар</w:t>
      </w:r>
      <w:r w:rsidR="00B33B76">
        <w:rPr>
          <w:rFonts w:ascii="Times New Roman" w:hAnsi="Times New Roman" w:cs="Times New Roman"/>
          <w:sz w:val="28"/>
          <w:szCs w:val="28"/>
          <w:lang w:val="ru-RU"/>
        </w:rPr>
        <w:t>икатур. Однако, президент – должность не самая веселая, и на одних карикатурах удержать свою перс</w:t>
      </w:r>
      <w:r w:rsidR="00B33B76">
        <w:rPr>
          <w:rFonts w:ascii="Times New Roman" w:hAnsi="Times New Roman" w:cs="Times New Roman"/>
          <w:sz w:val="28"/>
          <w:szCs w:val="28"/>
          <w:lang w:val="ru-RU"/>
        </w:rPr>
        <w:t>о</w:t>
      </w:r>
      <w:r w:rsidR="00B33B76">
        <w:rPr>
          <w:rFonts w:ascii="Times New Roman" w:hAnsi="Times New Roman" w:cs="Times New Roman"/>
          <w:sz w:val="28"/>
          <w:szCs w:val="28"/>
          <w:lang w:val="ru-RU"/>
        </w:rPr>
        <w:t>нальную легитимность оказалось непросто. Хотя французы отмечали, что Саркози относительно справляется с насущной проблемой</w:t>
      </w:r>
      <w:r w:rsidR="00370D2D" w:rsidRPr="00D60EB7">
        <w:rPr>
          <w:rFonts w:ascii="Times New Roman" w:hAnsi="Times New Roman" w:cs="Times New Roman"/>
          <w:sz w:val="28"/>
          <w:szCs w:val="28"/>
        </w:rPr>
        <w:t xml:space="preserve"> </w:t>
      </w:r>
      <w:r w:rsidR="00B33B76">
        <w:rPr>
          <w:rFonts w:ascii="Times New Roman" w:hAnsi="Times New Roman" w:cs="Times New Roman"/>
          <w:sz w:val="28"/>
          <w:szCs w:val="28"/>
          <w:lang w:val="ru-RU"/>
        </w:rPr>
        <w:t>нелегальной и</w:t>
      </w:r>
      <w:r w:rsidR="00B33B76">
        <w:rPr>
          <w:rFonts w:ascii="Times New Roman" w:hAnsi="Times New Roman" w:cs="Times New Roman"/>
          <w:sz w:val="28"/>
          <w:szCs w:val="28"/>
          <w:lang w:val="ru-RU"/>
        </w:rPr>
        <w:t>м</w:t>
      </w:r>
      <w:r w:rsidR="00B33B76">
        <w:rPr>
          <w:rFonts w:ascii="Times New Roman" w:hAnsi="Times New Roman" w:cs="Times New Roman"/>
          <w:sz w:val="28"/>
          <w:szCs w:val="28"/>
          <w:lang w:val="ru-RU"/>
        </w:rPr>
        <w:t xml:space="preserve">миграции, </w:t>
      </w:r>
      <w:proofErr w:type="gramStart"/>
      <w:r w:rsidR="00B33B76">
        <w:rPr>
          <w:rFonts w:ascii="Times New Roman" w:hAnsi="Times New Roman" w:cs="Times New Roman"/>
          <w:sz w:val="28"/>
          <w:szCs w:val="28"/>
          <w:lang w:val="ru-RU"/>
        </w:rPr>
        <w:t>но</w:t>
      </w:r>
      <w:proofErr w:type="gramEnd"/>
      <w:r w:rsidR="00B33B76">
        <w:rPr>
          <w:rFonts w:ascii="Times New Roman" w:hAnsi="Times New Roman" w:cs="Times New Roman"/>
          <w:sz w:val="28"/>
          <w:szCs w:val="28"/>
          <w:lang w:val="ru-RU"/>
        </w:rPr>
        <w:t xml:space="preserve"> тем не менее ему не удается вывести страну из кризиса. Все чаще в СМИ появляются критические материалы в его адрес. В этот момент начинает возрастать активность Франсуа Олланда, и к моменту выборов 2012 года он становится уже серьезным конкурен</w:t>
      </w:r>
      <w:r w:rsidR="007C509D">
        <w:rPr>
          <w:rFonts w:ascii="Times New Roman" w:hAnsi="Times New Roman" w:cs="Times New Roman"/>
          <w:sz w:val="28"/>
          <w:szCs w:val="28"/>
          <w:lang w:val="ru-RU"/>
        </w:rPr>
        <w:t>том для С</w:t>
      </w:r>
      <w:r w:rsidR="00B33B76">
        <w:rPr>
          <w:rFonts w:ascii="Times New Roman" w:hAnsi="Times New Roman" w:cs="Times New Roman"/>
          <w:sz w:val="28"/>
          <w:szCs w:val="28"/>
          <w:lang w:val="ru-RU"/>
        </w:rPr>
        <w:t>аркози. В ходе нашего исследования мы подробно изучили дебаты двух кандидатов на пост през</w:t>
      </w:r>
      <w:r w:rsidR="00B33B76">
        <w:rPr>
          <w:rFonts w:ascii="Times New Roman" w:hAnsi="Times New Roman" w:cs="Times New Roman"/>
          <w:sz w:val="28"/>
          <w:szCs w:val="28"/>
          <w:lang w:val="ru-RU"/>
        </w:rPr>
        <w:t>и</w:t>
      </w:r>
      <w:r w:rsidR="00B33B76">
        <w:rPr>
          <w:rFonts w:ascii="Times New Roman" w:hAnsi="Times New Roman" w:cs="Times New Roman"/>
          <w:sz w:val="28"/>
          <w:szCs w:val="28"/>
          <w:lang w:val="ru-RU"/>
        </w:rPr>
        <w:t>дента в 2012 году, и отметили, что Олланд показал себя более убедительно, нежели Саркози, что могло в общем и целом повлиять на исход выборов.</w:t>
      </w:r>
      <w:r w:rsidR="007C509D">
        <w:rPr>
          <w:rFonts w:ascii="Times New Roman" w:hAnsi="Times New Roman" w:cs="Times New Roman"/>
          <w:sz w:val="28"/>
          <w:szCs w:val="28"/>
          <w:lang w:val="ru-RU"/>
        </w:rPr>
        <w:t xml:space="preserve"> </w:t>
      </w:r>
      <w:r w:rsidR="00B33B76">
        <w:rPr>
          <w:rFonts w:ascii="Times New Roman" w:hAnsi="Times New Roman" w:cs="Times New Roman"/>
          <w:sz w:val="28"/>
          <w:szCs w:val="28"/>
          <w:lang w:val="ru-RU"/>
        </w:rPr>
        <w:t>Наши рассуждения подкре</w:t>
      </w:r>
      <w:r w:rsidR="007C509D">
        <w:rPr>
          <w:rFonts w:ascii="Times New Roman" w:hAnsi="Times New Roman" w:cs="Times New Roman"/>
          <w:sz w:val="28"/>
          <w:szCs w:val="28"/>
          <w:lang w:val="ru-RU"/>
        </w:rPr>
        <w:t>п</w:t>
      </w:r>
      <w:r w:rsidR="00B33B76">
        <w:rPr>
          <w:rFonts w:ascii="Times New Roman" w:hAnsi="Times New Roman" w:cs="Times New Roman"/>
          <w:sz w:val="28"/>
          <w:szCs w:val="28"/>
          <w:lang w:val="ru-RU"/>
        </w:rPr>
        <w:t>или результаты проанализированных опросов общественного мнения.</w:t>
      </w:r>
    </w:p>
    <w:p w:rsidR="007C509D" w:rsidRDefault="00B33B76" w:rsidP="00061804">
      <w:pPr>
        <w:pStyle w:val="a5"/>
        <w:spacing w:line="360" w:lineRule="auto"/>
        <w:ind w:firstLine="720"/>
        <w:jc w:val="both"/>
        <w:rPr>
          <w:sz w:val="28"/>
          <w:szCs w:val="28"/>
        </w:rPr>
      </w:pPr>
      <w:r>
        <w:rPr>
          <w:sz w:val="28"/>
          <w:szCs w:val="28"/>
        </w:rPr>
        <w:t>После того как Франсуа Олланд победил на выборах 2012 года, интерес к нему в средствах массовой информации удалось поддерживать не очень долго. Достаточно скоро</w:t>
      </w:r>
      <w:r w:rsidR="004844F1">
        <w:rPr>
          <w:sz w:val="28"/>
          <w:szCs w:val="28"/>
        </w:rPr>
        <w:t xml:space="preserve"> СМИ съехали на обсуждение личной жизни през</w:t>
      </w:r>
      <w:r w:rsidR="004844F1">
        <w:rPr>
          <w:sz w:val="28"/>
          <w:szCs w:val="28"/>
        </w:rPr>
        <w:t>и</w:t>
      </w:r>
      <w:r w:rsidR="004844F1">
        <w:rPr>
          <w:sz w:val="28"/>
          <w:szCs w:val="28"/>
        </w:rPr>
        <w:t>дента, а потом и вовсе перестали его обсуждать, освещая только его офиц</w:t>
      </w:r>
      <w:r w:rsidR="004844F1">
        <w:rPr>
          <w:sz w:val="28"/>
          <w:szCs w:val="28"/>
        </w:rPr>
        <w:t>и</w:t>
      </w:r>
      <w:r w:rsidR="004844F1">
        <w:rPr>
          <w:sz w:val="28"/>
          <w:szCs w:val="28"/>
        </w:rPr>
        <w:t>альные мероприятия, особенно это касается правых изданий. Спустя 100 дней президентства Олланд стал самым непопулярным презид</w:t>
      </w:r>
      <w:r w:rsidR="005B3A35">
        <w:rPr>
          <w:sz w:val="28"/>
          <w:szCs w:val="28"/>
        </w:rPr>
        <w:t>ентом за всю историю Пятой Респ</w:t>
      </w:r>
      <w:r w:rsidR="004844F1">
        <w:rPr>
          <w:sz w:val="28"/>
          <w:szCs w:val="28"/>
        </w:rPr>
        <w:t>ублики. Уровень безработицы, инфляция, размер госдо</w:t>
      </w:r>
      <w:r w:rsidR="004844F1">
        <w:rPr>
          <w:sz w:val="28"/>
          <w:szCs w:val="28"/>
        </w:rPr>
        <w:t>л</w:t>
      </w:r>
      <w:r w:rsidR="004844F1">
        <w:rPr>
          <w:sz w:val="28"/>
          <w:szCs w:val="28"/>
        </w:rPr>
        <w:t>га, нелегальная иммиграция – все проблемы, которые Олланд обещал начать решать, так и остались висеть мертвым грузом. Сказать, что за кандидатом-социалистом закрепилось прозвище «Пудинг», вряд ли это будет означать прекрасные качества харизматичного лидера, который нужен Франции. Надо отметить, что к концу 2014 года СМИ не упускали возможности изобразить президента страны с каким-нибудь интригующе-печальным заголовком вр</w:t>
      </w:r>
      <w:r w:rsidR="004844F1">
        <w:rPr>
          <w:sz w:val="28"/>
          <w:szCs w:val="28"/>
        </w:rPr>
        <w:t>о</w:t>
      </w:r>
      <w:r w:rsidR="004844F1">
        <w:rPr>
          <w:sz w:val="28"/>
          <w:szCs w:val="28"/>
        </w:rPr>
        <w:t xml:space="preserve">де «Олланд будет решать вопрос с кризисом?» или «Мистер Слабый». </w:t>
      </w:r>
    </w:p>
    <w:p w:rsidR="003309C8" w:rsidRDefault="004844F1" w:rsidP="00061804">
      <w:pPr>
        <w:pStyle w:val="a5"/>
        <w:spacing w:line="360" w:lineRule="auto"/>
        <w:ind w:firstLine="720"/>
        <w:jc w:val="both"/>
        <w:rPr>
          <w:sz w:val="28"/>
          <w:szCs w:val="28"/>
        </w:rPr>
      </w:pPr>
      <w:r>
        <w:rPr>
          <w:sz w:val="28"/>
          <w:szCs w:val="28"/>
        </w:rPr>
        <w:lastRenderedPageBreak/>
        <w:t>На фоне стремительно падающих рейтингов Олланда, Саркози решил утвердить свою как минимум персональную легитимность в глазах объектов политической картины мира. Он решил, вопреки своим обещаниям, вернут</w:t>
      </w:r>
      <w:r>
        <w:rPr>
          <w:sz w:val="28"/>
          <w:szCs w:val="28"/>
        </w:rPr>
        <w:t>ь</w:t>
      </w:r>
      <w:r>
        <w:rPr>
          <w:sz w:val="28"/>
          <w:szCs w:val="28"/>
        </w:rPr>
        <w:t>ся в большую политику, занял пост председателя партии «Союз за народное движение» и теперь как российские, так и французские политологи не и</w:t>
      </w:r>
      <w:r>
        <w:rPr>
          <w:sz w:val="28"/>
          <w:szCs w:val="28"/>
        </w:rPr>
        <w:t>с</w:t>
      </w:r>
      <w:r>
        <w:rPr>
          <w:sz w:val="28"/>
          <w:szCs w:val="28"/>
        </w:rPr>
        <w:t>ключают, что он выдвинет свою кандидатуру снова на пост президента Франции в 2017 году. Несмотря на былое недовольство французов его пол</w:t>
      </w:r>
      <w:r>
        <w:rPr>
          <w:sz w:val="28"/>
          <w:szCs w:val="28"/>
        </w:rPr>
        <w:t>и</w:t>
      </w:r>
      <w:r>
        <w:rPr>
          <w:sz w:val="28"/>
          <w:szCs w:val="28"/>
        </w:rPr>
        <w:t>тикой, у «гипер-президента» есть все шансы на успех, поскольку он твердо заручился поддержкой как минимум нескольких средств массовой информ</w:t>
      </w:r>
      <w:r>
        <w:rPr>
          <w:sz w:val="28"/>
          <w:szCs w:val="28"/>
        </w:rPr>
        <w:t>а</w:t>
      </w:r>
      <w:r>
        <w:rPr>
          <w:sz w:val="28"/>
          <w:szCs w:val="28"/>
        </w:rPr>
        <w:t xml:space="preserve">ции. Среди них федеральные газета и журнал </w:t>
      </w:r>
      <w:r>
        <w:rPr>
          <w:sz w:val="28"/>
          <w:szCs w:val="28"/>
          <w:lang w:val="en-US"/>
        </w:rPr>
        <w:t>Le</w:t>
      </w:r>
      <w:r w:rsidRPr="004844F1">
        <w:rPr>
          <w:sz w:val="28"/>
          <w:szCs w:val="28"/>
        </w:rPr>
        <w:t xml:space="preserve"> </w:t>
      </w:r>
      <w:r>
        <w:rPr>
          <w:sz w:val="28"/>
          <w:szCs w:val="28"/>
          <w:lang w:val="en-US"/>
        </w:rPr>
        <w:t>Figaro</w:t>
      </w:r>
      <w:r w:rsidRPr="004844F1">
        <w:rPr>
          <w:sz w:val="28"/>
          <w:szCs w:val="28"/>
        </w:rPr>
        <w:t xml:space="preserve">, </w:t>
      </w:r>
      <w:r>
        <w:rPr>
          <w:sz w:val="28"/>
          <w:szCs w:val="28"/>
        </w:rPr>
        <w:t xml:space="preserve">телеканалы </w:t>
      </w:r>
      <w:r>
        <w:rPr>
          <w:sz w:val="28"/>
          <w:szCs w:val="28"/>
          <w:lang w:val="en-US"/>
        </w:rPr>
        <w:t>TF</w:t>
      </w:r>
      <w:r w:rsidRPr="004844F1">
        <w:rPr>
          <w:sz w:val="28"/>
          <w:szCs w:val="28"/>
        </w:rPr>
        <w:t xml:space="preserve">1 </w:t>
      </w:r>
      <w:r>
        <w:rPr>
          <w:sz w:val="28"/>
          <w:szCs w:val="28"/>
        </w:rPr>
        <w:t xml:space="preserve">и </w:t>
      </w:r>
      <w:r>
        <w:rPr>
          <w:sz w:val="28"/>
          <w:szCs w:val="28"/>
          <w:lang w:val="fr-FR"/>
        </w:rPr>
        <w:t>LCI</w:t>
      </w:r>
      <w:r w:rsidRPr="004844F1">
        <w:rPr>
          <w:sz w:val="28"/>
          <w:szCs w:val="28"/>
        </w:rPr>
        <w:t xml:space="preserve">. </w:t>
      </w:r>
      <w:r w:rsidR="003309C8">
        <w:rPr>
          <w:sz w:val="28"/>
          <w:szCs w:val="28"/>
        </w:rPr>
        <w:t>Однако нельзя забывать о том, что в спину Саркози теперь дышит еще один кандидат  - лидер ультраправых Марин Ле Пен, у которой схожий эле</w:t>
      </w:r>
      <w:r w:rsidR="003309C8">
        <w:rPr>
          <w:sz w:val="28"/>
          <w:szCs w:val="28"/>
        </w:rPr>
        <w:t>к</w:t>
      </w:r>
      <w:r w:rsidR="003309C8">
        <w:rPr>
          <w:sz w:val="28"/>
          <w:szCs w:val="28"/>
        </w:rPr>
        <w:t>торат и интересы, однако медиа поддержки ей все-таки не хватает.</w:t>
      </w:r>
    </w:p>
    <w:p w:rsidR="003309C8" w:rsidRDefault="003309C8" w:rsidP="00061804">
      <w:pPr>
        <w:pStyle w:val="a5"/>
        <w:spacing w:line="360" w:lineRule="auto"/>
        <w:ind w:firstLine="720"/>
        <w:jc w:val="both"/>
        <w:rPr>
          <w:sz w:val="28"/>
          <w:szCs w:val="28"/>
        </w:rPr>
      </w:pPr>
      <w:r>
        <w:rPr>
          <w:sz w:val="28"/>
          <w:szCs w:val="28"/>
        </w:rPr>
        <w:t>В результате нашего исследования мы проследили за динамикой жу</w:t>
      </w:r>
      <w:r>
        <w:rPr>
          <w:sz w:val="28"/>
          <w:szCs w:val="28"/>
        </w:rPr>
        <w:t>р</w:t>
      </w:r>
      <w:r>
        <w:rPr>
          <w:sz w:val="28"/>
          <w:szCs w:val="28"/>
        </w:rPr>
        <w:t>налистской картины политического мира Франции и можем сделать следу</w:t>
      </w:r>
      <w:r>
        <w:rPr>
          <w:sz w:val="28"/>
          <w:szCs w:val="28"/>
        </w:rPr>
        <w:t>ю</w:t>
      </w:r>
      <w:r>
        <w:rPr>
          <w:sz w:val="28"/>
          <w:szCs w:val="28"/>
        </w:rPr>
        <w:t xml:space="preserve">щий вывод: </w:t>
      </w:r>
      <w:proofErr w:type="gramStart"/>
      <w:r>
        <w:rPr>
          <w:sz w:val="28"/>
          <w:szCs w:val="28"/>
        </w:rPr>
        <w:t>начиная с 2007 года она меняла политический</w:t>
      </w:r>
      <w:proofErr w:type="gramEnd"/>
      <w:r>
        <w:rPr>
          <w:sz w:val="28"/>
          <w:szCs w:val="28"/>
        </w:rPr>
        <w:t xml:space="preserve"> вектор дважды. Так, если с момента избрания на пост президента Николя Саркози, многие СМИ поддерживали его, оценивали его характер, заризму, умение держать себя, то после ряд скандальных инцидентов и непоследовательная политика Саркози привели к тому, что ряд СМИ стал критиковать его политику, и стал более благосклонен к его главному сопернику – Франсуа Олланду. Так ве</w:t>
      </w:r>
      <w:r>
        <w:rPr>
          <w:sz w:val="28"/>
          <w:szCs w:val="28"/>
        </w:rPr>
        <w:t>к</w:t>
      </w:r>
      <w:r>
        <w:rPr>
          <w:sz w:val="28"/>
          <w:szCs w:val="28"/>
        </w:rPr>
        <w:t xml:space="preserve">тор поменялся первый раз с </w:t>
      </w:r>
      <w:proofErr w:type="gramStart"/>
      <w:r>
        <w:rPr>
          <w:sz w:val="28"/>
          <w:szCs w:val="28"/>
        </w:rPr>
        <w:t>консервативного</w:t>
      </w:r>
      <w:proofErr w:type="gramEnd"/>
      <w:r>
        <w:rPr>
          <w:sz w:val="28"/>
          <w:szCs w:val="28"/>
        </w:rPr>
        <w:t xml:space="preserve"> на социалисти</w:t>
      </w:r>
      <w:r w:rsidR="007C509D">
        <w:rPr>
          <w:sz w:val="28"/>
          <w:szCs w:val="28"/>
        </w:rPr>
        <w:t>ч</w:t>
      </w:r>
      <w:r>
        <w:rPr>
          <w:sz w:val="28"/>
          <w:szCs w:val="28"/>
        </w:rPr>
        <w:t>еский. Однако, такой «ветер» дул недолго – рейтинги Франсуа Олланда стали стремительно падать, тогда как пусть и со скандалами</w:t>
      </w:r>
      <w:r w:rsidR="007C509D">
        <w:rPr>
          <w:sz w:val="28"/>
          <w:szCs w:val="28"/>
        </w:rPr>
        <w:t>,</w:t>
      </w:r>
      <w:r>
        <w:rPr>
          <w:sz w:val="28"/>
          <w:szCs w:val="28"/>
        </w:rPr>
        <w:t xml:space="preserve"> н</w:t>
      </w:r>
      <w:r w:rsidR="007C509D">
        <w:rPr>
          <w:sz w:val="28"/>
          <w:szCs w:val="28"/>
        </w:rPr>
        <w:t>о</w:t>
      </w:r>
      <w:r>
        <w:rPr>
          <w:sz w:val="28"/>
          <w:szCs w:val="28"/>
        </w:rPr>
        <w:t xml:space="preserve"> в медиасреду опять вернулся Н</w:t>
      </w:r>
      <w:r>
        <w:rPr>
          <w:sz w:val="28"/>
          <w:szCs w:val="28"/>
        </w:rPr>
        <w:t>и</w:t>
      </w:r>
      <w:r>
        <w:rPr>
          <w:sz w:val="28"/>
          <w:szCs w:val="28"/>
        </w:rPr>
        <w:t>коля Саркози. Средства массовой информации обратили на него внимание, затем следили за успехами правого политического крыла</w:t>
      </w:r>
      <w:r w:rsidR="007C509D">
        <w:rPr>
          <w:sz w:val="28"/>
          <w:szCs w:val="28"/>
        </w:rPr>
        <w:t>,</w:t>
      </w:r>
      <w:r>
        <w:rPr>
          <w:sz w:val="28"/>
          <w:szCs w:val="28"/>
        </w:rPr>
        <w:t xml:space="preserve"> и в итоге часть СМИ отошла от серьезной поддержки «левых» в пользу интереса к правым. </w:t>
      </w:r>
      <w:r>
        <w:rPr>
          <w:sz w:val="28"/>
          <w:szCs w:val="28"/>
        </w:rPr>
        <w:lastRenderedPageBreak/>
        <w:t>Таким образом, вектор сменился второй раз обратно в сторону консерват</w:t>
      </w:r>
      <w:r>
        <w:rPr>
          <w:sz w:val="28"/>
          <w:szCs w:val="28"/>
        </w:rPr>
        <w:t>о</w:t>
      </w:r>
      <w:r>
        <w:rPr>
          <w:sz w:val="28"/>
          <w:szCs w:val="28"/>
        </w:rPr>
        <w:t xml:space="preserve">ров. </w:t>
      </w:r>
    </w:p>
    <w:p w:rsidR="00370D2D" w:rsidRDefault="003309C8" w:rsidP="00061804">
      <w:pPr>
        <w:pStyle w:val="a5"/>
        <w:spacing w:line="360" w:lineRule="auto"/>
        <w:ind w:firstLine="720"/>
        <w:jc w:val="both"/>
        <w:rPr>
          <w:sz w:val="28"/>
          <w:szCs w:val="28"/>
        </w:rPr>
      </w:pPr>
      <w:r>
        <w:rPr>
          <w:sz w:val="28"/>
          <w:szCs w:val="28"/>
        </w:rPr>
        <w:t>Как утверждают французские политологи, благосклонность средств массовой информации к кандидатуре Николя Саркози может сохраниться, если тот выберет грамотную тактику речевого поведения, станет более сп</w:t>
      </w:r>
      <w:r>
        <w:rPr>
          <w:sz w:val="28"/>
          <w:szCs w:val="28"/>
        </w:rPr>
        <w:t>о</w:t>
      </w:r>
      <w:r>
        <w:rPr>
          <w:sz w:val="28"/>
          <w:szCs w:val="28"/>
        </w:rPr>
        <w:t>койным и сможет противостоять любому сопернику на дебатах с весомыми аргументами. Тогда, учитывая все связи Саркози в медиасреде, у него есть все шансы грамотно построить медиа-кампанию 2017 года и вновь вернуться в президентское кресло.</w:t>
      </w:r>
      <w:r w:rsidR="004844F1">
        <w:rPr>
          <w:sz w:val="28"/>
          <w:szCs w:val="28"/>
        </w:rPr>
        <w:t xml:space="preserve"> </w:t>
      </w:r>
    </w:p>
    <w:p w:rsidR="007C509D" w:rsidRDefault="007C509D" w:rsidP="00061804">
      <w:pPr>
        <w:pStyle w:val="a5"/>
        <w:spacing w:line="360" w:lineRule="auto"/>
        <w:ind w:firstLine="720"/>
        <w:jc w:val="both"/>
        <w:rPr>
          <w:sz w:val="28"/>
          <w:szCs w:val="28"/>
        </w:rPr>
      </w:pPr>
      <w:r>
        <w:rPr>
          <w:sz w:val="28"/>
          <w:szCs w:val="28"/>
        </w:rPr>
        <w:br w:type="page"/>
      </w:r>
    </w:p>
    <w:p w:rsidR="007C509D" w:rsidRDefault="007C509D" w:rsidP="005B3A35">
      <w:pPr>
        <w:pStyle w:val="2"/>
        <w:rPr>
          <w:lang w:val="ru-RU"/>
        </w:rPr>
      </w:pPr>
      <w:bookmarkStart w:id="28" w:name="_Toc419167220"/>
      <w:r w:rsidRPr="007C509D">
        <w:lastRenderedPageBreak/>
        <w:t>ЗАКЛЮЧЕНИЕ</w:t>
      </w:r>
      <w:bookmarkEnd w:id="28"/>
    </w:p>
    <w:p w:rsidR="005B3A35" w:rsidRPr="005B3A35" w:rsidRDefault="005B3A35" w:rsidP="007C509D">
      <w:pPr>
        <w:pStyle w:val="107"/>
        <w:rPr>
          <w:sz w:val="32"/>
          <w:lang w:val="ru-RU"/>
        </w:rPr>
      </w:pPr>
    </w:p>
    <w:p w:rsidR="00315610" w:rsidRPr="000531D0" w:rsidRDefault="00315610" w:rsidP="00315610">
      <w:pPr>
        <w:pStyle w:val="a5"/>
        <w:spacing w:line="360" w:lineRule="auto"/>
        <w:ind w:firstLine="720"/>
        <w:jc w:val="both"/>
        <w:rPr>
          <w:rFonts w:cs="Times New Roman"/>
          <w:sz w:val="28"/>
          <w:szCs w:val="28"/>
        </w:rPr>
      </w:pPr>
      <w:r w:rsidRPr="000531D0">
        <w:rPr>
          <w:sz w:val="28"/>
          <w:szCs w:val="28"/>
        </w:rPr>
        <w:t>Концепт «картины мира» востребован в разных областях современной науки, поскольку позволяет выделить систему интуитивных представлений и образов, которая складывается в ходе мыслительной деятельности у отдел</w:t>
      </w:r>
      <w:r w:rsidRPr="000531D0">
        <w:rPr>
          <w:sz w:val="28"/>
          <w:szCs w:val="28"/>
        </w:rPr>
        <w:t>ь</w:t>
      </w:r>
      <w:r w:rsidRPr="000531D0">
        <w:rPr>
          <w:sz w:val="28"/>
          <w:szCs w:val="28"/>
        </w:rPr>
        <w:t>ного субъекта или социальной группы. К этому многогранному понятию о</w:t>
      </w:r>
      <w:r w:rsidRPr="000531D0">
        <w:rPr>
          <w:sz w:val="28"/>
          <w:szCs w:val="28"/>
        </w:rPr>
        <w:t>б</w:t>
      </w:r>
      <w:r w:rsidRPr="000531D0">
        <w:rPr>
          <w:sz w:val="28"/>
          <w:szCs w:val="28"/>
        </w:rPr>
        <w:t xml:space="preserve">ращаются </w:t>
      </w:r>
      <w:r w:rsidRPr="000531D0">
        <w:rPr>
          <w:rFonts w:cs="Times New Roman"/>
          <w:sz w:val="28"/>
          <w:szCs w:val="28"/>
        </w:rPr>
        <w:t>физики, математики, историки, философы, психолингвисты, с</w:t>
      </w:r>
      <w:r w:rsidRPr="000531D0">
        <w:rPr>
          <w:rFonts w:cs="Times New Roman"/>
          <w:sz w:val="28"/>
          <w:szCs w:val="28"/>
        </w:rPr>
        <w:t>о</w:t>
      </w:r>
      <w:r w:rsidRPr="000531D0">
        <w:rPr>
          <w:rFonts w:cs="Times New Roman"/>
          <w:sz w:val="28"/>
          <w:szCs w:val="28"/>
        </w:rPr>
        <w:t>циологи, культурологи, журналисты  и литературоведы. В результате их и</w:t>
      </w:r>
      <w:r w:rsidRPr="000531D0">
        <w:rPr>
          <w:rFonts w:cs="Times New Roman"/>
          <w:sz w:val="28"/>
          <w:szCs w:val="28"/>
        </w:rPr>
        <w:t>с</w:t>
      </w:r>
      <w:r w:rsidRPr="000531D0">
        <w:rPr>
          <w:rFonts w:cs="Times New Roman"/>
          <w:sz w:val="28"/>
          <w:szCs w:val="28"/>
        </w:rPr>
        <w:t>следовательской деятельности и комплексного изучения феномена форм</w:t>
      </w:r>
      <w:r w:rsidRPr="000531D0">
        <w:rPr>
          <w:rFonts w:cs="Times New Roman"/>
          <w:sz w:val="28"/>
          <w:szCs w:val="28"/>
        </w:rPr>
        <w:t>и</w:t>
      </w:r>
      <w:r w:rsidRPr="000531D0">
        <w:rPr>
          <w:rFonts w:cs="Times New Roman"/>
          <w:sz w:val="28"/>
          <w:szCs w:val="28"/>
        </w:rPr>
        <w:t xml:space="preserve">руются отдельные аспекты знания, определяющиеся в «дисциплинарные» картины мира. </w:t>
      </w:r>
      <w:proofErr w:type="gramStart"/>
      <w:r w:rsidRPr="000531D0">
        <w:rPr>
          <w:rFonts w:cs="Times New Roman"/>
          <w:sz w:val="28"/>
          <w:szCs w:val="28"/>
        </w:rPr>
        <w:t>В ходе нашего исследования мы познакомились с научной, мифологической, религиозной, языковой, этнокультурной социологической и художественной картинами мира.</w:t>
      </w:r>
      <w:proofErr w:type="gramEnd"/>
      <w:r w:rsidRPr="000531D0">
        <w:rPr>
          <w:rFonts w:cs="Times New Roman"/>
          <w:sz w:val="28"/>
          <w:szCs w:val="28"/>
        </w:rPr>
        <w:t xml:space="preserve"> При этом стоит отметить, что, безусловно, таких картин значительно больше. Каждая из них выступает как ярко выр</w:t>
      </w:r>
      <w:r w:rsidRPr="000531D0">
        <w:rPr>
          <w:rFonts w:cs="Times New Roman"/>
          <w:sz w:val="28"/>
          <w:szCs w:val="28"/>
        </w:rPr>
        <w:t>а</w:t>
      </w:r>
      <w:r w:rsidRPr="000531D0">
        <w:rPr>
          <w:rFonts w:cs="Times New Roman"/>
          <w:sz w:val="28"/>
          <w:szCs w:val="28"/>
        </w:rPr>
        <w:t xml:space="preserve">женное автономное образование, но при этом, их автономность </w:t>
      </w:r>
      <w:proofErr w:type="gramStart"/>
      <w:r w:rsidRPr="000531D0">
        <w:rPr>
          <w:rFonts w:cs="Times New Roman"/>
          <w:sz w:val="28"/>
          <w:szCs w:val="28"/>
        </w:rPr>
        <w:t>крайне отн</w:t>
      </w:r>
      <w:r w:rsidRPr="000531D0">
        <w:rPr>
          <w:rFonts w:cs="Times New Roman"/>
          <w:sz w:val="28"/>
          <w:szCs w:val="28"/>
        </w:rPr>
        <w:t>о</w:t>
      </w:r>
      <w:r w:rsidRPr="000531D0">
        <w:rPr>
          <w:rFonts w:cs="Times New Roman"/>
          <w:sz w:val="28"/>
          <w:szCs w:val="28"/>
        </w:rPr>
        <w:t>сительна</w:t>
      </w:r>
      <w:proofErr w:type="gramEnd"/>
      <w:r w:rsidRPr="000531D0">
        <w:rPr>
          <w:rFonts w:cs="Times New Roman"/>
          <w:sz w:val="28"/>
          <w:szCs w:val="28"/>
        </w:rPr>
        <w:t>, так как они выступают фрагментами общенаучной картины мира.</w:t>
      </w:r>
    </w:p>
    <w:p w:rsidR="00315610" w:rsidRPr="000531D0" w:rsidRDefault="005B3A35" w:rsidP="00315610">
      <w:pPr>
        <w:pStyle w:val="a5"/>
        <w:spacing w:line="360" w:lineRule="auto"/>
        <w:ind w:firstLine="720"/>
        <w:jc w:val="both"/>
        <w:rPr>
          <w:rFonts w:cs="Times New Roman"/>
          <w:sz w:val="28"/>
          <w:szCs w:val="28"/>
        </w:rPr>
      </w:pPr>
      <w:r>
        <w:rPr>
          <w:rFonts w:cs="Times New Roman"/>
          <w:sz w:val="28"/>
          <w:szCs w:val="28"/>
        </w:rPr>
        <w:t>Одной из задач непосредственно</w:t>
      </w:r>
      <w:r w:rsidR="00315610" w:rsidRPr="000531D0">
        <w:rPr>
          <w:rFonts w:cs="Times New Roman"/>
          <w:sz w:val="28"/>
          <w:szCs w:val="28"/>
        </w:rPr>
        <w:t xml:space="preserve"> нашего исследования было опред</w:t>
      </w:r>
      <w:r w:rsidR="00315610" w:rsidRPr="000531D0">
        <w:rPr>
          <w:rFonts w:cs="Times New Roman"/>
          <w:sz w:val="28"/>
          <w:szCs w:val="28"/>
        </w:rPr>
        <w:t>е</w:t>
      </w:r>
      <w:r w:rsidR="00315610" w:rsidRPr="000531D0">
        <w:rPr>
          <w:rFonts w:cs="Times New Roman"/>
          <w:sz w:val="28"/>
          <w:szCs w:val="28"/>
        </w:rPr>
        <w:t>лить и рассмотреть две категории картин мира – политическую и журналис</w:t>
      </w:r>
      <w:r w:rsidR="00315610" w:rsidRPr="000531D0">
        <w:rPr>
          <w:rFonts w:cs="Times New Roman"/>
          <w:sz w:val="28"/>
          <w:szCs w:val="28"/>
        </w:rPr>
        <w:t>т</w:t>
      </w:r>
      <w:r w:rsidR="00A1446B">
        <w:rPr>
          <w:rFonts w:cs="Times New Roman"/>
          <w:sz w:val="28"/>
          <w:szCs w:val="28"/>
        </w:rPr>
        <w:t xml:space="preserve">скую. </w:t>
      </w:r>
      <w:r w:rsidR="00315610" w:rsidRPr="000531D0">
        <w:rPr>
          <w:rFonts w:cs="Times New Roman"/>
          <w:sz w:val="28"/>
          <w:szCs w:val="28"/>
        </w:rPr>
        <w:t xml:space="preserve"> </w:t>
      </w:r>
    </w:p>
    <w:p w:rsidR="00315610" w:rsidRPr="000531D0" w:rsidRDefault="00315610" w:rsidP="00315610">
      <w:pPr>
        <w:pStyle w:val="a6"/>
        <w:spacing w:after="0" w:line="360" w:lineRule="auto"/>
        <w:ind w:firstLine="720"/>
        <w:rPr>
          <w:rFonts w:ascii="Times New Roman" w:hAnsi="Times New Roman"/>
          <w:sz w:val="28"/>
          <w:szCs w:val="28"/>
        </w:rPr>
      </w:pPr>
      <w:r w:rsidRPr="000531D0">
        <w:rPr>
          <w:rFonts w:ascii="Times New Roman" w:hAnsi="Times New Roman"/>
          <w:sz w:val="28"/>
          <w:szCs w:val="28"/>
        </w:rPr>
        <w:t>Итак, политическая картина мира представляет собой один из типов отображения действительности, который описывает определенный ее срез – политическую реальность. Она является одним из  компонентов субъекти</w:t>
      </w:r>
      <w:r w:rsidRPr="000531D0">
        <w:rPr>
          <w:rFonts w:ascii="Times New Roman" w:hAnsi="Times New Roman"/>
          <w:sz w:val="28"/>
          <w:szCs w:val="28"/>
        </w:rPr>
        <w:t>в</w:t>
      </w:r>
      <w:r w:rsidRPr="000531D0">
        <w:rPr>
          <w:rFonts w:ascii="Times New Roman" w:hAnsi="Times New Roman"/>
          <w:sz w:val="28"/>
          <w:szCs w:val="28"/>
        </w:rPr>
        <w:t>ного пространства политики. В ее структуру входят подвижная система обр</w:t>
      </w:r>
      <w:r w:rsidRPr="000531D0">
        <w:rPr>
          <w:rFonts w:ascii="Times New Roman" w:hAnsi="Times New Roman"/>
          <w:sz w:val="28"/>
          <w:szCs w:val="28"/>
        </w:rPr>
        <w:t>а</w:t>
      </w:r>
      <w:r w:rsidRPr="000531D0">
        <w:rPr>
          <w:rFonts w:ascii="Times New Roman" w:hAnsi="Times New Roman"/>
          <w:sz w:val="28"/>
          <w:szCs w:val="28"/>
        </w:rPr>
        <w:t>зов и представлений о власти и политике, а также о механизмах ее осущест</w:t>
      </w:r>
      <w:r w:rsidRPr="000531D0">
        <w:rPr>
          <w:rFonts w:ascii="Times New Roman" w:hAnsi="Times New Roman"/>
          <w:sz w:val="28"/>
          <w:szCs w:val="28"/>
        </w:rPr>
        <w:t>в</w:t>
      </w:r>
      <w:r w:rsidRPr="000531D0">
        <w:rPr>
          <w:rFonts w:ascii="Times New Roman" w:hAnsi="Times New Roman"/>
          <w:sz w:val="28"/>
          <w:szCs w:val="28"/>
        </w:rPr>
        <w:t>ления, отражающих политическую реальность.</w:t>
      </w:r>
      <w:r w:rsidRPr="000531D0">
        <w:rPr>
          <w:rFonts w:ascii="Times New Roman" w:hAnsi="Times New Roman"/>
          <w:sz w:val="28"/>
          <w:szCs w:val="28"/>
        </w:rPr>
        <w:tab/>
      </w:r>
    </w:p>
    <w:p w:rsidR="00315610" w:rsidRPr="000531D0" w:rsidRDefault="00315610" w:rsidP="00315610">
      <w:pPr>
        <w:pStyle w:val="a5"/>
        <w:spacing w:line="360" w:lineRule="auto"/>
        <w:ind w:firstLine="720"/>
        <w:jc w:val="both"/>
        <w:rPr>
          <w:rFonts w:cs="Times New Roman"/>
          <w:sz w:val="28"/>
          <w:szCs w:val="28"/>
        </w:rPr>
      </w:pPr>
      <w:r w:rsidRPr="000531D0">
        <w:rPr>
          <w:rFonts w:cs="Times New Roman"/>
          <w:sz w:val="28"/>
          <w:szCs w:val="28"/>
        </w:rPr>
        <w:t>Ядром политической картины мира являются символические образ</w:t>
      </w:r>
      <w:r w:rsidR="002546AD">
        <w:rPr>
          <w:rFonts w:cs="Times New Roman"/>
          <w:sz w:val="28"/>
          <w:szCs w:val="28"/>
        </w:rPr>
        <w:t>ы власти, государства, родины</w:t>
      </w:r>
      <w:r w:rsidR="002546AD" w:rsidRPr="002546AD">
        <w:rPr>
          <w:rFonts w:cs="Times New Roman"/>
          <w:sz w:val="28"/>
          <w:szCs w:val="28"/>
        </w:rPr>
        <w:t xml:space="preserve">. </w:t>
      </w:r>
      <w:r w:rsidR="002546AD">
        <w:rPr>
          <w:rFonts w:cs="Times New Roman"/>
          <w:sz w:val="28"/>
          <w:szCs w:val="28"/>
        </w:rPr>
        <w:t>В</w:t>
      </w:r>
      <w:r w:rsidRPr="000531D0">
        <w:rPr>
          <w:rFonts w:cs="Times New Roman"/>
          <w:sz w:val="28"/>
          <w:szCs w:val="28"/>
        </w:rPr>
        <w:t xml:space="preserve"> нашу задачу входило  определить</w:t>
      </w:r>
      <w:r w:rsidR="002546AD">
        <w:rPr>
          <w:rFonts w:cs="Times New Roman"/>
          <w:sz w:val="28"/>
          <w:szCs w:val="28"/>
        </w:rPr>
        <w:t>,</w:t>
      </w:r>
      <w:r w:rsidRPr="000531D0">
        <w:rPr>
          <w:rFonts w:cs="Times New Roman"/>
          <w:sz w:val="28"/>
          <w:szCs w:val="28"/>
        </w:rPr>
        <w:t xml:space="preserve"> какую роль </w:t>
      </w:r>
      <w:r w:rsidRPr="000531D0">
        <w:rPr>
          <w:rFonts w:cs="Times New Roman"/>
          <w:sz w:val="28"/>
          <w:szCs w:val="28"/>
        </w:rPr>
        <w:lastRenderedPageBreak/>
        <w:t>играют средства массовой информации в процессе трансляции образа власти от субъекта политической картины мира к его объекту – то есть аудитории. Так, мы перешли к рассмотрению категории «журналистская картина мира».</w:t>
      </w:r>
    </w:p>
    <w:p w:rsidR="00315610" w:rsidRDefault="00315610" w:rsidP="002546AD">
      <w:pPr>
        <w:spacing w:after="0" w:line="360" w:lineRule="auto"/>
        <w:ind w:firstLine="720"/>
        <w:jc w:val="both"/>
        <w:rPr>
          <w:color w:val="000000"/>
          <w:sz w:val="28"/>
          <w:szCs w:val="28"/>
          <w:lang w:val="ru-RU"/>
        </w:rPr>
      </w:pPr>
      <w:r>
        <w:rPr>
          <w:rFonts w:ascii="Times New Roman" w:eastAsiaTheme="minorHAnsi" w:hAnsi="Times New Roman" w:cstheme="minorBidi"/>
          <w:sz w:val="28"/>
          <w:szCs w:val="28"/>
          <w:lang w:val="ru-RU" w:eastAsia="en-US"/>
        </w:rPr>
        <w:t>Журналистика сама по себе является не источником власти, но инстр</w:t>
      </w:r>
      <w:r>
        <w:rPr>
          <w:rFonts w:ascii="Times New Roman" w:eastAsiaTheme="minorHAnsi" w:hAnsi="Times New Roman" w:cstheme="minorBidi"/>
          <w:sz w:val="28"/>
          <w:szCs w:val="28"/>
          <w:lang w:val="ru-RU" w:eastAsia="en-US"/>
        </w:rPr>
        <w:t>у</w:t>
      </w:r>
      <w:r>
        <w:rPr>
          <w:rFonts w:ascii="Times New Roman" w:eastAsiaTheme="minorHAnsi" w:hAnsi="Times New Roman" w:cstheme="minorBidi"/>
          <w:sz w:val="28"/>
          <w:szCs w:val="28"/>
          <w:lang w:val="ru-RU" w:eastAsia="en-US"/>
        </w:rPr>
        <w:t>ментом, который может быть использован в интересах реальных власть им</w:t>
      </w:r>
      <w:r>
        <w:rPr>
          <w:rFonts w:ascii="Times New Roman" w:eastAsiaTheme="minorHAnsi" w:hAnsi="Times New Roman" w:cstheme="minorBidi"/>
          <w:sz w:val="28"/>
          <w:szCs w:val="28"/>
          <w:lang w:val="ru-RU" w:eastAsia="en-US"/>
        </w:rPr>
        <w:t>у</w:t>
      </w:r>
      <w:r>
        <w:rPr>
          <w:rFonts w:ascii="Times New Roman" w:eastAsiaTheme="minorHAnsi" w:hAnsi="Times New Roman" w:cstheme="minorBidi"/>
          <w:sz w:val="28"/>
          <w:szCs w:val="28"/>
          <w:lang w:val="ru-RU" w:eastAsia="en-US"/>
        </w:rPr>
        <w:t>щих, а иногда и против них, как инструмент оппозиции или независимого г</w:t>
      </w:r>
      <w:r>
        <w:rPr>
          <w:rFonts w:ascii="Times New Roman" w:eastAsiaTheme="minorHAnsi" w:hAnsi="Times New Roman" w:cstheme="minorBidi"/>
          <w:sz w:val="28"/>
          <w:szCs w:val="28"/>
          <w:lang w:val="ru-RU" w:eastAsia="en-US"/>
        </w:rPr>
        <w:t>о</w:t>
      </w:r>
      <w:r>
        <w:rPr>
          <w:rFonts w:ascii="Times New Roman" w:eastAsiaTheme="minorHAnsi" w:hAnsi="Times New Roman" w:cstheme="minorBidi"/>
          <w:sz w:val="28"/>
          <w:szCs w:val="28"/>
          <w:lang w:val="ru-RU" w:eastAsia="en-US"/>
        </w:rPr>
        <w:t xml:space="preserve">лоса. </w:t>
      </w:r>
      <w:r w:rsidRPr="005B3A35">
        <w:rPr>
          <w:rFonts w:ascii="Times New Roman" w:eastAsiaTheme="minorHAnsi" w:hAnsi="Times New Roman" w:cs="Times New Roman"/>
          <w:sz w:val="28"/>
          <w:szCs w:val="28"/>
          <w:lang w:val="ru-RU" w:eastAsia="en-US"/>
        </w:rPr>
        <w:t>Журналистская картина мира</w:t>
      </w:r>
      <w:r w:rsidRPr="00E5080B">
        <w:rPr>
          <w:rFonts w:cs="Times New Roman"/>
          <w:sz w:val="28"/>
          <w:szCs w:val="28"/>
        </w:rPr>
        <w:t xml:space="preserve"> </w:t>
      </w:r>
      <w:r>
        <w:rPr>
          <w:rFonts w:cs="Times New Roman"/>
          <w:sz w:val="28"/>
          <w:szCs w:val="28"/>
        </w:rPr>
        <w:t xml:space="preserve">– </w:t>
      </w:r>
      <w:r w:rsidRPr="00C05B83">
        <w:rPr>
          <w:rFonts w:ascii="Times New Roman" w:eastAsiaTheme="minorHAnsi" w:hAnsi="Times New Roman" w:cs="Times New Roman"/>
          <w:sz w:val="28"/>
          <w:szCs w:val="28"/>
          <w:lang w:val="ru-RU" w:eastAsia="en-US"/>
        </w:rPr>
        <w:t>это микромодель мира реального</w:t>
      </w:r>
      <w:r>
        <w:rPr>
          <w:rFonts w:cs="Times New Roman"/>
          <w:sz w:val="28"/>
          <w:szCs w:val="28"/>
        </w:rPr>
        <w:t xml:space="preserve">, </w:t>
      </w:r>
      <w:r w:rsidRPr="00C05B83">
        <w:rPr>
          <w:rFonts w:ascii="Times New Roman" w:hAnsi="Times New Roman" w:cs="Times New Roman"/>
          <w:sz w:val="28"/>
          <w:szCs w:val="28"/>
        </w:rPr>
        <w:t>совокупность различных информационных моделей мира</w:t>
      </w:r>
      <w:r>
        <w:rPr>
          <w:rFonts w:cs="Times New Roman"/>
          <w:sz w:val="28"/>
          <w:szCs w:val="28"/>
        </w:rPr>
        <w:t>,</w:t>
      </w:r>
      <w:r w:rsidRPr="00E5080B">
        <w:rPr>
          <w:rFonts w:cs="Times New Roman"/>
          <w:sz w:val="28"/>
          <w:szCs w:val="28"/>
        </w:rPr>
        <w:t xml:space="preserve"> </w:t>
      </w:r>
      <w:r>
        <w:rPr>
          <w:rFonts w:cs="Times New Roman"/>
          <w:sz w:val="28"/>
          <w:szCs w:val="28"/>
        </w:rPr>
        <w:t>особая форма</w:t>
      </w:r>
      <w:r w:rsidRPr="00C05B83">
        <w:rPr>
          <w:rFonts w:ascii="Times New Roman" w:hAnsi="Times New Roman" w:cs="Times New Roman"/>
          <w:sz w:val="28"/>
          <w:szCs w:val="28"/>
        </w:rPr>
        <w:t xml:space="preserve"> знания, </w:t>
      </w:r>
      <w:r w:rsidRPr="00C05B83">
        <w:rPr>
          <w:rFonts w:ascii="Times New Roman" w:hAnsi="Times New Roman" w:cs="Times New Roman"/>
          <w:sz w:val="28"/>
          <w:szCs w:val="28"/>
          <w:lang w:val="ru-RU"/>
        </w:rPr>
        <w:t xml:space="preserve">которая </w:t>
      </w:r>
      <w:r w:rsidRPr="00C05B83">
        <w:rPr>
          <w:rFonts w:ascii="Times New Roman" w:hAnsi="Times New Roman" w:cs="Times New Roman"/>
          <w:sz w:val="28"/>
          <w:szCs w:val="28"/>
        </w:rPr>
        <w:t>обнаруживается при анализе процессов синтеза различных видов информации, оценке отношения полученных знаний к исследуемой  реальности</w:t>
      </w:r>
      <w:r>
        <w:rPr>
          <w:rFonts w:cs="Times New Roman"/>
          <w:sz w:val="28"/>
          <w:szCs w:val="28"/>
        </w:rPr>
        <w:t>.</w:t>
      </w:r>
      <w:r w:rsidRPr="00E5080B">
        <w:rPr>
          <w:rFonts w:ascii="Times New Roman" w:hAnsi="Times New Roman" w:cs="Times New Roman"/>
          <w:sz w:val="28"/>
          <w:szCs w:val="28"/>
        </w:rPr>
        <w:t xml:space="preserve"> </w:t>
      </w:r>
      <w:r>
        <w:rPr>
          <w:rFonts w:cs="Times New Roman"/>
          <w:sz w:val="28"/>
          <w:szCs w:val="28"/>
        </w:rPr>
        <w:t>Ж</w:t>
      </w:r>
      <w:r>
        <w:rPr>
          <w:color w:val="000000"/>
          <w:sz w:val="28"/>
          <w:szCs w:val="28"/>
        </w:rPr>
        <w:t>урналистская картина мира формируется под определенным давлением извне, к которому добавляется также субъективное восприятие реальности самим журналистом.</w:t>
      </w:r>
    </w:p>
    <w:p w:rsidR="00315610" w:rsidRPr="000531D0" w:rsidRDefault="005E5461" w:rsidP="005E5461">
      <w:pPr>
        <w:spacing w:after="0" w:line="360" w:lineRule="auto"/>
        <w:ind w:firstLine="720"/>
        <w:jc w:val="both"/>
        <w:rPr>
          <w:rFonts w:cs="Times New Roman"/>
          <w:sz w:val="28"/>
          <w:szCs w:val="28"/>
        </w:rPr>
      </w:pPr>
      <w:r>
        <w:rPr>
          <w:color w:val="000000"/>
          <w:sz w:val="28"/>
          <w:szCs w:val="28"/>
          <w:lang w:val="ru-RU"/>
        </w:rPr>
        <w:t xml:space="preserve">В ходе исследования мы выяснили, что </w:t>
      </w:r>
      <w:r>
        <w:rPr>
          <w:rFonts w:cs="Times New Roman"/>
          <w:sz w:val="28"/>
          <w:szCs w:val="28"/>
          <w:lang w:val="ru-RU"/>
        </w:rPr>
        <w:t>с</w:t>
      </w:r>
      <w:r w:rsidRPr="000531D0">
        <w:rPr>
          <w:rFonts w:cs="Times New Roman"/>
          <w:sz w:val="28"/>
          <w:szCs w:val="28"/>
        </w:rPr>
        <w:t>тепень конкуренции политических субъектов напрямую влияет на расширение медиапространства и развитие плюрализма СМИ.</w:t>
      </w:r>
      <w:r>
        <w:rPr>
          <w:rFonts w:cs="Times New Roman"/>
          <w:sz w:val="28"/>
          <w:szCs w:val="28"/>
          <w:lang w:val="ru-RU"/>
        </w:rPr>
        <w:t xml:space="preserve"> </w:t>
      </w:r>
      <w:r w:rsidR="00315610" w:rsidRPr="000531D0">
        <w:rPr>
          <w:rFonts w:cs="Times New Roman"/>
          <w:color w:val="000000"/>
          <w:sz w:val="28"/>
          <w:szCs w:val="28"/>
        </w:rPr>
        <w:t>Одной из основных задач было обращение непосредственно к практике формирования журналистской картины политическо</w:t>
      </w:r>
      <w:r>
        <w:rPr>
          <w:rFonts w:cs="Times New Roman"/>
          <w:color w:val="000000"/>
          <w:sz w:val="28"/>
          <w:szCs w:val="28"/>
        </w:rPr>
        <w:t>го мира Франции</w:t>
      </w:r>
      <w:r>
        <w:rPr>
          <w:rFonts w:cs="Times New Roman"/>
          <w:color w:val="000000"/>
          <w:sz w:val="28"/>
          <w:szCs w:val="28"/>
          <w:lang w:val="ru-RU"/>
        </w:rPr>
        <w:t>.</w:t>
      </w:r>
      <w:r w:rsidR="00315610" w:rsidRPr="000531D0">
        <w:rPr>
          <w:rFonts w:cs="Times New Roman"/>
          <w:sz w:val="28"/>
          <w:szCs w:val="28"/>
        </w:rPr>
        <w:t xml:space="preserve"> Согласно проведенным исследования</w:t>
      </w:r>
      <w:r>
        <w:rPr>
          <w:rFonts w:cs="Times New Roman"/>
          <w:sz w:val="28"/>
          <w:szCs w:val="28"/>
          <w:lang w:val="ru-RU"/>
        </w:rPr>
        <w:t>м</w:t>
      </w:r>
      <w:r w:rsidR="00315610" w:rsidRPr="000531D0">
        <w:rPr>
          <w:rFonts w:cs="Times New Roman"/>
          <w:sz w:val="28"/>
          <w:szCs w:val="28"/>
        </w:rPr>
        <w:t>,</w:t>
      </w:r>
      <w:r>
        <w:rPr>
          <w:rFonts w:cs="Times New Roman"/>
          <w:sz w:val="28"/>
          <w:szCs w:val="28"/>
          <w:lang w:val="ru-RU"/>
        </w:rPr>
        <w:t xml:space="preserve"> уст</w:t>
      </w:r>
      <w:r>
        <w:rPr>
          <w:rFonts w:cs="Times New Roman"/>
          <w:sz w:val="28"/>
          <w:szCs w:val="28"/>
          <w:lang w:val="ru-RU"/>
        </w:rPr>
        <w:t>а</w:t>
      </w:r>
      <w:r>
        <w:rPr>
          <w:rFonts w:cs="Times New Roman"/>
          <w:sz w:val="28"/>
          <w:szCs w:val="28"/>
          <w:lang w:val="ru-RU"/>
        </w:rPr>
        <w:t>новлено, что в</w:t>
      </w:r>
      <w:r w:rsidR="00315610" w:rsidRPr="000531D0">
        <w:rPr>
          <w:rFonts w:cs="Times New Roman"/>
          <w:sz w:val="28"/>
          <w:szCs w:val="28"/>
        </w:rPr>
        <w:t>о Франции преобладает моде</w:t>
      </w:r>
      <w:r w:rsidR="005B3A35">
        <w:rPr>
          <w:rFonts w:cs="Times New Roman"/>
          <w:sz w:val="28"/>
          <w:szCs w:val="28"/>
        </w:rPr>
        <w:t>ль «конкурентного параллелизма»</w:t>
      </w:r>
      <w:r w:rsidR="00315610" w:rsidRPr="000531D0">
        <w:rPr>
          <w:rFonts w:cs="Times New Roman"/>
          <w:sz w:val="28"/>
          <w:szCs w:val="28"/>
        </w:rPr>
        <w:t xml:space="preserve">, при которой конкурирующие политические партии поддерживают достаточно тесные связи с определенными СМИ, а те в свою очередь, минуя необходимость беспристрастного освещения событий, создают определенную картину политической реальности. </w:t>
      </w:r>
    </w:p>
    <w:p w:rsidR="005E5461" w:rsidRDefault="00315610" w:rsidP="00315610">
      <w:pPr>
        <w:spacing w:after="0" w:line="360" w:lineRule="auto"/>
        <w:ind w:firstLine="720"/>
        <w:jc w:val="both"/>
        <w:rPr>
          <w:rFonts w:ascii="Times New Roman" w:hAnsi="Times New Roman" w:cs="Times New Roman"/>
          <w:sz w:val="28"/>
          <w:szCs w:val="28"/>
          <w:lang w:val="ru-RU"/>
        </w:rPr>
      </w:pPr>
      <w:r w:rsidRPr="000531D0">
        <w:rPr>
          <w:rFonts w:ascii="Times New Roman" w:hAnsi="Times New Roman" w:cs="Times New Roman"/>
          <w:sz w:val="28"/>
          <w:szCs w:val="28"/>
        </w:rPr>
        <w:t>Во Франции сформировалась модель «</w:t>
      </w:r>
      <w:r w:rsidRPr="000531D0">
        <w:rPr>
          <w:rFonts w:ascii="Times New Roman" w:hAnsi="Times New Roman" w:cs="Times New Roman"/>
          <w:sz w:val="28"/>
          <w:szCs w:val="28"/>
          <w:lang w:val="en-US"/>
        </w:rPr>
        <w:t>bipartisme</w:t>
      </w:r>
      <w:r w:rsidRPr="000531D0">
        <w:rPr>
          <w:rFonts w:ascii="Times New Roman" w:hAnsi="Times New Roman" w:cs="Times New Roman"/>
          <w:sz w:val="28"/>
          <w:szCs w:val="28"/>
        </w:rPr>
        <w:t>»,</w:t>
      </w:r>
      <w:r w:rsidRPr="000531D0">
        <w:rPr>
          <w:rFonts w:ascii="Times New Roman" w:eastAsia="Calibri" w:hAnsi="Times New Roman" w:cs="Times New Roman"/>
          <w:sz w:val="28"/>
          <w:szCs w:val="28"/>
        </w:rPr>
        <w:t xml:space="preserve"> то есть би-партийность, когда из всех партий, представленных в политическом спектре, только две выделяются больше остальных. Одна из этих партий относится к правому полю политического спектра – «Союз за Народное Движение» </w:t>
      </w:r>
      <w:r w:rsidRPr="000531D0">
        <w:rPr>
          <w:rFonts w:ascii="Times New Roman" w:eastAsia="Calibri" w:hAnsi="Times New Roman" w:cs="Times New Roman"/>
          <w:sz w:val="28"/>
          <w:szCs w:val="28"/>
        </w:rPr>
        <w:lastRenderedPageBreak/>
        <w:t xml:space="preserve">самым ярким представителем которой по-прежнему остается Николя Саркози, и вторая партия – «Социалистическая партия» </w:t>
      </w:r>
      <w:r w:rsidR="005E5461">
        <w:rPr>
          <w:rFonts w:ascii="Times New Roman" w:eastAsia="Calibri" w:hAnsi="Times New Roman" w:cs="Times New Roman"/>
          <w:sz w:val="28"/>
          <w:szCs w:val="28"/>
          <w:lang w:val="ru-RU"/>
        </w:rPr>
        <w:t>–</w:t>
      </w:r>
      <w:r w:rsidRPr="000531D0">
        <w:rPr>
          <w:rFonts w:ascii="Times New Roman" w:eastAsia="Calibri" w:hAnsi="Times New Roman" w:cs="Times New Roman"/>
          <w:sz w:val="28"/>
          <w:szCs w:val="28"/>
        </w:rPr>
        <w:t xml:space="preserve"> лагерь нынешнего президента Франции Франсуа Олланда. </w:t>
      </w:r>
      <w:r w:rsidRPr="000531D0">
        <w:rPr>
          <w:rFonts w:ascii="Times New Roman" w:hAnsi="Times New Roman" w:cs="Times New Roman"/>
          <w:sz w:val="28"/>
          <w:szCs w:val="28"/>
          <w:lang w:val="ru-RU"/>
        </w:rPr>
        <w:t>Все масс-медиа Франции можно условно разделить на два лагеря, соответств</w:t>
      </w:r>
      <w:r w:rsidRPr="000531D0">
        <w:rPr>
          <w:rFonts w:ascii="Times New Roman" w:hAnsi="Times New Roman" w:cs="Times New Roman"/>
          <w:sz w:val="28"/>
          <w:szCs w:val="28"/>
        </w:rPr>
        <w:t>енно двум главным партиям-</w:t>
      </w:r>
      <w:r w:rsidRPr="000531D0">
        <w:rPr>
          <w:rFonts w:ascii="Times New Roman" w:hAnsi="Times New Roman" w:cs="Times New Roman"/>
          <w:sz w:val="28"/>
          <w:szCs w:val="28"/>
          <w:lang w:val="ru-RU"/>
        </w:rPr>
        <w:t>конку</w:t>
      </w:r>
      <w:r w:rsidRPr="000531D0">
        <w:rPr>
          <w:rFonts w:ascii="Times New Roman" w:hAnsi="Times New Roman" w:cs="Times New Roman"/>
          <w:sz w:val="28"/>
          <w:szCs w:val="28"/>
        </w:rPr>
        <w:t xml:space="preserve">рентам. </w:t>
      </w:r>
      <w:r w:rsidRPr="000531D0">
        <w:rPr>
          <w:rFonts w:ascii="Times New Roman" w:hAnsi="Times New Roman" w:cs="Times New Roman"/>
          <w:sz w:val="28"/>
          <w:szCs w:val="28"/>
          <w:lang w:val="ru-RU"/>
        </w:rPr>
        <w:t>Безусловно, сред</w:t>
      </w:r>
      <w:r w:rsidRPr="000531D0">
        <w:rPr>
          <w:rFonts w:ascii="Times New Roman" w:hAnsi="Times New Roman" w:cs="Times New Roman"/>
          <w:sz w:val="28"/>
          <w:szCs w:val="28"/>
        </w:rPr>
        <w:t>и этих СМИ есть и те, кто старае</w:t>
      </w:r>
      <w:r w:rsidRPr="000531D0">
        <w:rPr>
          <w:rFonts w:ascii="Times New Roman" w:hAnsi="Times New Roman" w:cs="Times New Roman"/>
          <w:sz w:val="28"/>
          <w:szCs w:val="28"/>
          <w:lang w:val="ru-RU"/>
        </w:rPr>
        <w:t>тся макс</w:t>
      </w:r>
      <w:r w:rsidRPr="000531D0">
        <w:rPr>
          <w:rFonts w:ascii="Times New Roman" w:hAnsi="Times New Roman" w:cs="Times New Roman"/>
          <w:sz w:val="28"/>
          <w:szCs w:val="28"/>
          <w:lang w:val="ru-RU"/>
        </w:rPr>
        <w:t>и</w:t>
      </w:r>
      <w:r w:rsidRPr="000531D0">
        <w:rPr>
          <w:rFonts w:ascii="Times New Roman" w:hAnsi="Times New Roman" w:cs="Times New Roman"/>
          <w:sz w:val="28"/>
          <w:szCs w:val="28"/>
          <w:lang w:val="ru-RU"/>
        </w:rPr>
        <w:t xml:space="preserve">мально объективно освещать политический процесс. Однако, в переломные и решающие моменты политической жизни, как, например, предвыборные кампании, эти СМИ приобретают политический оттенок. </w:t>
      </w:r>
    </w:p>
    <w:p w:rsidR="005E5461" w:rsidRPr="000531D0" w:rsidRDefault="005E5461" w:rsidP="005E5461">
      <w:pPr>
        <w:spacing w:after="0" w:line="360" w:lineRule="auto"/>
        <w:ind w:firstLine="720"/>
        <w:jc w:val="both"/>
        <w:rPr>
          <w:rFonts w:ascii="Times New Roman" w:hAnsi="Times New Roman" w:cs="Times New Roman"/>
          <w:sz w:val="28"/>
          <w:szCs w:val="28"/>
        </w:rPr>
      </w:pPr>
      <w:r w:rsidRPr="000531D0">
        <w:rPr>
          <w:rFonts w:ascii="Times New Roman" w:hAnsi="Times New Roman" w:cs="Times New Roman"/>
          <w:sz w:val="28"/>
          <w:szCs w:val="28"/>
        </w:rPr>
        <w:t>Для достижения этой цели</w:t>
      </w:r>
      <w:r>
        <w:rPr>
          <w:rFonts w:ascii="Times New Roman" w:hAnsi="Times New Roman" w:cs="Times New Roman"/>
          <w:sz w:val="28"/>
          <w:szCs w:val="28"/>
          <w:lang w:val="ru-RU"/>
        </w:rPr>
        <w:t xml:space="preserve"> исследования</w:t>
      </w:r>
      <w:r w:rsidRPr="000531D0">
        <w:rPr>
          <w:rFonts w:ascii="Times New Roman" w:hAnsi="Times New Roman" w:cs="Times New Roman"/>
          <w:sz w:val="28"/>
          <w:szCs w:val="28"/>
        </w:rPr>
        <w:t xml:space="preserve"> мы </w:t>
      </w:r>
      <w:r>
        <w:rPr>
          <w:rFonts w:ascii="Times New Roman" w:hAnsi="Times New Roman" w:cs="Times New Roman"/>
          <w:sz w:val="28"/>
          <w:szCs w:val="28"/>
          <w:lang w:val="ru-RU"/>
        </w:rPr>
        <w:t xml:space="preserve">проследили </w:t>
      </w:r>
      <w:r w:rsidRPr="000531D0">
        <w:rPr>
          <w:rFonts w:ascii="Times New Roman" w:hAnsi="Times New Roman" w:cs="Times New Roman"/>
          <w:sz w:val="28"/>
          <w:szCs w:val="28"/>
        </w:rPr>
        <w:t>за тем, как формировался фундаментальный элемент политической картины мира – образ власти во Франции в указанный период.</w:t>
      </w:r>
    </w:p>
    <w:p w:rsidR="005E5461" w:rsidRDefault="005E5461" w:rsidP="00315610">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Pr="000531D0">
        <w:rPr>
          <w:rFonts w:ascii="Times New Roman" w:hAnsi="Times New Roman" w:cs="Times New Roman"/>
          <w:sz w:val="28"/>
          <w:szCs w:val="28"/>
        </w:rPr>
        <w:t xml:space="preserve"> нашей работе мы сделали акцент на предвыборной кампании 2012 года, когда стрелка на политическом спектре Франции резко перескочила справа налево – то есть власть перешла от консерваторов к социалистам. На основе анализа ряда публикаций, радио и телеэфиров СМИ с разными политическими пристрастиями, мы сделали вывод о том, что журналистская картина политического мира Франции в период с 2007 по 2012 год сместилась в сторону интересов социалистов, что во многом обусловило победу Франсуа Олланда на выборах 2012 года.</w:t>
      </w:r>
    </w:p>
    <w:p w:rsidR="00315610" w:rsidRPr="000531D0" w:rsidRDefault="005E5461" w:rsidP="0031561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lang w:val="ru-RU"/>
        </w:rPr>
        <w:t xml:space="preserve">Почему это произошло? В ходе исследования мы выяснили, что такая динамика была обсуловлена негативизацией образа Николя Саркози </w:t>
      </w:r>
      <w:r>
        <w:rPr>
          <w:rFonts w:ascii="Times New Roman" w:hAnsi="Times New Roman" w:cs="Times New Roman"/>
          <w:sz w:val="28"/>
          <w:szCs w:val="28"/>
        </w:rPr>
        <w:t>во французских СМИ</w:t>
      </w:r>
      <w:r>
        <w:rPr>
          <w:rFonts w:ascii="Times New Roman" w:hAnsi="Times New Roman" w:cs="Times New Roman"/>
          <w:sz w:val="28"/>
          <w:szCs w:val="28"/>
          <w:lang w:val="ru-RU"/>
        </w:rPr>
        <w:t xml:space="preserve">. </w:t>
      </w:r>
      <w:r w:rsidR="00315610" w:rsidRPr="000531D0">
        <w:rPr>
          <w:rFonts w:ascii="Times New Roman" w:hAnsi="Times New Roman" w:cs="Times New Roman"/>
          <w:sz w:val="28"/>
          <w:szCs w:val="28"/>
        </w:rPr>
        <w:t xml:space="preserve">На основе анализа публикаций, мы выяснили, что </w:t>
      </w:r>
      <w:r>
        <w:rPr>
          <w:rFonts w:ascii="Times New Roman" w:hAnsi="Times New Roman" w:cs="Times New Roman"/>
          <w:sz w:val="28"/>
          <w:szCs w:val="28"/>
          <w:lang w:val="ru-RU"/>
        </w:rPr>
        <w:t xml:space="preserve">такая негативная динамика образа </w:t>
      </w:r>
      <w:r w:rsidR="00315610" w:rsidRPr="000531D0">
        <w:rPr>
          <w:rFonts w:ascii="Times New Roman" w:hAnsi="Times New Roman" w:cs="Times New Roman"/>
          <w:sz w:val="28"/>
          <w:szCs w:val="28"/>
        </w:rPr>
        <w:t>Саркози была обусловлена его эксцентричным поведением, в том числе речевым, рядом громких политических скандалов, что безусловно перекрыло в сознании французских граждан его харизму и обаяние, за которое они выбрали его президентом в 2007 году.</w:t>
      </w:r>
    </w:p>
    <w:p w:rsidR="00315610" w:rsidRPr="00B87F91" w:rsidRDefault="005E5461" w:rsidP="00315610">
      <w:pPr>
        <w:spacing w:after="0" w:line="360" w:lineRule="auto"/>
        <w:ind w:firstLine="720"/>
        <w:jc w:val="both"/>
        <w:rPr>
          <w:rFonts w:ascii="Times New Roman" w:hAnsi="Times New Roman" w:cs="Times New Roman"/>
          <w:color w:val="000000"/>
          <w:sz w:val="28"/>
          <w:szCs w:val="28"/>
          <w:shd w:val="clear" w:color="auto" w:fill="FFFFFF"/>
          <w:lang w:val="ru-RU"/>
        </w:rPr>
      </w:pPr>
      <w:r>
        <w:rPr>
          <w:rFonts w:ascii="Times New Roman" w:hAnsi="Times New Roman" w:cs="Times New Roman"/>
          <w:sz w:val="28"/>
          <w:szCs w:val="28"/>
          <w:lang w:val="ru-RU"/>
        </w:rPr>
        <w:lastRenderedPageBreak/>
        <w:t xml:space="preserve">В ходе исследования мы также обратились к анализу телевизионных дебатов, которые наглядно представили образы двух политических лидеров – Николя </w:t>
      </w:r>
      <w:r w:rsidR="00B87F91">
        <w:rPr>
          <w:rFonts w:ascii="Times New Roman" w:hAnsi="Times New Roman" w:cs="Times New Roman"/>
          <w:sz w:val="28"/>
          <w:szCs w:val="28"/>
          <w:lang w:val="ru-RU"/>
        </w:rPr>
        <w:t>Сар</w:t>
      </w:r>
      <w:r>
        <w:rPr>
          <w:rFonts w:ascii="Times New Roman" w:hAnsi="Times New Roman" w:cs="Times New Roman"/>
          <w:sz w:val="28"/>
          <w:szCs w:val="28"/>
          <w:lang w:val="ru-RU"/>
        </w:rPr>
        <w:t>к</w:t>
      </w:r>
      <w:r w:rsidR="00B87F91">
        <w:rPr>
          <w:rFonts w:ascii="Times New Roman" w:hAnsi="Times New Roman" w:cs="Times New Roman"/>
          <w:sz w:val="28"/>
          <w:szCs w:val="28"/>
          <w:lang w:val="ru-RU"/>
        </w:rPr>
        <w:t>о</w:t>
      </w:r>
      <w:r>
        <w:rPr>
          <w:rFonts w:ascii="Times New Roman" w:hAnsi="Times New Roman" w:cs="Times New Roman"/>
          <w:sz w:val="28"/>
          <w:szCs w:val="28"/>
          <w:lang w:val="ru-RU"/>
        </w:rPr>
        <w:t xml:space="preserve">зи и Франсуа Олланда накануне выборов 2012 года. Изучив </w:t>
      </w:r>
      <w:r w:rsidR="00315610" w:rsidRPr="000531D0">
        <w:rPr>
          <w:rFonts w:ascii="Times New Roman" w:hAnsi="Times New Roman" w:cs="Times New Roman"/>
          <w:color w:val="000000"/>
          <w:sz w:val="28"/>
          <w:szCs w:val="28"/>
          <w:shd w:val="clear" w:color="auto" w:fill="FFFFFF"/>
        </w:rPr>
        <w:t>внимательно материалы состоявшейся дискуссии, а также последующие анализы со стороны французских журналистов и политологов</w:t>
      </w:r>
      <w:r>
        <w:rPr>
          <w:rFonts w:ascii="Times New Roman" w:hAnsi="Times New Roman" w:cs="Times New Roman"/>
          <w:color w:val="000000"/>
          <w:sz w:val="28"/>
          <w:szCs w:val="28"/>
          <w:shd w:val="clear" w:color="auto" w:fill="FFFFFF"/>
          <w:lang w:val="ru-RU"/>
        </w:rPr>
        <w:t>, мы</w:t>
      </w:r>
      <w:r w:rsidR="00315610" w:rsidRPr="000531D0">
        <w:rPr>
          <w:rFonts w:ascii="Times New Roman" w:hAnsi="Times New Roman" w:cs="Times New Roman"/>
          <w:color w:val="000000"/>
          <w:sz w:val="28"/>
          <w:szCs w:val="28"/>
          <w:shd w:val="clear" w:color="auto" w:fill="FFFFFF"/>
        </w:rPr>
        <w:t xml:space="preserve"> сделали вывод о том, что Саркози, несмотря на свой сильный боевой дух и обаяние, сильно уступил Франсуа Олланду в сдержанности и последовательности высказываний, что отчасти сыграло не в его пользу.</w:t>
      </w:r>
      <w:r w:rsidR="00B87F91">
        <w:rPr>
          <w:rFonts w:ascii="Times New Roman" w:hAnsi="Times New Roman" w:cs="Times New Roman"/>
          <w:color w:val="000000"/>
          <w:sz w:val="28"/>
          <w:szCs w:val="28"/>
          <w:shd w:val="clear" w:color="auto" w:fill="FFFFFF"/>
          <w:lang w:val="ru-RU"/>
        </w:rPr>
        <w:t xml:space="preserve"> Средства массовой и</w:t>
      </w:r>
      <w:r w:rsidR="00B87F91">
        <w:rPr>
          <w:rFonts w:ascii="Times New Roman" w:hAnsi="Times New Roman" w:cs="Times New Roman"/>
          <w:color w:val="000000"/>
          <w:sz w:val="28"/>
          <w:szCs w:val="28"/>
          <w:shd w:val="clear" w:color="auto" w:fill="FFFFFF"/>
          <w:lang w:val="ru-RU"/>
        </w:rPr>
        <w:t>н</w:t>
      </w:r>
      <w:r w:rsidR="00B87F91">
        <w:rPr>
          <w:rFonts w:ascii="Times New Roman" w:hAnsi="Times New Roman" w:cs="Times New Roman"/>
          <w:color w:val="000000"/>
          <w:sz w:val="28"/>
          <w:szCs w:val="28"/>
          <w:shd w:val="clear" w:color="auto" w:fill="FFFFFF"/>
          <w:lang w:val="ru-RU"/>
        </w:rPr>
        <w:t>формации участвовали в формировании имиджа двух кандидатов согласно ряду критериев – внешности, речевому поведению, политическим заявлен</w:t>
      </w:r>
      <w:r w:rsidR="00B87F91">
        <w:rPr>
          <w:rFonts w:ascii="Times New Roman" w:hAnsi="Times New Roman" w:cs="Times New Roman"/>
          <w:color w:val="000000"/>
          <w:sz w:val="28"/>
          <w:szCs w:val="28"/>
          <w:shd w:val="clear" w:color="auto" w:fill="FFFFFF"/>
          <w:lang w:val="ru-RU"/>
        </w:rPr>
        <w:t>и</w:t>
      </w:r>
      <w:r w:rsidR="00B87F91">
        <w:rPr>
          <w:rFonts w:ascii="Times New Roman" w:hAnsi="Times New Roman" w:cs="Times New Roman"/>
          <w:color w:val="000000"/>
          <w:sz w:val="28"/>
          <w:szCs w:val="28"/>
          <w:shd w:val="clear" w:color="auto" w:fill="FFFFFF"/>
          <w:lang w:val="ru-RU"/>
        </w:rPr>
        <w:t xml:space="preserve">ям. </w:t>
      </w:r>
    </w:p>
    <w:p w:rsidR="00B87F91" w:rsidRDefault="00315610" w:rsidP="005E5461">
      <w:pPr>
        <w:spacing w:after="0" w:line="360" w:lineRule="auto"/>
        <w:ind w:firstLine="720"/>
        <w:jc w:val="both"/>
        <w:rPr>
          <w:rFonts w:ascii="Times New Roman" w:hAnsi="Times New Roman" w:cs="Times New Roman"/>
          <w:color w:val="000000"/>
          <w:sz w:val="28"/>
          <w:szCs w:val="28"/>
          <w:shd w:val="clear" w:color="auto" w:fill="FFFFFF"/>
          <w:lang w:val="ru-RU"/>
        </w:rPr>
      </w:pPr>
      <w:r w:rsidRPr="000531D0">
        <w:rPr>
          <w:rFonts w:ascii="Times New Roman" w:hAnsi="Times New Roman" w:cs="Times New Roman"/>
          <w:color w:val="000000"/>
          <w:sz w:val="28"/>
          <w:szCs w:val="28"/>
          <w:shd w:val="clear" w:color="auto" w:fill="FFFFFF"/>
        </w:rPr>
        <w:t>Однако несмотря на то, что Франсуа Олланд победил на президентских выборах 2012 года, ему не долго удалось удерживать внимание французов и средств массовой информации. Для них он оказался не таким интересным, как Саркози. К то</w:t>
      </w:r>
      <w:r w:rsidR="005E5461">
        <w:rPr>
          <w:rFonts w:ascii="Times New Roman" w:hAnsi="Times New Roman" w:cs="Times New Roman"/>
          <w:color w:val="000000"/>
          <w:sz w:val="28"/>
          <w:szCs w:val="28"/>
          <w:shd w:val="clear" w:color="auto" w:fill="FFFFFF"/>
        </w:rPr>
        <w:t>му же, он не выполнял все данны</w:t>
      </w:r>
      <w:r w:rsidR="005E5461">
        <w:rPr>
          <w:rFonts w:ascii="Times New Roman" w:hAnsi="Times New Roman" w:cs="Times New Roman"/>
          <w:color w:val="000000"/>
          <w:sz w:val="28"/>
          <w:szCs w:val="28"/>
          <w:shd w:val="clear" w:color="auto" w:fill="FFFFFF"/>
          <w:lang w:val="ru-RU"/>
        </w:rPr>
        <w:t>е</w:t>
      </w:r>
      <w:r w:rsidRPr="000531D0">
        <w:rPr>
          <w:rFonts w:ascii="Times New Roman" w:hAnsi="Times New Roman" w:cs="Times New Roman"/>
          <w:color w:val="000000"/>
          <w:sz w:val="28"/>
          <w:szCs w:val="28"/>
          <w:shd w:val="clear" w:color="auto" w:fill="FFFFFF"/>
        </w:rPr>
        <w:t xml:space="preserve"> им во врем</w:t>
      </w:r>
      <w:r w:rsidR="005E5461">
        <w:rPr>
          <w:rFonts w:ascii="Times New Roman" w:hAnsi="Times New Roman" w:cs="Times New Roman"/>
          <w:color w:val="000000"/>
          <w:sz w:val="28"/>
          <w:szCs w:val="28"/>
          <w:shd w:val="clear" w:color="auto" w:fill="FFFFFF"/>
        </w:rPr>
        <w:t>я предвыборной кампании обещани</w:t>
      </w:r>
      <w:r w:rsidR="005E5461">
        <w:rPr>
          <w:rFonts w:ascii="Times New Roman" w:hAnsi="Times New Roman" w:cs="Times New Roman"/>
          <w:color w:val="000000"/>
          <w:sz w:val="28"/>
          <w:szCs w:val="28"/>
          <w:shd w:val="clear" w:color="auto" w:fill="FFFFFF"/>
          <w:lang w:val="ru-RU"/>
        </w:rPr>
        <w:t>я</w:t>
      </w:r>
      <w:r w:rsidRPr="000531D0">
        <w:rPr>
          <w:rFonts w:ascii="Times New Roman" w:hAnsi="Times New Roman" w:cs="Times New Roman"/>
          <w:color w:val="000000"/>
          <w:sz w:val="28"/>
          <w:szCs w:val="28"/>
          <w:shd w:val="clear" w:color="auto" w:fill="FFFFFF"/>
        </w:rPr>
        <w:t xml:space="preserve">, чем не оправдал кредит доверия граждан Франции. </w:t>
      </w:r>
    </w:p>
    <w:p w:rsidR="00917323" w:rsidRDefault="00B87F91" w:rsidP="00B67059">
      <w:pPr>
        <w:spacing w:after="0" w:line="360" w:lineRule="auto"/>
        <w:ind w:firstLine="720"/>
        <w:jc w:val="both"/>
        <w:rPr>
          <w:rFonts w:cs="Times New Roman"/>
          <w:sz w:val="28"/>
          <w:szCs w:val="28"/>
        </w:rPr>
      </w:pPr>
      <w:r>
        <w:rPr>
          <w:rFonts w:cs="Times New Roman"/>
          <w:sz w:val="28"/>
          <w:szCs w:val="28"/>
          <w:lang w:val="ru-RU"/>
        </w:rPr>
        <w:t>Ж</w:t>
      </w:r>
      <w:r w:rsidRPr="000531D0">
        <w:rPr>
          <w:rFonts w:cs="Times New Roman"/>
          <w:sz w:val="28"/>
          <w:szCs w:val="28"/>
        </w:rPr>
        <w:t xml:space="preserve">урналисты стали трактовать </w:t>
      </w:r>
      <w:r>
        <w:rPr>
          <w:rFonts w:cs="Times New Roman"/>
          <w:sz w:val="28"/>
          <w:szCs w:val="28"/>
          <w:lang w:val="ru-RU"/>
        </w:rPr>
        <w:t>е</w:t>
      </w:r>
      <w:r w:rsidR="00315610" w:rsidRPr="000531D0">
        <w:rPr>
          <w:rFonts w:cs="Times New Roman"/>
          <w:sz w:val="28"/>
          <w:szCs w:val="28"/>
        </w:rPr>
        <w:t>го спокойствие и рассудительную политику как «инертность» и несостоятельность как политического лидера. Согласно опросам общественного мнения по истечении 100-дневного президентского срока Олланд стал самым непопулярным пре</w:t>
      </w:r>
      <w:r w:rsidR="00145614">
        <w:rPr>
          <w:rFonts w:cs="Times New Roman"/>
          <w:sz w:val="28"/>
          <w:szCs w:val="28"/>
        </w:rPr>
        <w:t>зидентом Франции за всю историю</w:t>
      </w:r>
      <w:r w:rsidR="00145614">
        <w:rPr>
          <w:rFonts w:cs="Times New Roman"/>
          <w:sz w:val="28"/>
          <w:szCs w:val="28"/>
          <w:lang w:val="ru-RU"/>
        </w:rPr>
        <w:t>.</w:t>
      </w:r>
      <w:r w:rsidR="00B67059">
        <w:rPr>
          <w:rFonts w:cs="Times New Roman"/>
          <w:sz w:val="28"/>
          <w:szCs w:val="28"/>
          <w:lang w:val="ru-RU"/>
        </w:rPr>
        <w:t xml:space="preserve"> На этом фоне вновь существенно поднялись ре</w:t>
      </w:r>
      <w:r w:rsidR="00B67059">
        <w:rPr>
          <w:rFonts w:cs="Times New Roman"/>
          <w:sz w:val="28"/>
          <w:szCs w:val="28"/>
          <w:lang w:val="ru-RU"/>
        </w:rPr>
        <w:t>й</w:t>
      </w:r>
      <w:r w:rsidR="00B67059">
        <w:rPr>
          <w:rFonts w:cs="Times New Roman"/>
          <w:sz w:val="28"/>
          <w:szCs w:val="28"/>
          <w:lang w:val="ru-RU"/>
        </w:rPr>
        <w:t>тинги Николя Саркози, который после недолгого перерыва вернулся в бол</w:t>
      </w:r>
      <w:r w:rsidR="00B67059">
        <w:rPr>
          <w:rFonts w:cs="Times New Roman"/>
          <w:sz w:val="28"/>
          <w:szCs w:val="28"/>
          <w:lang w:val="ru-RU"/>
        </w:rPr>
        <w:t>ь</w:t>
      </w:r>
      <w:r w:rsidR="00B67059">
        <w:rPr>
          <w:rFonts w:cs="Times New Roman"/>
          <w:sz w:val="28"/>
          <w:szCs w:val="28"/>
          <w:lang w:val="ru-RU"/>
        </w:rPr>
        <w:t>шую политику и вновь «заполонил» собой медиапространство, желая утве</w:t>
      </w:r>
      <w:r w:rsidR="00B67059">
        <w:rPr>
          <w:rFonts w:cs="Times New Roman"/>
          <w:sz w:val="28"/>
          <w:szCs w:val="28"/>
          <w:lang w:val="ru-RU"/>
        </w:rPr>
        <w:t>р</w:t>
      </w:r>
      <w:r w:rsidR="00B67059">
        <w:rPr>
          <w:rFonts w:cs="Times New Roman"/>
          <w:sz w:val="28"/>
          <w:szCs w:val="28"/>
          <w:lang w:val="ru-RU"/>
        </w:rPr>
        <w:t>дить свою персональную легитимность в глазах французского электората.</w:t>
      </w:r>
    </w:p>
    <w:p w:rsidR="00315610" w:rsidRPr="000531D0" w:rsidRDefault="00917323" w:rsidP="00315610">
      <w:pPr>
        <w:pStyle w:val="a5"/>
        <w:spacing w:line="360" w:lineRule="auto"/>
        <w:ind w:firstLine="720"/>
        <w:jc w:val="both"/>
        <w:rPr>
          <w:rFonts w:cs="Times New Roman"/>
          <w:sz w:val="28"/>
          <w:szCs w:val="28"/>
        </w:rPr>
      </w:pPr>
      <w:r>
        <w:rPr>
          <w:rFonts w:cs="Times New Roman"/>
          <w:sz w:val="28"/>
          <w:szCs w:val="28"/>
        </w:rPr>
        <w:t xml:space="preserve">Согласно таким изменениям, </w:t>
      </w:r>
      <w:r w:rsidR="00315610" w:rsidRPr="000531D0">
        <w:rPr>
          <w:rFonts w:cs="Times New Roman"/>
          <w:sz w:val="28"/>
          <w:szCs w:val="28"/>
        </w:rPr>
        <w:t>мы можем сделать главный вывод о том, что в период с 2007 по 2015 год вектор журналистской картины политич</w:t>
      </w:r>
      <w:r w:rsidR="00315610" w:rsidRPr="000531D0">
        <w:rPr>
          <w:rFonts w:cs="Times New Roman"/>
          <w:sz w:val="28"/>
          <w:szCs w:val="28"/>
        </w:rPr>
        <w:t>е</w:t>
      </w:r>
      <w:r w:rsidR="00315610" w:rsidRPr="000531D0">
        <w:rPr>
          <w:rFonts w:cs="Times New Roman"/>
          <w:sz w:val="28"/>
          <w:szCs w:val="28"/>
        </w:rPr>
        <w:lastRenderedPageBreak/>
        <w:t>ского мира Франции менялся дважды – от консерваторов к социалистам в 2012 году, и почти сразу назад  к консерваторам.</w:t>
      </w:r>
    </w:p>
    <w:p w:rsidR="00315610" w:rsidRDefault="00145614" w:rsidP="00315610">
      <w:pPr>
        <w:pStyle w:val="a5"/>
        <w:spacing w:line="360" w:lineRule="auto"/>
        <w:ind w:firstLine="720"/>
        <w:jc w:val="both"/>
        <w:rPr>
          <w:rFonts w:cs="Times New Roman"/>
          <w:sz w:val="28"/>
          <w:szCs w:val="28"/>
        </w:rPr>
      </w:pPr>
      <w:r>
        <w:rPr>
          <w:rFonts w:cs="Times New Roman"/>
          <w:sz w:val="28"/>
          <w:szCs w:val="28"/>
        </w:rPr>
        <w:t>Проведенное исследование позволяет сделать прогноз о</w:t>
      </w:r>
      <w:r w:rsidR="00315610" w:rsidRPr="000531D0">
        <w:rPr>
          <w:rFonts w:cs="Times New Roman"/>
          <w:sz w:val="28"/>
          <w:szCs w:val="28"/>
        </w:rPr>
        <w:t xml:space="preserve"> том, что п</w:t>
      </w:r>
      <w:r w:rsidR="00315610" w:rsidRPr="000531D0">
        <w:rPr>
          <w:rFonts w:cs="Times New Roman"/>
          <w:sz w:val="28"/>
          <w:szCs w:val="28"/>
        </w:rPr>
        <w:t>о</w:t>
      </w:r>
      <w:r w:rsidR="00315610" w:rsidRPr="000531D0">
        <w:rPr>
          <w:rFonts w:cs="Times New Roman"/>
          <w:sz w:val="28"/>
          <w:szCs w:val="28"/>
        </w:rPr>
        <w:t xml:space="preserve">добная динамика журналистской картины политического мира во Франции может наблюдаться вплоть до 2017 года. </w:t>
      </w:r>
      <w:r w:rsidR="00917323">
        <w:rPr>
          <w:rFonts w:cs="Times New Roman"/>
          <w:sz w:val="28"/>
          <w:szCs w:val="28"/>
        </w:rPr>
        <w:t>Средства массовой информации и</w:t>
      </w:r>
      <w:r w:rsidR="00917323">
        <w:rPr>
          <w:rFonts w:cs="Times New Roman"/>
          <w:sz w:val="28"/>
          <w:szCs w:val="28"/>
        </w:rPr>
        <w:t>г</w:t>
      </w:r>
      <w:r w:rsidR="00917323">
        <w:rPr>
          <w:rFonts w:cs="Times New Roman"/>
          <w:sz w:val="28"/>
          <w:szCs w:val="28"/>
        </w:rPr>
        <w:t>рают серьезную роль в формировании имиджа политического лидера и по</w:t>
      </w:r>
      <w:r w:rsidR="00917323">
        <w:rPr>
          <w:rFonts w:cs="Times New Roman"/>
          <w:sz w:val="28"/>
          <w:szCs w:val="28"/>
        </w:rPr>
        <w:t>з</w:t>
      </w:r>
      <w:r w:rsidR="00917323">
        <w:rPr>
          <w:rFonts w:cs="Times New Roman"/>
          <w:sz w:val="28"/>
          <w:szCs w:val="28"/>
        </w:rPr>
        <w:t>воляют эффективно воздействовать на аудиторию, повышая привлекател</w:t>
      </w:r>
      <w:r w:rsidR="00917323">
        <w:rPr>
          <w:rFonts w:cs="Times New Roman"/>
          <w:sz w:val="28"/>
          <w:szCs w:val="28"/>
        </w:rPr>
        <w:t>ь</w:t>
      </w:r>
      <w:r w:rsidR="00917323">
        <w:rPr>
          <w:rFonts w:cs="Times New Roman"/>
          <w:sz w:val="28"/>
          <w:szCs w:val="28"/>
        </w:rPr>
        <w:t xml:space="preserve">ность кандидата среди избирателей. </w:t>
      </w:r>
      <w:proofErr w:type="gramStart"/>
      <w:r w:rsidR="00315610" w:rsidRPr="000531D0">
        <w:rPr>
          <w:rFonts w:cs="Times New Roman"/>
          <w:sz w:val="28"/>
          <w:szCs w:val="28"/>
        </w:rPr>
        <w:t>Если Николя Саркози задастся целью баллотироваться в президенты, выбрав грамотную тактику речевого повед</w:t>
      </w:r>
      <w:r w:rsidR="00315610" w:rsidRPr="000531D0">
        <w:rPr>
          <w:rFonts w:cs="Times New Roman"/>
          <w:sz w:val="28"/>
          <w:szCs w:val="28"/>
        </w:rPr>
        <w:t>е</w:t>
      </w:r>
      <w:r w:rsidR="00315610" w:rsidRPr="000531D0">
        <w:rPr>
          <w:rFonts w:cs="Times New Roman"/>
          <w:sz w:val="28"/>
          <w:szCs w:val="28"/>
        </w:rPr>
        <w:t>ния, станет более сдержанным, то не исключено, что французские СМИ научатся смотреть на «гипер-президента» не только с его плохой стороны, как это было в 2012 году, но и заметят его хорошие качества, что еще надо</w:t>
      </w:r>
      <w:r w:rsidR="00315610" w:rsidRPr="000531D0">
        <w:rPr>
          <w:rFonts w:cs="Times New Roman"/>
          <w:sz w:val="28"/>
          <w:szCs w:val="28"/>
        </w:rPr>
        <w:t>л</w:t>
      </w:r>
      <w:r w:rsidR="00315610" w:rsidRPr="000531D0">
        <w:rPr>
          <w:rFonts w:cs="Times New Roman"/>
          <w:sz w:val="28"/>
          <w:szCs w:val="28"/>
        </w:rPr>
        <w:t>го обеспечит «правый» оттенок журналистской картине политического мира Франции.</w:t>
      </w:r>
      <w:r w:rsidR="00917323">
        <w:rPr>
          <w:rFonts w:cs="Times New Roman"/>
          <w:sz w:val="28"/>
          <w:szCs w:val="28"/>
        </w:rPr>
        <w:t xml:space="preserve"> </w:t>
      </w:r>
      <w:proofErr w:type="gramEnd"/>
    </w:p>
    <w:p w:rsidR="00315610" w:rsidRPr="000531D0" w:rsidRDefault="00315610" w:rsidP="00315610">
      <w:pPr>
        <w:pStyle w:val="a5"/>
        <w:spacing w:line="360" w:lineRule="auto"/>
        <w:ind w:firstLine="720"/>
        <w:jc w:val="both"/>
        <w:rPr>
          <w:rFonts w:cs="Times New Roman"/>
          <w:sz w:val="28"/>
          <w:szCs w:val="28"/>
        </w:rPr>
      </w:pPr>
    </w:p>
    <w:p w:rsidR="00315610" w:rsidRPr="000531D0" w:rsidRDefault="00315610" w:rsidP="00315610">
      <w:pPr>
        <w:spacing w:after="0" w:line="360" w:lineRule="auto"/>
        <w:ind w:firstLine="720"/>
        <w:rPr>
          <w:rFonts w:ascii="Times New Roman" w:hAnsi="Times New Roman" w:cs="Times New Roman"/>
          <w:sz w:val="28"/>
          <w:szCs w:val="28"/>
        </w:rPr>
      </w:pPr>
    </w:p>
    <w:p w:rsidR="004220F5" w:rsidRDefault="004220F5" w:rsidP="00315610">
      <w:pPr>
        <w:spacing w:after="0" w:line="360" w:lineRule="auto"/>
        <w:ind w:firstLine="720"/>
        <w:jc w:val="both"/>
        <w:rPr>
          <w:b/>
        </w:rPr>
      </w:pPr>
      <w:r>
        <w:rPr>
          <w:b/>
        </w:rPr>
        <w:br w:type="page"/>
      </w:r>
    </w:p>
    <w:p w:rsidR="00C11F9A" w:rsidRPr="003D1883" w:rsidRDefault="00C11F9A" w:rsidP="002C1A76">
      <w:pPr>
        <w:pStyle w:val="2"/>
      </w:pPr>
      <w:bookmarkStart w:id="29" w:name="_Toc419167221"/>
      <w:r w:rsidRPr="003D1883">
        <w:lastRenderedPageBreak/>
        <w:t>СПИСОК ЛИТЕРАТУРЫ</w:t>
      </w:r>
      <w:bookmarkEnd w:id="29"/>
    </w:p>
    <w:p w:rsidR="00C11F9A" w:rsidRPr="003D1883" w:rsidRDefault="00C11F9A" w:rsidP="00C11F9A">
      <w:pPr>
        <w:rPr>
          <w:rFonts w:ascii="Times New Roman" w:hAnsi="Times New Roman" w:cs="Times New Roman"/>
          <w:b/>
          <w:sz w:val="28"/>
          <w:szCs w:val="28"/>
        </w:rPr>
      </w:pPr>
      <w:r w:rsidRPr="003D1883">
        <w:rPr>
          <w:rFonts w:ascii="Times New Roman" w:hAnsi="Times New Roman" w:cs="Times New Roman"/>
          <w:b/>
          <w:sz w:val="28"/>
          <w:szCs w:val="28"/>
        </w:rPr>
        <w:t>Литература на русском языке</w:t>
      </w:r>
    </w:p>
    <w:p w:rsidR="00C11F9A" w:rsidRPr="0048645E" w:rsidRDefault="00C11F9A" w:rsidP="00C11F9A">
      <w:pPr>
        <w:pStyle w:val="ae"/>
        <w:numPr>
          <w:ilvl w:val="0"/>
          <w:numId w:val="25"/>
        </w:numPr>
        <w:spacing w:after="0" w:line="360" w:lineRule="auto"/>
        <w:jc w:val="both"/>
        <w:rPr>
          <w:szCs w:val="28"/>
        </w:rPr>
      </w:pPr>
      <w:r w:rsidRPr="0048645E">
        <w:rPr>
          <w:szCs w:val="28"/>
        </w:rPr>
        <w:t>Алтунян А.Г Анализ политических текстов. М., Логос, 2006.</w:t>
      </w:r>
    </w:p>
    <w:p w:rsidR="00C11F9A" w:rsidRPr="0048645E" w:rsidRDefault="00C11F9A" w:rsidP="00C11F9A">
      <w:pPr>
        <w:pStyle w:val="ae"/>
        <w:numPr>
          <w:ilvl w:val="0"/>
          <w:numId w:val="25"/>
        </w:numPr>
        <w:spacing w:after="0" w:line="360" w:lineRule="auto"/>
        <w:jc w:val="both"/>
        <w:rPr>
          <w:szCs w:val="28"/>
        </w:rPr>
      </w:pPr>
      <w:r w:rsidRPr="0048645E">
        <w:rPr>
          <w:szCs w:val="28"/>
        </w:rPr>
        <w:t xml:space="preserve">Андрейченко Г.В., Грачева В.Д. Философия. Учебник. Ставрополь: Изд-во СГУ, 2001. </w:t>
      </w:r>
    </w:p>
    <w:p w:rsidR="00C11F9A" w:rsidRPr="0048645E" w:rsidRDefault="00C11F9A" w:rsidP="00C11F9A">
      <w:pPr>
        <w:pStyle w:val="ae"/>
        <w:numPr>
          <w:ilvl w:val="0"/>
          <w:numId w:val="25"/>
        </w:numPr>
        <w:spacing w:after="0" w:line="360" w:lineRule="auto"/>
        <w:jc w:val="both"/>
        <w:rPr>
          <w:szCs w:val="28"/>
        </w:rPr>
      </w:pPr>
      <w:r w:rsidRPr="0048645E">
        <w:rPr>
          <w:szCs w:val="28"/>
        </w:rPr>
        <w:t>Баранов Н. А. Политические отношения и политический процесс в современной России: Курс лекций. В 3-х ч. СПб</w:t>
      </w:r>
      <w:proofErr w:type="gramStart"/>
      <w:r w:rsidRPr="0048645E">
        <w:rPr>
          <w:szCs w:val="28"/>
        </w:rPr>
        <w:t xml:space="preserve">.: </w:t>
      </w:r>
      <w:proofErr w:type="gramEnd"/>
      <w:r w:rsidRPr="0048645E">
        <w:rPr>
          <w:szCs w:val="28"/>
        </w:rPr>
        <w:t>БГТУ, 2004.</w:t>
      </w:r>
    </w:p>
    <w:p w:rsidR="00C11F9A" w:rsidRPr="0048645E" w:rsidRDefault="00C11F9A" w:rsidP="00C11F9A">
      <w:pPr>
        <w:pStyle w:val="ae"/>
        <w:numPr>
          <w:ilvl w:val="0"/>
          <w:numId w:val="25"/>
        </w:numPr>
        <w:spacing w:after="0" w:line="360" w:lineRule="auto"/>
        <w:jc w:val="both"/>
        <w:rPr>
          <w:szCs w:val="28"/>
        </w:rPr>
      </w:pPr>
      <w:r w:rsidRPr="0048645E">
        <w:rPr>
          <w:szCs w:val="28"/>
        </w:rPr>
        <w:t>Березин М. В. Массовая коммуникация: сущность, каналы, действия. М., 2003.</w:t>
      </w:r>
    </w:p>
    <w:p w:rsidR="00C11F9A" w:rsidRPr="0048645E" w:rsidRDefault="00C11F9A" w:rsidP="00C11F9A">
      <w:pPr>
        <w:pStyle w:val="ae"/>
        <w:numPr>
          <w:ilvl w:val="0"/>
          <w:numId w:val="25"/>
        </w:numPr>
        <w:spacing w:after="0" w:line="360" w:lineRule="auto"/>
        <w:jc w:val="both"/>
        <w:rPr>
          <w:szCs w:val="28"/>
        </w:rPr>
      </w:pPr>
      <w:r w:rsidRPr="0048645E">
        <w:rPr>
          <w:szCs w:val="28"/>
        </w:rPr>
        <w:t xml:space="preserve">Бодрунова С.С. Современные стратегии британской политической коммуникации. М. Товарищество научных изданий КМК, 2010. </w:t>
      </w:r>
    </w:p>
    <w:p w:rsidR="00C11F9A" w:rsidRPr="0048645E" w:rsidRDefault="00C11F9A" w:rsidP="00C11F9A">
      <w:pPr>
        <w:pStyle w:val="ae"/>
        <w:numPr>
          <w:ilvl w:val="0"/>
          <w:numId w:val="25"/>
        </w:numPr>
        <w:spacing w:after="0" w:line="360" w:lineRule="auto"/>
        <w:jc w:val="both"/>
        <w:rPr>
          <w:szCs w:val="28"/>
        </w:rPr>
      </w:pPr>
      <w:r w:rsidRPr="0048645E">
        <w:rPr>
          <w:szCs w:val="28"/>
        </w:rPr>
        <w:t>Большаков С.Н. Информационно-коммуникационное пространство электорального процесса. СПб</w:t>
      </w:r>
      <w:proofErr w:type="gramStart"/>
      <w:r w:rsidRPr="0048645E">
        <w:rPr>
          <w:szCs w:val="28"/>
        </w:rPr>
        <w:t xml:space="preserve">., </w:t>
      </w:r>
      <w:proofErr w:type="gramEnd"/>
      <w:r w:rsidRPr="0048645E">
        <w:rPr>
          <w:szCs w:val="28"/>
        </w:rPr>
        <w:t>2010.</w:t>
      </w:r>
    </w:p>
    <w:p w:rsidR="00C11F9A" w:rsidRPr="0048645E" w:rsidRDefault="00C11F9A" w:rsidP="00C11F9A">
      <w:pPr>
        <w:pStyle w:val="ae"/>
        <w:numPr>
          <w:ilvl w:val="0"/>
          <w:numId w:val="25"/>
        </w:numPr>
        <w:spacing w:after="0" w:line="360" w:lineRule="auto"/>
        <w:jc w:val="both"/>
        <w:rPr>
          <w:szCs w:val="28"/>
        </w:rPr>
      </w:pPr>
      <w:r w:rsidRPr="0048645E">
        <w:rPr>
          <w:szCs w:val="28"/>
        </w:rPr>
        <w:t xml:space="preserve">Быков  И. А. Сетевая политическая коммуникация: Теория, практика и методы исследования: монография. СПб. </w:t>
      </w:r>
      <w:proofErr w:type="gramStart"/>
      <w:r w:rsidRPr="0048645E">
        <w:rPr>
          <w:szCs w:val="28"/>
        </w:rPr>
        <w:t>:Ф</w:t>
      </w:r>
      <w:proofErr w:type="gramEnd"/>
      <w:r w:rsidRPr="0048645E">
        <w:rPr>
          <w:szCs w:val="28"/>
        </w:rPr>
        <w:t xml:space="preserve">ГБОУ ВПО </w:t>
      </w:r>
      <w:r w:rsidRPr="0048645E">
        <w:rPr>
          <w:rFonts w:ascii="Cambria Math" w:hAnsi="Cambria Math" w:cs="Cambria Math"/>
          <w:szCs w:val="28"/>
        </w:rPr>
        <w:t>≪</w:t>
      </w:r>
      <w:r w:rsidRPr="0048645E">
        <w:rPr>
          <w:szCs w:val="28"/>
        </w:rPr>
        <w:t>СПГУТД</w:t>
      </w:r>
      <w:r w:rsidRPr="0048645E">
        <w:rPr>
          <w:rFonts w:ascii="Cambria Math" w:hAnsi="Cambria Math" w:cs="Cambria Math"/>
          <w:szCs w:val="28"/>
        </w:rPr>
        <w:t>≫</w:t>
      </w:r>
      <w:r w:rsidRPr="0048645E">
        <w:rPr>
          <w:szCs w:val="28"/>
        </w:rPr>
        <w:t xml:space="preserve">, 2013. </w:t>
      </w:r>
    </w:p>
    <w:p w:rsidR="00C11F9A" w:rsidRPr="0048645E" w:rsidRDefault="00C11F9A" w:rsidP="00C11F9A">
      <w:pPr>
        <w:pStyle w:val="ae"/>
        <w:numPr>
          <w:ilvl w:val="0"/>
          <w:numId w:val="25"/>
        </w:numPr>
        <w:spacing w:after="0" w:line="360" w:lineRule="auto"/>
        <w:jc w:val="both"/>
        <w:rPr>
          <w:shd w:val="clear" w:color="auto" w:fill="FFFFFF"/>
        </w:rPr>
      </w:pPr>
      <w:r w:rsidRPr="0048645E">
        <w:rPr>
          <w:szCs w:val="28"/>
        </w:rPr>
        <w:t>Вайсгербер Л. Родной язык и формирование духа. М., 1993</w:t>
      </w:r>
      <w:r w:rsidRPr="0048645E">
        <w:rPr>
          <w:shd w:val="clear" w:color="auto" w:fill="FFFFFF"/>
        </w:rPr>
        <w:t>.</w:t>
      </w:r>
    </w:p>
    <w:p w:rsidR="00C11F9A" w:rsidRPr="0048645E" w:rsidRDefault="00C11F9A" w:rsidP="00C11F9A">
      <w:pPr>
        <w:pStyle w:val="ae"/>
        <w:numPr>
          <w:ilvl w:val="0"/>
          <w:numId w:val="25"/>
        </w:numPr>
        <w:spacing w:after="0" w:line="360" w:lineRule="auto"/>
        <w:jc w:val="both"/>
        <w:rPr>
          <w:szCs w:val="28"/>
        </w:rPr>
      </w:pPr>
      <w:r w:rsidRPr="0048645E">
        <w:rPr>
          <w:szCs w:val="28"/>
        </w:rPr>
        <w:t>Гаврилова М.В. Методы и методики исследования политической коммуникации: Учебное пособие для студентов вузов. СПб</w:t>
      </w:r>
      <w:proofErr w:type="gramStart"/>
      <w:r w:rsidRPr="0048645E">
        <w:rPr>
          <w:szCs w:val="28"/>
        </w:rPr>
        <w:t xml:space="preserve">.: </w:t>
      </w:r>
      <w:proofErr w:type="gramEnd"/>
      <w:r w:rsidRPr="0048645E">
        <w:rPr>
          <w:szCs w:val="28"/>
        </w:rPr>
        <w:t>Изд-во Невского ин-та языка и культуры, 2008.</w:t>
      </w:r>
    </w:p>
    <w:p w:rsidR="00C11F9A" w:rsidRPr="0048645E" w:rsidRDefault="00C11F9A" w:rsidP="00C11F9A">
      <w:pPr>
        <w:pStyle w:val="ae"/>
        <w:numPr>
          <w:ilvl w:val="0"/>
          <w:numId w:val="25"/>
        </w:numPr>
        <w:spacing w:after="0" w:line="360" w:lineRule="auto"/>
        <w:jc w:val="both"/>
        <w:rPr>
          <w:szCs w:val="28"/>
        </w:rPr>
      </w:pPr>
      <w:r w:rsidRPr="0048645E">
        <w:rPr>
          <w:szCs w:val="28"/>
        </w:rPr>
        <w:t>Гаджиев К.С. Введение в политическую науку. 2-е изд., перераб. и доп. М.: Логос, 1999.</w:t>
      </w:r>
    </w:p>
    <w:p w:rsidR="00C11F9A" w:rsidRPr="0048645E" w:rsidRDefault="00C11F9A" w:rsidP="00C11F9A">
      <w:pPr>
        <w:pStyle w:val="ae"/>
        <w:numPr>
          <w:ilvl w:val="0"/>
          <w:numId w:val="25"/>
        </w:numPr>
        <w:spacing w:after="0" w:line="360" w:lineRule="auto"/>
        <w:jc w:val="both"/>
        <w:rPr>
          <w:szCs w:val="28"/>
        </w:rPr>
      </w:pPr>
      <w:r w:rsidRPr="0048645E">
        <w:rPr>
          <w:szCs w:val="28"/>
        </w:rPr>
        <w:t>Голев С.В. Политическая психология. Словарь-справочник. 2004.</w:t>
      </w:r>
    </w:p>
    <w:p w:rsidR="00C11F9A" w:rsidRPr="0048645E" w:rsidRDefault="00C11F9A" w:rsidP="00C11F9A">
      <w:pPr>
        <w:pStyle w:val="ae"/>
        <w:numPr>
          <w:ilvl w:val="0"/>
          <w:numId w:val="25"/>
        </w:numPr>
        <w:spacing w:after="0" w:line="360" w:lineRule="auto"/>
        <w:jc w:val="both"/>
        <w:rPr>
          <w:szCs w:val="28"/>
        </w:rPr>
      </w:pPr>
      <w:r w:rsidRPr="0048645E">
        <w:rPr>
          <w:szCs w:val="28"/>
        </w:rPr>
        <w:t xml:space="preserve">Грачев М.Н. Политическая коммуникация: теоретические концепции, модели, векторы развития. М.: Прометей, 2011. </w:t>
      </w:r>
    </w:p>
    <w:p w:rsidR="00C11F9A" w:rsidRPr="0048645E" w:rsidRDefault="00C11F9A" w:rsidP="00C11F9A">
      <w:pPr>
        <w:pStyle w:val="ae"/>
        <w:numPr>
          <w:ilvl w:val="0"/>
          <w:numId w:val="25"/>
        </w:numPr>
        <w:spacing w:after="0" w:line="360" w:lineRule="auto"/>
        <w:jc w:val="both"/>
        <w:rPr>
          <w:szCs w:val="28"/>
        </w:rPr>
      </w:pPr>
      <w:r w:rsidRPr="0048645E">
        <w:rPr>
          <w:szCs w:val="28"/>
        </w:rPr>
        <w:t>Гришина  М.В.,  Головин  А.Г.  Средства  массовой  информации  и</w:t>
      </w:r>
      <w:r w:rsidRPr="0048645E">
        <w:rPr>
          <w:szCs w:val="28"/>
        </w:rPr>
        <w:br/>
        <w:t>выборы: вопросы и ответы. М.: РЦОИТ, 2011.</w:t>
      </w:r>
    </w:p>
    <w:p w:rsidR="00C11F9A" w:rsidRPr="0048645E" w:rsidRDefault="00C11F9A" w:rsidP="00C11F9A">
      <w:pPr>
        <w:pStyle w:val="ae"/>
        <w:numPr>
          <w:ilvl w:val="0"/>
          <w:numId w:val="25"/>
        </w:numPr>
        <w:spacing w:after="0" w:line="360" w:lineRule="auto"/>
        <w:jc w:val="both"/>
        <w:rPr>
          <w:szCs w:val="28"/>
        </w:rPr>
      </w:pPr>
      <w:r w:rsidRPr="0048645E">
        <w:rPr>
          <w:szCs w:val="28"/>
        </w:rPr>
        <w:lastRenderedPageBreak/>
        <w:t>Дзялошинский И. М. Российский журналист в посттоталитарную эпоху. Некоторые особенности личности и профессиональной деятельности. М., 1996.</w:t>
      </w:r>
    </w:p>
    <w:p w:rsidR="00C11F9A" w:rsidRPr="0048645E" w:rsidRDefault="00C11F9A" w:rsidP="00C11F9A">
      <w:pPr>
        <w:pStyle w:val="ae"/>
        <w:numPr>
          <w:ilvl w:val="0"/>
          <w:numId w:val="25"/>
        </w:numPr>
        <w:spacing w:after="0" w:line="360" w:lineRule="auto"/>
        <w:jc w:val="both"/>
        <w:rPr>
          <w:szCs w:val="28"/>
        </w:rPr>
      </w:pPr>
      <w:r w:rsidRPr="0048645E">
        <w:rPr>
          <w:szCs w:val="28"/>
        </w:rPr>
        <w:t>Дьякова Е.Г., Трахтенберг А.Д. Массовая коммуникация и проблема конструирования реальности: анализ основных теоретических подходов. Екатеринбург: УрО РАН, 1999.</w:t>
      </w:r>
    </w:p>
    <w:p w:rsidR="00C11F9A" w:rsidRPr="0048645E" w:rsidRDefault="00C11F9A" w:rsidP="00C11F9A">
      <w:pPr>
        <w:pStyle w:val="ae"/>
        <w:numPr>
          <w:ilvl w:val="0"/>
          <w:numId w:val="25"/>
        </w:numPr>
        <w:spacing w:after="0" w:line="360" w:lineRule="auto"/>
        <w:jc w:val="both"/>
        <w:rPr>
          <w:szCs w:val="28"/>
        </w:rPr>
      </w:pPr>
      <w:r w:rsidRPr="0048645E">
        <w:rPr>
          <w:szCs w:val="28"/>
        </w:rPr>
        <w:t>Журналистика в мире политики: Исследовательские подходы и практика участия</w:t>
      </w:r>
      <w:proofErr w:type="gramStart"/>
      <w:r w:rsidRPr="0048645E">
        <w:rPr>
          <w:szCs w:val="28"/>
        </w:rPr>
        <w:t xml:space="preserve"> / Р</w:t>
      </w:r>
      <w:proofErr w:type="gramEnd"/>
      <w:r w:rsidRPr="0048645E">
        <w:rPr>
          <w:szCs w:val="28"/>
        </w:rPr>
        <w:t>ед.-сост. С. Г. Корконосенко. СПб</w:t>
      </w:r>
      <w:proofErr w:type="gramStart"/>
      <w:r w:rsidRPr="0048645E">
        <w:rPr>
          <w:szCs w:val="28"/>
        </w:rPr>
        <w:t xml:space="preserve">., </w:t>
      </w:r>
      <w:proofErr w:type="gramEnd"/>
      <w:r w:rsidRPr="0048645E">
        <w:rPr>
          <w:szCs w:val="28"/>
        </w:rPr>
        <w:t>2004.</w:t>
      </w:r>
    </w:p>
    <w:p w:rsidR="00C11F9A" w:rsidRPr="0048645E" w:rsidRDefault="00C11F9A" w:rsidP="00C11F9A">
      <w:pPr>
        <w:pStyle w:val="ae"/>
        <w:numPr>
          <w:ilvl w:val="0"/>
          <w:numId w:val="25"/>
        </w:numPr>
        <w:spacing w:after="0" w:line="360" w:lineRule="auto"/>
        <w:jc w:val="both"/>
        <w:rPr>
          <w:szCs w:val="28"/>
        </w:rPr>
      </w:pPr>
      <w:r w:rsidRPr="0048645E">
        <w:rPr>
          <w:szCs w:val="28"/>
        </w:rPr>
        <w:t>Зеленков М.Ю. Политология (базовый курс). М.: Юридический институт МИИТа, 2009.</w:t>
      </w:r>
    </w:p>
    <w:p w:rsidR="00C11F9A" w:rsidRPr="0048645E" w:rsidRDefault="00C11F9A" w:rsidP="00C11F9A">
      <w:pPr>
        <w:pStyle w:val="ae"/>
        <w:numPr>
          <w:ilvl w:val="0"/>
          <w:numId w:val="25"/>
        </w:numPr>
        <w:spacing w:after="0" w:line="360" w:lineRule="auto"/>
        <w:jc w:val="both"/>
        <w:rPr>
          <w:szCs w:val="28"/>
        </w:rPr>
      </w:pPr>
      <w:r w:rsidRPr="0048645E">
        <w:rPr>
          <w:szCs w:val="28"/>
        </w:rPr>
        <w:t>Ким М.Н. Основы теории журналистики: Учебное пособие. Стандарт третьего поколения. Для бакалавров. СПб</w:t>
      </w:r>
      <w:proofErr w:type="gramStart"/>
      <w:r w:rsidRPr="0048645E">
        <w:rPr>
          <w:szCs w:val="28"/>
        </w:rPr>
        <w:t xml:space="preserve">.: </w:t>
      </w:r>
      <w:proofErr w:type="gramEnd"/>
      <w:r w:rsidRPr="0048645E">
        <w:rPr>
          <w:szCs w:val="28"/>
        </w:rPr>
        <w:t>Питер, 2013.</w:t>
      </w:r>
    </w:p>
    <w:p w:rsidR="00C11F9A" w:rsidRPr="0048645E" w:rsidRDefault="00C11F9A" w:rsidP="00C11F9A">
      <w:pPr>
        <w:pStyle w:val="ae"/>
        <w:numPr>
          <w:ilvl w:val="0"/>
          <w:numId w:val="25"/>
        </w:numPr>
        <w:spacing w:after="0" w:line="360" w:lineRule="auto"/>
        <w:jc w:val="both"/>
        <w:rPr>
          <w:szCs w:val="28"/>
        </w:rPr>
      </w:pPr>
      <w:r w:rsidRPr="0048645E">
        <w:rPr>
          <w:szCs w:val="28"/>
        </w:rPr>
        <w:t>Корконосенко С. Г. Теория журналистики. М., 2010.</w:t>
      </w:r>
    </w:p>
    <w:p w:rsidR="00C11F9A" w:rsidRPr="0048645E" w:rsidRDefault="00C11F9A" w:rsidP="00C11F9A">
      <w:pPr>
        <w:pStyle w:val="ae"/>
        <w:numPr>
          <w:ilvl w:val="0"/>
          <w:numId w:val="25"/>
        </w:numPr>
        <w:spacing w:after="0" w:line="360" w:lineRule="auto"/>
        <w:jc w:val="both"/>
        <w:rPr>
          <w:szCs w:val="28"/>
        </w:rPr>
      </w:pPr>
      <w:r w:rsidRPr="0048645E">
        <w:rPr>
          <w:szCs w:val="28"/>
        </w:rPr>
        <w:t>Корконосенко С. Г., Кудрявцева М. Е., Слуцкий П. А. Свобода личности в массовой коммуникации / Под ред. С. Г. Корконосенко. СПб</w:t>
      </w:r>
      <w:proofErr w:type="gramStart"/>
      <w:r w:rsidRPr="0048645E">
        <w:rPr>
          <w:szCs w:val="28"/>
        </w:rPr>
        <w:t xml:space="preserve">.: </w:t>
      </w:r>
      <w:proofErr w:type="gramEnd"/>
      <w:r w:rsidRPr="0048645E">
        <w:rPr>
          <w:szCs w:val="28"/>
        </w:rPr>
        <w:t>Изд-во СПбГЭТУ «ЛЭТИ», 2010.</w:t>
      </w:r>
    </w:p>
    <w:p w:rsidR="00C11F9A" w:rsidRPr="0048645E" w:rsidRDefault="00C11F9A" w:rsidP="00C11F9A">
      <w:pPr>
        <w:pStyle w:val="ae"/>
        <w:numPr>
          <w:ilvl w:val="0"/>
          <w:numId w:val="25"/>
        </w:numPr>
        <w:spacing w:after="0" w:line="360" w:lineRule="auto"/>
        <w:jc w:val="both"/>
        <w:rPr>
          <w:szCs w:val="28"/>
        </w:rPr>
      </w:pPr>
      <w:r w:rsidRPr="0048645E">
        <w:rPr>
          <w:szCs w:val="28"/>
        </w:rPr>
        <w:t>Кузнецов М.М. Опыт коммуникации в информационную эпоху. Исследовательские стратегии  Т.В. Адорно и М. Маклюэна [Текст] / М.М. Кузнецов; Рос</w:t>
      </w:r>
      <w:proofErr w:type="gramStart"/>
      <w:r w:rsidRPr="0048645E">
        <w:rPr>
          <w:szCs w:val="28"/>
        </w:rPr>
        <w:t>.</w:t>
      </w:r>
      <w:proofErr w:type="gramEnd"/>
      <w:r w:rsidRPr="0048645E">
        <w:rPr>
          <w:szCs w:val="28"/>
        </w:rPr>
        <w:t xml:space="preserve"> </w:t>
      </w:r>
      <w:proofErr w:type="gramStart"/>
      <w:r w:rsidRPr="0048645E">
        <w:rPr>
          <w:szCs w:val="28"/>
        </w:rPr>
        <w:t>а</w:t>
      </w:r>
      <w:proofErr w:type="gramEnd"/>
      <w:r w:rsidRPr="0048645E">
        <w:rPr>
          <w:szCs w:val="28"/>
        </w:rPr>
        <w:t>кадем. Наук, Ин-т философии. — М.: ИФРАН, 2011.</w:t>
      </w:r>
    </w:p>
    <w:p w:rsidR="00C11F9A" w:rsidRPr="0048645E" w:rsidRDefault="00C11F9A" w:rsidP="00C11F9A">
      <w:pPr>
        <w:pStyle w:val="ae"/>
        <w:numPr>
          <w:ilvl w:val="0"/>
          <w:numId w:val="25"/>
        </w:numPr>
        <w:spacing w:after="0" w:line="360" w:lineRule="auto"/>
        <w:jc w:val="both"/>
        <w:rPr>
          <w:szCs w:val="28"/>
        </w:rPr>
      </w:pPr>
      <w:r w:rsidRPr="0048645E">
        <w:rPr>
          <w:szCs w:val="28"/>
        </w:rPr>
        <w:t xml:space="preserve">Лотман Ю.М. Внутри мыслящих миров. Человек – текст – семиосфера – история. М., 1996.  </w:t>
      </w:r>
    </w:p>
    <w:p w:rsidR="00C11F9A" w:rsidRPr="0048645E" w:rsidRDefault="00C11F9A" w:rsidP="00C11F9A">
      <w:pPr>
        <w:pStyle w:val="ae"/>
        <w:numPr>
          <w:ilvl w:val="0"/>
          <w:numId w:val="25"/>
        </w:numPr>
        <w:spacing w:after="0" w:line="360" w:lineRule="auto"/>
        <w:jc w:val="both"/>
        <w:rPr>
          <w:szCs w:val="28"/>
        </w:rPr>
      </w:pPr>
      <w:r w:rsidRPr="0048645E">
        <w:rPr>
          <w:szCs w:val="28"/>
        </w:rPr>
        <w:t>Лотман Ю.М. Структура художественного текста // Лотман Ю.М. Об искусстве. СПб</w:t>
      </w:r>
      <w:proofErr w:type="gramStart"/>
      <w:r w:rsidRPr="0048645E">
        <w:rPr>
          <w:szCs w:val="28"/>
        </w:rPr>
        <w:t>.: «</w:t>
      </w:r>
      <w:proofErr w:type="gramEnd"/>
      <w:r w:rsidRPr="0048645E">
        <w:rPr>
          <w:szCs w:val="28"/>
        </w:rPr>
        <w:t xml:space="preserve">Искусство – СПБ», 1998. </w:t>
      </w:r>
    </w:p>
    <w:p w:rsidR="00C11F9A" w:rsidRPr="0048645E" w:rsidRDefault="00C11F9A" w:rsidP="00C11F9A">
      <w:pPr>
        <w:pStyle w:val="ae"/>
        <w:numPr>
          <w:ilvl w:val="0"/>
          <w:numId w:val="25"/>
        </w:numPr>
        <w:spacing w:after="0" w:line="360" w:lineRule="auto"/>
        <w:jc w:val="both"/>
        <w:rPr>
          <w:szCs w:val="28"/>
        </w:rPr>
      </w:pPr>
      <w:r w:rsidRPr="0048645E">
        <w:rPr>
          <w:szCs w:val="28"/>
        </w:rPr>
        <w:t>МакКуэйл Дэнис. Журналистика и общество. [Учебник для журналистов] / пер. с англ. М.: МедиаМир; Факультет журналистики МГУ имени М.В. Ломоносова, 2013.</w:t>
      </w:r>
    </w:p>
    <w:p w:rsidR="00C11F9A" w:rsidRPr="0048645E" w:rsidRDefault="00C11F9A" w:rsidP="00C11F9A">
      <w:pPr>
        <w:pStyle w:val="ae"/>
        <w:numPr>
          <w:ilvl w:val="0"/>
          <w:numId w:val="25"/>
        </w:numPr>
        <w:spacing w:after="0" w:line="360" w:lineRule="auto"/>
        <w:jc w:val="both"/>
        <w:rPr>
          <w:szCs w:val="28"/>
        </w:rPr>
      </w:pPr>
      <w:r w:rsidRPr="0048645E">
        <w:rPr>
          <w:szCs w:val="28"/>
        </w:rPr>
        <w:lastRenderedPageBreak/>
        <w:t>Мансурова В. Д. Журналистская картина мира как фактор социальной детерминации: монография / В. Д. Мансурова</w:t>
      </w:r>
      <w:proofErr w:type="gramStart"/>
      <w:r w:rsidRPr="0048645E">
        <w:rPr>
          <w:szCs w:val="28"/>
        </w:rPr>
        <w:t xml:space="preserve"> ;</w:t>
      </w:r>
      <w:proofErr w:type="gramEnd"/>
      <w:r w:rsidRPr="0048645E">
        <w:rPr>
          <w:szCs w:val="28"/>
        </w:rPr>
        <w:t xml:space="preserve"> АлтГУ. Барнаул</w:t>
      </w:r>
      <w:proofErr w:type="gramStart"/>
      <w:r w:rsidRPr="0048645E">
        <w:rPr>
          <w:szCs w:val="28"/>
        </w:rPr>
        <w:t xml:space="preserve"> :</w:t>
      </w:r>
      <w:proofErr w:type="gramEnd"/>
      <w:r w:rsidRPr="0048645E">
        <w:rPr>
          <w:szCs w:val="28"/>
        </w:rPr>
        <w:t xml:space="preserve"> Изд-во АлтГУ, 2002.</w:t>
      </w:r>
    </w:p>
    <w:p w:rsidR="00C11F9A" w:rsidRPr="0048645E" w:rsidRDefault="00C11F9A" w:rsidP="00C11F9A">
      <w:pPr>
        <w:pStyle w:val="ae"/>
        <w:numPr>
          <w:ilvl w:val="0"/>
          <w:numId w:val="25"/>
        </w:numPr>
        <w:spacing w:after="0" w:line="360" w:lineRule="auto"/>
        <w:jc w:val="both"/>
        <w:rPr>
          <w:szCs w:val="28"/>
        </w:rPr>
      </w:pPr>
      <w:r w:rsidRPr="0048645E">
        <w:rPr>
          <w:szCs w:val="28"/>
        </w:rPr>
        <w:t>Мельник Г. С., Тепляшина А. Н Актуальные проблемы современности и журналистика. СПб: Роза мира, 2009.</w:t>
      </w:r>
    </w:p>
    <w:p w:rsidR="00C11F9A" w:rsidRPr="0048645E" w:rsidRDefault="00C11F9A" w:rsidP="00C11F9A">
      <w:pPr>
        <w:pStyle w:val="ae"/>
        <w:numPr>
          <w:ilvl w:val="0"/>
          <w:numId w:val="25"/>
        </w:numPr>
        <w:spacing w:after="0" w:line="360" w:lineRule="auto"/>
        <w:jc w:val="both"/>
        <w:rPr>
          <w:szCs w:val="28"/>
        </w:rPr>
      </w:pPr>
      <w:r w:rsidRPr="0048645E">
        <w:rPr>
          <w:szCs w:val="28"/>
        </w:rPr>
        <w:t>Мировые тенденции медиасферы: сб. статей по итогам регулярного научно-практического семинара «День науки — 2011» / Под ред. С. С. Бодруновой. М.: Спецкнига, 2012.</w:t>
      </w:r>
    </w:p>
    <w:p w:rsidR="00C11F9A" w:rsidRPr="0048645E" w:rsidRDefault="00C11F9A" w:rsidP="00C11F9A">
      <w:pPr>
        <w:pStyle w:val="ae"/>
        <w:numPr>
          <w:ilvl w:val="0"/>
          <w:numId w:val="25"/>
        </w:numPr>
        <w:spacing w:after="0" w:line="360" w:lineRule="auto"/>
        <w:jc w:val="both"/>
        <w:rPr>
          <w:szCs w:val="28"/>
        </w:rPr>
      </w:pPr>
      <w:r w:rsidRPr="0048645E">
        <w:rPr>
          <w:szCs w:val="28"/>
        </w:rPr>
        <w:t>Мисонжников Б. Я., Тепляшина А. Н. Журналистика. Введение в профессию. Учебное пособие. СПб</w:t>
      </w:r>
      <w:proofErr w:type="gramStart"/>
      <w:r w:rsidRPr="0048645E">
        <w:rPr>
          <w:szCs w:val="28"/>
        </w:rPr>
        <w:t xml:space="preserve">., </w:t>
      </w:r>
      <w:proofErr w:type="gramEnd"/>
      <w:r w:rsidRPr="0048645E">
        <w:rPr>
          <w:szCs w:val="28"/>
        </w:rPr>
        <w:t>2014.</w:t>
      </w:r>
    </w:p>
    <w:p w:rsidR="00C11F9A" w:rsidRPr="0048645E" w:rsidRDefault="00C11F9A" w:rsidP="00C11F9A">
      <w:pPr>
        <w:pStyle w:val="ae"/>
        <w:numPr>
          <w:ilvl w:val="0"/>
          <w:numId w:val="25"/>
        </w:numPr>
        <w:spacing w:after="0" w:line="360" w:lineRule="auto"/>
        <w:jc w:val="both"/>
        <w:rPr>
          <w:szCs w:val="28"/>
        </w:rPr>
      </w:pPr>
      <w:r w:rsidRPr="0048645E">
        <w:rPr>
          <w:szCs w:val="28"/>
        </w:rPr>
        <w:t>Образы российской власти от Ельцина до Путина/под ред. Е.Б. Шестопал. М.: Российская политическая энциклопедия, 2008.</w:t>
      </w:r>
    </w:p>
    <w:p w:rsidR="00C11F9A" w:rsidRPr="0048645E" w:rsidRDefault="00C11F9A" w:rsidP="00C11F9A">
      <w:pPr>
        <w:pStyle w:val="ae"/>
        <w:numPr>
          <w:ilvl w:val="0"/>
          <w:numId w:val="25"/>
        </w:numPr>
        <w:spacing w:after="0" w:line="360" w:lineRule="auto"/>
        <w:jc w:val="both"/>
        <w:rPr>
          <w:szCs w:val="28"/>
        </w:rPr>
      </w:pPr>
      <w:r w:rsidRPr="0048645E">
        <w:rPr>
          <w:szCs w:val="28"/>
        </w:rPr>
        <w:t xml:space="preserve">Общая и прикладная политология. Учебное пособие / под ред. Жукова В.И., Краснова Б.И. М.: МГСУ / Изд-во «Союз», 1997. </w:t>
      </w:r>
    </w:p>
    <w:p w:rsidR="00C11F9A" w:rsidRPr="0048645E" w:rsidRDefault="00C11F9A" w:rsidP="00C11F9A">
      <w:pPr>
        <w:pStyle w:val="ae"/>
        <w:numPr>
          <w:ilvl w:val="0"/>
          <w:numId w:val="25"/>
        </w:numPr>
        <w:spacing w:after="0" w:line="360" w:lineRule="auto"/>
        <w:jc w:val="both"/>
        <w:rPr>
          <w:szCs w:val="28"/>
        </w:rPr>
      </w:pPr>
      <w:r w:rsidRPr="0048645E">
        <w:rPr>
          <w:szCs w:val="28"/>
        </w:rPr>
        <w:t>Ольшанский Д.В. Основы политической психологии. Екатерин</w:t>
      </w:r>
      <w:r w:rsidRPr="0048645E">
        <w:rPr>
          <w:szCs w:val="28"/>
        </w:rPr>
        <w:softHyphen/>
        <w:t xml:space="preserve">бург: Деловая книга, 2001. </w:t>
      </w:r>
    </w:p>
    <w:p w:rsidR="00C11F9A" w:rsidRPr="0048645E" w:rsidRDefault="00C11F9A" w:rsidP="00C11F9A">
      <w:pPr>
        <w:pStyle w:val="ae"/>
        <w:numPr>
          <w:ilvl w:val="0"/>
          <w:numId w:val="25"/>
        </w:numPr>
        <w:spacing w:after="0" w:line="360" w:lineRule="auto"/>
        <w:jc w:val="both"/>
        <w:rPr>
          <w:szCs w:val="28"/>
        </w:rPr>
      </w:pPr>
      <w:r w:rsidRPr="0048645E">
        <w:rPr>
          <w:szCs w:val="28"/>
        </w:rPr>
        <w:t xml:space="preserve">Планк  М. Единство физической картины мира. М.: Наука, 1966. </w:t>
      </w:r>
    </w:p>
    <w:p w:rsidR="00C11F9A" w:rsidRPr="0048645E" w:rsidRDefault="00C11F9A" w:rsidP="00C11F9A">
      <w:pPr>
        <w:pStyle w:val="ae"/>
        <w:numPr>
          <w:ilvl w:val="0"/>
          <w:numId w:val="25"/>
        </w:numPr>
        <w:spacing w:after="0" w:line="360" w:lineRule="auto"/>
        <w:jc w:val="both"/>
        <w:rPr>
          <w:szCs w:val="28"/>
        </w:rPr>
      </w:pPr>
      <w:r w:rsidRPr="0048645E">
        <w:rPr>
          <w:szCs w:val="28"/>
        </w:rPr>
        <w:t>Политические коммуникации в изменяющейся России/ Сборник научных статей</w:t>
      </w:r>
      <w:proofErr w:type="gramStart"/>
      <w:r w:rsidRPr="0048645E">
        <w:rPr>
          <w:szCs w:val="28"/>
        </w:rPr>
        <w:t xml:space="preserve"> / П</w:t>
      </w:r>
      <w:proofErr w:type="gramEnd"/>
      <w:r w:rsidRPr="0048645E">
        <w:rPr>
          <w:szCs w:val="28"/>
        </w:rPr>
        <w:t xml:space="preserve">од ред. Л.Н.Тимофеевой. М., 2013. </w:t>
      </w:r>
    </w:p>
    <w:p w:rsidR="00C11F9A" w:rsidRPr="0048645E" w:rsidRDefault="00C11F9A" w:rsidP="00C11F9A">
      <w:pPr>
        <w:pStyle w:val="ae"/>
        <w:numPr>
          <w:ilvl w:val="0"/>
          <w:numId w:val="25"/>
        </w:numPr>
        <w:spacing w:after="0" w:line="360" w:lineRule="auto"/>
        <w:jc w:val="both"/>
        <w:rPr>
          <w:szCs w:val="28"/>
        </w:rPr>
      </w:pPr>
      <w:r w:rsidRPr="0048645E">
        <w:rPr>
          <w:szCs w:val="28"/>
        </w:rPr>
        <w:t>Политология. Словарь по обществознанию. Под ред. Петрунина Ю.</w:t>
      </w:r>
      <w:proofErr w:type="gramStart"/>
      <w:r w:rsidRPr="0048645E">
        <w:rPr>
          <w:szCs w:val="28"/>
        </w:rPr>
        <w:t>Ю</w:t>
      </w:r>
      <w:proofErr w:type="gramEnd"/>
      <w:r w:rsidRPr="0048645E">
        <w:rPr>
          <w:szCs w:val="28"/>
        </w:rPr>
        <w:t>, Панова М.И., 2006.</w:t>
      </w:r>
    </w:p>
    <w:p w:rsidR="00C11F9A" w:rsidRPr="0048645E" w:rsidRDefault="00C11F9A" w:rsidP="00C11F9A">
      <w:pPr>
        <w:pStyle w:val="ae"/>
        <w:numPr>
          <w:ilvl w:val="0"/>
          <w:numId w:val="25"/>
        </w:numPr>
        <w:spacing w:after="0" w:line="360" w:lineRule="auto"/>
        <w:jc w:val="both"/>
        <w:rPr>
          <w:szCs w:val="28"/>
        </w:rPr>
      </w:pPr>
      <w:r w:rsidRPr="0048645E">
        <w:rPr>
          <w:szCs w:val="28"/>
        </w:rPr>
        <w:t>Полторацкая Л. А. Искусство в пространстве художественной картины мира</w:t>
      </w:r>
      <w:proofErr w:type="gramStart"/>
      <w:r w:rsidRPr="0048645E">
        <w:rPr>
          <w:szCs w:val="28"/>
        </w:rPr>
        <w:t xml:space="preserve"> :</w:t>
      </w:r>
      <w:proofErr w:type="gramEnd"/>
      <w:r w:rsidRPr="0048645E">
        <w:rPr>
          <w:szCs w:val="28"/>
        </w:rPr>
        <w:t xml:space="preserve"> Дис. ... канд. культурологии</w:t>
      </w:r>
      <w:proofErr w:type="gramStart"/>
      <w:r w:rsidRPr="0048645E">
        <w:rPr>
          <w:szCs w:val="28"/>
        </w:rPr>
        <w:t xml:space="preserve"> :</w:t>
      </w:r>
      <w:proofErr w:type="gramEnd"/>
      <w:r w:rsidRPr="0048645E">
        <w:rPr>
          <w:szCs w:val="28"/>
        </w:rPr>
        <w:t xml:space="preserve"> 24.00.01 / Полторацкая Людмила Алексеевна ; [Место защиты : Краснодар</w:t>
      </w:r>
      <w:proofErr w:type="gramStart"/>
      <w:r w:rsidRPr="0048645E">
        <w:rPr>
          <w:szCs w:val="28"/>
        </w:rPr>
        <w:t>.</w:t>
      </w:r>
      <w:proofErr w:type="gramEnd"/>
      <w:r w:rsidRPr="0048645E">
        <w:rPr>
          <w:szCs w:val="28"/>
        </w:rPr>
        <w:t xml:space="preserve"> </w:t>
      </w:r>
      <w:proofErr w:type="gramStart"/>
      <w:r w:rsidRPr="0048645E">
        <w:rPr>
          <w:szCs w:val="28"/>
        </w:rPr>
        <w:t>г</w:t>
      </w:r>
      <w:proofErr w:type="gramEnd"/>
      <w:r w:rsidRPr="0048645E">
        <w:rPr>
          <w:szCs w:val="28"/>
        </w:rPr>
        <w:t xml:space="preserve">ос. ун-ткультуры и искусств]. Краснодар, 2009. </w:t>
      </w:r>
    </w:p>
    <w:p w:rsidR="00C11F9A" w:rsidRPr="0048645E" w:rsidRDefault="00C11F9A" w:rsidP="00C11F9A">
      <w:pPr>
        <w:pStyle w:val="ae"/>
        <w:numPr>
          <w:ilvl w:val="0"/>
          <w:numId w:val="25"/>
        </w:numPr>
        <w:spacing w:after="0" w:line="360" w:lineRule="auto"/>
        <w:jc w:val="both"/>
        <w:rPr>
          <w:szCs w:val="28"/>
        </w:rPr>
      </w:pPr>
      <w:r w:rsidRPr="0048645E">
        <w:rPr>
          <w:szCs w:val="28"/>
        </w:rPr>
        <w:t>Пономарев Н.Ф. Стратегии и технологии медиалегитимации власти. Перм. гос. ун-т</w:t>
      </w:r>
      <w:proofErr w:type="gramStart"/>
      <w:r w:rsidRPr="0048645E">
        <w:rPr>
          <w:szCs w:val="28"/>
        </w:rPr>
        <w:t xml:space="preserve">., </w:t>
      </w:r>
      <w:proofErr w:type="gramEnd"/>
      <w:r w:rsidRPr="0048645E">
        <w:rPr>
          <w:szCs w:val="28"/>
        </w:rPr>
        <w:t>Пермь, 2010.</w:t>
      </w:r>
    </w:p>
    <w:p w:rsidR="00C11F9A" w:rsidRPr="0048645E" w:rsidRDefault="00C11F9A" w:rsidP="00C11F9A">
      <w:pPr>
        <w:pStyle w:val="ae"/>
        <w:numPr>
          <w:ilvl w:val="0"/>
          <w:numId w:val="25"/>
        </w:numPr>
        <w:spacing w:after="0" w:line="360" w:lineRule="auto"/>
        <w:jc w:val="both"/>
        <w:rPr>
          <w:szCs w:val="28"/>
        </w:rPr>
      </w:pPr>
      <w:r w:rsidRPr="0048645E">
        <w:rPr>
          <w:szCs w:val="28"/>
        </w:rPr>
        <w:lastRenderedPageBreak/>
        <w:t xml:space="preserve">Попова З.Д., Стернин И.А. Когнитивная лингвистика. М.: ACT: Восток-Запад, 2010. </w:t>
      </w:r>
    </w:p>
    <w:p w:rsidR="00C11F9A" w:rsidRPr="0048645E" w:rsidRDefault="00C11F9A" w:rsidP="00C11F9A">
      <w:pPr>
        <w:pStyle w:val="ae"/>
        <w:numPr>
          <w:ilvl w:val="0"/>
          <w:numId w:val="25"/>
        </w:numPr>
        <w:spacing w:after="0" w:line="360" w:lineRule="auto"/>
        <w:jc w:val="both"/>
        <w:rPr>
          <w:szCs w:val="28"/>
        </w:rPr>
      </w:pPr>
      <w:r w:rsidRPr="0048645E">
        <w:rPr>
          <w:szCs w:val="28"/>
        </w:rPr>
        <w:t>Прохоров Е. П. Введение в теорию журналистики: Учеб</w:t>
      </w:r>
      <w:proofErr w:type="gramStart"/>
      <w:r w:rsidRPr="0048645E">
        <w:rPr>
          <w:szCs w:val="28"/>
        </w:rPr>
        <w:t>.</w:t>
      </w:r>
      <w:proofErr w:type="gramEnd"/>
      <w:r w:rsidRPr="0048645E">
        <w:rPr>
          <w:szCs w:val="28"/>
        </w:rPr>
        <w:t xml:space="preserve"> </w:t>
      </w:r>
      <w:proofErr w:type="gramStart"/>
      <w:r w:rsidRPr="0048645E">
        <w:rPr>
          <w:szCs w:val="28"/>
        </w:rPr>
        <w:t>п</w:t>
      </w:r>
      <w:proofErr w:type="gramEnd"/>
      <w:r w:rsidRPr="0048645E">
        <w:rPr>
          <w:szCs w:val="28"/>
        </w:rPr>
        <w:t>особие. Изд.</w:t>
      </w:r>
      <w:r w:rsidRPr="0048645E">
        <w:rPr>
          <w:szCs w:val="28"/>
        </w:rPr>
        <w:br/>
        <w:t>3-е, испр. и доп. М., 2000.</w:t>
      </w:r>
    </w:p>
    <w:p w:rsidR="00C11F9A" w:rsidRPr="0048645E" w:rsidRDefault="00C11F9A" w:rsidP="00C11F9A">
      <w:pPr>
        <w:pStyle w:val="ae"/>
        <w:numPr>
          <w:ilvl w:val="0"/>
          <w:numId w:val="25"/>
        </w:numPr>
        <w:spacing w:after="0" w:line="360" w:lineRule="auto"/>
        <w:jc w:val="both"/>
        <w:rPr>
          <w:szCs w:val="28"/>
        </w:rPr>
      </w:pPr>
      <w:r w:rsidRPr="0048645E">
        <w:rPr>
          <w:szCs w:val="28"/>
        </w:rPr>
        <w:t>Прохоров Е. П. Журналистика и демократия. М., 2001.</w:t>
      </w:r>
    </w:p>
    <w:p w:rsidR="00C11F9A" w:rsidRPr="0048645E" w:rsidRDefault="00C11F9A" w:rsidP="00C11F9A">
      <w:pPr>
        <w:pStyle w:val="ae"/>
        <w:numPr>
          <w:ilvl w:val="0"/>
          <w:numId w:val="25"/>
        </w:numPr>
        <w:spacing w:after="0" w:line="360" w:lineRule="auto"/>
        <w:jc w:val="both"/>
        <w:rPr>
          <w:szCs w:val="28"/>
        </w:rPr>
      </w:pPr>
      <w:r w:rsidRPr="0048645E">
        <w:rPr>
          <w:szCs w:val="28"/>
        </w:rPr>
        <w:t>Пугачев В.П., Соловьев В.И.  Введение в политологию.  М., 2000.</w:t>
      </w:r>
    </w:p>
    <w:p w:rsidR="00C11F9A" w:rsidRPr="0048645E" w:rsidRDefault="00C11F9A" w:rsidP="00C11F9A">
      <w:pPr>
        <w:pStyle w:val="ae"/>
        <w:numPr>
          <w:ilvl w:val="0"/>
          <w:numId w:val="25"/>
        </w:numPr>
        <w:spacing w:after="0" w:line="360" w:lineRule="auto"/>
        <w:jc w:val="both"/>
        <w:rPr>
          <w:szCs w:val="28"/>
        </w:rPr>
      </w:pPr>
      <w:r w:rsidRPr="0048645E">
        <w:rPr>
          <w:szCs w:val="28"/>
        </w:rPr>
        <w:t>Пую А. С. Журналистика Франции: этатизм и плюрализм. СПб</w:t>
      </w:r>
      <w:proofErr w:type="gramStart"/>
      <w:r w:rsidRPr="0048645E">
        <w:rPr>
          <w:szCs w:val="28"/>
        </w:rPr>
        <w:t xml:space="preserve">., </w:t>
      </w:r>
      <w:proofErr w:type="gramEnd"/>
      <w:r w:rsidRPr="0048645E">
        <w:rPr>
          <w:szCs w:val="28"/>
        </w:rPr>
        <w:t>2005.</w:t>
      </w:r>
    </w:p>
    <w:p w:rsidR="00C11F9A" w:rsidRPr="0048645E" w:rsidRDefault="00C11F9A" w:rsidP="00C11F9A">
      <w:pPr>
        <w:pStyle w:val="ae"/>
        <w:numPr>
          <w:ilvl w:val="0"/>
          <w:numId w:val="25"/>
        </w:numPr>
        <w:spacing w:after="0" w:line="360" w:lineRule="auto"/>
        <w:jc w:val="both"/>
        <w:rPr>
          <w:szCs w:val="28"/>
        </w:rPr>
      </w:pPr>
      <w:r w:rsidRPr="0048645E">
        <w:rPr>
          <w:szCs w:val="28"/>
        </w:rPr>
        <w:t>Российские исследования массмедиа и журналистики в международном контексте : матер</w:t>
      </w:r>
      <w:proofErr w:type="gramStart"/>
      <w:r w:rsidRPr="0048645E">
        <w:rPr>
          <w:szCs w:val="28"/>
        </w:rPr>
        <w:t>.</w:t>
      </w:r>
      <w:proofErr w:type="gramEnd"/>
      <w:r w:rsidRPr="0048645E">
        <w:rPr>
          <w:szCs w:val="28"/>
        </w:rPr>
        <w:t xml:space="preserve"> </w:t>
      </w:r>
      <w:proofErr w:type="gramStart"/>
      <w:r w:rsidRPr="0048645E">
        <w:rPr>
          <w:szCs w:val="28"/>
        </w:rPr>
        <w:t>в</w:t>
      </w:r>
      <w:proofErr w:type="gramEnd"/>
      <w:r w:rsidRPr="0048645E">
        <w:rPr>
          <w:szCs w:val="28"/>
        </w:rPr>
        <w:t>серос. научно-практ. конф. (23–24 мая 2013) /отв. ред.-сост. С. Г. Корконосенко. СПб</w:t>
      </w:r>
      <w:proofErr w:type="gramStart"/>
      <w:r w:rsidRPr="0048645E">
        <w:rPr>
          <w:szCs w:val="28"/>
        </w:rPr>
        <w:t xml:space="preserve">.: </w:t>
      </w:r>
      <w:proofErr w:type="gramEnd"/>
      <w:r w:rsidRPr="0048645E">
        <w:rPr>
          <w:szCs w:val="28"/>
        </w:rPr>
        <w:t xml:space="preserve">Филол. ф-т СПбГУ, 2013. </w:t>
      </w:r>
    </w:p>
    <w:p w:rsidR="00C11F9A" w:rsidRPr="0048645E" w:rsidRDefault="00C11F9A" w:rsidP="00C11F9A">
      <w:pPr>
        <w:pStyle w:val="ae"/>
        <w:numPr>
          <w:ilvl w:val="0"/>
          <w:numId w:val="25"/>
        </w:numPr>
        <w:spacing w:after="0" w:line="360" w:lineRule="auto"/>
        <w:jc w:val="both"/>
        <w:rPr>
          <w:szCs w:val="28"/>
        </w:rPr>
      </w:pPr>
      <w:r w:rsidRPr="0048645E">
        <w:rPr>
          <w:szCs w:val="28"/>
        </w:rPr>
        <w:t>Рыкованов П.Я. Франция: телевидение и власть (слово, образ действие). СПб</w:t>
      </w:r>
      <w:proofErr w:type="gramStart"/>
      <w:r w:rsidRPr="0048645E">
        <w:rPr>
          <w:szCs w:val="28"/>
        </w:rPr>
        <w:t xml:space="preserve">.: </w:t>
      </w:r>
      <w:proofErr w:type="gramEnd"/>
      <w:r w:rsidRPr="0048645E">
        <w:rPr>
          <w:szCs w:val="28"/>
        </w:rPr>
        <w:t>СПбГУ, 2002.</w:t>
      </w:r>
    </w:p>
    <w:p w:rsidR="00C11F9A" w:rsidRPr="0048645E" w:rsidRDefault="00C11F9A" w:rsidP="00C11F9A">
      <w:pPr>
        <w:pStyle w:val="ae"/>
        <w:numPr>
          <w:ilvl w:val="0"/>
          <w:numId w:val="25"/>
        </w:numPr>
        <w:spacing w:after="0" w:line="360" w:lineRule="auto"/>
        <w:jc w:val="both"/>
        <w:rPr>
          <w:szCs w:val="28"/>
        </w:rPr>
      </w:pPr>
      <w:r w:rsidRPr="0048645E">
        <w:rPr>
          <w:szCs w:val="28"/>
        </w:rPr>
        <w:t xml:space="preserve">Самаркина, И.В. Политическая картина мира как компонент субъективного пространства политики: теоретико-методологические аспекты / И.В. Самаркина. Краснодар: Кубанский гос. ун-т, 2013. </w:t>
      </w:r>
    </w:p>
    <w:p w:rsidR="00C11F9A" w:rsidRPr="0048645E" w:rsidRDefault="00C11F9A" w:rsidP="00C11F9A">
      <w:pPr>
        <w:pStyle w:val="ae"/>
        <w:numPr>
          <w:ilvl w:val="0"/>
          <w:numId w:val="25"/>
        </w:numPr>
        <w:spacing w:after="0" w:line="360" w:lineRule="auto"/>
        <w:jc w:val="both"/>
        <w:rPr>
          <w:szCs w:val="28"/>
        </w:rPr>
      </w:pPr>
      <w:r w:rsidRPr="0048645E">
        <w:rPr>
          <w:szCs w:val="28"/>
        </w:rPr>
        <w:t>Санжаревский И.И. Политическая наука: Словарь-справочник. Издание 4-е, испр. и доп., Тамбов, 2012.</w:t>
      </w:r>
    </w:p>
    <w:p w:rsidR="00C11F9A" w:rsidRPr="0048645E" w:rsidRDefault="00C11F9A" w:rsidP="00C11F9A">
      <w:pPr>
        <w:pStyle w:val="ae"/>
        <w:numPr>
          <w:ilvl w:val="0"/>
          <w:numId w:val="25"/>
        </w:numPr>
        <w:spacing w:after="0" w:line="360" w:lineRule="auto"/>
        <w:jc w:val="both"/>
        <w:rPr>
          <w:szCs w:val="28"/>
        </w:rPr>
      </w:pPr>
      <w:r w:rsidRPr="0048645E">
        <w:rPr>
          <w:szCs w:val="28"/>
        </w:rPr>
        <w:t>Сетевые СМИ российского мегаполиса / под ред. И. Н. Блохина, С. Г. Корконосенко. СПб</w:t>
      </w:r>
      <w:proofErr w:type="gramStart"/>
      <w:r w:rsidRPr="0048645E">
        <w:rPr>
          <w:szCs w:val="28"/>
        </w:rPr>
        <w:t xml:space="preserve">.: </w:t>
      </w:r>
      <w:proofErr w:type="gramEnd"/>
      <w:r w:rsidRPr="0048645E">
        <w:rPr>
          <w:szCs w:val="28"/>
        </w:rPr>
        <w:t>Филологический ф-т СПбГУ, 2011.</w:t>
      </w:r>
    </w:p>
    <w:p w:rsidR="00C11F9A" w:rsidRPr="0048645E" w:rsidRDefault="00C11F9A" w:rsidP="00C11F9A">
      <w:pPr>
        <w:pStyle w:val="ae"/>
        <w:numPr>
          <w:ilvl w:val="0"/>
          <w:numId w:val="25"/>
        </w:numPr>
        <w:spacing w:after="0" w:line="360" w:lineRule="auto"/>
        <w:jc w:val="both"/>
        <w:rPr>
          <w:szCs w:val="28"/>
        </w:rPr>
      </w:pPr>
      <w:r w:rsidRPr="0048645E">
        <w:rPr>
          <w:szCs w:val="28"/>
        </w:rPr>
        <w:t>Сидоров В. А. 10 рассуждений о социологии журналистики. СПб</w:t>
      </w:r>
      <w:proofErr w:type="gramStart"/>
      <w:r w:rsidRPr="0048645E">
        <w:rPr>
          <w:szCs w:val="28"/>
        </w:rPr>
        <w:t xml:space="preserve">., </w:t>
      </w:r>
      <w:proofErr w:type="gramEnd"/>
      <w:r w:rsidRPr="0048645E">
        <w:rPr>
          <w:szCs w:val="28"/>
        </w:rPr>
        <w:t>2012.</w:t>
      </w:r>
    </w:p>
    <w:p w:rsidR="00C11F9A" w:rsidRPr="0048645E" w:rsidRDefault="00C11F9A" w:rsidP="00C11F9A">
      <w:pPr>
        <w:pStyle w:val="ae"/>
        <w:numPr>
          <w:ilvl w:val="0"/>
          <w:numId w:val="25"/>
        </w:numPr>
        <w:spacing w:after="0" w:line="360" w:lineRule="auto"/>
        <w:jc w:val="both"/>
        <w:rPr>
          <w:szCs w:val="28"/>
        </w:rPr>
      </w:pPr>
      <w:r w:rsidRPr="0048645E">
        <w:rPr>
          <w:szCs w:val="28"/>
        </w:rPr>
        <w:t>Сидоров В. А. Политическая культура журналиста. Учеб</w:t>
      </w:r>
      <w:proofErr w:type="gramStart"/>
      <w:r w:rsidRPr="0048645E">
        <w:rPr>
          <w:szCs w:val="28"/>
        </w:rPr>
        <w:t>.</w:t>
      </w:r>
      <w:proofErr w:type="gramEnd"/>
      <w:r w:rsidRPr="0048645E">
        <w:rPr>
          <w:szCs w:val="28"/>
        </w:rPr>
        <w:t xml:space="preserve"> </w:t>
      </w:r>
      <w:proofErr w:type="gramStart"/>
      <w:r w:rsidRPr="0048645E">
        <w:rPr>
          <w:szCs w:val="28"/>
        </w:rPr>
        <w:t>п</w:t>
      </w:r>
      <w:proofErr w:type="gramEnd"/>
      <w:r w:rsidRPr="0048645E">
        <w:rPr>
          <w:szCs w:val="28"/>
        </w:rPr>
        <w:t>особие. СПб</w:t>
      </w:r>
      <w:proofErr w:type="gramStart"/>
      <w:r w:rsidRPr="0048645E">
        <w:rPr>
          <w:szCs w:val="28"/>
        </w:rPr>
        <w:t xml:space="preserve">., </w:t>
      </w:r>
      <w:proofErr w:type="gramEnd"/>
      <w:r w:rsidRPr="0048645E">
        <w:rPr>
          <w:szCs w:val="28"/>
        </w:rPr>
        <w:t>2010.</w:t>
      </w:r>
    </w:p>
    <w:p w:rsidR="00C11F9A" w:rsidRPr="0048645E" w:rsidRDefault="00C11F9A" w:rsidP="00C11F9A">
      <w:pPr>
        <w:pStyle w:val="ae"/>
        <w:numPr>
          <w:ilvl w:val="0"/>
          <w:numId w:val="25"/>
        </w:numPr>
        <w:spacing w:after="0" w:line="360" w:lineRule="auto"/>
        <w:jc w:val="both"/>
        <w:rPr>
          <w:szCs w:val="28"/>
        </w:rPr>
      </w:pPr>
      <w:r w:rsidRPr="0048645E">
        <w:rPr>
          <w:szCs w:val="28"/>
        </w:rPr>
        <w:t>Сидоров В. А., Ильченко С. С., Нигматуллина К. Р. Аксиология журналистики: Опыт становления новой дисциплины / под ред. В. А. Сидорова. СПб</w:t>
      </w:r>
      <w:proofErr w:type="gramStart"/>
      <w:r w:rsidRPr="0048645E">
        <w:rPr>
          <w:szCs w:val="28"/>
        </w:rPr>
        <w:t xml:space="preserve">., </w:t>
      </w:r>
      <w:proofErr w:type="gramEnd"/>
      <w:r w:rsidRPr="0048645E">
        <w:rPr>
          <w:szCs w:val="28"/>
        </w:rPr>
        <w:t>2009.</w:t>
      </w:r>
    </w:p>
    <w:p w:rsidR="00C11F9A" w:rsidRPr="0048645E" w:rsidRDefault="00C11F9A" w:rsidP="00C11F9A">
      <w:pPr>
        <w:pStyle w:val="ae"/>
        <w:numPr>
          <w:ilvl w:val="0"/>
          <w:numId w:val="25"/>
        </w:numPr>
        <w:spacing w:after="0" w:line="360" w:lineRule="auto"/>
        <w:jc w:val="both"/>
        <w:rPr>
          <w:szCs w:val="28"/>
        </w:rPr>
      </w:pPr>
      <w:r w:rsidRPr="0048645E">
        <w:rPr>
          <w:szCs w:val="28"/>
        </w:rPr>
        <w:t>СМИ и политика: Учеб.пособие для студентов вузов</w:t>
      </w:r>
      <w:proofErr w:type="gramStart"/>
      <w:r w:rsidRPr="0048645E">
        <w:rPr>
          <w:szCs w:val="28"/>
        </w:rPr>
        <w:t>/ П</w:t>
      </w:r>
      <w:proofErr w:type="gramEnd"/>
      <w:r w:rsidRPr="0048645E">
        <w:rPr>
          <w:szCs w:val="28"/>
        </w:rPr>
        <w:t>од ред. Л.Л. Реснянской. М.: Аспект Пресс, 2007.</w:t>
      </w:r>
    </w:p>
    <w:p w:rsidR="00C11F9A" w:rsidRPr="0048645E" w:rsidRDefault="00C11F9A" w:rsidP="00C11F9A">
      <w:pPr>
        <w:pStyle w:val="ae"/>
        <w:numPr>
          <w:ilvl w:val="0"/>
          <w:numId w:val="25"/>
        </w:numPr>
        <w:spacing w:after="0" w:line="360" w:lineRule="auto"/>
        <w:jc w:val="both"/>
        <w:rPr>
          <w:szCs w:val="28"/>
        </w:rPr>
      </w:pPr>
      <w:r w:rsidRPr="0048645E">
        <w:rPr>
          <w:szCs w:val="28"/>
        </w:rPr>
        <w:lastRenderedPageBreak/>
        <w:t>Современные зарубежные СМИ в условиях глобализации: сб. статей / науч. ред. А. Ю. Быков. СПб</w:t>
      </w:r>
      <w:proofErr w:type="gramStart"/>
      <w:r w:rsidRPr="0048645E">
        <w:rPr>
          <w:szCs w:val="28"/>
        </w:rPr>
        <w:t xml:space="preserve">.: </w:t>
      </w:r>
      <w:proofErr w:type="gramEnd"/>
      <w:r w:rsidRPr="0048645E">
        <w:rPr>
          <w:szCs w:val="28"/>
        </w:rPr>
        <w:t xml:space="preserve">Арт-Экспресс, 2011. </w:t>
      </w:r>
    </w:p>
    <w:p w:rsidR="00C11F9A" w:rsidRPr="0048645E" w:rsidRDefault="00C11F9A" w:rsidP="00C11F9A">
      <w:pPr>
        <w:pStyle w:val="ae"/>
        <w:numPr>
          <w:ilvl w:val="0"/>
          <w:numId w:val="25"/>
        </w:numPr>
        <w:spacing w:after="0" w:line="360" w:lineRule="auto"/>
        <w:jc w:val="both"/>
        <w:rPr>
          <w:szCs w:val="28"/>
        </w:rPr>
      </w:pPr>
      <w:r w:rsidRPr="0048645E">
        <w:rPr>
          <w:szCs w:val="28"/>
        </w:rPr>
        <w:t>Соколов В.С. Периодическая печать Франции. –  СПб</w:t>
      </w:r>
      <w:proofErr w:type="gramStart"/>
      <w:r w:rsidRPr="0048645E">
        <w:rPr>
          <w:szCs w:val="28"/>
        </w:rPr>
        <w:t xml:space="preserve">., </w:t>
      </w:r>
      <w:proofErr w:type="gramEnd"/>
      <w:r w:rsidRPr="0048645E">
        <w:rPr>
          <w:szCs w:val="28"/>
        </w:rPr>
        <w:t xml:space="preserve">1996. </w:t>
      </w:r>
    </w:p>
    <w:p w:rsidR="00C11F9A" w:rsidRPr="0048645E" w:rsidRDefault="00C11F9A" w:rsidP="00C11F9A">
      <w:pPr>
        <w:pStyle w:val="ae"/>
        <w:numPr>
          <w:ilvl w:val="0"/>
          <w:numId w:val="25"/>
        </w:numPr>
        <w:spacing w:after="0" w:line="360" w:lineRule="auto"/>
        <w:jc w:val="both"/>
        <w:rPr>
          <w:szCs w:val="28"/>
        </w:rPr>
      </w:pPr>
      <w:r w:rsidRPr="0048645E">
        <w:rPr>
          <w:szCs w:val="28"/>
        </w:rPr>
        <w:t>Соловьев А.И. Политология: Политическая теория, политические технологии</w:t>
      </w:r>
      <w:proofErr w:type="gramStart"/>
      <w:r w:rsidRPr="0048645E">
        <w:rPr>
          <w:szCs w:val="28"/>
        </w:rPr>
        <w:t xml:space="preserve">:. </w:t>
      </w:r>
      <w:proofErr w:type="gramEnd"/>
      <w:r w:rsidRPr="0048645E">
        <w:rPr>
          <w:szCs w:val="28"/>
        </w:rPr>
        <w:t>Учебник для студентов вузов. М.: Аспект Пресс, 2006.</w:t>
      </w:r>
    </w:p>
    <w:p w:rsidR="00C11F9A" w:rsidRPr="0048645E" w:rsidRDefault="00C11F9A" w:rsidP="00C11F9A">
      <w:pPr>
        <w:pStyle w:val="ae"/>
        <w:numPr>
          <w:ilvl w:val="0"/>
          <w:numId w:val="25"/>
        </w:numPr>
        <w:spacing w:after="0" w:line="360" w:lineRule="auto"/>
        <w:jc w:val="both"/>
        <w:rPr>
          <w:szCs w:val="28"/>
        </w:rPr>
      </w:pPr>
      <w:r w:rsidRPr="0048645E">
        <w:rPr>
          <w:szCs w:val="28"/>
        </w:rPr>
        <w:t xml:space="preserve">Соловьев А.И. Политология: Политическая теория, политические технологии: Учебник для студентов вузов. М.: Аспект Пресс, 2000. </w:t>
      </w:r>
    </w:p>
    <w:p w:rsidR="00C11F9A" w:rsidRPr="0048645E" w:rsidRDefault="00C11F9A" w:rsidP="00C11F9A">
      <w:pPr>
        <w:pStyle w:val="ae"/>
        <w:numPr>
          <w:ilvl w:val="0"/>
          <w:numId w:val="25"/>
        </w:numPr>
        <w:spacing w:after="0" w:line="360" w:lineRule="auto"/>
        <w:jc w:val="both"/>
        <w:rPr>
          <w:szCs w:val="28"/>
        </w:rPr>
      </w:pPr>
      <w:r w:rsidRPr="0048645E">
        <w:rPr>
          <w:szCs w:val="28"/>
        </w:rPr>
        <w:t>Социальное функционирование журналистики / под ред. С.Г. Корконосенко. СПб</w:t>
      </w:r>
      <w:proofErr w:type="gramStart"/>
      <w:r w:rsidRPr="0048645E">
        <w:rPr>
          <w:szCs w:val="28"/>
        </w:rPr>
        <w:t xml:space="preserve">.: </w:t>
      </w:r>
      <w:proofErr w:type="gramEnd"/>
      <w:r w:rsidRPr="0048645E">
        <w:rPr>
          <w:szCs w:val="28"/>
        </w:rPr>
        <w:t>Изд-во «Час пик», 1994.</w:t>
      </w:r>
    </w:p>
    <w:p w:rsidR="00C11F9A" w:rsidRPr="0048645E" w:rsidRDefault="00C11F9A" w:rsidP="00C11F9A">
      <w:pPr>
        <w:pStyle w:val="ae"/>
        <w:numPr>
          <w:ilvl w:val="0"/>
          <w:numId w:val="25"/>
        </w:numPr>
        <w:spacing w:after="0" w:line="360" w:lineRule="auto"/>
        <w:jc w:val="both"/>
        <w:rPr>
          <w:szCs w:val="28"/>
        </w:rPr>
      </w:pPr>
      <w:r w:rsidRPr="0048645E">
        <w:rPr>
          <w:szCs w:val="28"/>
        </w:rPr>
        <w:t>Стриженко А. А. Зарубежная и российская журналистика : трансформация картины мира и ее содержания : коллектив</w:t>
      </w:r>
      <w:proofErr w:type="gramStart"/>
      <w:r w:rsidRPr="0048645E">
        <w:rPr>
          <w:szCs w:val="28"/>
        </w:rPr>
        <w:t>.</w:t>
      </w:r>
      <w:proofErr w:type="gramEnd"/>
      <w:r w:rsidRPr="0048645E">
        <w:rPr>
          <w:szCs w:val="28"/>
        </w:rPr>
        <w:t xml:space="preserve"> </w:t>
      </w:r>
      <w:proofErr w:type="gramStart"/>
      <w:r w:rsidRPr="0048645E">
        <w:rPr>
          <w:szCs w:val="28"/>
        </w:rPr>
        <w:t>м</w:t>
      </w:r>
      <w:proofErr w:type="gramEnd"/>
      <w:r w:rsidRPr="0048645E">
        <w:rPr>
          <w:szCs w:val="28"/>
        </w:rPr>
        <w:t>оногр. / И.В. Рогозина, Я.А. Красильникова, С.А. Воронина и др. ; под ред. А.А. Стриженко; Сиб. акад. наук высш. шк</w:t>
      </w:r>
      <w:proofErr w:type="gramStart"/>
      <w:r w:rsidRPr="0048645E">
        <w:rPr>
          <w:szCs w:val="28"/>
        </w:rPr>
        <w:t>.и</w:t>
      </w:r>
      <w:proofErr w:type="gramEnd"/>
      <w:r w:rsidRPr="0048645E">
        <w:rPr>
          <w:szCs w:val="28"/>
        </w:rPr>
        <w:t xml:space="preserve"> др. – Томск ; Барнаул : Изд-во АГТУ, 2003.</w:t>
      </w:r>
    </w:p>
    <w:p w:rsidR="00C11F9A" w:rsidRPr="0048645E" w:rsidRDefault="00C11F9A" w:rsidP="00C11F9A">
      <w:pPr>
        <w:pStyle w:val="ae"/>
        <w:numPr>
          <w:ilvl w:val="0"/>
          <w:numId w:val="25"/>
        </w:numPr>
        <w:spacing w:after="0" w:line="360" w:lineRule="auto"/>
        <w:jc w:val="both"/>
        <w:rPr>
          <w:szCs w:val="28"/>
        </w:rPr>
      </w:pPr>
      <w:r w:rsidRPr="0048645E">
        <w:rPr>
          <w:szCs w:val="28"/>
        </w:rPr>
        <w:t>Тамерьян Т.Ю. Языковая модель поликультурного мира: интерлингвокультурный аспект: Дис. ... д-ра филол. наук</w:t>
      </w:r>
      <w:proofErr w:type="gramStart"/>
      <w:r w:rsidRPr="0048645E">
        <w:rPr>
          <w:szCs w:val="28"/>
        </w:rPr>
        <w:t xml:space="preserve"> :</w:t>
      </w:r>
      <w:proofErr w:type="gramEnd"/>
      <w:r w:rsidRPr="0048645E">
        <w:rPr>
          <w:szCs w:val="28"/>
        </w:rPr>
        <w:t xml:space="preserve"> 10.02.19 : Нальчик, 2004. </w:t>
      </w:r>
    </w:p>
    <w:p w:rsidR="00C11F9A" w:rsidRPr="0048645E" w:rsidRDefault="00C11F9A" w:rsidP="00C11F9A">
      <w:pPr>
        <w:pStyle w:val="ae"/>
        <w:numPr>
          <w:ilvl w:val="0"/>
          <w:numId w:val="25"/>
        </w:numPr>
        <w:spacing w:after="0" w:line="360" w:lineRule="auto"/>
        <w:jc w:val="both"/>
        <w:rPr>
          <w:szCs w:val="28"/>
        </w:rPr>
      </w:pPr>
      <w:r w:rsidRPr="0048645E">
        <w:rPr>
          <w:szCs w:val="28"/>
        </w:rPr>
        <w:t>Теории журналистики в России: зарождение и развитие / под ред. С.Г. Корконосенко. СПб</w:t>
      </w:r>
      <w:proofErr w:type="gramStart"/>
      <w:r w:rsidRPr="0048645E">
        <w:rPr>
          <w:szCs w:val="28"/>
        </w:rPr>
        <w:t xml:space="preserve">.: </w:t>
      </w:r>
      <w:proofErr w:type="gramEnd"/>
      <w:r w:rsidRPr="0048645E">
        <w:rPr>
          <w:szCs w:val="28"/>
        </w:rPr>
        <w:t>Изд-во С.-Петерб. ун-та, 2014.</w:t>
      </w:r>
    </w:p>
    <w:p w:rsidR="00C11F9A" w:rsidRPr="0048645E" w:rsidRDefault="00C11F9A" w:rsidP="00C11F9A">
      <w:pPr>
        <w:pStyle w:val="ae"/>
        <w:numPr>
          <w:ilvl w:val="0"/>
          <w:numId w:val="25"/>
        </w:numPr>
        <w:spacing w:after="0" w:line="360" w:lineRule="auto"/>
        <w:jc w:val="both"/>
        <w:rPr>
          <w:szCs w:val="28"/>
        </w:rPr>
      </w:pPr>
      <w:r w:rsidRPr="0048645E">
        <w:rPr>
          <w:szCs w:val="28"/>
        </w:rPr>
        <w:t xml:space="preserve">Тертычный А. А. Аналитическая журналистика: познавательно-психологический подход. М., 1998. </w:t>
      </w:r>
    </w:p>
    <w:p w:rsidR="00C11F9A" w:rsidRPr="0048645E" w:rsidRDefault="00C11F9A" w:rsidP="00C11F9A">
      <w:pPr>
        <w:pStyle w:val="ae"/>
        <w:numPr>
          <w:ilvl w:val="0"/>
          <w:numId w:val="25"/>
        </w:numPr>
        <w:spacing w:after="0" w:line="360" w:lineRule="auto"/>
        <w:jc w:val="both"/>
        <w:rPr>
          <w:szCs w:val="28"/>
        </w:rPr>
      </w:pPr>
      <w:r w:rsidRPr="0048645E">
        <w:rPr>
          <w:szCs w:val="28"/>
        </w:rPr>
        <w:t xml:space="preserve">Тургаев А.С., </w:t>
      </w:r>
      <w:proofErr w:type="gramStart"/>
      <w:r w:rsidRPr="0048645E">
        <w:rPr>
          <w:szCs w:val="28"/>
        </w:rPr>
        <w:t>Хренов</w:t>
      </w:r>
      <w:proofErr w:type="gramEnd"/>
      <w:r w:rsidRPr="0048645E">
        <w:rPr>
          <w:szCs w:val="28"/>
        </w:rPr>
        <w:t xml:space="preserve"> А.Е. Политология в схемах и комментариях. СПб</w:t>
      </w:r>
      <w:proofErr w:type="gramStart"/>
      <w:r w:rsidRPr="0048645E">
        <w:rPr>
          <w:szCs w:val="28"/>
        </w:rPr>
        <w:t xml:space="preserve">.: </w:t>
      </w:r>
      <w:proofErr w:type="gramEnd"/>
      <w:r w:rsidRPr="0048645E">
        <w:rPr>
          <w:szCs w:val="28"/>
        </w:rPr>
        <w:t>Питер, 2005.</w:t>
      </w:r>
    </w:p>
    <w:p w:rsidR="00C11F9A" w:rsidRPr="0048645E" w:rsidRDefault="00C11F9A" w:rsidP="00C11F9A">
      <w:pPr>
        <w:pStyle w:val="ae"/>
        <w:numPr>
          <w:ilvl w:val="0"/>
          <w:numId w:val="25"/>
        </w:numPr>
        <w:spacing w:after="0" w:line="360" w:lineRule="auto"/>
        <w:jc w:val="both"/>
        <w:rPr>
          <w:szCs w:val="28"/>
        </w:rPr>
      </w:pPr>
      <w:r w:rsidRPr="0048645E">
        <w:rPr>
          <w:szCs w:val="28"/>
        </w:rPr>
        <w:t xml:space="preserve">Фред. С. Сиберт, Уилбур Шрамм, Теодор Питерсон. Четыре теории прессы. М.: Национальный институт прессы, 1998. </w:t>
      </w:r>
    </w:p>
    <w:p w:rsidR="00C11F9A" w:rsidRPr="0048645E" w:rsidRDefault="00C11F9A" w:rsidP="00C11F9A">
      <w:pPr>
        <w:pStyle w:val="ae"/>
        <w:numPr>
          <w:ilvl w:val="0"/>
          <w:numId w:val="25"/>
        </w:numPr>
        <w:spacing w:after="0" w:line="360" w:lineRule="auto"/>
        <w:jc w:val="both"/>
        <w:rPr>
          <w:szCs w:val="28"/>
        </w:rPr>
      </w:pPr>
      <w:r w:rsidRPr="0048645E">
        <w:rPr>
          <w:szCs w:val="28"/>
        </w:rPr>
        <w:t xml:space="preserve">Хайдеггер М. Время и бытие: статьи и выступления. Серия: Слово о </w:t>
      </w:r>
      <w:proofErr w:type="gramStart"/>
      <w:r w:rsidRPr="0048645E">
        <w:rPr>
          <w:szCs w:val="28"/>
        </w:rPr>
        <w:t>сущем</w:t>
      </w:r>
      <w:proofErr w:type="gramEnd"/>
      <w:r w:rsidRPr="0048645E">
        <w:rPr>
          <w:szCs w:val="28"/>
        </w:rPr>
        <w:t>. Т. 70. СПб</w:t>
      </w:r>
      <w:proofErr w:type="gramStart"/>
      <w:r w:rsidRPr="0048645E">
        <w:rPr>
          <w:szCs w:val="28"/>
        </w:rPr>
        <w:t xml:space="preserve">.: </w:t>
      </w:r>
      <w:proofErr w:type="gramEnd"/>
      <w:r w:rsidRPr="0048645E">
        <w:rPr>
          <w:szCs w:val="28"/>
        </w:rPr>
        <w:t xml:space="preserve">Наука, 2007. </w:t>
      </w:r>
    </w:p>
    <w:p w:rsidR="00C11F9A" w:rsidRPr="0048645E" w:rsidRDefault="00C11F9A" w:rsidP="00C11F9A">
      <w:pPr>
        <w:pStyle w:val="ae"/>
        <w:numPr>
          <w:ilvl w:val="0"/>
          <w:numId w:val="25"/>
        </w:numPr>
        <w:spacing w:after="0" w:line="360" w:lineRule="auto"/>
        <w:jc w:val="both"/>
        <w:rPr>
          <w:szCs w:val="28"/>
        </w:rPr>
      </w:pPr>
      <w:r w:rsidRPr="0048645E">
        <w:rPr>
          <w:szCs w:val="28"/>
        </w:rPr>
        <w:t>Шварценберг, Р.-Ж. Политическая социология. M., 1992.</w:t>
      </w:r>
    </w:p>
    <w:p w:rsidR="00C11F9A" w:rsidRPr="0048645E" w:rsidRDefault="00C11F9A" w:rsidP="00C11F9A">
      <w:pPr>
        <w:pStyle w:val="ae"/>
        <w:numPr>
          <w:ilvl w:val="0"/>
          <w:numId w:val="25"/>
        </w:numPr>
        <w:spacing w:after="0" w:line="360" w:lineRule="auto"/>
        <w:jc w:val="both"/>
        <w:rPr>
          <w:szCs w:val="28"/>
        </w:rPr>
      </w:pPr>
      <w:r w:rsidRPr="0048645E">
        <w:rPr>
          <w:szCs w:val="28"/>
        </w:rPr>
        <w:lastRenderedPageBreak/>
        <w:t>Шестопал Е.Б. Политическая психология. М.: ИНФРА-М, 2010.</w:t>
      </w:r>
    </w:p>
    <w:p w:rsidR="00C11F9A" w:rsidRPr="0048645E" w:rsidRDefault="00C11F9A" w:rsidP="00C11F9A">
      <w:pPr>
        <w:pStyle w:val="ae"/>
        <w:numPr>
          <w:ilvl w:val="0"/>
          <w:numId w:val="25"/>
        </w:numPr>
        <w:spacing w:after="0" w:line="360" w:lineRule="auto"/>
        <w:jc w:val="both"/>
        <w:rPr>
          <w:szCs w:val="28"/>
        </w:rPr>
      </w:pPr>
      <w:r w:rsidRPr="0048645E">
        <w:rPr>
          <w:szCs w:val="28"/>
        </w:rPr>
        <w:t>Шюц А. Избранное: Мир, светящийся смыслом. М.: Российская политическая энциклопедия, 2004.</w:t>
      </w:r>
    </w:p>
    <w:p w:rsidR="00C11F9A" w:rsidRPr="0048645E" w:rsidRDefault="00C11F9A" w:rsidP="00C11F9A">
      <w:pPr>
        <w:pStyle w:val="ae"/>
        <w:numPr>
          <w:ilvl w:val="0"/>
          <w:numId w:val="25"/>
        </w:numPr>
        <w:spacing w:after="0" w:line="360" w:lineRule="auto"/>
        <w:jc w:val="both"/>
        <w:rPr>
          <w:szCs w:val="28"/>
        </w:rPr>
      </w:pPr>
      <w:r w:rsidRPr="0048645E">
        <w:rPr>
          <w:szCs w:val="28"/>
        </w:rPr>
        <w:t>Яковлев И.П. Современные теории массовых коммуникаций. СПб</w:t>
      </w:r>
      <w:proofErr w:type="gramStart"/>
      <w:r w:rsidRPr="0048645E">
        <w:rPr>
          <w:szCs w:val="28"/>
        </w:rPr>
        <w:t xml:space="preserve">.: </w:t>
      </w:r>
      <w:proofErr w:type="gramEnd"/>
      <w:r w:rsidRPr="0048645E">
        <w:rPr>
          <w:szCs w:val="28"/>
        </w:rPr>
        <w:t>Роза мира, 2007.</w:t>
      </w:r>
    </w:p>
    <w:p w:rsidR="00C11F9A" w:rsidRDefault="00C11F9A" w:rsidP="00C11F9A">
      <w:pPr>
        <w:pStyle w:val="ae"/>
        <w:shd w:val="clear" w:color="auto" w:fill="FFFFFF"/>
        <w:suppressAutoHyphens w:val="0"/>
        <w:autoSpaceDE w:val="0"/>
        <w:autoSpaceDN w:val="0"/>
        <w:adjustRightInd w:val="0"/>
        <w:spacing w:before="75" w:after="0" w:line="360" w:lineRule="auto"/>
        <w:ind w:left="75" w:right="75"/>
        <w:jc w:val="both"/>
        <w:rPr>
          <w:color w:val="000000"/>
          <w:szCs w:val="28"/>
          <w:shd w:val="clear" w:color="auto" w:fill="FFFFFF"/>
        </w:rPr>
      </w:pPr>
    </w:p>
    <w:p w:rsidR="00C11F9A" w:rsidRPr="00B12D11" w:rsidRDefault="00C11F9A" w:rsidP="00C11F9A">
      <w:pPr>
        <w:pStyle w:val="ae"/>
        <w:shd w:val="clear" w:color="auto" w:fill="FFFFFF"/>
        <w:suppressAutoHyphens w:val="0"/>
        <w:autoSpaceDE w:val="0"/>
        <w:autoSpaceDN w:val="0"/>
        <w:adjustRightInd w:val="0"/>
        <w:spacing w:before="75" w:after="0" w:line="360" w:lineRule="auto"/>
        <w:ind w:left="75" w:right="75"/>
        <w:jc w:val="both"/>
        <w:rPr>
          <w:color w:val="000000"/>
          <w:szCs w:val="28"/>
          <w:shd w:val="clear" w:color="auto" w:fill="FFFFFF"/>
        </w:rPr>
      </w:pPr>
    </w:p>
    <w:p w:rsidR="00C11F9A" w:rsidRDefault="00C11F9A" w:rsidP="00C11F9A">
      <w:pPr>
        <w:pStyle w:val="ae"/>
        <w:suppressAutoHyphens w:val="0"/>
        <w:spacing w:after="0" w:line="360" w:lineRule="auto"/>
        <w:ind w:left="0"/>
        <w:jc w:val="both"/>
        <w:rPr>
          <w:b/>
          <w:szCs w:val="28"/>
        </w:rPr>
      </w:pPr>
      <w:r w:rsidRPr="003D1883">
        <w:rPr>
          <w:b/>
          <w:szCs w:val="28"/>
        </w:rPr>
        <w:t>Литература на иностранных языках</w:t>
      </w:r>
    </w:p>
    <w:p w:rsidR="00C11F9A" w:rsidRPr="003D1883" w:rsidRDefault="00C11F9A" w:rsidP="00C11F9A">
      <w:pPr>
        <w:pStyle w:val="ae"/>
        <w:suppressAutoHyphens w:val="0"/>
        <w:spacing w:after="0" w:line="360" w:lineRule="auto"/>
        <w:ind w:left="0"/>
        <w:jc w:val="both"/>
        <w:rPr>
          <w:b/>
          <w:szCs w:val="28"/>
        </w:rPr>
      </w:pPr>
    </w:p>
    <w:p w:rsidR="00C11F9A" w:rsidRPr="0048645E" w:rsidRDefault="00C11F9A" w:rsidP="00C11F9A">
      <w:pPr>
        <w:pStyle w:val="ae"/>
        <w:numPr>
          <w:ilvl w:val="0"/>
          <w:numId w:val="25"/>
        </w:numPr>
        <w:spacing w:after="0" w:line="360" w:lineRule="auto"/>
        <w:jc w:val="both"/>
        <w:rPr>
          <w:szCs w:val="28"/>
        </w:rPr>
      </w:pPr>
      <w:r w:rsidRPr="00C11F9A">
        <w:rPr>
          <w:szCs w:val="28"/>
          <w:lang w:val="fr-FR"/>
        </w:rPr>
        <w:t xml:space="preserve">Frédéric Barbier, </w:t>
      </w:r>
      <w:r w:rsidRPr="0048645E">
        <w:rPr>
          <w:szCs w:val="28"/>
        </w:rPr>
        <w:t>С</w:t>
      </w:r>
      <w:r w:rsidRPr="00C11F9A">
        <w:rPr>
          <w:szCs w:val="28"/>
          <w:lang w:val="fr-FR"/>
        </w:rPr>
        <w:t xml:space="preserve">atherine Bertho Lavenir. Histoire des medias: de Diderot à Internet. </w:t>
      </w:r>
      <w:r w:rsidRPr="0048645E">
        <w:rPr>
          <w:szCs w:val="28"/>
        </w:rPr>
        <w:t>Paris: Armand Colin/Masson, 1996.</w:t>
      </w:r>
    </w:p>
    <w:p w:rsidR="00C11F9A" w:rsidRPr="0048645E" w:rsidRDefault="00C11F9A" w:rsidP="00C11F9A">
      <w:pPr>
        <w:pStyle w:val="ae"/>
        <w:numPr>
          <w:ilvl w:val="0"/>
          <w:numId w:val="25"/>
        </w:numPr>
        <w:spacing w:after="0" w:line="360" w:lineRule="auto"/>
        <w:jc w:val="both"/>
        <w:rPr>
          <w:szCs w:val="28"/>
          <w:lang w:val="en-US"/>
        </w:rPr>
      </w:pPr>
      <w:r w:rsidRPr="0048645E">
        <w:rPr>
          <w:szCs w:val="28"/>
          <w:lang w:val="en-US"/>
        </w:rPr>
        <w:t xml:space="preserve">Hallin D. C, Mancini P. Comparing media systems: </w:t>
      </w:r>
      <w:proofErr w:type="gramStart"/>
      <w:r w:rsidRPr="0048645E">
        <w:rPr>
          <w:szCs w:val="28"/>
          <w:lang w:val="en-US"/>
        </w:rPr>
        <w:t>beyond  the</w:t>
      </w:r>
      <w:proofErr w:type="gramEnd"/>
      <w:r w:rsidRPr="0048645E">
        <w:rPr>
          <w:szCs w:val="28"/>
          <w:lang w:val="en-US"/>
        </w:rPr>
        <w:t xml:space="preserve"> Western world. Cambridge: Cambridge University Press, 2012/</w:t>
      </w:r>
    </w:p>
    <w:p w:rsidR="00C11F9A" w:rsidRPr="0048645E" w:rsidRDefault="00C11F9A" w:rsidP="00C11F9A">
      <w:pPr>
        <w:pStyle w:val="ae"/>
        <w:numPr>
          <w:ilvl w:val="0"/>
          <w:numId w:val="25"/>
        </w:numPr>
        <w:spacing w:after="0" w:line="360" w:lineRule="auto"/>
        <w:jc w:val="both"/>
        <w:rPr>
          <w:szCs w:val="28"/>
        </w:rPr>
      </w:pPr>
      <w:r w:rsidRPr="00C11F9A">
        <w:rPr>
          <w:szCs w:val="28"/>
          <w:lang w:val="fr-FR"/>
        </w:rPr>
        <w:t xml:space="preserve">Isabelle Veyrat-Masson. Médias et élections - La campagne présidentielle de 2007 et sa réception. </w:t>
      </w:r>
      <w:r w:rsidRPr="0048645E">
        <w:rPr>
          <w:szCs w:val="28"/>
        </w:rPr>
        <w:t>Paris</w:t>
      </w:r>
      <w:proofErr w:type="gramStart"/>
      <w:r w:rsidRPr="0048645E">
        <w:rPr>
          <w:szCs w:val="28"/>
        </w:rPr>
        <w:t> :</w:t>
      </w:r>
      <w:proofErr w:type="gramEnd"/>
      <w:r w:rsidRPr="0048645E">
        <w:rPr>
          <w:szCs w:val="28"/>
        </w:rPr>
        <w:t xml:space="preserve"> L’Harmattan, 2011.</w:t>
      </w:r>
    </w:p>
    <w:p w:rsidR="00C11F9A" w:rsidRPr="0048645E" w:rsidRDefault="00C11F9A" w:rsidP="00C11F9A">
      <w:pPr>
        <w:pStyle w:val="ae"/>
        <w:numPr>
          <w:ilvl w:val="0"/>
          <w:numId w:val="25"/>
        </w:numPr>
        <w:spacing w:after="0" w:line="360" w:lineRule="auto"/>
        <w:jc w:val="both"/>
        <w:rPr>
          <w:szCs w:val="28"/>
        </w:rPr>
      </w:pPr>
      <w:r w:rsidRPr="00C11F9A">
        <w:rPr>
          <w:szCs w:val="28"/>
          <w:lang w:val="fr-FR"/>
        </w:rPr>
        <w:t xml:space="preserve">Lau Elizabeth. L’état de la France 2009-2010 (19e éd.) </w:t>
      </w:r>
      <w:r w:rsidRPr="0048645E">
        <w:rPr>
          <w:szCs w:val="28"/>
        </w:rPr>
        <w:t>Paris: La Découverte, 2009.</w:t>
      </w:r>
    </w:p>
    <w:p w:rsidR="00C11F9A" w:rsidRPr="00C11F9A" w:rsidRDefault="00C11F9A" w:rsidP="00C11F9A">
      <w:pPr>
        <w:pStyle w:val="ae"/>
        <w:numPr>
          <w:ilvl w:val="0"/>
          <w:numId w:val="25"/>
        </w:numPr>
        <w:spacing w:after="0" w:line="360" w:lineRule="auto"/>
        <w:jc w:val="both"/>
        <w:rPr>
          <w:szCs w:val="28"/>
          <w:lang w:val="en-US"/>
        </w:rPr>
      </w:pPr>
      <w:r w:rsidRPr="0048645E">
        <w:rPr>
          <w:szCs w:val="28"/>
          <w:lang w:val="fr-FR"/>
        </w:rPr>
        <w:t xml:space="preserve">Les medias comme facteur de pouvoir dans la politique. </w:t>
      </w:r>
      <w:r w:rsidRPr="00C11F9A">
        <w:rPr>
          <w:szCs w:val="28"/>
          <w:lang w:val="fr-FR"/>
        </w:rPr>
        <w:t xml:space="preserve">Rapport de M. Frank SWAELEN, président du Sénat belge. Conference des presidents des assemblees parlementaires europeennes. La Haye, 24 et 25 juin 1994. </w:t>
      </w:r>
      <w:r w:rsidRPr="00C11F9A">
        <w:rPr>
          <w:szCs w:val="28"/>
          <w:lang w:val="en-US"/>
        </w:rPr>
        <w:t xml:space="preserve">URL: </w:t>
      </w:r>
      <w:hyperlink r:id="rId21" w:history="1">
        <w:r w:rsidRPr="00C11F9A">
          <w:rPr>
            <w:rStyle w:val="af2"/>
            <w:szCs w:val="28"/>
            <w:lang w:val="en-US"/>
          </w:rPr>
          <w:t>http://www.senat.fr/europe/dossiers/conference_presidents/rapport_swaelen_lahaye94.pdf</w:t>
        </w:r>
      </w:hyperlink>
    </w:p>
    <w:p w:rsidR="00C11F9A" w:rsidRPr="00C11F9A" w:rsidRDefault="00C11F9A" w:rsidP="00C11F9A">
      <w:pPr>
        <w:pStyle w:val="ae"/>
        <w:numPr>
          <w:ilvl w:val="0"/>
          <w:numId w:val="25"/>
        </w:numPr>
        <w:spacing w:after="0" w:line="360" w:lineRule="auto"/>
        <w:jc w:val="both"/>
        <w:rPr>
          <w:szCs w:val="28"/>
          <w:lang w:val="fr-FR"/>
        </w:rPr>
      </w:pPr>
      <w:r w:rsidRPr="00C11F9A">
        <w:rPr>
          <w:szCs w:val="28"/>
          <w:lang w:val="fr-FR"/>
        </w:rPr>
        <w:t xml:space="preserve">Maurice Duverger. Sociologie politique. Paris : Univeristaires de France, 1967. </w:t>
      </w:r>
    </w:p>
    <w:p w:rsidR="00C11F9A" w:rsidRPr="0048645E" w:rsidRDefault="00C11F9A" w:rsidP="00C11F9A">
      <w:pPr>
        <w:pStyle w:val="ae"/>
        <w:numPr>
          <w:ilvl w:val="0"/>
          <w:numId w:val="25"/>
        </w:numPr>
        <w:spacing w:after="0" w:line="360" w:lineRule="auto"/>
        <w:jc w:val="both"/>
        <w:rPr>
          <w:szCs w:val="28"/>
        </w:rPr>
      </w:pPr>
      <w:r w:rsidRPr="002C1A76">
        <w:rPr>
          <w:szCs w:val="28"/>
          <w:lang w:val="en-US"/>
        </w:rPr>
        <w:t xml:space="preserve">McQuail D. Mass Communication Theory. 5th edition. London: Sage Publications. </w:t>
      </w:r>
      <w:r w:rsidRPr="0048645E">
        <w:rPr>
          <w:szCs w:val="28"/>
        </w:rPr>
        <w:t xml:space="preserve">2005.  </w:t>
      </w:r>
    </w:p>
    <w:p w:rsidR="00C11F9A" w:rsidRPr="00C11F9A" w:rsidRDefault="00C11F9A" w:rsidP="00C11F9A">
      <w:pPr>
        <w:pStyle w:val="ae"/>
        <w:numPr>
          <w:ilvl w:val="0"/>
          <w:numId w:val="25"/>
        </w:numPr>
        <w:spacing w:after="0" w:line="360" w:lineRule="auto"/>
        <w:jc w:val="both"/>
        <w:rPr>
          <w:szCs w:val="28"/>
          <w:lang w:val="fr-FR"/>
        </w:rPr>
      </w:pPr>
      <w:r w:rsidRPr="00C11F9A">
        <w:rPr>
          <w:szCs w:val="28"/>
          <w:lang w:val="fr-FR"/>
        </w:rPr>
        <w:t>Pascal Chabaud. Médias, pouvoirs et société. Edité par Ellipses Marketing, France, 2002.</w:t>
      </w:r>
    </w:p>
    <w:p w:rsidR="00C11F9A" w:rsidRPr="0048645E" w:rsidRDefault="00C11F9A" w:rsidP="00C11F9A">
      <w:pPr>
        <w:pStyle w:val="ae"/>
        <w:numPr>
          <w:ilvl w:val="0"/>
          <w:numId w:val="25"/>
        </w:numPr>
        <w:spacing w:after="0" w:line="360" w:lineRule="auto"/>
        <w:jc w:val="both"/>
        <w:rPr>
          <w:szCs w:val="28"/>
        </w:rPr>
      </w:pPr>
      <w:r w:rsidRPr="0048645E">
        <w:rPr>
          <w:szCs w:val="28"/>
          <w:lang w:val="fr-FR"/>
        </w:rPr>
        <w:lastRenderedPageBreak/>
        <w:t xml:space="preserve">Pascal Delwit, Jean-Benoit Pilet, Nicolas de Decker. </w:t>
      </w:r>
      <w:r w:rsidRPr="00C11F9A">
        <w:rPr>
          <w:szCs w:val="28"/>
          <w:lang w:val="fr-FR"/>
        </w:rPr>
        <w:t xml:space="preserve">Transformation du politique sous le regard des médias. </w:t>
      </w:r>
      <w:r w:rsidRPr="0048645E">
        <w:rPr>
          <w:szCs w:val="28"/>
        </w:rPr>
        <w:t>Recherches en Communication; No 24: Spectacularisation du politique; 19-32 01/2005.</w:t>
      </w:r>
    </w:p>
    <w:p w:rsidR="00C11F9A" w:rsidRPr="0048645E" w:rsidRDefault="00C11F9A" w:rsidP="00C11F9A">
      <w:pPr>
        <w:pStyle w:val="ae"/>
        <w:numPr>
          <w:ilvl w:val="0"/>
          <w:numId w:val="25"/>
        </w:numPr>
        <w:spacing w:after="0" w:line="360" w:lineRule="auto"/>
        <w:jc w:val="both"/>
        <w:rPr>
          <w:szCs w:val="28"/>
        </w:rPr>
      </w:pPr>
      <w:r w:rsidRPr="00C11F9A">
        <w:rPr>
          <w:szCs w:val="28"/>
          <w:lang w:val="fr-FR"/>
        </w:rPr>
        <w:t xml:space="preserve">Pierre Albert. La presse française. </w:t>
      </w:r>
      <w:r w:rsidRPr="0048645E">
        <w:rPr>
          <w:szCs w:val="28"/>
        </w:rPr>
        <w:t xml:space="preserve">Paris: La documentation Française, 2004.  </w:t>
      </w:r>
    </w:p>
    <w:p w:rsidR="00C11F9A" w:rsidRPr="0048645E" w:rsidRDefault="00C11F9A" w:rsidP="00C11F9A">
      <w:pPr>
        <w:pStyle w:val="ae"/>
        <w:numPr>
          <w:ilvl w:val="0"/>
          <w:numId w:val="25"/>
        </w:numPr>
        <w:spacing w:after="0" w:line="360" w:lineRule="auto"/>
        <w:jc w:val="both"/>
        <w:rPr>
          <w:szCs w:val="28"/>
        </w:rPr>
      </w:pPr>
      <w:r w:rsidRPr="0048645E">
        <w:rPr>
          <w:szCs w:val="28"/>
          <w:lang w:val="fr-FR"/>
        </w:rPr>
        <w:t xml:space="preserve">Pilichowski H. Sarkozy et la presse, histoire d’un désamour. </w:t>
      </w:r>
      <w:r w:rsidRPr="0048645E">
        <w:rPr>
          <w:szCs w:val="28"/>
        </w:rPr>
        <w:t xml:space="preserve">JC Lattès, 2012. </w:t>
      </w:r>
    </w:p>
    <w:p w:rsidR="00C11F9A" w:rsidRPr="0048645E" w:rsidRDefault="00C11F9A" w:rsidP="00C11F9A">
      <w:pPr>
        <w:pStyle w:val="ae"/>
        <w:numPr>
          <w:ilvl w:val="0"/>
          <w:numId w:val="25"/>
        </w:numPr>
        <w:spacing w:after="0" w:line="360" w:lineRule="auto"/>
        <w:jc w:val="both"/>
        <w:rPr>
          <w:szCs w:val="28"/>
          <w:lang w:val="fr-FR"/>
        </w:rPr>
      </w:pPr>
      <w:r w:rsidRPr="0048645E">
        <w:rPr>
          <w:szCs w:val="28"/>
          <w:lang w:val="fr-FR"/>
        </w:rPr>
        <w:t xml:space="preserve">V.Bethery A. Revues et magasines d’aujourd’hui: guide des periodiques a l’intention des bibliotheques publiques. Paris: Editions du cercle de la librairie, 2006.  </w:t>
      </w:r>
    </w:p>
    <w:p w:rsidR="00C11F9A" w:rsidRPr="00C11F9A" w:rsidRDefault="00C11F9A" w:rsidP="00C11F9A">
      <w:pPr>
        <w:pStyle w:val="ae"/>
        <w:numPr>
          <w:ilvl w:val="0"/>
          <w:numId w:val="25"/>
        </w:numPr>
        <w:spacing w:after="0" w:line="360" w:lineRule="auto"/>
        <w:jc w:val="both"/>
        <w:rPr>
          <w:szCs w:val="28"/>
          <w:lang w:val="fr-FR"/>
        </w:rPr>
      </w:pPr>
      <w:r w:rsidRPr="00C11F9A">
        <w:rPr>
          <w:szCs w:val="28"/>
          <w:lang w:val="fr-FR"/>
        </w:rPr>
        <w:t>Yasha Lange. Médias et éléctions. Strasbourg: Editions de Conseil de l’Europe, 1999.</w:t>
      </w:r>
    </w:p>
    <w:p w:rsidR="00C11F9A" w:rsidRPr="00C11F9A" w:rsidRDefault="00C11F9A" w:rsidP="00C11F9A">
      <w:pPr>
        <w:pStyle w:val="ae"/>
        <w:numPr>
          <w:ilvl w:val="0"/>
          <w:numId w:val="25"/>
        </w:numPr>
        <w:spacing w:after="0" w:line="360" w:lineRule="auto"/>
        <w:jc w:val="both"/>
        <w:rPr>
          <w:szCs w:val="28"/>
          <w:lang w:val="fr-FR"/>
        </w:rPr>
      </w:pPr>
      <w:r w:rsidRPr="0048645E">
        <w:rPr>
          <w:szCs w:val="28"/>
        </w:rPr>
        <w:t>Фролова</w:t>
      </w:r>
      <w:r w:rsidRPr="0048645E">
        <w:rPr>
          <w:szCs w:val="28"/>
          <w:lang w:val="fr-FR"/>
        </w:rPr>
        <w:t xml:space="preserve"> </w:t>
      </w:r>
      <w:r w:rsidRPr="0048645E">
        <w:rPr>
          <w:szCs w:val="28"/>
        </w:rPr>
        <w:t>А</w:t>
      </w:r>
      <w:r w:rsidRPr="0048645E">
        <w:rPr>
          <w:szCs w:val="28"/>
          <w:lang w:val="fr-FR"/>
        </w:rPr>
        <w:t>.</w:t>
      </w:r>
      <w:r w:rsidRPr="0048645E">
        <w:rPr>
          <w:szCs w:val="28"/>
        </w:rPr>
        <w:t>А</w:t>
      </w:r>
      <w:r w:rsidRPr="0048645E">
        <w:rPr>
          <w:szCs w:val="28"/>
          <w:lang w:val="fr-FR"/>
        </w:rPr>
        <w:t xml:space="preserve">. Les medias en France. </w:t>
      </w:r>
      <w:r w:rsidRPr="00C11F9A">
        <w:rPr>
          <w:szCs w:val="28"/>
          <w:lang w:val="fr-FR"/>
        </w:rPr>
        <w:t xml:space="preserve">La presse écrite. </w:t>
      </w:r>
      <w:r w:rsidRPr="0048645E">
        <w:rPr>
          <w:szCs w:val="28"/>
        </w:rPr>
        <w:t>М</w:t>
      </w:r>
      <w:r w:rsidRPr="00C11F9A">
        <w:rPr>
          <w:szCs w:val="28"/>
          <w:lang w:val="fr-FR"/>
        </w:rPr>
        <w:t xml:space="preserve">.: </w:t>
      </w:r>
      <w:r w:rsidRPr="0048645E">
        <w:rPr>
          <w:szCs w:val="28"/>
        </w:rPr>
        <w:t>Издательство</w:t>
      </w:r>
      <w:r w:rsidRPr="00C11F9A">
        <w:rPr>
          <w:szCs w:val="28"/>
          <w:lang w:val="fr-FR"/>
        </w:rPr>
        <w:t xml:space="preserve"> «</w:t>
      </w:r>
      <w:r w:rsidRPr="0048645E">
        <w:rPr>
          <w:szCs w:val="28"/>
        </w:rPr>
        <w:t>ВК</w:t>
      </w:r>
      <w:r w:rsidRPr="00C11F9A">
        <w:rPr>
          <w:szCs w:val="28"/>
          <w:lang w:val="fr-FR"/>
        </w:rPr>
        <w:t xml:space="preserve">», 2005. </w:t>
      </w:r>
    </w:p>
    <w:p w:rsidR="00C11F9A" w:rsidRPr="00C11F9A" w:rsidRDefault="00C11F9A" w:rsidP="00C11F9A">
      <w:pPr>
        <w:pStyle w:val="ae"/>
        <w:spacing w:after="0" w:line="360" w:lineRule="auto"/>
        <w:ind w:left="360"/>
        <w:jc w:val="both"/>
        <w:rPr>
          <w:szCs w:val="28"/>
          <w:lang w:val="fr-FR"/>
        </w:rPr>
      </w:pPr>
    </w:p>
    <w:p w:rsidR="00C11F9A" w:rsidRPr="00C11F9A" w:rsidRDefault="00C11F9A" w:rsidP="00C11F9A">
      <w:pPr>
        <w:pStyle w:val="ae"/>
        <w:suppressAutoHyphens w:val="0"/>
        <w:spacing w:after="0" w:line="360" w:lineRule="auto"/>
        <w:ind w:left="0"/>
        <w:jc w:val="both"/>
        <w:rPr>
          <w:b/>
          <w:szCs w:val="28"/>
          <w:lang w:val="fr-FR"/>
        </w:rPr>
      </w:pPr>
    </w:p>
    <w:p w:rsidR="00C11F9A" w:rsidRPr="008B404F" w:rsidRDefault="00C11F9A" w:rsidP="00C11F9A">
      <w:pPr>
        <w:pStyle w:val="ae"/>
        <w:suppressAutoHyphens w:val="0"/>
        <w:spacing w:after="0" w:line="360" w:lineRule="auto"/>
        <w:ind w:left="0"/>
        <w:jc w:val="both"/>
        <w:rPr>
          <w:b/>
          <w:szCs w:val="28"/>
        </w:rPr>
      </w:pPr>
      <w:r w:rsidRPr="003D1883">
        <w:rPr>
          <w:b/>
          <w:szCs w:val="28"/>
        </w:rPr>
        <w:t>Статьи</w:t>
      </w:r>
      <w:r w:rsidRPr="008B404F">
        <w:rPr>
          <w:b/>
          <w:szCs w:val="28"/>
        </w:rPr>
        <w:t xml:space="preserve"> </w:t>
      </w:r>
      <w:r w:rsidRPr="003D1883">
        <w:rPr>
          <w:b/>
          <w:szCs w:val="28"/>
        </w:rPr>
        <w:t>на</w:t>
      </w:r>
      <w:r w:rsidRPr="008B404F">
        <w:rPr>
          <w:b/>
          <w:szCs w:val="28"/>
        </w:rPr>
        <w:t xml:space="preserve"> </w:t>
      </w:r>
      <w:r w:rsidRPr="003D1883">
        <w:rPr>
          <w:b/>
          <w:szCs w:val="28"/>
        </w:rPr>
        <w:t>русском</w:t>
      </w:r>
      <w:r w:rsidRPr="008B404F">
        <w:rPr>
          <w:b/>
          <w:szCs w:val="28"/>
        </w:rPr>
        <w:t xml:space="preserve"> </w:t>
      </w:r>
      <w:r w:rsidRPr="003D1883">
        <w:rPr>
          <w:b/>
          <w:szCs w:val="28"/>
        </w:rPr>
        <w:t>языке</w:t>
      </w:r>
    </w:p>
    <w:p w:rsidR="00C11F9A" w:rsidRPr="008B404F" w:rsidRDefault="00C11F9A" w:rsidP="00C11F9A">
      <w:pPr>
        <w:pStyle w:val="ae"/>
        <w:suppressAutoHyphens w:val="0"/>
        <w:spacing w:after="0" w:line="360" w:lineRule="auto"/>
        <w:ind w:left="0"/>
        <w:jc w:val="both"/>
        <w:rPr>
          <w:b/>
          <w:szCs w:val="28"/>
        </w:rPr>
      </w:pPr>
    </w:p>
    <w:p w:rsidR="00C11F9A" w:rsidRPr="00B73215" w:rsidRDefault="00C11F9A" w:rsidP="00C11F9A">
      <w:pPr>
        <w:pStyle w:val="ae"/>
        <w:numPr>
          <w:ilvl w:val="0"/>
          <w:numId w:val="25"/>
        </w:numPr>
        <w:spacing w:after="0" w:line="360" w:lineRule="auto"/>
        <w:jc w:val="both"/>
        <w:rPr>
          <w:szCs w:val="28"/>
        </w:rPr>
      </w:pPr>
      <w:r w:rsidRPr="00B73215">
        <w:rPr>
          <w:szCs w:val="28"/>
        </w:rPr>
        <w:t>Батурьян М.А.  Феномент «картины мира» в социологии. // Научный журнал КубГАУ, №41(7), 2008.</w:t>
      </w:r>
    </w:p>
    <w:p w:rsidR="00C11F9A" w:rsidRPr="0048645E" w:rsidRDefault="00C11F9A" w:rsidP="00C11F9A">
      <w:pPr>
        <w:pStyle w:val="ae"/>
        <w:numPr>
          <w:ilvl w:val="0"/>
          <w:numId w:val="25"/>
        </w:numPr>
        <w:spacing w:after="0" w:line="360" w:lineRule="auto"/>
        <w:jc w:val="both"/>
        <w:rPr>
          <w:szCs w:val="28"/>
        </w:rPr>
      </w:pPr>
      <w:r w:rsidRPr="0048645E">
        <w:rPr>
          <w:szCs w:val="28"/>
        </w:rPr>
        <w:t>Безносов М.А. «Медиатизация» политики и её опасность для демократии. URL: </w:t>
      </w:r>
      <w:hyperlink r:id="rId22" w:history="1">
        <w:r w:rsidRPr="0048645E">
          <w:rPr>
            <w:rStyle w:val="af2"/>
            <w:szCs w:val="28"/>
          </w:rPr>
          <w:t>http://dspace.univer.kharkov.ua/bitstream/123456789/4966/2/Beznos.pdf</w:t>
        </w:r>
      </w:hyperlink>
    </w:p>
    <w:p w:rsidR="00C11F9A" w:rsidRPr="0048645E" w:rsidRDefault="00C11F9A" w:rsidP="00C11F9A">
      <w:pPr>
        <w:pStyle w:val="ae"/>
        <w:numPr>
          <w:ilvl w:val="0"/>
          <w:numId w:val="25"/>
        </w:numPr>
        <w:spacing w:after="0" w:line="360" w:lineRule="auto"/>
        <w:jc w:val="both"/>
        <w:rPr>
          <w:szCs w:val="28"/>
        </w:rPr>
      </w:pPr>
      <w:r w:rsidRPr="0048645E">
        <w:rPr>
          <w:szCs w:val="28"/>
        </w:rPr>
        <w:t>Блохин И.Н. Социокультурные принципы методологии исследований журналистики. // СМИ в современном мире. Петербургские чтения</w:t>
      </w:r>
      <w:proofErr w:type="gramStart"/>
      <w:r w:rsidRPr="0048645E">
        <w:rPr>
          <w:szCs w:val="28"/>
        </w:rPr>
        <w:t xml:space="preserve"> :</w:t>
      </w:r>
      <w:proofErr w:type="gramEnd"/>
      <w:r w:rsidRPr="0048645E">
        <w:rPr>
          <w:szCs w:val="28"/>
        </w:rPr>
        <w:t xml:space="preserve"> Материалы 50-й междунар. научн. конференции / отв. ред. С. Г. Корконосенко. СПб</w:t>
      </w:r>
      <w:proofErr w:type="gramStart"/>
      <w:r w:rsidRPr="0048645E">
        <w:rPr>
          <w:szCs w:val="28"/>
        </w:rPr>
        <w:t xml:space="preserve">.: </w:t>
      </w:r>
      <w:proofErr w:type="gramEnd"/>
      <w:r w:rsidRPr="0048645E">
        <w:rPr>
          <w:szCs w:val="28"/>
        </w:rPr>
        <w:t xml:space="preserve">Филологический ф-т СПбГУ, 2011. </w:t>
      </w:r>
    </w:p>
    <w:p w:rsidR="00C11F9A" w:rsidRPr="0048645E" w:rsidRDefault="00C11F9A" w:rsidP="00C11F9A">
      <w:pPr>
        <w:pStyle w:val="ae"/>
        <w:numPr>
          <w:ilvl w:val="0"/>
          <w:numId w:val="25"/>
        </w:numPr>
        <w:spacing w:after="0" w:line="360" w:lineRule="auto"/>
        <w:jc w:val="both"/>
        <w:rPr>
          <w:szCs w:val="28"/>
        </w:rPr>
      </w:pPr>
      <w:r w:rsidRPr="0048645E">
        <w:rPr>
          <w:szCs w:val="28"/>
        </w:rPr>
        <w:t>Бодрунова С.С. Информационно-политическая фигура как новая цель политического лидерства. // Журналистика в мире политики: ответственность перед будущим: матер</w:t>
      </w:r>
      <w:proofErr w:type="gramStart"/>
      <w:r w:rsidRPr="0048645E">
        <w:rPr>
          <w:szCs w:val="28"/>
        </w:rPr>
        <w:t>.</w:t>
      </w:r>
      <w:proofErr w:type="gramEnd"/>
      <w:r w:rsidRPr="0048645E">
        <w:rPr>
          <w:szCs w:val="28"/>
        </w:rPr>
        <w:t xml:space="preserve"> </w:t>
      </w:r>
      <w:proofErr w:type="gramStart"/>
      <w:r w:rsidRPr="0048645E">
        <w:rPr>
          <w:szCs w:val="28"/>
        </w:rPr>
        <w:t>с</w:t>
      </w:r>
      <w:proofErr w:type="gramEnd"/>
      <w:r w:rsidRPr="0048645E">
        <w:rPr>
          <w:szCs w:val="28"/>
        </w:rPr>
        <w:t xml:space="preserve">екционного заседания </w:t>
      </w:r>
      <w:r w:rsidRPr="0048645E">
        <w:rPr>
          <w:szCs w:val="28"/>
        </w:rPr>
        <w:lastRenderedPageBreak/>
        <w:t>конференции «Дни Петербургской философии-2008» / Ред.-сост. В. А. Сидоров. СПб</w:t>
      </w:r>
      <w:proofErr w:type="gramStart"/>
      <w:r w:rsidRPr="0048645E">
        <w:rPr>
          <w:szCs w:val="28"/>
        </w:rPr>
        <w:t xml:space="preserve">., </w:t>
      </w:r>
      <w:proofErr w:type="gramEnd"/>
      <w:r w:rsidRPr="0048645E">
        <w:rPr>
          <w:szCs w:val="28"/>
        </w:rPr>
        <w:t xml:space="preserve">2009.   </w:t>
      </w:r>
    </w:p>
    <w:p w:rsidR="00C11F9A" w:rsidRPr="0048645E" w:rsidRDefault="00C11F9A" w:rsidP="00C11F9A">
      <w:pPr>
        <w:pStyle w:val="ae"/>
        <w:numPr>
          <w:ilvl w:val="0"/>
          <w:numId w:val="25"/>
        </w:numPr>
        <w:spacing w:after="0" w:line="360" w:lineRule="auto"/>
        <w:jc w:val="both"/>
        <w:rPr>
          <w:szCs w:val="28"/>
        </w:rPr>
      </w:pPr>
      <w:r w:rsidRPr="0048645E">
        <w:rPr>
          <w:szCs w:val="28"/>
        </w:rPr>
        <w:t>Бодрунова С.С. Политический параллелизм в СМИ как параметр оценки медакратизации: парадигмы и способы изучения.//Мировые тенденции медиасферы: сб. статей по итогам регулярного научно-практического семинара «День науки – 2011» /Вып. 2, СПб</w:t>
      </w:r>
      <w:proofErr w:type="gramStart"/>
      <w:r w:rsidRPr="0048645E">
        <w:rPr>
          <w:szCs w:val="28"/>
        </w:rPr>
        <w:t xml:space="preserve">., </w:t>
      </w:r>
      <w:proofErr w:type="gramEnd"/>
      <w:r w:rsidRPr="0048645E">
        <w:rPr>
          <w:szCs w:val="28"/>
        </w:rPr>
        <w:t>2012.</w:t>
      </w:r>
    </w:p>
    <w:p w:rsidR="00C11F9A" w:rsidRPr="0048645E" w:rsidRDefault="00C11F9A" w:rsidP="00C11F9A">
      <w:pPr>
        <w:pStyle w:val="ae"/>
        <w:numPr>
          <w:ilvl w:val="0"/>
          <w:numId w:val="25"/>
        </w:numPr>
        <w:spacing w:after="0" w:line="360" w:lineRule="auto"/>
        <w:jc w:val="both"/>
        <w:rPr>
          <w:szCs w:val="28"/>
        </w:rPr>
      </w:pPr>
      <w:r w:rsidRPr="0048645E">
        <w:rPr>
          <w:szCs w:val="28"/>
        </w:rPr>
        <w:t>Вардзелашвили  Ж. А. Метафорические  номинации в  языковой  картине мира. // Научные труды. Серия: филология. Выпуск II. Изд-во совместно СПбГУ и ТГПУ. СПб-Тб., 2001. С. 32-37.</w:t>
      </w:r>
    </w:p>
    <w:p w:rsidR="00C11F9A" w:rsidRPr="0048645E" w:rsidRDefault="00C11F9A" w:rsidP="00C11F9A">
      <w:pPr>
        <w:pStyle w:val="ae"/>
        <w:numPr>
          <w:ilvl w:val="0"/>
          <w:numId w:val="25"/>
        </w:numPr>
        <w:spacing w:after="0" w:line="360" w:lineRule="auto"/>
        <w:jc w:val="both"/>
        <w:rPr>
          <w:szCs w:val="28"/>
        </w:rPr>
      </w:pPr>
      <w:r w:rsidRPr="0048645E">
        <w:rPr>
          <w:szCs w:val="28"/>
        </w:rPr>
        <w:t>Виноградова К.Е. Политические задачи деловых СМИ в информационном обеспечении российского бизнеса. //  Журналистика в мире политики: модель для будущей России: материалы секционного заседания Дней философии в Петербурге-2010/ред.-сост. И.Н. Блохин, С.Г. Корконосенко. СПб</w:t>
      </w:r>
      <w:proofErr w:type="gramStart"/>
      <w:r w:rsidRPr="0048645E">
        <w:rPr>
          <w:szCs w:val="28"/>
        </w:rPr>
        <w:t xml:space="preserve">., </w:t>
      </w:r>
      <w:proofErr w:type="gramEnd"/>
      <w:r w:rsidRPr="0048645E">
        <w:rPr>
          <w:szCs w:val="28"/>
        </w:rPr>
        <w:t>2011.</w:t>
      </w:r>
    </w:p>
    <w:p w:rsidR="00C11F9A" w:rsidRPr="0048645E" w:rsidRDefault="00C11F9A" w:rsidP="00C11F9A">
      <w:pPr>
        <w:pStyle w:val="ae"/>
        <w:numPr>
          <w:ilvl w:val="0"/>
          <w:numId w:val="25"/>
        </w:numPr>
        <w:spacing w:after="0" w:line="360" w:lineRule="auto"/>
        <w:jc w:val="both"/>
        <w:rPr>
          <w:szCs w:val="28"/>
        </w:rPr>
      </w:pPr>
      <w:r w:rsidRPr="0048645E">
        <w:rPr>
          <w:szCs w:val="28"/>
        </w:rPr>
        <w:t>Гайсина Э.И. Политико-коммуникативные технологии в избирательной практике России и Франции / Э.И. Гайсина // Учен</w:t>
      </w:r>
      <w:proofErr w:type="gramStart"/>
      <w:r w:rsidRPr="0048645E">
        <w:rPr>
          <w:szCs w:val="28"/>
        </w:rPr>
        <w:t>.</w:t>
      </w:r>
      <w:proofErr w:type="gramEnd"/>
      <w:r w:rsidRPr="0048645E">
        <w:rPr>
          <w:szCs w:val="28"/>
        </w:rPr>
        <w:t xml:space="preserve"> </w:t>
      </w:r>
      <w:proofErr w:type="gramStart"/>
      <w:r w:rsidRPr="0048645E">
        <w:rPr>
          <w:szCs w:val="28"/>
        </w:rPr>
        <w:t>з</w:t>
      </w:r>
      <w:proofErr w:type="gramEnd"/>
      <w:r w:rsidRPr="0048645E">
        <w:rPr>
          <w:szCs w:val="28"/>
        </w:rPr>
        <w:t>ап. Казан</w:t>
      </w:r>
      <w:proofErr w:type="gramStart"/>
      <w:r w:rsidRPr="0048645E">
        <w:rPr>
          <w:szCs w:val="28"/>
        </w:rPr>
        <w:t>.</w:t>
      </w:r>
      <w:proofErr w:type="gramEnd"/>
      <w:r w:rsidRPr="0048645E">
        <w:rPr>
          <w:szCs w:val="28"/>
        </w:rPr>
        <w:t xml:space="preserve"> </w:t>
      </w:r>
      <w:proofErr w:type="gramStart"/>
      <w:r w:rsidRPr="0048645E">
        <w:rPr>
          <w:szCs w:val="28"/>
        </w:rPr>
        <w:t>у</w:t>
      </w:r>
      <w:proofErr w:type="gramEnd"/>
      <w:r w:rsidRPr="0048645E">
        <w:rPr>
          <w:szCs w:val="28"/>
        </w:rPr>
        <w:t>н-та. Сер. Гуманит. науки</w:t>
      </w:r>
      <w:proofErr w:type="gramStart"/>
      <w:r w:rsidRPr="0048645E">
        <w:rPr>
          <w:szCs w:val="28"/>
        </w:rPr>
        <w:t xml:space="preserve">., </w:t>
      </w:r>
      <w:proofErr w:type="gramEnd"/>
      <w:r w:rsidRPr="0048645E">
        <w:rPr>
          <w:szCs w:val="28"/>
        </w:rPr>
        <w:t>2012.</w:t>
      </w:r>
    </w:p>
    <w:p w:rsidR="00C11F9A" w:rsidRPr="0048645E" w:rsidRDefault="00C11F9A" w:rsidP="00C11F9A">
      <w:pPr>
        <w:pStyle w:val="ae"/>
        <w:numPr>
          <w:ilvl w:val="0"/>
          <w:numId w:val="25"/>
        </w:numPr>
        <w:spacing w:after="0" w:line="360" w:lineRule="auto"/>
        <w:jc w:val="both"/>
        <w:rPr>
          <w:szCs w:val="28"/>
        </w:rPr>
      </w:pPr>
      <w:r w:rsidRPr="0048645E">
        <w:rPr>
          <w:szCs w:val="28"/>
        </w:rPr>
        <w:t>Данилова Ю.С. Газетный рынок Франции: особенности и современные тенденции. // СМИ в современном мире. Петербургские чтения</w:t>
      </w:r>
      <w:proofErr w:type="gramStart"/>
      <w:r w:rsidRPr="0048645E">
        <w:rPr>
          <w:szCs w:val="28"/>
        </w:rPr>
        <w:t xml:space="preserve"> :</w:t>
      </w:r>
      <w:proofErr w:type="gramEnd"/>
      <w:r w:rsidRPr="0048645E">
        <w:rPr>
          <w:szCs w:val="28"/>
        </w:rPr>
        <w:t xml:space="preserve"> Материалы 50-й междунар. научн. конференции / отв. ред. С. Г. Корконосенко. СПб</w:t>
      </w:r>
      <w:proofErr w:type="gramStart"/>
      <w:r w:rsidRPr="0048645E">
        <w:rPr>
          <w:szCs w:val="28"/>
        </w:rPr>
        <w:t xml:space="preserve">.: </w:t>
      </w:r>
      <w:proofErr w:type="gramEnd"/>
      <w:r w:rsidRPr="0048645E">
        <w:rPr>
          <w:szCs w:val="28"/>
        </w:rPr>
        <w:t>Филологический ф-т СПбГУ, 2011. С. 164 –166.</w:t>
      </w:r>
    </w:p>
    <w:p w:rsidR="00C11F9A" w:rsidRPr="0048645E" w:rsidRDefault="00C11F9A" w:rsidP="00C11F9A">
      <w:pPr>
        <w:pStyle w:val="ae"/>
        <w:numPr>
          <w:ilvl w:val="0"/>
          <w:numId w:val="25"/>
        </w:numPr>
        <w:spacing w:after="0" w:line="360" w:lineRule="auto"/>
        <w:jc w:val="both"/>
        <w:rPr>
          <w:szCs w:val="28"/>
        </w:rPr>
      </w:pPr>
      <w:r w:rsidRPr="0048645E">
        <w:rPr>
          <w:szCs w:val="28"/>
        </w:rPr>
        <w:t>Демченко А.И. Всеобщее (универсальное) искусствознание как новое научное направление // Успехи современного естествознания. № 3, 2011. C. 16–20.</w:t>
      </w:r>
    </w:p>
    <w:p w:rsidR="00C11F9A" w:rsidRPr="0048645E" w:rsidRDefault="00C11F9A" w:rsidP="00C11F9A">
      <w:pPr>
        <w:pStyle w:val="ae"/>
        <w:numPr>
          <w:ilvl w:val="0"/>
          <w:numId w:val="25"/>
        </w:numPr>
        <w:spacing w:after="0" w:line="360" w:lineRule="auto"/>
        <w:jc w:val="both"/>
        <w:rPr>
          <w:szCs w:val="28"/>
        </w:rPr>
      </w:pPr>
      <w:r w:rsidRPr="0048645E">
        <w:rPr>
          <w:szCs w:val="28"/>
        </w:rPr>
        <w:t xml:space="preserve">Иванова Е. А. Проблемы влияния региональной власти и средств массовой информации на журналистское сообщество.  – СМИ в </w:t>
      </w:r>
      <w:r w:rsidRPr="0048645E">
        <w:rPr>
          <w:szCs w:val="28"/>
        </w:rPr>
        <w:lastRenderedPageBreak/>
        <w:t>современном мире: Петербургские чтения: тезисы межвуз. науч</w:t>
      </w:r>
      <w:proofErr w:type="gramStart"/>
      <w:r w:rsidRPr="0048645E">
        <w:rPr>
          <w:szCs w:val="28"/>
        </w:rPr>
        <w:t>.-</w:t>
      </w:r>
      <w:proofErr w:type="gramEnd"/>
      <w:r w:rsidRPr="0048645E">
        <w:rPr>
          <w:szCs w:val="28"/>
        </w:rPr>
        <w:t>практич. Конф. СПб</w:t>
      </w:r>
      <w:proofErr w:type="gramStart"/>
      <w:r w:rsidRPr="0048645E">
        <w:rPr>
          <w:szCs w:val="28"/>
        </w:rPr>
        <w:t xml:space="preserve">.: </w:t>
      </w:r>
      <w:proofErr w:type="gramEnd"/>
      <w:r w:rsidRPr="0048645E">
        <w:rPr>
          <w:szCs w:val="28"/>
        </w:rPr>
        <w:t>Роза мира, 2009. – С.28.</w:t>
      </w:r>
    </w:p>
    <w:p w:rsidR="00C11F9A" w:rsidRPr="0048645E" w:rsidRDefault="00C11F9A" w:rsidP="00C11F9A">
      <w:pPr>
        <w:pStyle w:val="ae"/>
        <w:numPr>
          <w:ilvl w:val="0"/>
          <w:numId w:val="25"/>
        </w:numPr>
        <w:spacing w:after="0" w:line="360" w:lineRule="auto"/>
        <w:jc w:val="both"/>
        <w:rPr>
          <w:szCs w:val="28"/>
        </w:rPr>
      </w:pPr>
      <w:r w:rsidRPr="0048645E">
        <w:rPr>
          <w:szCs w:val="28"/>
        </w:rPr>
        <w:t>Клюев Ю.В. Предвыборный парламентский дискурс (опыт когнитивного анализа) // Журналистика в мире политики : ценностный раскол и согласие : матер</w:t>
      </w:r>
      <w:proofErr w:type="gramStart"/>
      <w:r w:rsidRPr="0048645E">
        <w:rPr>
          <w:szCs w:val="28"/>
        </w:rPr>
        <w:t>.</w:t>
      </w:r>
      <w:proofErr w:type="gramEnd"/>
      <w:r w:rsidRPr="0048645E">
        <w:rPr>
          <w:szCs w:val="28"/>
        </w:rPr>
        <w:t xml:space="preserve"> </w:t>
      </w:r>
      <w:proofErr w:type="gramStart"/>
      <w:r w:rsidRPr="0048645E">
        <w:rPr>
          <w:szCs w:val="28"/>
        </w:rPr>
        <w:t>к</w:t>
      </w:r>
      <w:proofErr w:type="gramEnd"/>
      <w:r w:rsidRPr="0048645E">
        <w:rPr>
          <w:szCs w:val="28"/>
        </w:rPr>
        <w:t>руглого стола всерос. форума с междунар. участием «Дни философии в Петербурге-2011» / ред.-сост. И. Н. Блохин, С. Г. Корконосенко. СПб</w:t>
      </w:r>
      <w:proofErr w:type="gramStart"/>
      <w:r w:rsidRPr="0048645E">
        <w:rPr>
          <w:szCs w:val="28"/>
        </w:rPr>
        <w:t xml:space="preserve">., </w:t>
      </w:r>
      <w:proofErr w:type="gramEnd"/>
      <w:r w:rsidRPr="0048645E">
        <w:rPr>
          <w:szCs w:val="28"/>
        </w:rPr>
        <w:t xml:space="preserve">2012.  </w:t>
      </w:r>
    </w:p>
    <w:p w:rsidR="00C11F9A" w:rsidRPr="0048645E" w:rsidRDefault="00C11F9A" w:rsidP="00C11F9A">
      <w:pPr>
        <w:pStyle w:val="ae"/>
        <w:numPr>
          <w:ilvl w:val="0"/>
          <w:numId w:val="25"/>
        </w:numPr>
        <w:spacing w:after="0" w:line="360" w:lineRule="auto"/>
        <w:jc w:val="both"/>
        <w:rPr>
          <w:szCs w:val="28"/>
        </w:rPr>
      </w:pPr>
      <w:r w:rsidRPr="0048645E">
        <w:rPr>
          <w:szCs w:val="28"/>
        </w:rPr>
        <w:t xml:space="preserve">Красилова Н.А. Принципы взаимодействия ньюсмейкеров и журналистов в политическом пространстве. Медиаскоп, выпуск №2, 2012. URL: </w:t>
      </w:r>
      <w:hyperlink r:id="rId23" w:history="1">
        <w:r w:rsidRPr="0048645E">
          <w:rPr>
            <w:rStyle w:val="af2"/>
            <w:szCs w:val="28"/>
          </w:rPr>
          <w:t>http://www.mediascope.ru/node/1079</w:t>
        </w:r>
      </w:hyperlink>
      <w:r w:rsidRPr="0048645E">
        <w:rPr>
          <w:szCs w:val="28"/>
        </w:rPr>
        <w:t>.</w:t>
      </w:r>
    </w:p>
    <w:p w:rsidR="00C11F9A" w:rsidRPr="0048645E" w:rsidRDefault="00C11F9A" w:rsidP="00C11F9A">
      <w:pPr>
        <w:pStyle w:val="ae"/>
        <w:numPr>
          <w:ilvl w:val="0"/>
          <w:numId w:val="25"/>
        </w:numPr>
        <w:spacing w:after="0" w:line="360" w:lineRule="auto"/>
        <w:jc w:val="both"/>
        <w:rPr>
          <w:szCs w:val="28"/>
        </w:rPr>
      </w:pPr>
      <w:r w:rsidRPr="0048645E">
        <w:rPr>
          <w:szCs w:val="28"/>
        </w:rPr>
        <w:t>Лабуш Н.С. Повестка дня: возможности медиа и потребности аудитории. // СМИ в современном мире. Петербургские чтения: матер. 53-й междунар. научно-практ. конф. (23-25 апреля 2014 г.) / отв. ред.-сост. С.Г. Корконосенко. СПб.: С.-Петерб. гос. ун-т, Ин-т «Высш. шк. журн. и масс</w:t>
      </w:r>
      <w:proofErr w:type="gramStart"/>
      <w:r w:rsidRPr="0048645E">
        <w:rPr>
          <w:szCs w:val="28"/>
        </w:rPr>
        <w:t>.</w:t>
      </w:r>
      <w:proofErr w:type="gramEnd"/>
      <w:r w:rsidRPr="0048645E">
        <w:rPr>
          <w:szCs w:val="28"/>
        </w:rPr>
        <w:t xml:space="preserve"> </w:t>
      </w:r>
      <w:proofErr w:type="gramStart"/>
      <w:r w:rsidRPr="0048645E">
        <w:rPr>
          <w:szCs w:val="28"/>
        </w:rPr>
        <w:t>к</w:t>
      </w:r>
      <w:proofErr w:type="gramEnd"/>
      <w:r w:rsidRPr="0048645E">
        <w:rPr>
          <w:szCs w:val="28"/>
        </w:rPr>
        <w:t>оммуникаций», 2014. С.43.–47.</w:t>
      </w:r>
    </w:p>
    <w:p w:rsidR="00C11F9A" w:rsidRPr="0048645E" w:rsidRDefault="00C11F9A" w:rsidP="00C11F9A">
      <w:pPr>
        <w:pStyle w:val="ae"/>
        <w:numPr>
          <w:ilvl w:val="0"/>
          <w:numId w:val="25"/>
        </w:numPr>
        <w:spacing w:after="0" w:line="360" w:lineRule="auto"/>
        <w:jc w:val="both"/>
        <w:rPr>
          <w:szCs w:val="28"/>
        </w:rPr>
      </w:pPr>
      <w:r w:rsidRPr="0048645E">
        <w:rPr>
          <w:szCs w:val="28"/>
        </w:rPr>
        <w:t>Мансурова В. Д. Плюрализм картин мира и релятивизм «личностного знания» //Век информации. Журналистика XXI века: культура понимания: матер</w:t>
      </w:r>
      <w:proofErr w:type="gramStart"/>
      <w:r w:rsidRPr="0048645E">
        <w:rPr>
          <w:szCs w:val="28"/>
        </w:rPr>
        <w:t>.</w:t>
      </w:r>
      <w:proofErr w:type="gramEnd"/>
      <w:r w:rsidRPr="0048645E">
        <w:rPr>
          <w:szCs w:val="28"/>
        </w:rPr>
        <w:t xml:space="preserve"> </w:t>
      </w:r>
      <w:proofErr w:type="gramStart"/>
      <w:r w:rsidRPr="0048645E">
        <w:rPr>
          <w:szCs w:val="28"/>
        </w:rPr>
        <w:t>с</w:t>
      </w:r>
      <w:proofErr w:type="gramEnd"/>
      <w:r w:rsidRPr="0048645E">
        <w:rPr>
          <w:szCs w:val="28"/>
        </w:rPr>
        <w:t>еминара всероссийского форума с международным участием «Дни философии в Петербурге-2014». №2/ред.-сост. И. Н. Блохин, С. Г. Корконосенко. СПб.</w:t>
      </w:r>
      <w:proofErr w:type="gramStart"/>
      <w:r w:rsidRPr="0048645E">
        <w:rPr>
          <w:szCs w:val="28"/>
        </w:rPr>
        <w:t>:С</w:t>
      </w:r>
      <w:proofErr w:type="gramEnd"/>
      <w:r w:rsidRPr="0048645E">
        <w:rPr>
          <w:szCs w:val="28"/>
        </w:rPr>
        <w:t>ПбГУ, Высш. шк. журн. и масс. коммуникаций, 2015. С.90–96.</w:t>
      </w:r>
    </w:p>
    <w:p w:rsidR="00C11F9A" w:rsidRPr="0048645E" w:rsidRDefault="00C11F9A" w:rsidP="00C11F9A">
      <w:pPr>
        <w:pStyle w:val="ae"/>
        <w:numPr>
          <w:ilvl w:val="0"/>
          <w:numId w:val="25"/>
        </w:numPr>
        <w:spacing w:after="0" w:line="360" w:lineRule="auto"/>
        <w:jc w:val="both"/>
        <w:rPr>
          <w:szCs w:val="28"/>
        </w:rPr>
      </w:pPr>
      <w:r w:rsidRPr="0048645E">
        <w:rPr>
          <w:szCs w:val="28"/>
        </w:rPr>
        <w:t>Марьина Л. П.  Журналистика в современном культурном пространстве: коммуникативный аспект. Российские исследования массмедиа и журналистики в международном контексте : матер</w:t>
      </w:r>
      <w:proofErr w:type="gramStart"/>
      <w:r w:rsidRPr="0048645E">
        <w:rPr>
          <w:szCs w:val="28"/>
        </w:rPr>
        <w:t>.</w:t>
      </w:r>
      <w:proofErr w:type="gramEnd"/>
      <w:r w:rsidRPr="0048645E">
        <w:rPr>
          <w:szCs w:val="28"/>
        </w:rPr>
        <w:t xml:space="preserve"> </w:t>
      </w:r>
      <w:proofErr w:type="gramStart"/>
      <w:r w:rsidRPr="0048645E">
        <w:rPr>
          <w:szCs w:val="28"/>
        </w:rPr>
        <w:t>в</w:t>
      </w:r>
      <w:proofErr w:type="gramEnd"/>
      <w:r w:rsidRPr="0048645E">
        <w:rPr>
          <w:szCs w:val="28"/>
        </w:rPr>
        <w:t>серос. научно-практ. конф. (23–24 мая 2013) /отв. ред.-сост. С. Г. Корконосенко. СПб</w:t>
      </w:r>
      <w:proofErr w:type="gramStart"/>
      <w:r w:rsidRPr="0048645E">
        <w:rPr>
          <w:szCs w:val="28"/>
        </w:rPr>
        <w:t xml:space="preserve">.: </w:t>
      </w:r>
      <w:proofErr w:type="gramEnd"/>
      <w:r w:rsidRPr="0048645E">
        <w:rPr>
          <w:szCs w:val="28"/>
        </w:rPr>
        <w:t>Филол. ф-т СПбГУ, 2013. С.52-56.</w:t>
      </w:r>
    </w:p>
    <w:p w:rsidR="00C11F9A" w:rsidRPr="0048645E" w:rsidRDefault="00C11F9A" w:rsidP="00C11F9A">
      <w:pPr>
        <w:pStyle w:val="ae"/>
        <w:numPr>
          <w:ilvl w:val="0"/>
          <w:numId w:val="25"/>
        </w:numPr>
        <w:spacing w:after="0" w:line="360" w:lineRule="auto"/>
        <w:jc w:val="both"/>
        <w:rPr>
          <w:szCs w:val="28"/>
        </w:rPr>
      </w:pPr>
      <w:r w:rsidRPr="0048645E">
        <w:rPr>
          <w:szCs w:val="28"/>
        </w:rPr>
        <w:lastRenderedPageBreak/>
        <w:t>Марьина Л.П. Социокультурная динамика СМИ: поиск новой эпистемологии. // СМИ в современном мире. Петербургские чтения: матер. 53-й междунар. научно-практ. конф. (23-25 апреля 2014 г.) / отв. ред.-сост. С.Г. Корконосенко. СПб.: С.-Петерб. гос. ун-т, Ин-т «Высш. шк. журн. и масс</w:t>
      </w:r>
      <w:proofErr w:type="gramStart"/>
      <w:r w:rsidRPr="0048645E">
        <w:rPr>
          <w:szCs w:val="28"/>
        </w:rPr>
        <w:t>.</w:t>
      </w:r>
      <w:proofErr w:type="gramEnd"/>
      <w:r w:rsidRPr="0048645E">
        <w:rPr>
          <w:szCs w:val="28"/>
        </w:rPr>
        <w:t xml:space="preserve"> </w:t>
      </w:r>
      <w:proofErr w:type="gramStart"/>
      <w:r w:rsidRPr="0048645E">
        <w:rPr>
          <w:szCs w:val="28"/>
        </w:rPr>
        <w:t>к</w:t>
      </w:r>
      <w:proofErr w:type="gramEnd"/>
      <w:r w:rsidRPr="0048645E">
        <w:rPr>
          <w:szCs w:val="28"/>
        </w:rPr>
        <w:t xml:space="preserve">оммуникаций», 2014. </w:t>
      </w:r>
    </w:p>
    <w:p w:rsidR="00C11F9A" w:rsidRPr="00C11F9A" w:rsidRDefault="00C11F9A" w:rsidP="00C11F9A">
      <w:pPr>
        <w:pStyle w:val="ae"/>
        <w:numPr>
          <w:ilvl w:val="0"/>
          <w:numId w:val="25"/>
        </w:numPr>
        <w:spacing w:after="0" w:line="360" w:lineRule="auto"/>
        <w:jc w:val="both"/>
        <w:rPr>
          <w:szCs w:val="28"/>
          <w:lang w:val="en-US"/>
        </w:rPr>
      </w:pPr>
      <w:r w:rsidRPr="0048645E">
        <w:rPr>
          <w:szCs w:val="28"/>
        </w:rPr>
        <w:t>Мих</w:t>
      </w:r>
      <w:proofErr w:type="gramStart"/>
      <w:r w:rsidRPr="0048645E">
        <w:rPr>
          <w:szCs w:val="28"/>
        </w:rPr>
        <w:t>a</w:t>
      </w:r>
      <w:proofErr w:type="gramEnd"/>
      <w:r w:rsidRPr="0048645E">
        <w:rPr>
          <w:szCs w:val="28"/>
        </w:rPr>
        <w:t xml:space="preserve">ил Тимофеев. Франция: власть и СМИ.  </w:t>
      </w:r>
      <w:r w:rsidRPr="00C11F9A">
        <w:rPr>
          <w:szCs w:val="28"/>
          <w:lang w:val="en-US"/>
        </w:rPr>
        <w:t xml:space="preserve">URL: </w:t>
      </w:r>
      <w:hyperlink r:id="rId24" w:history="1">
        <w:r w:rsidRPr="00C11F9A">
          <w:rPr>
            <w:rStyle w:val="af2"/>
            <w:szCs w:val="28"/>
            <w:lang w:val="en-US"/>
          </w:rPr>
          <w:t>http://www.rodon.org/polit-080616114811</w:t>
        </w:r>
      </w:hyperlink>
      <w:r w:rsidRPr="00C11F9A">
        <w:rPr>
          <w:szCs w:val="28"/>
          <w:lang w:val="en-US"/>
        </w:rPr>
        <w:t>.</w:t>
      </w:r>
    </w:p>
    <w:p w:rsidR="00C11F9A" w:rsidRPr="0048645E" w:rsidRDefault="00C11F9A" w:rsidP="00C11F9A">
      <w:pPr>
        <w:pStyle w:val="ae"/>
        <w:numPr>
          <w:ilvl w:val="0"/>
          <w:numId w:val="25"/>
        </w:numPr>
        <w:spacing w:after="0" w:line="360" w:lineRule="auto"/>
        <w:jc w:val="both"/>
        <w:rPr>
          <w:szCs w:val="28"/>
        </w:rPr>
      </w:pPr>
      <w:r w:rsidRPr="0048645E">
        <w:rPr>
          <w:szCs w:val="28"/>
        </w:rPr>
        <w:t>Парушкина В. Б. Информационная повестка дня  современных  общественно-политических изданий Ставропольского края. // Вестник Ставропольского государственного университета. №68, 2010. С. 122-128.</w:t>
      </w:r>
    </w:p>
    <w:p w:rsidR="00C11F9A" w:rsidRDefault="00C11F9A" w:rsidP="00C11F9A">
      <w:pPr>
        <w:pStyle w:val="ae"/>
        <w:numPr>
          <w:ilvl w:val="0"/>
          <w:numId w:val="25"/>
        </w:numPr>
        <w:spacing w:after="0" w:line="360" w:lineRule="auto"/>
        <w:jc w:val="both"/>
        <w:rPr>
          <w:szCs w:val="28"/>
        </w:rPr>
      </w:pPr>
      <w:r w:rsidRPr="0048645E">
        <w:rPr>
          <w:szCs w:val="28"/>
        </w:rPr>
        <w:t>Прохоров А.И.  Политический параллелизм в газетной прессе Италии.// Мировые тенденции медиасферы: сб. статей по итогам регулярного научно-практического семинара «День науки – 2011» /Вып. 2, СПб</w:t>
      </w:r>
      <w:proofErr w:type="gramStart"/>
      <w:r w:rsidRPr="0048645E">
        <w:rPr>
          <w:szCs w:val="28"/>
        </w:rPr>
        <w:t xml:space="preserve">., </w:t>
      </w:r>
      <w:proofErr w:type="gramEnd"/>
      <w:r w:rsidRPr="0048645E">
        <w:rPr>
          <w:szCs w:val="28"/>
        </w:rPr>
        <w:t>2012.</w:t>
      </w:r>
    </w:p>
    <w:p w:rsidR="00C11F9A" w:rsidRPr="00B73215" w:rsidRDefault="00C11F9A" w:rsidP="00C11F9A">
      <w:pPr>
        <w:pStyle w:val="ae"/>
        <w:numPr>
          <w:ilvl w:val="0"/>
          <w:numId w:val="25"/>
        </w:numPr>
        <w:spacing w:after="0" w:line="360" w:lineRule="auto"/>
        <w:jc w:val="both"/>
        <w:rPr>
          <w:szCs w:val="28"/>
        </w:rPr>
      </w:pPr>
      <w:r w:rsidRPr="00B73215">
        <w:rPr>
          <w:szCs w:val="28"/>
        </w:rPr>
        <w:t>Прохоров Н.Ю. Политический дискурс в СМИ и гражданская активность аудитории: проблема роста общественного самосознания. // Журналистика в мире политики: модель для будущей России: материалы секционного заседания Дней философии в Петербурге-2010/ред.-сост. И.Н. Блохин, С.Г. Корконосенко. СПб</w:t>
      </w:r>
      <w:proofErr w:type="gramStart"/>
      <w:r w:rsidRPr="00B73215">
        <w:rPr>
          <w:szCs w:val="28"/>
        </w:rPr>
        <w:t xml:space="preserve">., </w:t>
      </w:r>
      <w:proofErr w:type="gramEnd"/>
      <w:r w:rsidRPr="00B73215">
        <w:rPr>
          <w:szCs w:val="28"/>
        </w:rPr>
        <w:t>2011.</w:t>
      </w:r>
    </w:p>
    <w:p w:rsidR="00C11F9A" w:rsidRPr="00C11F9A" w:rsidRDefault="00C11F9A" w:rsidP="00C11F9A">
      <w:pPr>
        <w:pStyle w:val="ae"/>
        <w:numPr>
          <w:ilvl w:val="0"/>
          <w:numId w:val="25"/>
        </w:numPr>
        <w:spacing w:after="0" w:line="360" w:lineRule="auto"/>
        <w:jc w:val="both"/>
        <w:rPr>
          <w:szCs w:val="28"/>
          <w:lang w:val="en-US"/>
        </w:rPr>
      </w:pPr>
      <w:r w:rsidRPr="0048645E">
        <w:rPr>
          <w:szCs w:val="28"/>
        </w:rPr>
        <w:t xml:space="preserve">Рогозина И.В. Плюразлизм картин мира. </w:t>
      </w:r>
      <w:r w:rsidRPr="00C11F9A">
        <w:rPr>
          <w:szCs w:val="28"/>
          <w:lang w:val="en-US"/>
        </w:rPr>
        <w:t xml:space="preserve">URL: </w:t>
      </w:r>
      <w:hyperlink r:id="rId25" w:history="1">
        <w:r w:rsidRPr="00C11F9A">
          <w:rPr>
            <w:rStyle w:val="af2"/>
            <w:szCs w:val="28"/>
            <w:lang w:val="en-US"/>
          </w:rPr>
          <w:t>http://elib.altstu.ru/elib/books/Files/pa2001_1_2/pages/34/pap_34.html</w:t>
        </w:r>
      </w:hyperlink>
      <w:r w:rsidRPr="00C11F9A">
        <w:rPr>
          <w:szCs w:val="28"/>
          <w:lang w:val="en-US"/>
        </w:rPr>
        <w:t>.</w:t>
      </w:r>
    </w:p>
    <w:p w:rsidR="00C11F9A" w:rsidRPr="0048645E" w:rsidRDefault="00C11F9A" w:rsidP="00C11F9A">
      <w:pPr>
        <w:pStyle w:val="ae"/>
        <w:numPr>
          <w:ilvl w:val="0"/>
          <w:numId w:val="25"/>
        </w:numPr>
        <w:spacing w:after="0" w:line="360" w:lineRule="auto"/>
        <w:jc w:val="both"/>
        <w:rPr>
          <w:szCs w:val="28"/>
        </w:rPr>
      </w:pPr>
      <w:r w:rsidRPr="0048645E">
        <w:rPr>
          <w:szCs w:val="28"/>
        </w:rPr>
        <w:t>Романович Н.А. Влияние СМИ на политическое сознание избирателей // Социология и общество. Тезисы Первого Всероссийского социологического конгресса «Общество и социология: новые реалии и новые идеи». СПб</w:t>
      </w:r>
      <w:proofErr w:type="gramStart"/>
      <w:r w:rsidRPr="0048645E">
        <w:rPr>
          <w:szCs w:val="28"/>
        </w:rPr>
        <w:t xml:space="preserve">., </w:t>
      </w:r>
      <w:proofErr w:type="gramEnd"/>
      <w:r w:rsidRPr="0048645E">
        <w:rPr>
          <w:szCs w:val="28"/>
        </w:rPr>
        <w:t>2000. – С. 99–100.</w:t>
      </w:r>
    </w:p>
    <w:p w:rsidR="00C11F9A" w:rsidRPr="0048645E" w:rsidRDefault="00C11F9A" w:rsidP="00C11F9A">
      <w:pPr>
        <w:pStyle w:val="ae"/>
        <w:numPr>
          <w:ilvl w:val="0"/>
          <w:numId w:val="25"/>
        </w:numPr>
        <w:spacing w:after="0" w:line="360" w:lineRule="auto"/>
        <w:jc w:val="both"/>
        <w:rPr>
          <w:szCs w:val="28"/>
        </w:rPr>
      </w:pPr>
      <w:r w:rsidRPr="0048645E">
        <w:rPr>
          <w:szCs w:val="28"/>
        </w:rPr>
        <w:t xml:space="preserve">Самаркина И.В. Образ власти в политической картине мира молодежи / И.В. Самаркина // Каспийский регион: политика, экономика, культура. – 2011, №1 (26). С. 87–94. </w:t>
      </w:r>
    </w:p>
    <w:p w:rsidR="00C11F9A" w:rsidRPr="0048645E" w:rsidRDefault="00C11F9A" w:rsidP="00C11F9A">
      <w:pPr>
        <w:pStyle w:val="ae"/>
        <w:numPr>
          <w:ilvl w:val="0"/>
          <w:numId w:val="25"/>
        </w:numPr>
        <w:spacing w:after="0" w:line="360" w:lineRule="auto"/>
        <w:jc w:val="both"/>
        <w:rPr>
          <w:szCs w:val="28"/>
        </w:rPr>
      </w:pPr>
      <w:r w:rsidRPr="0048645E">
        <w:rPr>
          <w:szCs w:val="28"/>
        </w:rPr>
        <w:lastRenderedPageBreak/>
        <w:t>Самаркина И.В. Политическая картина мира в системе политического знания / И.В. Самаркина // Человек. Сообщество. Управление. 2013, №1. С. 20–30.</w:t>
      </w:r>
    </w:p>
    <w:p w:rsidR="00C11F9A" w:rsidRPr="0048645E" w:rsidRDefault="00C11F9A" w:rsidP="00C11F9A">
      <w:pPr>
        <w:pStyle w:val="ae"/>
        <w:numPr>
          <w:ilvl w:val="0"/>
          <w:numId w:val="25"/>
        </w:numPr>
        <w:spacing w:after="0" w:line="360" w:lineRule="auto"/>
        <w:jc w:val="both"/>
        <w:rPr>
          <w:szCs w:val="28"/>
        </w:rPr>
      </w:pPr>
      <w:r w:rsidRPr="0048645E">
        <w:rPr>
          <w:szCs w:val="28"/>
        </w:rPr>
        <w:t>Самаркина И.В. Политическая картина мира: опыт и проблемы концептуализации и интерпретации // Человек. Сообщество. Управление. 2012, №1. С. 49–59.</w:t>
      </w:r>
    </w:p>
    <w:p w:rsidR="00C11F9A" w:rsidRPr="0048645E" w:rsidRDefault="00C11F9A" w:rsidP="00C11F9A">
      <w:pPr>
        <w:pStyle w:val="ae"/>
        <w:numPr>
          <w:ilvl w:val="0"/>
          <w:numId w:val="25"/>
        </w:numPr>
        <w:spacing w:after="0" w:line="360" w:lineRule="auto"/>
        <w:jc w:val="both"/>
        <w:rPr>
          <w:szCs w:val="28"/>
        </w:rPr>
      </w:pPr>
      <w:r w:rsidRPr="0048645E">
        <w:rPr>
          <w:szCs w:val="28"/>
        </w:rPr>
        <w:t>Сащук А. Н. Политическая коммуникация и демократизация украинского общества. Средства массовой информации в современном мире: Петербургские чтения: тезисы межвуз. науч</w:t>
      </w:r>
      <w:proofErr w:type="gramStart"/>
      <w:r w:rsidRPr="0048645E">
        <w:rPr>
          <w:szCs w:val="28"/>
        </w:rPr>
        <w:t>.-</w:t>
      </w:r>
      <w:proofErr w:type="gramEnd"/>
      <w:r w:rsidRPr="0048645E">
        <w:rPr>
          <w:szCs w:val="28"/>
        </w:rPr>
        <w:t>практич. Конф. СПб</w:t>
      </w:r>
      <w:proofErr w:type="gramStart"/>
      <w:r w:rsidRPr="0048645E">
        <w:rPr>
          <w:szCs w:val="28"/>
        </w:rPr>
        <w:t xml:space="preserve">.: </w:t>
      </w:r>
      <w:proofErr w:type="gramEnd"/>
      <w:r w:rsidRPr="0048645E">
        <w:rPr>
          <w:szCs w:val="28"/>
        </w:rPr>
        <w:t>Роза мира, 2009. С.58.</w:t>
      </w:r>
    </w:p>
    <w:p w:rsidR="00C11F9A" w:rsidRPr="0048645E" w:rsidRDefault="00C11F9A" w:rsidP="00C11F9A">
      <w:pPr>
        <w:pStyle w:val="ae"/>
        <w:numPr>
          <w:ilvl w:val="0"/>
          <w:numId w:val="25"/>
        </w:numPr>
        <w:spacing w:after="0" w:line="360" w:lineRule="auto"/>
        <w:jc w:val="both"/>
        <w:rPr>
          <w:szCs w:val="28"/>
        </w:rPr>
      </w:pPr>
      <w:r w:rsidRPr="0048645E">
        <w:rPr>
          <w:szCs w:val="28"/>
        </w:rPr>
        <w:t>Сидоров В.А.  Продление полномочий, или Центрирующая функция журналистики. // Журналистика в мире политики: ответственность перед будущим: матер</w:t>
      </w:r>
      <w:proofErr w:type="gramStart"/>
      <w:r w:rsidRPr="0048645E">
        <w:rPr>
          <w:szCs w:val="28"/>
        </w:rPr>
        <w:t>.</w:t>
      </w:r>
      <w:proofErr w:type="gramEnd"/>
      <w:r w:rsidRPr="0048645E">
        <w:rPr>
          <w:szCs w:val="28"/>
        </w:rPr>
        <w:t xml:space="preserve"> </w:t>
      </w:r>
      <w:proofErr w:type="gramStart"/>
      <w:r w:rsidRPr="0048645E">
        <w:rPr>
          <w:szCs w:val="28"/>
        </w:rPr>
        <w:t>с</w:t>
      </w:r>
      <w:proofErr w:type="gramEnd"/>
      <w:r w:rsidRPr="0048645E">
        <w:rPr>
          <w:szCs w:val="28"/>
        </w:rPr>
        <w:t>екционного заседания конференции «Дни Петербургской философии-2008» / Ред.-сост. В. А. Сидоров. СПб</w:t>
      </w:r>
      <w:proofErr w:type="gramStart"/>
      <w:r w:rsidRPr="0048645E">
        <w:rPr>
          <w:szCs w:val="28"/>
        </w:rPr>
        <w:t xml:space="preserve">., </w:t>
      </w:r>
      <w:proofErr w:type="gramEnd"/>
      <w:r w:rsidRPr="0048645E">
        <w:rPr>
          <w:szCs w:val="28"/>
        </w:rPr>
        <w:t>2009.</w:t>
      </w:r>
    </w:p>
    <w:p w:rsidR="00C11F9A" w:rsidRPr="0048645E" w:rsidRDefault="00C11F9A" w:rsidP="00C11F9A">
      <w:pPr>
        <w:pStyle w:val="ae"/>
        <w:numPr>
          <w:ilvl w:val="0"/>
          <w:numId w:val="25"/>
        </w:numPr>
        <w:spacing w:after="0" w:line="360" w:lineRule="auto"/>
        <w:jc w:val="both"/>
        <w:rPr>
          <w:szCs w:val="28"/>
        </w:rPr>
      </w:pPr>
      <w:r w:rsidRPr="0048645E">
        <w:rPr>
          <w:szCs w:val="28"/>
        </w:rPr>
        <w:t>Сидоров В.А. Медиадискурс как фактор социального равновесия. Повестка дня: возможности медиа и потребности аудитории. // СМИ в современном мире. Петербургские чтения: матер. 53-й междунар. научно-практ. конф. (23-25 апреля 2014 г.) / отв. ред.-сост. С.Г. Корконосенко. СПб.: С.-Петерб. гос. ун-т, Ин-т «Высш. шк. журн. и масс</w:t>
      </w:r>
      <w:proofErr w:type="gramStart"/>
      <w:r w:rsidRPr="0048645E">
        <w:rPr>
          <w:szCs w:val="28"/>
        </w:rPr>
        <w:t>.</w:t>
      </w:r>
      <w:proofErr w:type="gramEnd"/>
      <w:r w:rsidRPr="0048645E">
        <w:rPr>
          <w:szCs w:val="28"/>
        </w:rPr>
        <w:t xml:space="preserve"> </w:t>
      </w:r>
      <w:proofErr w:type="gramStart"/>
      <w:r w:rsidRPr="0048645E">
        <w:rPr>
          <w:szCs w:val="28"/>
        </w:rPr>
        <w:t>к</w:t>
      </w:r>
      <w:proofErr w:type="gramEnd"/>
      <w:r w:rsidRPr="0048645E">
        <w:rPr>
          <w:szCs w:val="28"/>
        </w:rPr>
        <w:t>оммуникаций», 2014.</w:t>
      </w:r>
    </w:p>
    <w:p w:rsidR="00C11F9A" w:rsidRPr="0048645E" w:rsidRDefault="00C11F9A" w:rsidP="00C11F9A">
      <w:pPr>
        <w:pStyle w:val="ae"/>
        <w:numPr>
          <w:ilvl w:val="0"/>
          <w:numId w:val="25"/>
        </w:numPr>
        <w:spacing w:after="0" w:line="360" w:lineRule="auto"/>
        <w:jc w:val="both"/>
        <w:rPr>
          <w:szCs w:val="28"/>
        </w:rPr>
      </w:pPr>
      <w:r w:rsidRPr="0048645E">
        <w:rPr>
          <w:szCs w:val="28"/>
        </w:rPr>
        <w:t>Сидоров В.А. Прогностика в современных СМИ: ценностный анализ прошлого и поиск идеалов. // Журналистика в мире политики: модель для будущей России: материалы секционного заседания Дней философии в Петербурге-2010/ред.-сост. И.Н. Блохин, С.Г. Корконосенко. СПб</w:t>
      </w:r>
      <w:proofErr w:type="gramStart"/>
      <w:r w:rsidRPr="0048645E">
        <w:rPr>
          <w:szCs w:val="28"/>
        </w:rPr>
        <w:t xml:space="preserve">., </w:t>
      </w:r>
      <w:proofErr w:type="gramEnd"/>
      <w:r w:rsidRPr="0048645E">
        <w:rPr>
          <w:szCs w:val="28"/>
        </w:rPr>
        <w:t>2011.</w:t>
      </w:r>
    </w:p>
    <w:p w:rsidR="00C11F9A" w:rsidRPr="0048645E" w:rsidRDefault="00C11F9A" w:rsidP="00C11F9A">
      <w:pPr>
        <w:pStyle w:val="ae"/>
        <w:numPr>
          <w:ilvl w:val="0"/>
          <w:numId w:val="25"/>
        </w:numPr>
        <w:spacing w:after="0" w:line="360" w:lineRule="auto"/>
        <w:jc w:val="both"/>
        <w:rPr>
          <w:szCs w:val="28"/>
        </w:rPr>
      </w:pPr>
      <w:r w:rsidRPr="0048645E">
        <w:rPr>
          <w:szCs w:val="28"/>
        </w:rPr>
        <w:t xml:space="preserve">Скобелина А.В.. Методика анализа журналистской позиции в политическом процессе.// СМИ-200. Средства массовой информации в </w:t>
      </w:r>
      <w:r w:rsidRPr="0048645E">
        <w:rPr>
          <w:szCs w:val="28"/>
        </w:rPr>
        <w:lastRenderedPageBreak/>
        <w:t>современном мире: материалы научно-практической конференции 25 апреля 2006/ ч.2, СПб</w:t>
      </w:r>
      <w:proofErr w:type="gramStart"/>
      <w:r w:rsidRPr="0048645E">
        <w:rPr>
          <w:szCs w:val="28"/>
        </w:rPr>
        <w:t xml:space="preserve">., </w:t>
      </w:r>
      <w:proofErr w:type="gramEnd"/>
      <w:r w:rsidRPr="0048645E">
        <w:rPr>
          <w:szCs w:val="28"/>
        </w:rPr>
        <w:t>2006.</w:t>
      </w:r>
    </w:p>
    <w:p w:rsidR="00C11F9A" w:rsidRPr="0048645E" w:rsidRDefault="00C11F9A" w:rsidP="00C11F9A">
      <w:pPr>
        <w:pStyle w:val="ae"/>
        <w:numPr>
          <w:ilvl w:val="0"/>
          <w:numId w:val="25"/>
        </w:numPr>
        <w:spacing w:after="0" w:line="360" w:lineRule="auto"/>
        <w:jc w:val="both"/>
        <w:rPr>
          <w:szCs w:val="28"/>
        </w:rPr>
      </w:pPr>
      <w:r w:rsidRPr="0048645E">
        <w:rPr>
          <w:szCs w:val="28"/>
        </w:rPr>
        <w:t>Теренс Болл. Власть.//Полис. – 1993. – №5.</w:t>
      </w:r>
    </w:p>
    <w:p w:rsidR="00C11F9A" w:rsidRPr="0048645E" w:rsidRDefault="00C11F9A" w:rsidP="00C11F9A">
      <w:pPr>
        <w:pStyle w:val="ae"/>
        <w:numPr>
          <w:ilvl w:val="0"/>
          <w:numId w:val="25"/>
        </w:numPr>
        <w:spacing w:after="0" w:line="360" w:lineRule="auto"/>
        <w:jc w:val="both"/>
        <w:rPr>
          <w:szCs w:val="28"/>
        </w:rPr>
      </w:pPr>
      <w:r w:rsidRPr="0048645E">
        <w:rPr>
          <w:szCs w:val="28"/>
        </w:rPr>
        <w:t>Ушакова Д.А. Оппозиционность деловых СМИ. // Журналистика в мире политики : ценностный раскол и согласие : матер</w:t>
      </w:r>
      <w:proofErr w:type="gramStart"/>
      <w:r w:rsidRPr="0048645E">
        <w:rPr>
          <w:szCs w:val="28"/>
        </w:rPr>
        <w:t>.</w:t>
      </w:r>
      <w:proofErr w:type="gramEnd"/>
      <w:r w:rsidRPr="0048645E">
        <w:rPr>
          <w:szCs w:val="28"/>
        </w:rPr>
        <w:t xml:space="preserve"> </w:t>
      </w:r>
      <w:proofErr w:type="gramStart"/>
      <w:r w:rsidRPr="0048645E">
        <w:rPr>
          <w:szCs w:val="28"/>
        </w:rPr>
        <w:t>к</w:t>
      </w:r>
      <w:proofErr w:type="gramEnd"/>
      <w:r w:rsidRPr="0048645E">
        <w:rPr>
          <w:szCs w:val="28"/>
        </w:rPr>
        <w:t>руглого стола всерос. форума с междунар. участием «Дни философии в Петербурге-2011» / ред.-сост. И. Н. Блохин, С. Г. Корконосенко. СПб</w:t>
      </w:r>
      <w:proofErr w:type="gramStart"/>
      <w:r w:rsidRPr="0048645E">
        <w:rPr>
          <w:szCs w:val="28"/>
        </w:rPr>
        <w:t xml:space="preserve">., </w:t>
      </w:r>
      <w:proofErr w:type="gramEnd"/>
      <w:r w:rsidRPr="0048645E">
        <w:rPr>
          <w:szCs w:val="28"/>
        </w:rPr>
        <w:t>2012.</w:t>
      </w:r>
    </w:p>
    <w:p w:rsidR="00C11F9A" w:rsidRPr="0048645E" w:rsidRDefault="00C11F9A" w:rsidP="00C11F9A">
      <w:pPr>
        <w:pStyle w:val="ae"/>
        <w:numPr>
          <w:ilvl w:val="0"/>
          <w:numId w:val="25"/>
        </w:numPr>
        <w:spacing w:after="0" w:line="360" w:lineRule="auto"/>
        <w:jc w:val="both"/>
        <w:rPr>
          <w:szCs w:val="28"/>
        </w:rPr>
      </w:pPr>
      <w:r w:rsidRPr="0048645E">
        <w:rPr>
          <w:szCs w:val="28"/>
        </w:rPr>
        <w:t>Фомина Г. А. Взаимоотношения политического лидера и медиа: опыт Великобритании // Бизнес. Общество. Власть. №13, 2012. С. 24-39.</w:t>
      </w:r>
    </w:p>
    <w:p w:rsidR="00C11F9A" w:rsidRPr="0048645E" w:rsidRDefault="00C11F9A" w:rsidP="00C11F9A">
      <w:pPr>
        <w:pStyle w:val="ae"/>
        <w:numPr>
          <w:ilvl w:val="0"/>
          <w:numId w:val="25"/>
        </w:numPr>
        <w:spacing w:after="0" w:line="360" w:lineRule="auto"/>
        <w:jc w:val="both"/>
        <w:rPr>
          <w:szCs w:val="28"/>
        </w:rPr>
      </w:pPr>
      <w:r w:rsidRPr="0048645E">
        <w:rPr>
          <w:szCs w:val="28"/>
        </w:rPr>
        <w:t>Юлия Загоруйко. Публичность и политика.//Зеркало недели. 2004. №39.</w:t>
      </w:r>
    </w:p>
    <w:p w:rsidR="00C11F9A" w:rsidRPr="00F97518" w:rsidRDefault="00C11F9A" w:rsidP="00C11F9A">
      <w:pPr>
        <w:spacing w:line="360" w:lineRule="auto"/>
        <w:jc w:val="both"/>
        <w:rPr>
          <w:lang w:val="fr-FR"/>
        </w:rPr>
      </w:pPr>
    </w:p>
    <w:p w:rsidR="00C11F9A" w:rsidRPr="00F97518" w:rsidRDefault="00C11F9A" w:rsidP="00C11F9A">
      <w:pPr>
        <w:pStyle w:val="ae"/>
        <w:spacing w:line="360" w:lineRule="auto"/>
        <w:ind w:left="360"/>
        <w:jc w:val="both"/>
        <w:rPr>
          <w:szCs w:val="28"/>
          <w:lang w:val="fr-FR"/>
        </w:rPr>
      </w:pPr>
    </w:p>
    <w:p w:rsidR="00C11F9A" w:rsidRPr="00F97518" w:rsidRDefault="00C11F9A" w:rsidP="00C11F9A">
      <w:pPr>
        <w:autoSpaceDE w:val="0"/>
        <w:autoSpaceDN w:val="0"/>
        <w:adjustRightInd w:val="0"/>
        <w:spacing w:after="0" w:line="240" w:lineRule="auto"/>
        <w:rPr>
          <w:rFonts w:ascii="Times New Roman" w:hAnsi="Times New Roman" w:cs="Times New Roman"/>
          <w:color w:val="000000"/>
          <w:sz w:val="28"/>
          <w:szCs w:val="28"/>
          <w:lang w:val="fr-FR"/>
        </w:rPr>
      </w:pPr>
    </w:p>
    <w:p w:rsidR="00C11F9A" w:rsidRPr="00F97518" w:rsidRDefault="00C11F9A" w:rsidP="00C11F9A">
      <w:pPr>
        <w:pStyle w:val="ae"/>
        <w:suppressAutoHyphens w:val="0"/>
        <w:spacing w:after="0" w:line="360" w:lineRule="auto"/>
        <w:ind w:left="0"/>
        <w:jc w:val="both"/>
        <w:rPr>
          <w:b/>
          <w:szCs w:val="28"/>
          <w:lang w:val="fr-FR"/>
        </w:rPr>
      </w:pPr>
    </w:p>
    <w:p w:rsidR="00C11F9A" w:rsidRPr="00E71CCA" w:rsidRDefault="00C11F9A" w:rsidP="00C11F9A">
      <w:pPr>
        <w:pStyle w:val="ae"/>
        <w:suppressAutoHyphens w:val="0"/>
        <w:spacing w:after="0" w:line="360" w:lineRule="auto"/>
        <w:ind w:left="0"/>
        <w:jc w:val="both"/>
        <w:rPr>
          <w:b/>
          <w:szCs w:val="28"/>
          <w:lang w:val="fr-FR"/>
        </w:rPr>
      </w:pPr>
      <w:r w:rsidRPr="003D1883">
        <w:rPr>
          <w:b/>
          <w:szCs w:val="28"/>
        </w:rPr>
        <w:t>Статьи</w:t>
      </w:r>
      <w:r w:rsidRPr="00E71CCA">
        <w:rPr>
          <w:b/>
          <w:szCs w:val="28"/>
          <w:lang w:val="fr-FR"/>
        </w:rPr>
        <w:t xml:space="preserve"> </w:t>
      </w:r>
      <w:r w:rsidRPr="003D1883">
        <w:rPr>
          <w:b/>
          <w:szCs w:val="28"/>
        </w:rPr>
        <w:t>на</w:t>
      </w:r>
      <w:r w:rsidRPr="00E71CCA">
        <w:rPr>
          <w:b/>
          <w:szCs w:val="28"/>
          <w:lang w:val="fr-FR"/>
        </w:rPr>
        <w:t xml:space="preserve"> </w:t>
      </w:r>
      <w:r w:rsidRPr="003D1883">
        <w:rPr>
          <w:b/>
          <w:szCs w:val="28"/>
        </w:rPr>
        <w:t>иностранных</w:t>
      </w:r>
      <w:r w:rsidRPr="00E71CCA">
        <w:rPr>
          <w:b/>
          <w:szCs w:val="28"/>
          <w:lang w:val="fr-FR"/>
        </w:rPr>
        <w:t xml:space="preserve"> </w:t>
      </w:r>
      <w:r w:rsidRPr="003D1883">
        <w:rPr>
          <w:b/>
          <w:szCs w:val="28"/>
        </w:rPr>
        <w:t>языках</w:t>
      </w:r>
    </w:p>
    <w:p w:rsidR="00C11F9A" w:rsidRPr="00B73215" w:rsidRDefault="00C11F9A" w:rsidP="00C11F9A">
      <w:pPr>
        <w:spacing w:after="0" w:line="360" w:lineRule="auto"/>
        <w:jc w:val="both"/>
        <w:rPr>
          <w:rFonts w:ascii="Times New Roman" w:hAnsi="Times New Roman" w:cs="Times New Roman"/>
        </w:rPr>
      </w:pPr>
    </w:p>
    <w:p w:rsidR="00C11F9A" w:rsidRPr="00C11F9A" w:rsidRDefault="00C11F9A" w:rsidP="00C11F9A">
      <w:pPr>
        <w:pStyle w:val="ae"/>
        <w:numPr>
          <w:ilvl w:val="0"/>
          <w:numId w:val="25"/>
        </w:numPr>
        <w:spacing w:after="0" w:line="360" w:lineRule="auto"/>
        <w:jc w:val="both"/>
        <w:rPr>
          <w:lang w:val="fr-FR"/>
        </w:rPr>
      </w:pPr>
      <w:r w:rsidRPr="00C11F9A">
        <w:rPr>
          <w:lang w:val="fr-FR"/>
        </w:rPr>
        <w:t xml:space="preserve">Elíseo Véron. Médiatisation du politique. Stratégies, acteurs et construction des collectifs.//HERMÈS.1995. - №17-18. </w:t>
      </w:r>
    </w:p>
    <w:p w:rsidR="00C11F9A" w:rsidRPr="002C1A76" w:rsidRDefault="00C11F9A" w:rsidP="00C11F9A">
      <w:pPr>
        <w:pStyle w:val="ae"/>
        <w:numPr>
          <w:ilvl w:val="0"/>
          <w:numId w:val="25"/>
        </w:numPr>
        <w:spacing w:after="0" w:line="360" w:lineRule="auto"/>
        <w:jc w:val="both"/>
        <w:rPr>
          <w:lang w:val="en-US"/>
        </w:rPr>
      </w:pPr>
      <w:r w:rsidRPr="002C1A76">
        <w:rPr>
          <w:lang w:val="en-US"/>
        </w:rPr>
        <w:t xml:space="preserve">George A. Krimsky. The role of the media in </w:t>
      </w:r>
      <w:proofErr w:type="gramStart"/>
      <w:r w:rsidRPr="00B73215">
        <w:t>а</w:t>
      </w:r>
      <w:r w:rsidRPr="002C1A76">
        <w:rPr>
          <w:lang w:val="en-US"/>
        </w:rPr>
        <w:t xml:space="preserve">  democracy</w:t>
      </w:r>
      <w:proofErr w:type="gramEnd"/>
      <w:r w:rsidRPr="002C1A76">
        <w:rPr>
          <w:lang w:val="en-US"/>
        </w:rPr>
        <w:t xml:space="preserve">.  URL: </w:t>
      </w:r>
      <w:hyperlink r:id="rId26" w:history="1">
        <w:r w:rsidRPr="002C1A76">
          <w:rPr>
            <w:rStyle w:val="af2"/>
            <w:lang w:val="en-US"/>
          </w:rPr>
          <w:t>http://freedownload.is/pdf/the-role-of-the-media-in-a-democracy-21881310.html</w:t>
        </w:r>
      </w:hyperlink>
      <w:r w:rsidRPr="002C1A76">
        <w:rPr>
          <w:lang w:val="en-US"/>
        </w:rPr>
        <w:t>.</w:t>
      </w:r>
    </w:p>
    <w:p w:rsidR="00C11F9A" w:rsidRPr="002C1A76" w:rsidRDefault="00C11F9A" w:rsidP="00C11F9A">
      <w:pPr>
        <w:pStyle w:val="ae"/>
        <w:numPr>
          <w:ilvl w:val="0"/>
          <w:numId w:val="25"/>
        </w:numPr>
        <w:spacing w:after="0" w:line="360" w:lineRule="auto"/>
        <w:jc w:val="both"/>
        <w:rPr>
          <w:lang w:val="fr-FR"/>
        </w:rPr>
      </w:pPr>
      <w:r w:rsidRPr="00B73215">
        <w:rPr>
          <w:lang w:val="fr-FR"/>
        </w:rPr>
        <w:t xml:space="preserve">Gérard Spitéri.L’indépendance  du journaliste. </w:t>
      </w:r>
      <w:r w:rsidRPr="002C1A76">
        <w:rPr>
          <w:lang w:val="fr-FR"/>
        </w:rPr>
        <w:t xml:space="preserve">Université de Paris XI. //Cairn.info. URL : </w:t>
      </w:r>
      <w:hyperlink r:id="rId27" w:history="1">
        <w:r w:rsidRPr="002C1A76">
          <w:rPr>
            <w:rStyle w:val="af2"/>
            <w:lang w:val="fr-FR"/>
          </w:rPr>
          <w:t>http://www.cairn.info/revue-l-annee-sociologique-2001-2-page-287.htm</w:t>
        </w:r>
      </w:hyperlink>
      <w:r w:rsidRPr="002C1A76">
        <w:rPr>
          <w:lang w:val="fr-FR"/>
        </w:rPr>
        <w:t>.</w:t>
      </w:r>
    </w:p>
    <w:p w:rsidR="00C11F9A" w:rsidRDefault="00C11F9A" w:rsidP="00C11F9A">
      <w:pPr>
        <w:pStyle w:val="ae"/>
        <w:numPr>
          <w:ilvl w:val="0"/>
          <w:numId w:val="25"/>
        </w:numPr>
        <w:spacing w:after="0" w:line="360" w:lineRule="auto"/>
        <w:jc w:val="both"/>
      </w:pPr>
      <w:r w:rsidRPr="00B73215">
        <w:rPr>
          <w:lang w:val="en-US"/>
        </w:rPr>
        <w:t xml:space="preserve">Huckfeldt R., Sprague J. Citizens, contexts, and politics // Political science: The state of the discipline II / Ed. by A.Finifter. – Washington (D.C.): </w:t>
      </w:r>
      <w:r w:rsidRPr="00B73215">
        <w:rPr>
          <w:lang w:val="en-US"/>
        </w:rPr>
        <w:lastRenderedPageBreak/>
        <w:t xml:space="preserve">American Political Science Association, 1993. </w:t>
      </w:r>
      <w:r w:rsidRPr="00B73215">
        <w:t xml:space="preserve">P.281–304. [Электронный ресурс] URL: </w:t>
      </w:r>
    </w:p>
    <w:p w:rsidR="00C11F9A" w:rsidRPr="00B73215" w:rsidRDefault="00145614" w:rsidP="00C11F9A">
      <w:pPr>
        <w:pStyle w:val="ae"/>
        <w:spacing w:after="0" w:line="360" w:lineRule="auto"/>
        <w:ind w:left="360"/>
        <w:jc w:val="both"/>
      </w:pPr>
      <w:hyperlink r:id="rId28" w:history="1">
        <w:r w:rsidR="00C11F9A" w:rsidRPr="00B73215">
          <w:rPr>
            <w:rStyle w:val="af2"/>
          </w:rPr>
          <w:t>http://ebooks.cambridge.org/ebook.jsf?bid=CBO9780511664113</w:t>
        </w:r>
      </w:hyperlink>
      <w:r w:rsidR="00C11F9A" w:rsidRPr="00B73215">
        <w:t>.</w:t>
      </w:r>
    </w:p>
    <w:p w:rsidR="00C11F9A" w:rsidRPr="00B73215" w:rsidRDefault="00C11F9A" w:rsidP="00C11F9A">
      <w:pPr>
        <w:pStyle w:val="ae"/>
        <w:numPr>
          <w:ilvl w:val="0"/>
          <w:numId w:val="25"/>
        </w:numPr>
        <w:spacing w:after="0" w:line="360" w:lineRule="auto"/>
        <w:jc w:val="both"/>
      </w:pPr>
      <w:r w:rsidRPr="00B73215">
        <w:rPr>
          <w:lang w:val="en-US"/>
        </w:rPr>
        <w:t xml:space="preserve">Jay G. Blumler, Dennis Kavanagh. </w:t>
      </w:r>
      <w:r w:rsidRPr="002C1A76">
        <w:rPr>
          <w:lang w:val="en-US"/>
        </w:rPr>
        <w:t xml:space="preserve">The Third Age of Political Communication: Influences and Features.//Political Communication. </w:t>
      </w:r>
      <w:r w:rsidRPr="00B73215">
        <w:t>1999, №16. С. 209–230.</w:t>
      </w:r>
    </w:p>
    <w:p w:rsidR="00C11F9A" w:rsidRPr="00B73215" w:rsidRDefault="00C11F9A" w:rsidP="00C11F9A">
      <w:pPr>
        <w:pStyle w:val="ae"/>
        <w:numPr>
          <w:ilvl w:val="0"/>
          <w:numId w:val="25"/>
        </w:numPr>
        <w:spacing w:after="0" w:line="360" w:lineRule="auto"/>
        <w:jc w:val="both"/>
      </w:pPr>
      <w:r w:rsidRPr="00B73215">
        <w:rPr>
          <w:lang w:val="en-US"/>
        </w:rPr>
        <w:t xml:space="preserve">Maxwell E. McCombs, Donald L. Shaw. </w:t>
      </w:r>
      <w:r w:rsidRPr="002C1A76">
        <w:rPr>
          <w:lang w:val="en-US"/>
        </w:rPr>
        <w:t xml:space="preserve">The agenda-setting function of mass media.//«Public Opinion Quarterly», 1972, XXXVI, 2. </w:t>
      </w:r>
      <w:r w:rsidRPr="00B73215">
        <w:t xml:space="preserve">URL:  </w:t>
      </w:r>
      <w:hyperlink r:id="rId29" w:history="1">
        <w:r w:rsidRPr="00B73215">
          <w:rPr>
            <w:rStyle w:val="af2"/>
          </w:rPr>
          <w:t>http://www.soc.unitn.it/sus/membri_del_dipartimento/pagine_ personali/delgrosso/personali/articoli%5Cagendasettingtotal.htm</w:t>
        </w:r>
      </w:hyperlink>
      <w:r w:rsidRPr="00B73215">
        <w:t>.</w:t>
      </w:r>
    </w:p>
    <w:p w:rsidR="00C11F9A" w:rsidRPr="002C1A76" w:rsidRDefault="00C11F9A" w:rsidP="00C11F9A">
      <w:pPr>
        <w:pStyle w:val="ae"/>
        <w:numPr>
          <w:ilvl w:val="0"/>
          <w:numId w:val="25"/>
        </w:numPr>
        <w:spacing w:after="0" w:line="360" w:lineRule="auto"/>
        <w:jc w:val="both"/>
        <w:rPr>
          <w:lang w:val="fr-FR"/>
        </w:rPr>
      </w:pPr>
      <w:r w:rsidRPr="002C1A76">
        <w:rPr>
          <w:lang w:val="fr-FR"/>
        </w:rPr>
        <w:t xml:space="preserve">Médias et Politique. L’orientation politique des medias. URL: </w:t>
      </w:r>
      <w:hyperlink r:id="rId30" w:history="1">
        <w:r w:rsidRPr="002C1A76">
          <w:rPr>
            <w:rStyle w:val="af2"/>
            <w:lang w:val="fr-FR"/>
          </w:rPr>
          <w:t>http://politiqueinmedia.canalblog.com/archives/l_orientation _politique_des_medias/index.html</w:t>
        </w:r>
      </w:hyperlink>
      <w:r w:rsidRPr="002C1A76">
        <w:rPr>
          <w:lang w:val="fr-FR"/>
        </w:rPr>
        <w:t>.</w:t>
      </w:r>
    </w:p>
    <w:p w:rsidR="00C11F9A" w:rsidRPr="00B73215" w:rsidRDefault="00C11F9A" w:rsidP="00C11F9A">
      <w:pPr>
        <w:pStyle w:val="ae"/>
        <w:numPr>
          <w:ilvl w:val="0"/>
          <w:numId w:val="25"/>
        </w:numPr>
        <w:spacing w:after="0" w:line="360" w:lineRule="auto"/>
        <w:jc w:val="both"/>
      </w:pPr>
      <w:r w:rsidRPr="002C1A76">
        <w:rPr>
          <w:lang w:val="fr-FR"/>
        </w:rPr>
        <w:t xml:space="preserve">Thierry Herman, Nicole Jufer. L'éditorial, « vitrine idéologique du journal»? //SEMEN. </w:t>
      </w:r>
      <w:r w:rsidRPr="00B73215">
        <w:t xml:space="preserve">2001, №13. </w:t>
      </w:r>
    </w:p>
    <w:p w:rsidR="00C11F9A" w:rsidRPr="00B73215" w:rsidRDefault="00C11F9A" w:rsidP="00C11F9A">
      <w:pPr>
        <w:autoSpaceDN w:val="0"/>
        <w:spacing w:after="0" w:line="240" w:lineRule="auto"/>
        <w:ind w:left="360" w:right="-31"/>
        <w:jc w:val="both"/>
        <w:rPr>
          <w:rFonts w:ascii="Times New Roman" w:eastAsia="Calibri" w:hAnsi="Times New Roman" w:cs="Times New Roman"/>
          <w:sz w:val="28"/>
          <w:szCs w:val="28"/>
          <w:lang w:eastAsia="ar-SA"/>
        </w:rPr>
      </w:pPr>
    </w:p>
    <w:p w:rsidR="00C11F9A" w:rsidRPr="00B73215" w:rsidRDefault="00C11F9A" w:rsidP="00C11F9A">
      <w:pPr>
        <w:pStyle w:val="a5"/>
        <w:spacing w:line="360" w:lineRule="auto"/>
        <w:rPr>
          <w:color w:val="000000"/>
        </w:rPr>
      </w:pPr>
    </w:p>
    <w:p w:rsidR="00C11F9A" w:rsidRPr="00B73215" w:rsidRDefault="00C11F9A" w:rsidP="00C11F9A">
      <w:pPr>
        <w:pStyle w:val="ae"/>
        <w:suppressAutoHyphens w:val="0"/>
        <w:spacing w:after="0" w:line="360" w:lineRule="auto"/>
        <w:ind w:left="0"/>
        <w:jc w:val="both"/>
        <w:rPr>
          <w:b/>
          <w:szCs w:val="28"/>
        </w:rPr>
      </w:pPr>
    </w:p>
    <w:p w:rsidR="00C11F9A" w:rsidRPr="003D1883" w:rsidRDefault="00C11F9A" w:rsidP="00C11F9A">
      <w:pPr>
        <w:pStyle w:val="ae"/>
        <w:suppressAutoHyphens w:val="0"/>
        <w:spacing w:after="0" w:line="360" w:lineRule="auto"/>
        <w:ind w:left="0"/>
        <w:jc w:val="both"/>
        <w:rPr>
          <w:b/>
          <w:szCs w:val="28"/>
        </w:rPr>
      </w:pPr>
      <w:r w:rsidRPr="003D1883">
        <w:rPr>
          <w:b/>
          <w:szCs w:val="28"/>
        </w:rPr>
        <w:t>Материалы</w:t>
      </w:r>
      <w:r w:rsidRPr="0048645E">
        <w:rPr>
          <w:b/>
          <w:szCs w:val="28"/>
          <w:lang w:val="en-US"/>
        </w:rPr>
        <w:t xml:space="preserve"> </w:t>
      </w:r>
      <w:r w:rsidRPr="003D1883">
        <w:rPr>
          <w:b/>
          <w:szCs w:val="28"/>
        </w:rPr>
        <w:t>СМИ</w:t>
      </w:r>
      <w:r w:rsidRPr="0048645E">
        <w:rPr>
          <w:b/>
          <w:szCs w:val="28"/>
          <w:lang w:val="en-US"/>
        </w:rPr>
        <w:t xml:space="preserve"> </w:t>
      </w:r>
      <w:r w:rsidRPr="003D1883">
        <w:rPr>
          <w:b/>
          <w:szCs w:val="28"/>
        </w:rPr>
        <w:t>на</w:t>
      </w:r>
      <w:r w:rsidRPr="0048645E">
        <w:rPr>
          <w:b/>
          <w:szCs w:val="28"/>
          <w:lang w:val="en-US"/>
        </w:rPr>
        <w:t xml:space="preserve"> </w:t>
      </w:r>
      <w:r w:rsidRPr="003D1883">
        <w:rPr>
          <w:b/>
          <w:szCs w:val="28"/>
        </w:rPr>
        <w:t>русском языке</w:t>
      </w:r>
    </w:p>
    <w:p w:rsidR="00C11F9A" w:rsidRDefault="00C11F9A" w:rsidP="00C11F9A">
      <w:pPr>
        <w:pStyle w:val="ae"/>
        <w:suppressAutoHyphens w:val="0"/>
        <w:spacing w:after="0" w:line="360" w:lineRule="auto"/>
        <w:ind w:left="0"/>
        <w:jc w:val="both"/>
        <w:rPr>
          <w:szCs w:val="28"/>
        </w:rPr>
      </w:pPr>
    </w:p>
    <w:p w:rsidR="00C11F9A" w:rsidRPr="00B73215" w:rsidRDefault="00C11F9A" w:rsidP="00C11F9A">
      <w:pPr>
        <w:pStyle w:val="ae"/>
        <w:numPr>
          <w:ilvl w:val="0"/>
          <w:numId w:val="25"/>
        </w:numPr>
        <w:spacing w:after="0" w:line="360" w:lineRule="auto"/>
        <w:rPr>
          <w:szCs w:val="28"/>
        </w:rPr>
      </w:pPr>
      <w:r w:rsidRPr="00B73215">
        <w:rPr>
          <w:szCs w:val="28"/>
        </w:rPr>
        <w:t xml:space="preserve">Александр Игнатов. Саркози – пятый президент V Республики. Поучительные уроки модернизации по-французски.//Независимая газета, от 16/05/2011. URL: </w:t>
      </w:r>
      <w:hyperlink r:id="rId31" w:history="1">
        <w:r w:rsidRPr="00B73215">
          <w:rPr>
            <w:rStyle w:val="af2"/>
            <w:szCs w:val="28"/>
          </w:rPr>
          <w:t>http://www.ng.ru/courier/2011-05-16/9_sarkozi.html</w:t>
        </w:r>
      </w:hyperlink>
    </w:p>
    <w:p w:rsidR="00C11F9A" w:rsidRPr="00B73215" w:rsidRDefault="00C11F9A" w:rsidP="00C11F9A">
      <w:pPr>
        <w:pStyle w:val="ae"/>
        <w:numPr>
          <w:ilvl w:val="0"/>
          <w:numId w:val="25"/>
        </w:numPr>
        <w:spacing w:after="0" w:line="360" w:lineRule="auto"/>
        <w:rPr>
          <w:szCs w:val="28"/>
        </w:rPr>
      </w:pPr>
      <w:r w:rsidRPr="00B73215">
        <w:rPr>
          <w:szCs w:val="28"/>
        </w:rPr>
        <w:t xml:space="preserve">Алексей Тарханов. Никола Саркози подал голос на будущее. </w:t>
      </w:r>
      <w:proofErr w:type="gramStart"/>
      <w:r w:rsidRPr="00B73215">
        <w:rPr>
          <w:szCs w:val="28"/>
        </w:rPr>
        <w:t>—«</w:t>
      </w:r>
      <w:proofErr w:type="gramEnd"/>
      <w:r w:rsidRPr="00B73215">
        <w:rPr>
          <w:szCs w:val="28"/>
        </w:rPr>
        <w:t>Коммерсантъ» №25 от 13/02/2012, стр. 7.</w:t>
      </w:r>
    </w:p>
    <w:p w:rsidR="00C11F9A" w:rsidRPr="00B73215" w:rsidRDefault="00C11F9A" w:rsidP="00C11F9A">
      <w:pPr>
        <w:pStyle w:val="ae"/>
        <w:numPr>
          <w:ilvl w:val="0"/>
          <w:numId w:val="25"/>
        </w:numPr>
        <w:spacing w:after="0" w:line="360" w:lineRule="auto"/>
        <w:rPr>
          <w:szCs w:val="28"/>
        </w:rPr>
      </w:pPr>
      <w:r w:rsidRPr="00B73215">
        <w:rPr>
          <w:szCs w:val="28"/>
        </w:rPr>
        <w:t>Елизавета Алисова. Медийные войны Николя Саркози. Радио Свобода, 30/11/2010. URL:</w:t>
      </w:r>
      <w:hyperlink r:id="rId32" w:history="1">
        <w:r w:rsidRPr="00B73215">
          <w:rPr>
            <w:rStyle w:val="af2"/>
            <w:szCs w:val="28"/>
          </w:rPr>
          <w:t>http://www.svoboda.org/</w:t>
        </w:r>
        <w:r w:rsidRPr="00B73215">
          <w:rPr>
            <w:rStyle w:val="af2"/>
            <w:szCs w:val="28"/>
          </w:rPr>
          <w:br/>
          <w:t>content/article/2235129.html</w:t>
        </w:r>
      </w:hyperlink>
      <w:r w:rsidRPr="00B73215">
        <w:rPr>
          <w:szCs w:val="28"/>
        </w:rPr>
        <w:t>.</w:t>
      </w:r>
    </w:p>
    <w:p w:rsidR="00C11F9A" w:rsidRPr="002C1A76" w:rsidRDefault="00C11F9A" w:rsidP="00C11F9A">
      <w:pPr>
        <w:pStyle w:val="ae"/>
        <w:numPr>
          <w:ilvl w:val="0"/>
          <w:numId w:val="25"/>
        </w:numPr>
        <w:spacing w:after="0" w:line="360" w:lineRule="auto"/>
        <w:rPr>
          <w:szCs w:val="28"/>
          <w:lang w:val="fr-FR"/>
        </w:rPr>
      </w:pPr>
      <w:r w:rsidRPr="00B73215">
        <w:rPr>
          <w:szCs w:val="28"/>
        </w:rPr>
        <w:lastRenderedPageBreak/>
        <w:t xml:space="preserve">Игорь Белов. Психологический портрет Николя Саркози - взрослый или подросток? </w:t>
      </w:r>
      <w:r w:rsidRPr="002C1A76">
        <w:rPr>
          <w:szCs w:val="28"/>
          <w:lang w:val="fr-FR"/>
        </w:rPr>
        <w:t xml:space="preserve">Radio France internationale, 05/06/2008.   URL:   </w:t>
      </w:r>
      <w:hyperlink r:id="rId33" w:history="1">
        <w:r w:rsidRPr="002C1A76">
          <w:rPr>
            <w:rStyle w:val="af2"/>
            <w:szCs w:val="28"/>
            <w:lang w:val="fr-FR"/>
          </w:rPr>
          <w:t>http://www.rfi.fr/acturu/articles/102/article_457.asp</w:t>
        </w:r>
      </w:hyperlink>
      <w:r w:rsidRPr="002C1A76">
        <w:rPr>
          <w:szCs w:val="28"/>
          <w:lang w:val="fr-FR"/>
        </w:rPr>
        <w:t xml:space="preserve"> </w:t>
      </w:r>
    </w:p>
    <w:p w:rsidR="00C11F9A" w:rsidRPr="00B73215" w:rsidRDefault="00C11F9A" w:rsidP="00C11F9A">
      <w:pPr>
        <w:pStyle w:val="ae"/>
        <w:numPr>
          <w:ilvl w:val="0"/>
          <w:numId w:val="25"/>
        </w:numPr>
        <w:spacing w:after="0" w:line="360" w:lineRule="auto"/>
        <w:rPr>
          <w:szCs w:val="28"/>
        </w:rPr>
      </w:pPr>
      <w:r w:rsidRPr="00B73215">
        <w:rPr>
          <w:szCs w:val="28"/>
        </w:rPr>
        <w:t>Николя Саркози. Лента. Ру. [Электронный ресурс] URL: http://lenta.ru/lib/14168685.</w:t>
      </w:r>
    </w:p>
    <w:p w:rsidR="00C11F9A" w:rsidRPr="00B73215" w:rsidRDefault="00145614" w:rsidP="00C11F9A">
      <w:pPr>
        <w:pStyle w:val="ae"/>
        <w:numPr>
          <w:ilvl w:val="0"/>
          <w:numId w:val="25"/>
        </w:numPr>
        <w:spacing w:after="0" w:line="360" w:lineRule="auto"/>
        <w:rPr>
          <w:szCs w:val="28"/>
        </w:rPr>
      </w:pPr>
      <w:hyperlink r:id="rId34" w:history="1">
        <w:r w:rsidR="00C11F9A" w:rsidRPr="00B73215">
          <w:rPr>
            <w:rStyle w:val="af2"/>
            <w:szCs w:val="28"/>
          </w:rPr>
          <w:t>Ольга Власова</w:t>
        </w:r>
      </w:hyperlink>
      <w:r w:rsidR="00C11F9A" w:rsidRPr="00B73215">
        <w:rPr>
          <w:szCs w:val="28"/>
        </w:rPr>
        <w:t>, </w:t>
      </w:r>
      <w:hyperlink r:id="rId35" w:history="1">
        <w:r w:rsidR="00C11F9A" w:rsidRPr="00B73215">
          <w:rPr>
            <w:rStyle w:val="af2"/>
            <w:szCs w:val="28"/>
          </w:rPr>
          <w:t>Геворг Мирзаян</w:t>
        </w:r>
      </w:hyperlink>
      <w:r w:rsidR="00C11F9A" w:rsidRPr="00B73215">
        <w:rPr>
          <w:szCs w:val="28"/>
        </w:rPr>
        <w:t xml:space="preserve">. Николя  </w:t>
      </w:r>
      <w:proofErr w:type="gramStart"/>
      <w:r w:rsidR="00C11F9A" w:rsidRPr="00B73215">
        <w:rPr>
          <w:szCs w:val="28"/>
        </w:rPr>
        <w:t>Единственный</w:t>
      </w:r>
      <w:proofErr w:type="gramEnd"/>
      <w:r w:rsidR="00C11F9A" w:rsidRPr="00B73215">
        <w:rPr>
          <w:szCs w:val="28"/>
        </w:rPr>
        <w:t xml:space="preserve">. // Эксперт, 09/04/12. [Электронный ресурс] URL: </w:t>
      </w:r>
      <w:hyperlink r:id="rId36" w:history="1">
        <w:r w:rsidR="00C11F9A" w:rsidRPr="00B73215">
          <w:rPr>
            <w:rStyle w:val="af2"/>
            <w:szCs w:val="28"/>
          </w:rPr>
          <w:t>http://expert.ru/expert/2012/14/nikolya-edinstvennyij/</w:t>
        </w:r>
      </w:hyperlink>
      <w:r w:rsidR="00C11F9A" w:rsidRPr="00B73215">
        <w:rPr>
          <w:szCs w:val="28"/>
        </w:rPr>
        <w:t>.</w:t>
      </w:r>
    </w:p>
    <w:p w:rsidR="00C11F9A" w:rsidRPr="00B73215" w:rsidRDefault="00C11F9A" w:rsidP="00C11F9A">
      <w:pPr>
        <w:pStyle w:val="ae"/>
        <w:numPr>
          <w:ilvl w:val="0"/>
          <w:numId w:val="25"/>
        </w:numPr>
        <w:spacing w:after="0" w:line="360" w:lineRule="auto"/>
        <w:rPr>
          <w:szCs w:val="28"/>
        </w:rPr>
      </w:pPr>
      <w:r w:rsidRPr="00B73215">
        <w:rPr>
          <w:szCs w:val="28"/>
        </w:rPr>
        <w:t xml:space="preserve">Саркози будет участвовать в выборах в 2017 году: у меня нет морального права не вернуться. — Газета.RU, 04/10/2012. URL: </w:t>
      </w:r>
      <w:hyperlink r:id="rId37" w:history="1">
        <w:r w:rsidRPr="00B73215">
          <w:rPr>
            <w:rStyle w:val="af2"/>
            <w:szCs w:val="28"/>
          </w:rPr>
          <w:t>http://www.gazeta.ru/politics/news/2012/10/04/n_2556581.shtml</w:t>
        </w:r>
      </w:hyperlink>
      <w:r w:rsidRPr="00B73215">
        <w:rPr>
          <w:szCs w:val="28"/>
        </w:rPr>
        <w:t xml:space="preserve"> </w:t>
      </w:r>
    </w:p>
    <w:p w:rsidR="00C11F9A" w:rsidRPr="00B73215" w:rsidRDefault="00C11F9A" w:rsidP="00C11F9A">
      <w:pPr>
        <w:pStyle w:val="ae"/>
        <w:numPr>
          <w:ilvl w:val="0"/>
          <w:numId w:val="25"/>
        </w:numPr>
        <w:spacing w:after="0" w:line="360" w:lineRule="auto"/>
        <w:rPr>
          <w:szCs w:val="28"/>
        </w:rPr>
      </w:pPr>
      <w:r w:rsidRPr="00B73215">
        <w:rPr>
          <w:szCs w:val="28"/>
        </w:rPr>
        <w:t xml:space="preserve">Сожалеете ли вы о том, что Никола Саркози не президент Франции? — Коммерсант.ru,  15/10/2012. URL: </w:t>
      </w:r>
      <w:hyperlink r:id="rId38" w:history="1">
        <w:r w:rsidRPr="00B73215">
          <w:rPr>
            <w:rStyle w:val="af2"/>
            <w:szCs w:val="28"/>
          </w:rPr>
          <w:t>http://www.kommersant.ru/doc/2043824</w:t>
        </w:r>
      </w:hyperlink>
      <w:r w:rsidRPr="00B73215">
        <w:rPr>
          <w:szCs w:val="28"/>
        </w:rPr>
        <w:t>.</w:t>
      </w:r>
    </w:p>
    <w:p w:rsidR="00C11F9A" w:rsidRDefault="00C11F9A" w:rsidP="00C11F9A">
      <w:pPr>
        <w:pStyle w:val="ae"/>
        <w:spacing w:line="360" w:lineRule="auto"/>
        <w:ind w:left="357"/>
        <w:jc w:val="both"/>
        <w:rPr>
          <w:szCs w:val="28"/>
        </w:rPr>
      </w:pPr>
    </w:p>
    <w:p w:rsidR="00C11F9A" w:rsidRDefault="00C11F9A" w:rsidP="00C11F9A">
      <w:pPr>
        <w:pStyle w:val="ae"/>
        <w:ind w:left="360"/>
        <w:rPr>
          <w:szCs w:val="28"/>
        </w:rPr>
      </w:pPr>
    </w:p>
    <w:p w:rsidR="00C11F9A" w:rsidRPr="003D1883" w:rsidRDefault="00C11F9A" w:rsidP="00C11F9A">
      <w:pPr>
        <w:pStyle w:val="ae"/>
        <w:ind w:left="360"/>
        <w:rPr>
          <w:b/>
          <w:szCs w:val="28"/>
        </w:rPr>
      </w:pPr>
    </w:p>
    <w:p w:rsidR="00C11F9A" w:rsidRPr="003D1883" w:rsidRDefault="00C11F9A" w:rsidP="00C11F9A">
      <w:pPr>
        <w:pStyle w:val="ae"/>
        <w:ind w:left="360"/>
        <w:rPr>
          <w:b/>
          <w:szCs w:val="28"/>
        </w:rPr>
      </w:pPr>
      <w:r w:rsidRPr="003D1883">
        <w:rPr>
          <w:b/>
          <w:szCs w:val="28"/>
        </w:rPr>
        <w:t>Материалы СМИ на иностранных языках</w:t>
      </w:r>
    </w:p>
    <w:p w:rsidR="00C11F9A" w:rsidRDefault="00C11F9A" w:rsidP="00C11F9A">
      <w:pPr>
        <w:pStyle w:val="ae"/>
        <w:ind w:left="360"/>
        <w:rPr>
          <w:szCs w:val="28"/>
        </w:rPr>
      </w:pPr>
    </w:p>
    <w:p w:rsidR="00C11F9A" w:rsidRDefault="00C11F9A" w:rsidP="00C11F9A">
      <w:pPr>
        <w:pStyle w:val="ae"/>
        <w:ind w:left="360"/>
        <w:rPr>
          <w:szCs w:val="28"/>
        </w:rPr>
      </w:pPr>
    </w:p>
    <w:p w:rsidR="00C11F9A" w:rsidRPr="00B73215" w:rsidRDefault="00C11F9A" w:rsidP="00C11F9A">
      <w:pPr>
        <w:pStyle w:val="ae"/>
        <w:numPr>
          <w:ilvl w:val="0"/>
          <w:numId w:val="25"/>
        </w:numPr>
        <w:spacing w:after="0" w:line="360" w:lineRule="auto"/>
        <w:rPr>
          <w:szCs w:val="28"/>
        </w:rPr>
      </w:pPr>
      <w:r w:rsidRPr="002C1A76">
        <w:rPr>
          <w:szCs w:val="28"/>
          <w:lang w:val="fr-FR"/>
        </w:rPr>
        <w:t xml:space="preserve">Arthur Fouchère. «Les journalistes ont trahi la confiance du président».// </w:t>
      </w:r>
      <w:r w:rsidRPr="00B73215">
        <w:rPr>
          <w:szCs w:val="28"/>
        </w:rPr>
        <w:t>L’Express, 24/11/10. [Электронный ресурс] URL</w:t>
      </w:r>
      <w:proofErr w:type="gramStart"/>
      <w:r w:rsidRPr="00B73215">
        <w:rPr>
          <w:szCs w:val="28"/>
        </w:rPr>
        <w:t> :</w:t>
      </w:r>
      <w:proofErr w:type="gramEnd"/>
      <w:r w:rsidRPr="00B73215">
        <w:rPr>
          <w:szCs w:val="28"/>
        </w:rPr>
        <w:t xml:space="preserve"> http://www.lexpress.fr/actualite/politique/les-journalistes-ont-trahi-la-confiance-du-president_939552.html.</w:t>
      </w:r>
    </w:p>
    <w:p w:rsidR="00C11F9A" w:rsidRPr="002C1A76" w:rsidRDefault="00C11F9A" w:rsidP="00C11F9A">
      <w:pPr>
        <w:pStyle w:val="ae"/>
        <w:numPr>
          <w:ilvl w:val="0"/>
          <w:numId w:val="25"/>
        </w:numPr>
        <w:spacing w:after="0" w:line="360" w:lineRule="auto"/>
        <w:rPr>
          <w:szCs w:val="28"/>
          <w:lang w:val="fr-FR"/>
        </w:rPr>
      </w:pPr>
      <w:r w:rsidRPr="002C1A76">
        <w:rPr>
          <w:szCs w:val="28"/>
          <w:lang w:val="fr-FR"/>
        </w:rPr>
        <w:t>Aurélie Abadie. Karachi, Bettencourt : les six trucs de Sarkozy pour zapper les questions.// Le Nouvel Obsevateur, 04/04/12.[</w:t>
      </w:r>
      <w:proofErr w:type="gramStart"/>
      <w:r w:rsidRPr="00B73215">
        <w:rPr>
          <w:szCs w:val="28"/>
        </w:rPr>
        <w:t>Электронный</w:t>
      </w:r>
      <w:r w:rsidRPr="002C1A76">
        <w:rPr>
          <w:szCs w:val="28"/>
          <w:lang w:val="fr-FR"/>
        </w:rPr>
        <w:t xml:space="preserve"> </w:t>
      </w:r>
      <w:r w:rsidRPr="00B73215">
        <w:rPr>
          <w:szCs w:val="28"/>
        </w:rPr>
        <w:t>ресурс</w:t>
      </w:r>
      <w:r w:rsidRPr="002C1A76">
        <w:rPr>
          <w:szCs w:val="28"/>
          <w:lang w:val="fr-FR"/>
        </w:rPr>
        <w:t xml:space="preserve">] URL: </w:t>
      </w:r>
      <w:hyperlink r:id="rId39" w:history="1">
        <w:r w:rsidRPr="002C1A76">
          <w:rPr>
            <w:rStyle w:val="af2"/>
            <w:szCs w:val="28"/>
            <w:lang w:val="fr-FR"/>
          </w:rPr>
          <w:t>http://rue89.nouvelobs.com/rue89-presidentielle/2012/04/04/karachi-bettencourt-les-six-trucs-de-sarkozy-pour-zapper-les</w:t>
        </w:r>
      </w:hyperlink>
      <w:r w:rsidRPr="002C1A76">
        <w:rPr>
          <w:szCs w:val="28"/>
          <w:lang w:val="fr-FR"/>
        </w:rPr>
        <w:t xml:space="preserve">. </w:t>
      </w:r>
      <w:proofErr w:type="gramEnd"/>
    </w:p>
    <w:p w:rsidR="00C11F9A" w:rsidRPr="002C1A76" w:rsidRDefault="00C11F9A" w:rsidP="00C11F9A">
      <w:pPr>
        <w:pStyle w:val="ae"/>
        <w:numPr>
          <w:ilvl w:val="0"/>
          <w:numId w:val="25"/>
        </w:numPr>
        <w:spacing w:after="0" w:line="360" w:lineRule="auto"/>
        <w:rPr>
          <w:szCs w:val="28"/>
          <w:lang w:val="fr-FR"/>
        </w:rPr>
      </w:pPr>
      <w:r w:rsidRPr="002C1A76">
        <w:rPr>
          <w:szCs w:val="28"/>
          <w:lang w:val="fr-FR"/>
        </w:rPr>
        <w:t xml:space="preserve">Catherine Mallaval, Raphaël Garrigos, Isabelle Roberts. La haute main de Sarkozy sur les médias. Libération.fr,28/04/2007.  </w:t>
      </w:r>
      <w:hyperlink r:id="rId40" w:history="1">
        <w:r w:rsidRPr="002C1A76">
          <w:rPr>
            <w:rStyle w:val="af2"/>
            <w:szCs w:val="28"/>
            <w:lang w:val="fr-FR"/>
          </w:rPr>
          <w:t>http://www.liberation.fr/evenement/2007/04/28/la-haute-main-de-sarkozy-sur-les-medias_91727</w:t>
        </w:r>
      </w:hyperlink>
    </w:p>
    <w:p w:rsidR="00C11F9A" w:rsidRPr="00B73215" w:rsidRDefault="00C11F9A" w:rsidP="00C11F9A">
      <w:pPr>
        <w:pStyle w:val="ae"/>
        <w:numPr>
          <w:ilvl w:val="0"/>
          <w:numId w:val="25"/>
        </w:numPr>
        <w:spacing w:after="0" w:line="360" w:lineRule="auto"/>
        <w:rPr>
          <w:szCs w:val="28"/>
        </w:rPr>
      </w:pPr>
      <w:r w:rsidRPr="00B73215">
        <w:rPr>
          <w:szCs w:val="28"/>
          <w:lang w:val="fr-FR"/>
        </w:rPr>
        <w:t xml:space="preserve">Dailymotion – Sarkozy le vampire des medias (docu TSR, partie 2) – une vidéo. </w:t>
      </w:r>
      <w:r w:rsidRPr="00B73215">
        <w:rPr>
          <w:szCs w:val="28"/>
        </w:rPr>
        <w:t xml:space="preserve">[Видеозапись] URL:  </w:t>
      </w:r>
      <w:hyperlink r:id="rId41" w:history="1">
        <w:r w:rsidRPr="00B73215">
          <w:rPr>
            <w:rStyle w:val="af2"/>
            <w:szCs w:val="28"/>
          </w:rPr>
          <w:t>http://www.dailymotion.com/video/x9izi2_sarkozy-le-vampire-des-medias-docu_news</w:t>
        </w:r>
      </w:hyperlink>
    </w:p>
    <w:p w:rsidR="00C11F9A" w:rsidRPr="00B73215" w:rsidRDefault="00C11F9A" w:rsidP="00C11F9A">
      <w:pPr>
        <w:pStyle w:val="ae"/>
        <w:numPr>
          <w:ilvl w:val="0"/>
          <w:numId w:val="25"/>
        </w:numPr>
        <w:spacing w:after="0" w:line="360" w:lineRule="auto"/>
        <w:rPr>
          <w:szCs w:val="28"/>
        </w:rPr>
      </w:pPr>
      <w:r w:rsidRPr="002C1A76">
        <w:rPr>
          <w:szCs w:val="28"/>
          <w:lang w:val="fr-FR"/>
        </w:rPr>
        <w:t xml:space="preserve">David Dufresne. «Il semblerait que vous soyez pédophile»: écoutez ce qu'a vraiment dit Nicolas Sarkozy. // Libération, 23/11/12. </w:t>
      </w:r>
      <w:r w:rsidRPr="00B73215">
        <w:rPr>
          <w:szCs w:val="28"/>
        </w:rPr>
        <w:t>[Электронный ресурс] URL: http://www.liberation.fr/politiques/2010/11/23/il-semblerait-que-vous-soyez-pedophile-ecoutez-ce-qu-a-vraiment-dit-nicolas-sarkozy_695790.</w:t>
      </w:r>
    </w:p>
    <w:p w:rsidR="00C11F9A" w:rsidRPr="00B73215" w:rsidRDefault="00C11F9A" w:rsidP="00C11F9A">
      <w:pPr>
        <w:pStyle w:val="ae"/>
        <w:numPr>
          <w:ilvl w:val="0"/>
          <w:numId w:val="25"/>
        </w:numPr>
        <w:spacing w:after="0" w:line="360" w:lineRule="auto"/>
        <w:rPr>
          <w:szCs w:val="28"/>
        </w:rPr>
      </w:pPr>
      <w:r w:rsidRPr="00B73215">
        <w:rPr>
          <w:szCs w:val="28"/>
          <w:lang w:val="fr-FR"/>
        </w:rPr>
        <w:t xml:space="preserve">Débat électrique entre Sarkozy et Hollande.// </w:t>
      </w:r>
      <w:r w:rsidRPr="00B73215">
        <w:rPr>
          <w:szCs w:val="28"/>
        </w:rPr>
        <w:t xml:space="preserve">Le Figaro.fr,  02/05/12. [Электронный источник] URL: </w:t>
      </w:r>
      <w:hyperlink r:id="rId42" w:history="1">
        <w:r w:rsidRPr="00B73215">
          <w:rPr>
            <w:rStyle w:val="af2"/>
            <w:szCs w:val="28"/>
          </w:rPr>
          <w:t>http://elections.lefigaro.fr/presidentielle-2012/2012/05/02/01039-20120502LIVWWW00566-en-direct-le-debat-hollande-sarkozy.php</w:t>
        </w:r>
      </w:hyperlink>
      <w:r w:rsidRPr="00B73215">
        <w:rPr>
          <w:szCs w:val="28"/>
        </w:rPr>
        <w:t>.</w:t>
      </w:r>
    </w:p>
    <w:p w:rsidR="00C11F9A" w:rsidRPr="00B73215" w:rsidRDefault="00C11F9A" w:rsidP="00C11F9A">
      <w:pPr>
        <w:pStyle w:val="ae"/>
        <w:numPr>
          <w:ilvl w:val="0"/>
          <w:numId w:val="25"/>
        </w:numPr>
        <w:spacing w:after="0" w:line="360" w:lineRule="auto"/>
        <w:rPr>
          <w:szCs w:val="28"/>
        </w:rPr>
      </w:pPr>
      <w:r w:rsidRPr="00B73215">
        <w:rPr>
          <w:szCs w:val="28"/>
          <w:lang w:val="fr-FR"/>
        </w:rPr>
        <w:t xml:space="preserve">Débat Hollande - Sarkozy : la vidéo intégrale.// </w:t>
      </w:r>
      <w:r w:rsidRPr="00B73215">
        <w:rPr>
          <w:szCs w:val="28"/>
        </w:rPr>
        <w:t xml:space="preserve">TF1, 02/05/12. [Видеозапись] URL: </w:t>
      </w:r>
      <w:hyperlink r:id="rId43" w:history="1">
        <w:r w:rsidRPr="00B73215">
          <w:rPr>
            <w:rStyle w:val="af2"/>
            <w:szCs w:val="28"/>
          </w:rPr>
          <w:t>http://videos.tf1.fr/infos/elections-presidentielles/debat/2012-le-debat-francois-hollande-face-a-nicolas-sarkozy-7209564.html</w:t>
        </w:r>
      </w:hyperlink>
      <w:r w:rsidRPr="00B73215">
        <w:rPr>
          <w:szCs w:val="28"/>
        </w:rPr>
        <w:t>.</w:t>
      </w:r>
    </w:p>
    <w:p w:rsidR="00C11F9A" w:rsidRPr="00B73215" w:rsidRDefault="00C11F9A" w:rsidP="00C11F9A">
      <w:pPr>
        <w:pStyle w:val="ae"/>
        <w:numPr>
          <w:ilvl w:val="0"/>
          <w:numId w:val="25"/>
        </w:numPr>
        <w:spacing w:after="0" w:line="360" w:lineRule="auto"/>
        <w:rPr>
          <w:szCs w:val="28"/>
        </w:rPr>
      </w:pPr>
      <w:r w:rsidRPr="00B73215">
        <w:rPr>
          <w:szCs w:val="28"/>
          <w:lang w:val="fr-FR"/>
        </w:rPr>
        <w:t xml:space="preserve">Débat Hollande - Sarkozy : ce qu'en pensent les politiques.// </w:t>
      </w:r>
      <w:r w:rsidRPr="00B73215">
        <w:rPr>
          <w:szCs w:val="28"/>
        </w:rPr>
        <w:t xml:space="preserve">Libération.fr,03/05/12. [Электронный источник] URL: </w:t>
      </w:r>
      <w:hyperlink r:id="rId44" w:history="1">
        <w:r w:rsidRPr="00B73215">
          <w:rPr>
            <w:rStyle w:val="af2"/>
            <w:szCs w:val="28"/>
          </w:rPr>
          <w:t>http://www.liberation.fr/politiques/2012/05/02/reactions-les-politiques-suivent-de-pres-le-debat-hollande-sarkozy_815982</w:t>
        </w:r>
      </w:hyperlink>
      <w:r w:rsidRPr="00B73215">
        <w:rPr>
          <w:szCs w:val="28"/>
        </w:rPr>
        <w:t>.</w:t>
      </w:r>
    </w:p>
    <w:p w:rsidR="00C11F9A" w:rsidRPr="00E729BB" w:rsidRDefault="00C11F9A" w:rsidP="00C11F9A">
      <w:pPr>
        <w:pStyle w:val="ae"/>
        <w:numPr>
          <w:ilvl w:val="0"/>
          <w:numId w:val="25"/>
        </w:numPr>
        <w:spacing w:after="0" w:line="360" w:lineRule="auto"/>
        <w:rPr>
          <w:szCs w:val="28"/>
        </w:rPr>
      </w:pPr>
      <w:r w:rsidRPr="00E729BB">
        <w:rPr>
          <w:szCs w:val="28"/>
          <w:lang w:val="fr-FR"/>
        </w:rPr>
        <w:t xml:space="preserve">Débat: Sarkozy jugé «le plus convaincant». </w:t>
      </w:r>
      <w:r w:rsidRPr="00E729BB">
        <w:rPr>
          <w:szCs w:val="28"/>
        </w:rPr>
        <w:t xml:space="preserve">MyTF1news, 03/05/07. [Электронный ресурс] URL: </w:t>
      </w:r>
      <w:hyperlink r:id="rId45" w:history="1">
        <w:r w:rsidRPr="00E729BB">
          <w:rPr>
            <w:szCs w:val="28"/>
          </w:rPr>
          <w:t>http://lci.tf1.fr/politique/2007-05/debat-sarkozy-juge-plus-convaincant-4887053.html</w:t>
        </w:r>
      </w:hyperlink>
      <w:r w:rsidRPr="00E729BB">
        <w:rPr>
          <w:szCs w:val="28"/>
        </w:rPr>
        <w:t>.</w:t>
      </w:r>
    </w:p>
    <w:p w:rsidR="00C11F9A" w:rsidRPr="00B73215" w:rsidRDefault="00C11F9A" w:rsidP="00C11F9A">
      <w:pPr>
        <w:pStyle w:val="ae"/>
        <w:numPr>
          <w:ilvl w:val="0"/>
          <w:numId w:val="25"/>
        </w:numPr>
        <w:spacing w:after="0" w:line="360" w:lineRule="auto"/>
        <w:rPr>
          <w:szCs w:val="28"/>
        </w:rPr>
      </w:pPr>
      <w:r w:rsidRPr="00B73215">
        <w:rPr>
          <w:szCs w:val="28"/>
          <w:lang w:val="fr-FR"/>
        </w:rPr>
        <w:t xml:space="preserve">François Hollande : trois ans de désamour des Français.// </w:t>
      </w:r>
      <w:r w:rsidRPr="00B73215">
        <w:rPr>
          <w:szCs w:val="28"/>
        </w:rPr>
        <w:t xml:space="preserve">Le Figaro.fr,06/05/15. [Электронный ресурс] URL: </w:t>
      </w:r>
      <w:r w:rsidRPr="00B73215">
        <w:rPr>
          <w:szCs w:val="28"/>
        </w:rPr>
        <w:lastRenderedPageBreak/>
        <w:t>http://www.lefigaro.fr/politique/le-scan/2015/04/18/25001-20150418ARTFIG00093-francois-hollande-trois-ans-de-desamour-des-francais.php.</w:t>
      </w:r>
    </w:p>
    <w:p w:rsidR="00C11F9A" w:rsidRPr="00B73215" w:rsidRDefault="00C11F9A" w:rsidP="00C11F9A">
      <w:pPr>
        <w:pStyle w:val="ae"/>
        <w:numPr>
          <w:ilvl w:val="0"/>
          <w:numId w:val="25"/>
        </w:numPr>
        <w:spacing w:after="0" w:line="360" w:lineRule="auto"/>
        <w:rPr>
          <w:szCs w:val="28"/>
        </w:rPr>
      </w:pPr>
      <w:r w:rsidRPr="00B73215">
        <w:rPr>
          <w:szCs w:val="28"/>
          <w:lang w:val="fr-FR"/>
        </w:rPr>
        <w:t xml:space="preserve">François Hollande, au cœur d'une crise politique et personnelle.// </w:t>
      </w:r>
      <w:r w:rsidRPr="00B73215">
        <w:rPr>
          <w:szCs w:val="28"/>
        </w:rPr>
        <w:t xml:space="preserve">Par L’Obs avec AFP,  17/09/14. [Электронный ресурс] URL: </w:t>
      </w:r>
      <w:hyperlink r:id="rId46" w:history="1">
        <w:r w:rsidRPr="00B73215">
          <w:rPr>
            <w:rStyle w:val="af2"/>
            <w:szCs w:val="28"/>
          </w:rPr>
          <w:t>http://tempsreel.nouvelobs.com/politique/20140917.OBS9400/francois-hollande-au-c-ur-d-une-crise-politique-et-personnelle.html</w:t>
        </w:r>
      </w:hyperlink>
      <w:r w:rsidRPr="00B73215">
        <w:rPr>
          <w:szCs w:val="28"/>
        </w:rPr>
        <w:t>.</w:t>
      </w:r>
    </w:p>
    <w:p w:rsidR="00C11F9A" w:rsidRPr="002C1A76" w:rsidRDefault="00C11F9A" w:rsidP="00C11F9A">
      <w:pPr>
        <w:pStyle w:val="ae"/>
        <w:numPr>
          <w:ilvl w:val="0"/>
          <w:numId w:val="25"/>
        </w:numPr>
        <w:spacing w:after="0" w:line="360" w:lineRule="auto"/>
        <w:rPr>
          <w:szCs w:val="28"/>
          <w:lang w:val="fr-FR"/>
        </w:rPr>
      </w:pPr>
      <w:r w:rsidRPr="002C1A76">
        <w:rPr>
          <w:szCs w:val="28"/>
          <w:lang w:val="fr-FR"/>
        </w:rPr>
        <w:t xml:space="preserve">Grégory Rzepski. Sarkozy et les médias, les médias face à Sarkozy. Observatoire des médias Acrimed, 04/06/07. URL: </w:t>
      </w:r>
      <w:hyperlink r:id="rId47" w:history="1">
        <w:r w:rsidRPr="002C1A76">
          <w:rPr>
            <w:rStyle w:val="af2"/>
            <w:szCs w:val="28"/>
            <w:lang w:val="fr-FR"/>
          </w:rPr>
          <w:t>http://www.acrimed.org/article2640.html</w:t>
        </w:r>
      </w:hyperlink>
    </w:p>
    <w:p w:rsidR="00C11F9A" w:rsidRPr="00B73215" w:rsidRDefault="00C11F9A" w:rsidP="00C11F9A">
      <w:pPr>
        <w:pStyle w:val="ae"/>
        <w:numPr>
          <w:ilvl w:val="0"/>
          <w:numId w:val="25"/>
        </w:numPr>
        <w:spacing w:after="0" w:line="360" w:lineRule="auto"/>
        <w:rPr>
          <w:szCs w:val="28"/>
        </w:rPr>
      </w:pPr>
      <w:r w:rsidRPr="00B73215">
        <w:rPr>
          <w:szCs w:val="28"/>
          <w:lang w:val="fr-FR"/>
        </w:rPr>
        <w:t xml:space="preserve">Guillaume Launay et Cédric Mathiot.Nicolas Sarkozy, accro aux craques. // Libération, 18/04/12. </w:t>
      </w:r>
      <w:r w:rsidRPr="00B73215">
        <w:rPr>
          <w:szCs w:val="28"/>
        </w:rPr>
        <w:t xml:space="preserve">[Электронный ресурс] URL: </w:t>
      </w:r>
      <w:hyperlink r:id="rId48" w:history="1">
        <w:r w:rsidRPr="00B73215">
          <w:rPr>
            <w:rStyle w:val="af2"/>
            <w:szCs w:val="28"/>
          </w:rPr>
          <w:t>http://www.liberation.fr/politiques/2012/04/18/nicolas-sarkozy-accro-aux-craques_812761</w:t>
        </w:r>
      </w:hyperlink>
      <w:r w:rsidRPr="00B73215">
        <w:rPr>
          <w:szCs w:val="28"/>
        </w:rPr>
        <w:t xml:space="preserve">. </w:t>
      </w:r>
    </w:p>
    <w:p w:rsidR="00C11F9A" w:rsidRPr="00B73215" w:rsidRDefault="00C11F9A" w:rsidP="00C11F9A">
      <w:pPr>
        <w:pStyle w:val="ae"/>
        <w:numPr>
          <w:ilvl w:val="0"/>
          <w:numId w:val="25"/>
        </w:numPr>
        <w:spacing w:after="0" w:line="360" w:lineRule="auto"/>
        <w:rPr>
          <w:szCs w:val="28"/>
        </w:rPr>
      </w:pPr>
      <w:r w:rsidRPr="00B73215">
        <w:rPr>
          <w:szCs w:val="28"/>
          <w:lang w:val="fr-FR"/>
        </w:rPr>
        <w:t xml:space="preserve">Hollande sautillant face à un Sarkozy laborieux. // Marianne.fr, 03/05/12. </w:t>
      </w:r>
      <w:r w:rsidRPr="00B73215">
        <w:rPr>
          <w:szCs w:val="28"/>
        </w:rPr>
        <w:t xml:space="preserve">[Электронный ресурс] URL: </w:t>
      </w:r>
      <w:hyperlink r:id="rId49" w:history="1">
        <w:r w:rsidRPr="00B73215">
          <w:rPr>
            <w:rStyle w:val="af2"/>
            <w:szCs w:val="28"/>
          </w:rPr>
          <w:t>http://www.marianne.net/Hollande-sautillant-face-a-un-Sarkozy-laborieux_a217274.html</w:t>
        </w:r>
      </w:hyperlink>
      <w:r w:rsidRPr="00B73215">
        <w:rPr>
          <w:szCs w:val="28"/>
        </w:rPr>
        <w:t>.</w:t>
      </w:r>
      <w:r w:rsidRPr="00B73215">
        <w:rPr>
          <w:szCs w:val="28"/>
        </w:rPr>
        <w:tab/>
      </w:r>
    </w:p>
    <w:p w:rsidR="00C11F9A" w:rsidRPr="002C1A76" w:rsidRDefault="00145614" w:rsidP="00C11F9A">
      <w:pPr>
        <w:pStyle w:val="ae"/>
        <w:numPr>
          <w:ilvl w:val="0"/>
          <w:numId w:val="25"/>
        </w:numPr>
        <w:spacing w:after="0" w:line="360" w:lineRule="auto"/>
        <w:rPr>
          <w:szCs w:val="28"/>
          <w:lang w:val="fr-FR"/>
        </w:rPr>
      </w:pPr>
      <w:hyperlink r:id="rId50" w:history="1">
        <w:r w:rsidR="00C11F9A" w:rsidRPr="002C1A76">
          <w:rPr>
            <w:rStyle w:val="af2"/>
            <w:szCs w:val="28"/>
            <w:lang w:val="fr-FR"/>
          </w:rPr>
          <w:t>Ivan Rioufol</w:t>
        </w:r>
      </w:hyperlink>
      <w:r w:rsidR="00C11F9A" w:rsidRPr="002C1A76">
        <w:rPr>
          <w:szCs w:val="28"/>
          <w:lang w:val="fr-FR"/>
        </w:rPr>
        <w:t xml:space="preserve">. Nicolas Sarkozy sur le chemin de la reconquête électorale. Le Figaro.fr, 16/03/12. URL : </w:t>
      </w:r>
      <w:hyperlink r:id="rId51" w:history="1">
        <w:r w:rsidR="00C11F9A" w:rsidRPr="002C1A76">
          <w:rPr>
            <w:rStyle w:val="af2"/>
            <w:szCs w:val="28"/>
            <w:lang w:val="fr-FR"/>
          </w:rPr>
          <w:t>http://blog.lefigaro.fr/rioufol/2012/03/bloc-notes-nicolas-sarkozy-sur.html</w:t>
        </w:r>
      </w:hyperlink>
      <w:r w:rsidR="00C11F9A" w:rsidRPr="002C1A76">
        <w:rPr>
          <w:szCs w:val="28"/>
          <w:lang w:val="fr-FR"/>
        </w:rPr>
        <w:t>.</w:t>
      </w:r>
    </w:p>
    <w:p w:rsidR="00C11F9A" w:rsidRPr="00B73215" w:rsidRDefault="00C11F9A" w:rsidP="00C11F9A">
      <w:pPr>
        <w:pStyle w:val="ae"/>
        <w:numPr>
          <w:ilvl w:val="0"/>
          <w:numId w:val="25"/>
        </w:numPr>
        <w:spacing w:after="0" w:line="360" w:lineRule="auto"/>
        <w:rPr>
          <w:szCs w:val="28"/>
        </w:rPr>
      </w:pPr>
      <w:r w:rsidRPr="002C1A76">
        <w:rPr>
          <w:szCs w:val="28"/>
          <w:lang w:val="fr-FR"/>
        </w:rPr>
        <w:t xml:space="preserve">J.-F. Kahn. Pourquoi il peut être réélu. </w:t>
      </w:r>
      <w:r w:rsidRPr="00B73215">
        <w:rPr>
          <w:szCs w:val="28"/>
        </w:rPr>
        <w:t xml:space="preserve">Marianne. – 2010. – №710. </w:t>
      </w:r>
    </w:p>
    <w:p w:rsidR="00C11F9A" w:rsidRPr="00B73215" w:rsidRDefault="00C11F9A" w:rsidP="00C11F9A">
      <w:pPr>
        <w:pStyle w:val="ae"/>
        <w:numPr>
          <w:ilvl w:val="0"/>
          <w:numId w:val="25"/>
        </w:numPr>
        <w:spacing w:after="0" w:line="360" w:lineRule="auto"/>
        <w:rPr>
          <w:szCs w:val="28"/>
        </w:rPr>
      </w:pPr>
      <w:r w:rsidRPr="00B73215">
        <w:rPr>
          <w:szCs w:val="28"/>
          <w:lang w:val="fr-FR"/>
        </w:rPr>
        <w:t xml:space="preserve">L’image de Nicolas Sarkozy auprès des Français. </w:t>
      </w:r>
      <w:r w:rsidRPr="002C1A76">
        <w:rPr>
          <w:szCs w:val="28"/>
          <w:lang w:val="fr-FR"/>
        </w:rPr>
        <w:t xml:space="preserve">Résultats détaillés. Décembre 2013.  Institut français d'opinion publique pour Le Figaro Magazine. </w:t>
      </w:r>
      <w:r w:rsidRPr="00B73215">
        <w:rPr>
          <w:szCs w:val="28"/>
        </w:rPr>
        <w:t xml:space="preserve">URL: </w:t>
      </w:r>
      <w:hyperlink r:id="rId52" w:history="1">
        <w:r w:rsidRPr="00B73215">
          <w:rPr>
            <w:rStyle w:val="af2"/>
            <w:szCs w:val="28"/>
          </w:rPr>
          <w:t>http://www.ifop.com/media/poll/2433-1-study_file.pdf</w:t>
        </w:r>
      </w:hyperlink>
      <w:r w:rsidRPr="00B73215">
        <w:rPr>
          <w:szCs w:val="28"/>
        </w:rPr>
        <w:t xml:space="preserve"> </w:t>
      </w:r>
    </w:p>
    <w:p w:rsidR="00C11F9A" w:rsidRPr="00E729BB" w:rsidRDefault="00C11F9A" w:rsidP="00C11F9A">
      <w:pPr>
        <w:pStyle w:val="ae"/>
        <w:numPr>
          <w:ilvl w:val="0"/>
          <w:numId w:val="25"/>
        </w:numPr>
        <w:spacing w:after="0" w:line="360" w:lineRule="auto"/>
        <w:rPr>
          <w:szCs w:val="28"/>
        </w:rPr>
      </w:pPr>
      <w:r w:rsidRPr="00E729BB">
        <w:rPr>
          <w:szCs w:val="28"/>
          <w:lang w:val="fr-FR"/>
        </w:rPr>
        <w:t xml:space="preserve">Les débats d'entre les deux tours n'ont jamais déterminé l'issue d'une présidentielle// Le Figaro, 02/05/2007. </w:t>
      </w:r>
      <w:r w:rsidRPr="00E729BB">
        <w:rPr>
          <w:szCs w:val="28"/>
        </w:rPr>
        <w:t xml:space="preserve">[Электронный ресурс] URL: </w:t>
      </w:r>
      <w:hyperlink r:id="rId53" w:history="1">
        <w:r w:rsidRPr="00E729BB">
          <w:rPr>
            <w:szCs w:val="28"/>
          </w:rPr>
          <w:t>http://www.lefigaro.fr/debats/2007/05/02/01005-20070502ARTFIG90051-</w:t>
        </w:r>
        <w:r w:rsidRPr="00E729BB">
          <w:rPr>
            <w:szCs w:val="28"/>
          </w:rPr>
          <w:lastRenderedPageBreak/>
          <w:t>les_debats_d_entre_les_deux_tours_n_ont_jamais_determine_l_issue_d_une_presidentielle.php</w:t>
        </w:r>
      </w:hyperlink>
      <w:r w:rsidRPr="00E729BB">
        <w:rPr>
          <w:szCs w:val="28"/>
        </w:rPr>
        <w:t>.</w:t>
      </w:r>
    </w:p>
    <w:p w:rsidR="00C11F9A" w:rsidRPr="002C1A76" w:rsidRDefault="00C11F9A" w:rsidP="00C11F9A">
      <w:pPr>
        <w:pStyle w:val="ae"/>
        <w:numPr>
          <w:ilvl w:val="0"/>
          <w:numId w:val="25"/>
        </w:numPr>
        <w:spacing w:after="0" w:line="360" w:lineRule="auto"/>
        <w:rPr>
          <w:szCs w:val="28"/>
          <w:lang w:val="en-US"/>
        </w:rPr>
      </w:pPr>
      <w:r w:rsidRPr="00B73215">
        <w:rPr>
          <w:szCs w:val="28"/>
          <w:lang w:val="fr-FR"/>
        </w:rPr>
        <w:t xml:space="preserve">Nicolas Sarkozy : sa présidence changea le paysage social de la France. </w:t>
      </w:r>
      <w:r w:rsidRPr="002C1A76">
        <w:rPr>
          <w:szCs w:val="28"/>
          <w:lang w:val="en-US"/>
        </w:rPr>
        <w:t xml:space="preserve">Atlantico.fr, 30/05/2013. URL:   </w:t>
      </w:r>
      <w:hyperlink r:id="rId54" w:history="1">
        <w:r w:rsidRPr="002C1A76">
          <w:rPr>
            <w:rStyle w:val="af2"/>
            <w:szCs w:val="28"/>
            <w:lang w:val="en-US"/>
          </w:rPr>
          <w:t>http://www.atlantico.fr/decryptage/nicolas-sarkozy-presidence-changea-paysage-social-france-maxime-tandonnet-684260.html?page=0,0</w:t>
        </w:r>
      </w:hyperlink>
      <w:r w:rsidRPr="002C1A76">
        <w:rPr>
          <w:szCs w:val="28"/>
          <w:lang w:val="en-US"/>
        </w:rPr>
        <w:t>.</w:t>
      </w:r>
    </w:p>
    <w:p w:rsidR="00C11F9A" w:rsidRPr="002C1A76" w:rsidRDefault="00C11F9A" w:rsidP="00C11F9A">
      <w:pPr>
        <w:pStyle w:val="ae"/>
        <w:numPr>
          <w:ilvl w:val="0"/>
          <w:numId w:val="25"/>
        </w:numPr>
        <w:spacing w:after="0" w:line="360" w:lineRule="auto"/>
        <w:rPr>
          <w:szCs w:val="28"/>
          <w:lang w:val="fr-FR"/>
        </w:rPr>
      </w:pPr>
      <w:r w:rsidRPr="002C1A76">
        <w:rPr>
          <w:szCs w:val="28"/>
          <w:lang w:val="fr-FR"/>
        </w:rPr>
        <w:t xml:space="preserve">Pascal Salin. </w:t>
      </w:r>
      <w:hyperlink r:id="rId55" w:history="1">
        <w:r w:rsidRPr="002C1A76">
          <w:rPr>
            <w:rStyle w:val="af2"/>
            <w:szCs w:val="28"/>
            <w:lang w:val="fr-FR"/>
          </w:rPr>
          <w:t>Non, la pensée unique n'est pas néo-libérale</w:t>
        </w:r>
      </w:hyperlink>
      <w:r w:rsidRPr="002C1A76">
        <w:rPr>
          <w:szCs w:val="28"/>
          <w:lang w:val="fr-FR"/>
        </w:rPr>
        <w:t xml:space="preserve"> // </w:t>
      </w:r>
      <w:hyperlink r:id="rId56" w:tooltip="Contrepoints" w:history="1">
        <w:r w:rsidRPr="002C1A76">
          <w:rPr>
            <w:rStyle w:val="af2"/>
            <w:szCs w:val="28"/>
            <w:lang w:val="fr-FR"/>
          </w:rPr>
          <w:t>Contrepoints</w:t>
        </w:r>
      </w:hyperlink>
      <w:r w:rsidRPr="002C1A76">
        <w:rPr>
          <w:szCs w:val="28"/>
          <w:lang w:val="fr-FR"/>
        </w:rPr>
        <w:t xml:space="preserve"> 29/07/2011. URL: </w:t>
      </w:r>
      <w:hyperlink r:id="rId57" w:history="1">
        <w:r w:rsidRPr="002C1A76">
          <w:rPr>
            <w:rStyle w:val="af2"/>
            <w:szCs w:val="28"/>
            <w:lang w:val="fr-FR"/>
          </w:rPr>
          <w:t>http://www.contrepoints.org/ 2011/07/29/37415-non-la-pensee-unique-nest-pas-neoliberale</w:t>
        </w:r>
      </w:hyperlink>
      <w:r w:rsidRPr="002C1A76">
        <w:rPr>
          <w:szCs w:val="28"/>
          <w:lang w:val="fr-FR"/>
        </w:rPr>
        <w:t>/.</w:t>
      </w:r>
    </w:p>
    <w:p w:rsidR="00C11F9A" w:rsidRPr="00B73215" w:rsidRDefault="00C11F9A" w:rsidP="00C11F9A">
      <w:pPr>
        <w:pStyle w:val="ae"/>
        <w:numPr>
          <w:ilvl w:val="0"/>
          <w:numId w:val="25"/>
        </w:numPr>
        <w:spacing w:after="0" w:line="360" w:lineRule="auto"/>
        <w:rPr>
          <w:szCs w:val="28"/>
        </w:rPr>
      </w:pPr>
      <w:r w:rsidRPr="00B73215">
        <w:rPr>
          <w:szCs w:val="28"/>
          <w:lang w:val="fr-FR"/>
        </w:rPr>
        <w:t xml:space="preserve">Propos de Nicolas Sarkozy : le vrai du faux.//TF1, 03/07/14. </w:t>
      </w:r>
      <w:r w:rsidRPr="00B73215">
        <w:rPr>
          <w:szCs w:val="28"/>
        </w:rPr>
        <w:t xml:space="preserve">[Видеозапись] URL: </w:t>
      </w:r>
      <w:hyperlink r:id="rId58" w:history="1">
        <w:r w:rsidRPr="00B73215">
          <w:rPr>
            <w:rStyle w:val="af2"/>
            <w:szCs w:val="28"/>
          </w:rPr>
          <w:t>http://videos.tf1.fr/jt-20h/2014/propos-de-nicolas-sarkozy-le-vrai-du-faux-8446656.html</w:t>
        </w:r>
      </w:hyperlink>
      <w:r w:rsidRPr="00B73215">
        <w:rPr>
          <w:szCs w:val="28"/>
        </w:rPr>
        <w:t>.</w:t>
      </w:r>
    </w:p>
    <w:p w:rsidR="00C11F9A" w:rsidRPr="002C1A76" w:rsidRDefault="00C11F9A" w:rsidP="00C11F9A">
      <w:pPr>
        <w:pStyle w:val="ae"/>
        <w:numPr>
          <w:ilvl w:val="0"/>
          <w:numId w:val="25"/>
        </w:numPr>
        <w:spacing w:after="0" w:line="360" w:lineRule="auto"/>
        <w:rPr>
          <w:szCs w:val="28"/>
          <w:lang w:val="fr-FR"/>
        </w:rPr>
      </w:pPr>
      <w:r w:rsidRPr="002C1A76">
        <w:rPr>
          <w:szCs w:val="28"/>
          <w:lang w:val="fr-FR"/>
        </w:rPr>
        <w:t xml:space="preserve">Raphaël Garrigos, Isabelle Roberts. Sarkozy et les médias: leurre de vérité.  Libération.fr, 30/10/2010. URL: </w:t>
      </w:r>
      <w:hyperlink r:id="rId59" w:history="1">
        <w:r w:rsidRPr="002C1A76">
          <w:rPr>
            <w:rStyle w:val="af2"/>
            <w:szCs w:val="28"/>
            <w:lang w:val="fr-FR"/>
          </w:rPr>
          <w:t>http://www.liberation.fr/medias/2010/10/30/sarkozy-et-les-medias-leurre-de-verite_690234</w:t>
        </w:r>
      </w:hyperlink>
      <w:r w:rsidRPr="002C1A76">
        <w:rPr>
          <w:szCs w:val="28"/>
          <w:lang w:val="fr-FR"/>
        </w:rPr>
        <w:t>.</w:t>
      </w:r>
    </w:p>
    <w:p w:rsidR="00C11F9A" w:rsidRPr="00B73215" w:rsidRDefault="00C11F9A" w:rsidP="00C11F9A">
      <w:pPr>
        <w:pStyle w:val="ae"/>
        <w:numPr>
          <w:ilvl w:val="0"/>
          <w:numId w:val="25"/>
        </w:numPr>
        <w:spacing w:after="0" w:line="360" w:lineRule="auto"/>
        <w:rPr>
          <w:szCs w:val="28"/>
        </w:rPr>
      </w:pPr>
      <w:r w:rsidRPr="00B73215">
        <w:rPr>
          <w:szCs w:val="28"/>
          <w:lang w:val="fr-FR"/>
        </w:rPr>
        <w:t xml:space="preserve">Raphaëlle Bacqué et Françoise Fressoz. </w:t>
      </w:r>
      <w:r w:rsidRPr="002C1A76">
        <w:rPr>
          <w:szCs w:val="28"/>
          <w:lang w:val="fr-FR"/>
        </w:rPr>
        <w:t xml:space="preserve">Comment François Hollande voit la crise.// </w:t>
      </w:r>
      <w:r w:rsidRPr="00B73215">
        <w:rPr>
          <w:szCs w:val="28"/>
        </w:rPr>
        <w:t xml:space="preserve">Le Monde.fr, 31/10/12. [Электронный ресурс] URL:  </w:t>
      </w:r>
      <w:hyperlink r:id="rId60" w:history="1">
        <w:r w:rsidRPr="00B73215">
          <w:rPr>
            <w:rStyle w:val="af2"/>
            <w:szCs w:val="28"/>
          </w:rPr>
          <w:t>http://www.lemonde.fr/politique/article/2012/10/31/comment-hollande-voit-la-crise_1783852_823448.html</w:t>
        </w:r>
      </w:hyperlink>
      <w:r w:rsidRPr="00B73215">
        <w:rPr>
          <w:szCs w:val="28"/>
        </w:rPr>
        <w:t>.</w:t>
      </w:r>
    </w:p>
    <w:p w:rsidR="00C11F9A" w:rsidRPr="002C1A76" w:rsidRDefault="00C11F9A" w:rsidP="00C11F9A">
      <w:pPr>
        <w:pStyle w:val="ae"/>
        <w:numPr>
          <w:ilvl w:val="0"/>
          <w:numId w:val="25"/>
        </w:numPr>
        <w:spacing w:after="0" w:line="360" w:lineRule="auto"/>
        <w:rPr>
          <w:szCs w:val="28"/>
          <w:lang w:val="en-US"/>
        </w:rPr>
      </w:pPr>
      <w:r w:rsidRPr="002C1A76">
        <w:rPr>
          <w:szCs w:val="28"/>
          <w:lang w:val="fr-FR"/>
        </w:rPr>
        <w:t xml:space="preserve">Renaud Revel. Sarkozy tient-il les médias? —L’Express.fr, 30.05.2007. </w:t>
      </w:r>
      <w:r w:rsidRPr="002C1A76">
        <w:rPr>
          <w:szCs w:val="28"/>
          <w:lang w:val="en-US"/>
        </w:rPr>
        <w:t>URL: http://www.lexpress.fr/actualite/politique/sarkozy-tient-il-les-medias_476699.html.</w:t>
      </w:r>
    </w:p>
    <w:p w:rsidR="00C11F9A" w:rsidRPr="002C1A76" w:rsidRDefault="00C11F9A" w:rsidP="00C11F9A">
      <w:pPr>
        <w:pStyle w:val="ae"/>
        <w:numPr>
          <w:ilvl w:val="0"/>
          <w:numId w:val="25"/>
        </w:numPr>
        <w:spacing w:after="0" w:line="360" w:lineRule="auto"/>
        <w:rPr>
          <w:szCs w:val="28"/>
          <w:lang w:val="fr-FR"/>
        </w:rPr>
      </w:pPr>
      <w:r w:rsidRPr="00B73215">
        <w:rPr>
          <w:szCs w:val="28"/>
          <w:lang w:val="fr-FR"/>
        </w:rPr>
        <w:t xml:space="preserve">Sarkozy évoque un retour « peut-être avant » 2015. </w:t>
      </w:r>
      <w:r w:rsidRPr="002C1A76">
        <w:rPr>
          <w:szCs w:val="28"/>
          <w:lang w:val="fr-FR"/>
        </w:rPr>
        <w:t xml:space="preserve">Le Monde.fr, 18/09/2013. URL:   </w:t>
      </w:r>
      <w:hyperlink r:id="rId61" w:history="1">
        <w:r w:rsidRPr="002C1A76">
          <w:rPr>
            <w:rStyle w:val="af2"/>
            <w:szCs w:val="28"/>
            <w:lang w:val="fr-FR"/>
          </w:rPr>
          <w:t>http://ump.blog.lemonde.fr/2013/09/18/sarkozy-evoque-un-retour-peut-etre-avant-2015/</w:t>
        </w:r>
      </w:hyperlink>
      <w:r w:rsidRPr="002C1A76">
        <w:rPr>
          <w:szCs w:val="28"/>
          <w:lang w:val="fr-FR"/>
        </w:rPr>
        <w:t>.</w:t>
      </w:r>
    </w:p>
    <w:p w:rsidR="00C11F9A" w:rsidRPr="00E729BB" w:rsidRDefault="00C11F9A" w:rsidP="00C11F9A">
      <w:pPr>
        <w:pStyle w:val="ae"/>
        <w:numPr>
          <w:ilvl w:val="0"/>
          <w:numId w:val="25"/>
        </w:numPr>
        <w:spacing w:after="0" w:line="360" w:lineRule="auto"/>
        <w:rPr>
          <w:szCs w:val="28"/>
        </w:rPr>
      </w:pPr>
      <w:r w:rsidRPr="00E729BB">
        <w:rPr>
          <w:szCs w:val="28"/>
          <w:lang w:val="fr-FR"/>
        </w:rPr>
        <w:lastRenderedPageBreak/>
        <w:t xml:space="preserve">Sarkozy-Royal: entre courtoisie et virulence//Par LEXPRESS.fr avec Reuters, 03/05/07. </w:t>
      </w:r>
      <w:r w:rsidRPr="00E729BB">
        <w:rPr>
          <w:szCs w:val="28"/>
        </w:rPr>
        <w:t>[Электронный ресурс] URL: http://www.lexpress.fr/actualite/politique/sarkozy-royal-entre-courtoisie-et-virulence_464304.html.</w:t>
      </w:r>
    </w:p>
    <w:p w:rsidR="00C11F9A" w:rsidRPr="00B73215" w:rsidRDefault="00C11F9A" w:rsidP="00C11F9A">
      <w:pPr>
        <w:pStyle w:val="ae"/>
        <w:numPr>
          <w:ilvl w:val="0"/>
          <w:numId w:val="25"/>
        </w:numPr>
        <w:spacing w:after="0" w:line="360" w:lineRule="auto"/>
        <w:rPr>
          <w:szCs w:val="28"/>
        </w:rPr>
      </w:pPr>
      <w:r w:rsidRPr="002C1A76">
        <w:rPr>
          <w:szCs w:val="28"/>
          <w:lang w:val="fr-FR"/>
        </w:rPr>
        <w:t xml:space="preserve">Solenn de Royer. Hollande ne veut rien changer.// </w:t>
      </w:r>
      <w:r w:rsidRPr="00B73215">
        <w:rPr>
          <w:szCs w:val="28"/>
        </w:rPr>
        <w:t xml:space="preserve">Le Figaro.fr,12/11/13. [Электронный ресурс] URL: </w:t>
      </w:r>
      <w:hyperlink r:id="rId62" w:history="1">
        <w:r w:rsidRPr="00B73215">
          <w:rPr>
            <w:rStyle w:val="af2"/>
            <w:szCs w:val="28"/>
          </w:rPr>
          <w:t>http://www.lefigaro.fr/politique/2013/11/12/01002-20131112ARTFIG00634-hollande-cherche-la-martingale.php</w:t>
        </w:r>
      </w:hyperlink>
      <w:r w:rsidRPr="00B73215">
        <w:rPr>
          <w:szCs w:val="28"/>
        </w:rPr>
        <w:t>.</w:t>
      </w:r>
    </w:p>
    <w:p w:rsidR="00C11F9A" w:rsidRPr="00B73215" w:rsidRDefault="00C11F9A" w:rsidP="00C11F9A">
      <w:pPr>
        <w:pStyle w:val="ae"/>
        <w:numPr>
          <w:ilvl w:val="0"/>
          <w:numId w:val="25"/>
        </w:numPr>
        <w:spacing w:after="0" w:line="360" w:lineRule="auto"/>
        <w:rPr>
          <w:szCs w:val="28"/>
        </w:rPr>
      </w:pPr>
      <w:r w:rsidRPr="002C1A76">
        <w:rPr>
          <w:szCs w:val="28"/>
          <w:lang w:val="fr-FR"/>
        </w:rPr>
        <w:t>Thierry Meyssan. P</w:t>
      </w:r>
      <w:hyperlink r:id="rId63" w:tooltip="PORTRAIT POLITIQUE / Les origines de Nicolas Sarkozy" w:history="1">
        <w:r w:rsidRPr="002C1A76">
          <w:rPr>
            <w:rStyle w:val="af2"/>
            <w:szCs w:val="28"/>
            <w:lang w:val="fr-FR"/>
          </w:rPr>
          <w:t>ortrait politique. Les origines de Nicolas Sarkozy</w:t>
        </w:r>
      </w:hyperlink>
      <w:r w:rsidRPr="002C1A76">
        <w:rPr>
          <w:szCs w:val="28"/>
          <w:lang w:val="fr-FR"/>
        </w:rPr>
        <w:t xml:space="preserve">. // Paris-Philo, 14/02/09. </w:t>
      </w:r>
      <w:r w:rsidRPr="00B73215">
        <w:rPr>
          <w:szCs w:val="28"/>
        </w:rPr>
        <w:t xml:space="preserve">URL: </w:t>
      </w:r>
      <w:hyperlink r:id="rId64" w:history="1">
        <w:r w:rsidRPr="00B73215">
          <w:rPr>
            <w:rStyle w:val="af2"/>
            <w:szCs w:val="28"/>
          </w:rPr>
          <w:t>http://www.paris-philo.com/article-27850860.html</w:t>
        </w:r>
      </w:hyperlink>
      <w:r w:rsidRPr="00B73215">
        <w:rPr>
          <w:szCs w:val="28"/>
        </w:rPr>
        <w:t>.</w:t>
      </w:r>
    </w:p>
    <w:p w:rsidR="00C11F9A" w:rsidRDefault="00C11F9A" w:rsidP="00C11F9A">
      <w:pPr>
        <w:pStyle w:val="ae"/>
        <w:numPr>
          <w:ilvl w:val="0"/>
          <w:numId w:val="25"/>
        </w:numPr>
        <w:spacing w:after="0" w:line="360" w:lineRule="auto"/>
        <w:rPr>
          <w:szCs w:val="28"/>
        </w:rPr>
      </w:pPr>
      <w:r w:rsidRPr="002C1A76">
        <w:rPr>
          <w:szCs w:val="28"/>
          <w:lang w:val="fr-FR"/>
        </w:rPr>
        <w:t xml:space="preserve">Violette Lazard. Monsieur Strauss-Kahn, quelle est votre définition du libertinage ?// </w:t>
      </w:r>
      <w:r w:rsidRPr="00B73215">
        <w:rPr>
          <w:szCs w:val="28"/>
        </w:rPr>
        <w:t xml:space="preserve">L’Obs, 10/02/15. </w:t>
      </w:r>
      <w:r w:rsidRPr="00E729BB">
        <w:rPr>
          <w:szCs w:val="28"/>
        </w:rPr>
        <w:t>[</w:t>
      </w:r>
      <w:r w:rsidRPr="00B73215">
        <w:rPr>
          <w:szCs w:val="28"/>
        </w:rPr>
        <w:t>Электронный</w:t>
      </w:r>
      <w:r w:rsidRPr="00E729BB">
        <w:rPr>
          <w:szCs w:val="28"/>
        </w:rPr>
        <w:t xml:space="preserve"> </w:t>
      </w:r>
      <w:r w:rsidRPr="00B73215">
        <w:rPr>
          <w:szCs w:val="28"/>
        </w:rPr>
        <w:t>источник</w:t>
      </w:r>
      <w:r w:rsidRPr="00E729BB">
        <w:rPr>
          <w:szCs w:val="28"/>
        </w:rPr>
        <w:t xml:space="preserve">] </w:t>
      </w:r>
      <w:r w:rsidRPr="00E729BB">
        <w:rPr>
          <w:szCs w:val="28"/>
          <w:lang w:val="fr-FR"/>
        </w:rPr>
        <w:t>URL</w:t>
      </w:r>
      <w:r w:rsidRPr="00E729BB">
        <w:rPr>
          <w:szCs w:val="28"/>
        </w:rPr>
        <w:t xml:space="preserve">: </w:t>
      </w:r>
      <w:hyperlink r:id="rId65" w:history="1">
        <w:r w:rsidRPr="00E729BB">
          <w:t>http://tempsreel.nouvelobs.com/justice/20150210.OBS2189/monsieur-strauss-kahn-quelle-est-votre-definition-du-libertinage.html</w:t>
        </w:r>
      </w:hyperlink>
      <w:r>
        <w:rPr>
          <w:szCs w:val="28"/>
        </w:rPr>
        <w:t>.</w:t>
      </w:r>
    </w:p>
    <w:p w:rsidR="00C11F9A" w:rsidRDefault="00C11F9A" w:rsidP="00C11F9A">
      <w:pPr>
        <w:pStyle w:val="ae"/>
        <w:spacing w:line="360" w:lineRule="auto"/>
        <w:ind w:left="360"/>
        <w:jc w:val="both"/>
        <w:rPr>
          <w:szCs w:val="28"/>
        </w:rPr>
      </w:pPr>
    </w:p>
    <w:p w:rsidR="00C11F9A" w:rsidRPr="005C3F13" w:rsidRDefault="00C11F9A" w:rsidP="00C11F9A">
      <w:pPr>
        <w:pStyle w:val="ae"/>
        <w:spacing w:line="360" w:lineRule="auto"/>
        <w:ind w:left="360"/>
        <w:jc w:val="both"/>
        <w:rPr>
          <w:szCs w:val="28"/>
        </w:rPr>
      </w:pPr>
    </w:p>
    <w:p w:rsidR="00C11F9A" w:rsidRPr="005C3F13" w:rsidRDefault="00C11F9A" w:rsidP="00C11F9A">
      <w:pPr>
        <w:pStyle w:val="ae"/>
        <w:spacing w:line="360" w:lineRule="auto"/>
        <w:ind w:left="360"/>
        <w:jc w:val="both"/>
        <w:rPr>
          <w:szCs w:val="28"/>
        </w:rPr>
      </w:pPr>
    </w:p>
    <w:p w:rsidR="00C11F9A" w:rsidRDefault="00C11F9A" w:rsidP="00C11F9A">
      <w:pPr>
        <w:pStyle w:val="ae"/>
        <w:spacing w:line="360" w:lineRule="auto"/>
        <w:ind w:left="360"/>
        <w:jc w:val="both"/>
        <w:rPr>
          <w:b/>
          <w:szCs w:val="28"/>
        </w:rPr>
      </w:pPr>
      <w:r w:rsidRPr="003D1883">
        <w:rPr>
          <w:b/>
          <w:szCs w:val="28"/>
        </w:rPr>
        <w:t>И</w:t>
      </w:r>
      <w:r>
        <w:rPr>
          <w:b/>
          <w:szCs w:val="28"/>
        </w:rPr>
        <w:t>сточники</w:t>
      </w:r>
    </w:p>
    <w:p w:rsidR="00C11F9A" w:rsidRPr="003D1883" w:rsidRDefault="00C11F9A" w:rsidP="00C11F9A">
      <w:pPr>
        <w:pStyle w:val="ae"/>
        <w:spacing w:line="360" w:lineRule="auto"/>
        <w:ind w:left="360"/>
        <w:jc w:val="both"/>
        <w:rPr>
          <w:b/>
          <w:szCs w:val="28"/>
        </w:rPr>
      </w:pPr>
    </w:p>
    <w:p w:rsidR="00C11F9A" w:rsidRPr="004B1ED9" w:rsidRDefault="00C11F9A" w:rsidP="00C11F9A">
      <w:pPr>
        <w:pStyle w:val="ae"/>
        <w:numPr>
          <w:ilvl w:val="0"/>
          <w:numId w:val="25"/>
        </w:numPr>
        <w:spacing w:after="0" w:line="360" w:lineRule="auto"/>
        <w:jc w:val="both"/>
        <w:rPr>
          <w:szCs w:val="28"/>
        </w:rPr>
      </w:pPr>
      <w:r w:rsidRPr="004B1ED9">
        <w:rPr>
          <w:szCs w:val="28"/>
        </w:rPr>
        <w:t xml:space="preserve">Europe 1. URL: </w:t>
      </w:r>
      <w:hyperlink r:id="rId66" w:history="1">
        <w:r w:rsidRPr="004B1ED9">
          <w:rPr>
            <w:rStyle w:val="af2"/>
            <w:szCs w:val="28"/>
          </w:rPr>
          <w:t>http://www.europe1.fr/</w:t>
        </w:r>
      </w:hyperlink>
    </w:p>
    <w:p w:rsidR="00C11F9A" w:rsidRPr="004B1ED9" w:rsidRDefault="00C11F9A" w:rsidP="00C11F9A">
      <w:pPr>
        <w:pStyle w:val="ae"/>
        <w:numPr>
          <w:ilvl w:val="0"/>
          <w:numId w:val="25"/>
        </w:numPr>
        <w:spacing w:after="0" w:line="360" w:lineRule="auto"/>
        <w:jc w:val="both"/>
        <w:rPr>
          <w:szCs w:val="28"/>
        </w:rPr>
      </w:pPr>
      <w:r w:rsidRPr="004B1ED9">
        <w:rPr>
          <w:szCs w:val="28"/>
        </w:rPr>
        <w:t xml:space="preserve">France 2. URL: </w:t>
      </w:r>
      <w:hyperlink r:id="rId67" w:history="1">
        <w:r w:rsidRPr="004B1ED9">
          <w:rPr>
            <w:rStyle w:val="af2"/>
            <w:szCs w:val="28"/>
          </w:rPr>
          <w:t>http://www.france2.fr/</w:t>
        </w:r>
      </w:hyperlink>
    </w:p>
    <w:p w:rsidR="00C11F9A" w:rsidRPr="004B1ED9" w:rsidRDefault="00C11F9A" w:rsidP="00C11F9A">
      <w:pPr>
        <w:pStyle w:val="ae"/>
        <w:numPr>
          <w:ilvl w:val="0"/>
          <w:numId w:val="25"/>
        </w:numPr>
        <w:spacing w:after="0" w:line="360" w:lineRule="auto"/>
        <w:jc w:val="both"/>
        <w:rPr>
          <w:szCs w:val="28"/>
        </w:rPr>
      </w:pPr>
      <w:r w:rsidRPr="004B1ED9">
        <w:rPr>
          <w:szCs w:val="28"/>
        </w:rPr>
        <w:t xml:space="preserve">France Info. URL: </w:t>
      </w:r>
      <w:hyperlink r:id="rId68" w:history="1">
        <w:r w:rsidRPr="004B1ED9">
          <w:rPr>
            <w:rStyle w:val="af2"/>
            <w:szCs w:val="28"/>
          </w:rPr>
          <w:t>http://www.franceinfo.fr/</w:t>
        </w:r>
      </w:hyperlink>
    </w:p>
    <w:p w:rsidR="00C11F9A" w:rsidRPr="002C1A76" w:rsidRDefault="00C11F9A" w:rsidP="00C11F9A">
      <w:pPr>
        <w:pStyle w:val="ae"/>
        <w:numPr>
          <w:ilvl w:val="0"/>
          <w:numId w:val="25"/>
        </w:numPr>
        <w:spacing w:after="0" w:line="360" w:lineRule="auto"/>
        <w:jc w:val="both"/>
        <w:rPr>
          <w:szCs w:val="28"/>
          <w:lang w:val="fr-FR"/>
        </w:rPr>
      </w:pPr>
      <w:r w:rsidRPr="002C1A76">
        <w:rPr>
          <w:szCs w:val="28"/>
          <w:lang w:val="fr-FR"/>
        </w:rPr>
        <w:t xml:space="preserve">France Inter. URL: </w:t>
      </w:r>
      <w:hyperlink r:id="rId69" w:history="1">
        <w:r w:rsidRPr="002C1A76">
          <w:rPr>
            <w:rStyle w:val="af2"/>
            <w:szCs w:val="28"/>
            <w:lang w:val="fr-FR"/>
          </w:rPr>
          <w:t>http://www.franceinter.fr/</w:t>
        </w:r>
      </w:hyperlink>
    </w:p>
    <w:p w:rsidR="00C11F9A" w:rsidRPr="002C1A76" w:rsidRDefault="00C11F9A" w:rsidP="00C11F9A">
      <w:pPr>
        <w:pStyle w:val="ae"/>
        <w:numPr>
          <w:ilvl w:val="0"/>
          <w:numId w:val="25"/>
        </w:numPr>
        <w:spacing w:after="0" w:line="360" w:lineRule="auto"/>
        <w:jc w:val="both"/>
        <w:rPr>
          <w:szCs w:val="28"/>
          <w:lang w:val="en-US"/>
        </w:rPr>
      </w:pPr>
      <w:r w:rsidRPr="002C1A76">
        <w:rPr>
          <w:szCs w:val="28"/>
          <w:lang w:val="fr-FR"/>
        </w:rPr>
        <w:t xml:space="preserve">IFOP. Institut français d’opinion publique. </w:t>
      </w:r>
      <w:r w:rsidRPr="002C1A76">
        <w:rPr>
          <w:szCs w:val="28"/>
          <w:lang w:val="en-US"/>
        </w:rPr>
        <w:t xml:space="preserve">URL: </w:t>
      </w:r>
      <w:hyperlink r:id="rId70" w:history="1">
        <w:r w:rsidRPr="002C1A76">
          <w:rPr>
            <w:rStyle w:val="af2"/>
            <w:szCs w:val="28"/>
            <w:lang w:val="en-US"/>
          </w:rPr>
          <w:t>http://www.ifop.fr/?option=com_homepage</w:t>
        </w:r>
      </w:hyperlink>
    </w:p>
    <w:p w:rsidR="00C11F9A" w:rsidRPr="002C1A76" w:rsidRDefault="00C11F9A" w:rsidP="00C11F9A">
      <w:pPr>
        <w:pStyle w:val="ae"/>
        <w:numPr>
          <w:ilvl w:val="0"/>
          <w:numId w:val="25"/>
        </w:numPr>
        <w:spacing w:after="0" w:line="360" w:lineRule="auto"/>
        <w:jc w:val="both"/>
        <w:rPr>
          <w:szCs w:val="28"/>
          <w:lang w:val="en-US"/>
        </w:rPr>
      </w:pPr>
      <w:r w:rsidRPr="002C1A76">
        <w:rPr>
          <w:szCs w:val="28"/>
          <w:lang w:val="en-US"/>
        </w:rPr>
        <w:t xml:space="preserve">L’Express. URL : </w:t>
      </w:r>
      <w:hyperlink r:id="rId71" w:history="1">
        <w:r w:rsidRPr="002C1A76">
          <w:rPr>
            <w:rStyle w:val="af2"/>
            <w:szCs w:val="28"/>
            <w:lang w:val="en-US"/>
          </w:rPr>
          <w:t>http://www.lexpress.fr/</w:t>
        </w:r>
      </w:hyperlink>
    </w:p>
    <w:p w:rsidR="00C11F9A" w:rsidRPr="004B1ED9" w:rsidRDefault="00C11F9A" w:rsidP="00C11F9A">
      <w:pPr>
        <w:pStyle w:val="ae"/>
        <w:numPr>
          <w:ilvl w:val="0"/>
          <w:numId w:val="25"/>
        </w:numPr>
        <w:spacing w:after="0" w:line="360" w:lineRule="auto"/>
        <w:jc w:val="both"/>
        <w:rPr>
          <w:szCs w:val="28"/>
          <w:lang w:val="fr-FR"/>
        </w:rPr>
      </w:pPr>
      <w:r w:rsidRPr="004B1ED9">
        <w:rPr>
          <w:szCs w:val="28"/>
          <w:lang w:val="fr-FR"/>
        </w:rPr>
        <w:t xml:space="preserve">LCI: </w:t>
      </w:r>
      <w:hyperlink r:id="rId72" w:history="1">
        <w:r w:rsidRPr="004B1ED9">
          <w:rPr>
            <w:rStyle w:val="af2"/>
            <w:szCs w:val="28"/>
            <w:lang w:val="fr-FR"/>
          </w:rPr>
          <w:t>http://lci.tf1.fr/</w:t>
        </w:r>
      </w:hyperlink>
    </w:p>
    <w:p w:rsidR="00C11F9A" w:rsidRPr="004B1ED9" w:rsidRDefault="00C11F9A" w:rsidP="00C11F9A">
      <w:pPr>
        <w:pStyle w:val="ae"/>
        <w:numPr>
          <w:ilvl w:val="0"/>
          <w:numId w:val="25"/>
        </w:numPr>
        <w:spacing w:after="0" w:line="360" w:lineRule="auto"/>
        <w:jc w:val="both"/>
        <w:rPr>
          <w:szCs w:val="28"/>
          <w:lang w:val="fr-FR"/>
        </w:rPr>
      </w:pPr>
      <w:r w:rsidRPr="004B1ED9">
        <w:rPr>
          <w:szCs w:val="28"/>
          <w:lang w:val="fr-FR"/>
        </w:rPr>
        <w:lastRenderedPageBreak/>
        <w:t xml:space="preserve">Le Figaro.fr. URL: </w:t>
      </w:r>
      <w:hyperlink r:id="rId73" w:history="1">
        <w:r w:rsidRPr="004B1ED9">
          <w:rPr>
            <w:rStyle w:val="af2"/>
            <w:szCs w:val="28"/>
            <w:lang w:val="fr-FR"/>
          </w:rPr>
          <w:t>http://www.lefigaro.fr/</w:t>
        </w:r>
      </w:hyperlink>
    </w:p>
    <w:p w:rsidR="00C11F9A" w:rsidRPr="004B1ED9" w:rsidRDefault="00C11F9A" w:rsidP="00C11F9A">
      <w:pPr>
        <w:pStyle w:val="ae"/>
        <w:numPr>
          <w:ilvl w:val="0"/>
          <w:numId w:val="25"/>
        </w:numPr>
        <w:spacing w:after="0" w:line="360" w:lineRule="auto"/>
        <w:jc w:val="both"/>
        <w:rPr>
          <w:szCs w:val="28"/>
          <w:lang w:val="fr-FR"/>
        </w:rPr>
      </w:pPr>
      <w:r w:rsidRPr="004B1ED9">
        <w:rPr>
          <w:szCs w:val="28"/>
          <w:lang w:val="fr-FR"/>
        </w:rPr>
        <w:t xml:space="preserve">Le Monde.fr. URL: </w:t>
      </w:r>
      <w:hyperlink r:id="rId74" w:history="1">
        <w:r w:rsidRPr="004B1ED9">
          <w:rPr>
            <w:rStyle w:val="af2"/>
            <w:szCs w:val="28"/>
            <w:lang w:val="fr-FR"/>
          </w:rPr>
          <w:t>http://www.lemonde.fr/</w:t>
        </w:r>
      </w:hyperlink>
    </w:p>
    <w:p w:rsidR="00C11F9A" w:rsidRPr="002C1A76" w:rsidRDefault="00C11F9A" w:rsidP="00C11F9A">
      <w:pPr>
        <w:pStyle w:val="ae"/>
        <w:numPr>
          <w:ilvl w:val="0"/>
          <w:numId w:val="25"/>
        </w:numPr>
        <w:spacing w:after="0" w:line="360" w:lineRule="auto"/>
        <w:jc w:val="both"/>
        <w:rPr>
          <w:szCs w:val="28"/>
          <w:lang w:val="fr-FR"/>
        </w:rPr>
      </w:pPr>
      <w:r w:rsidRPr="002C1A76">
        <w:rPr>
          <w:szCs w:val="28"/>
          <w:lang w:val="fr-FR"/>
        </w:rPr>
        <w:t xml:space="preserve">Le Nouvel Observateur. URL: </w:t>
      </w:r>
      <w:hyperlink r:id="rId75" w:history="1">
        <w:r w:rsidRPr="002C1A76">
          <w:rPr>
            <w:rStyle w:val="af2"/>
            <w:szCs w:val="28"/>
            <w:lang w:val="fr-FR"/>
          </w:rPr>
          <w:t>http://tempsreel.nouvelobs.com/</w:t>
        </w:r>
      </w:hyperlink>
    </w:p>
    <w:p w:rsidR="00C11F9A" w:rsidRPr="004B1ED9" w:rsidRDefault="00C11F9A" w:rsidP="00C11F9A">
      <w:pPr>
        <w:pStyle w:val="ae"/>
        <w:numPr>
          <w:ilvl w:val="0"/>
          <w:numId w:val="25"/>
        </w:numPr>
        <w:spacing w:after="0" w:line="360" w:lineRule="auto"/>
        <w:jc w:val="both"/>
        <w:rPr>
          <w:szCs w:val="28"/>
          <w:lang w:val="fr-FR"/>
        </w:rPr>
      </w:pPr>
      <w:r w:rsidRPr="004B1ED9">
        <w:rPr>
          <w:szCs w:val="28"/>
          <w:lang w:val="fr-FR"/>
        </w:rPr>
        <w:t xml:space="preserve">Le Point.fr. URL : </w:t>
      </w:r>
      <w:hyperlink r:id="rId76" w:history="1">
        <w:r w:rsidRPr="004B1ED9">
          <w:rPr>
            <w:rStyle w:val="af2"/>
            <w:szCs w:val="28"/>
            <w:lang w:val="fr-FR"/>
          </w:rPr>
          <w:t>http://www.lepoint.fr/</w:t>
        </w:r>
      </w:hyperlink>
    </w:p>
    <w:p w:rsidR="00C11F9A" w:rsidRPr="004B1ED9" w:rsidRDefault="00C11F9A" w:rsidP="00C11F9A">
      <w:pPr>
        <w:pStyle w:val="ae"/>
        <w:numPr>
          <w:ilvl w:val="0"/>
          <w:numId w:val="25"/>
        </w:numPr>
        <w:spacing w:after="0" w:line="360" w:lineRule="auto"/>
        <w:jc w:val="both"/>
        <w:rPr>
          <w:szCs w:val="28"/>
          <w:lang w:val="fr-FR"/>
        </w:rPr>
      </w:pPr>
      <w:r w:rsidRPr="004B1ED9">
        <w:rPr>
          <w:szCs w:val="28"/>
          <w:lang w:val="fr-FR"/>
        </w:rPr>
        <w:t xml:space="preserve">Les Echos. </w:t>
      </w:r>
      <w:hyperlink r:id="rId77" w:history="1">
        <w:r w:rsidRPr="004B1ED9">
          <w:rPr>
            <w:rStyle w:val="af2"/>
            <w:szCs w:val="28"/>
            <w:lang w:val="fr-FR"/>
          </w:rPr>
          <w:t>http://www.lesechos.fr/</w:t>
        </w:r>
      </w:hyperlink>
    </w:p>
    <w:p w:rsidR="00C11F9A" w:rsidRPr="002C1A76" w:rsidRDefault="00C11F9A" w:rsidP="00C11F9A">
      <w:pPr>
        <w:pStyle w:val="ae"/>
        <w:numPr>
          <w:ilvl w:val="0"/>
          <w:numId w:val="25"/>
        </w:numPr>
        <w:spacing w:after="0" w:line="360" w:lineRule="auto"/>
        <w:jc w:val="both"/>
        <w:rPr>
          <w:szCs w:val="28"/>
          <w:lang w:val="fr-FR"/>
        </w:rPr>
      </w:pPr>
      <w:r w:rsidRPr="002C1A76">
        <w:rPr>
          <w:szCs w:val="28"/>
          <w:lang w:val="fr-FR"/>
        </w:rPr>
        <w:t xml:space="preserve">Libération. URL: </w:t>
      </w:r>
      <w:hyperlink r:id="rId78" w:history="1">
        <w:r w:rsidRPr="002C1A76">
          <w:rPr>
            <w:rStyle w:val="af2"/>
            <w:szCs w:val="28"/>
            <w:lang w:val="fr-FR"/>
          </w:rPr>
          <w:t>http://www.liberation.fr/</w:t>
        </w:r>
      </w:hyperlink>
    </w:p>
    <w:p w:rsidR="00C11F9A" w:rsidRPr="004B1ED9" w:rsidRDefault="00C11F9A" w:rsidP="00C11F9A">
      <w:pPr>
        <w:pStyle w:val="ae"/>
        <w:numPr>
          <w:ilvl w:val="0"/>
          <w:numId w:val="25"/>
        </w:numPr>
        <w:spacing w:after="0" w:line="360" w:lineRule="auto"/>
        <w:jc w:val="both"/>
        <w:rPr>
          <w:szCs w:val="28"/>
        </w:rPr>
      </w:pPr>
      <w:r w:rsidRPr="004B1ED9">
        <w:rPr>
          <w:szCs w:val="28"/>
        </w:rPr>
        <w:t xml:space="preserve">Marianne. URL: </w:t>
      </w:r>
      <w:hyperlink r:id="rId79" w:history="1">
        <w:r w:rsidRPr="004B1ED9">
          <w:rPr>
            <w:rStyle w:val="af2"/>
            <w:szCs w:val="28"/>
          </w:rPr>
          <w:t>http://www.marianne.net/</w:t>
        </w:r>
      </w:hyperlink>
    </w:p>
    <w:p w:rsidR="00C11F9A" w:rsidRPr="004B1ED9" w:rsidRDefault="00C11F9A" w:rsidP="00C11F9A">
      <w:pPr>
        <w:pStyle w:val="ae"/>
        <w:numPr>
          <w:ilvl w:val="0"/>
          <w:numId w:val="25"/>
        </w:numPr>
        <w:spacing w:after="0" w:line="360" w:lineRule="auto"/>
        <w:jc w:val="both"/>
        <w:rPr>
          <w:szCs w:val="28"/>
        </w:rPr>
      </w:pPr>
      <w:r w:rsidRPr="002C1A76">
        <w:rPr>
          <w:szCs w:val="28"/>
          <w:lang w:val="fr-FR"/>
        </w:rPr>
        <w:t xml:space="preserve">OpinionWay. Institut de sondages politiques et d'études marketing français. </w:t>
      </w:r>
      <w:r w:rsidRPr="004B1ED9">
        <w:rPr>
          <w:szCs w:val="28"/>
        </w:rPr>
        <w:t xml:space="preserve">URL: </w:t>
      </w:r>
      <w:hyperlink r:id="rId80" w:history="1">
        <w:r w:rsidRPr="004B1ED9">
          <w:rPr>
            <w:rStyle w:val="af2"/>
            <w:szCs w:val="28"/>
          </w:rPr>
          <w:t>http://www.opinion-way.com/pages/quisommesnous.php</w:t>
        </w:r>
      </w:hyperlink>
    </w:p>
    <w:p w:rsidR="00C11F9A" w:rsidRPr="002C1A76" w:rsidRDefault="00C11F9A" w:rsidP="00C11F9A">
      <w:pPr>
        <w:pStyle w:val="ae"/>
        <w:numPr>
          <w:ilvl w:val="0"/>
          <w:numId w:val="25"/>
        </w:numPr>
        <w:spacing w:after="0" w:line="360" w:lineRule="auto"/>
        <w:jc w:val="both"/>
        <w:rPr>
          <w:szCs w:val="28"/>
          <w:lang w:val="en-US"/>
        </w:rPr>
      </w:pPr>
      <w:r w:rsidRPr="002C1A76">
        <w:rPr>
          <w:szCs w:val="28"/>
          <w:lang w:val="en-US"/>
        </w:rPr>
        <w:t xml:space="preserve">Paris-Match. URL: </w:t>
      </w:r>
      <w:hyperlink r:id="rId81" w:history="1">
        <w:r w:rsidRPr="002C1A76">
          <w:rPr>
            <w:rStyle w:val="af2"/>
            <w:szCs w:val="28"/>
            <w:lang w:val="en-US"/>
          </w:rPr>
          <w:t>http://www.parismatch.com/</w:t>
        </w:r>
      </w:hyperlink>
    </w:p>
    <w:p w:rsidR="00C11F9A" w:rsidRPr="004B1ED9" w:rsidRDefault="00C11F9A" w:rsidP="00C11F9A">
      <w:pPr>
        <w:pStyle w:val="ae"/>
        <w:numPr>
          <w:ilvl w:val="0"/>
          <w:numId w:val="25"/>
        </w:numPr>
        <w:spacing w:after="0" w:line="360" w:lineRule="auto"/>
        <w:jc w:val="both"/>
        <w:rPr>
          <w:szCs w:val="28"/>
          <w:lang w:val="en-US"/>
        </w:rPr>
      </w:pPr>
      <w:r w:rsidRPr="004B1ED9">
        <w:rPr>
          <w:szCs w:val="28"/>
          <w:lang w:val="en-US"/>
        </w:rPr>
        <w:t xml:space="preserve">TF1. URL: </w:t>
      </w:r>
      <w:hyperlink r:id="rId82" w:history="1">
        <w:r w:rsidRPr="002C1A76">
          <w:rPr>
            <w:rStyle w:val="af2"/>
            <w:szCs w:val="28"/>
            <w:lang w:val="en-US"/>
          </w:rPr>
          <w:t>http://www.tf1.fr/</w:t>
        </w:r>
      </w:hyperlink>
    </w:p>
    <w:p w:rsidR="00C11F9A" w:rsidRPr="002C1A76" w:rsidRDefault="00C11F9A" w:rsidP="00C11F9A">
      <w:pPr>
        <w:pStyle w:val="ae"/>
        <w:numPr>
          <w:ilvl w:val="0"/>
          <w:numId w:val="25"/>
        </w:numPr>
        <w:spacing w:after="0" w:line="360" w:lineRule="auto"/>
        <w:jc w:val="both"/>
        <w:rPr>
          <w:szCs w:val="28"/>
          <w:lang w:val="en-US"/>
        </w:rPr>
      </w:pPr>
      <w:r w:rsidRPr="002C1A76">
        <w:rPr>
          <w:szCs w:val="28"/>
          <w:lang w:val="fr-FR"/>
        </w:rPr>
        <w:t xml:space="preserve">TNS Sofres. Référence des études marketing et d’opinion. </w:t>
      </w:r>
      <w:r w:rsidRPr="002C1A76">
        <w:rPr>
          <w:szCs w:val="28"/>
          <w:lang w:val="en-US"/>
        </w:rPr>
        <w:t xml:space="preserve">URL: </w:t>
      </w:r>
      <w:hyperlink r:id="rId83" w:history="1">
        <w:r w:rsidRPr="002C1A76">
          <w:rPr>
            <w:rStyle w:val="af2"/>
            <w:szCs w:val="28"/>
            <w:lang w:val="en-US"/>
          </w:rPr>
          <w:t>http://www.tns-sofres.com/</w:t>
        </w:r>
      </w:hyperlink>
      <w:r w:rsidRPr="002C1A76">
        <w:rPr>
          <w:szCs w:val="28"/>
          <w:lang w:val="en-US"/>
        </w:rPr>
        <w:br w:type="page"/>
      </w:r>
    </w:p>
    <w:p w:rsidR="00C11F9A" w:rsidRDefault="00C11F9A" w:rsidP="002C1A76">
      <w:pPr>
        <w:pStyle w:val="2"/>
      </w:pPr>
      <w:bookmarkStart w:id="30" w:name="_Toc419167222"/>
      <w:r w:rsidRPr="004B1ED9">
        <w:lastRenderedPageBreak/>
        <w:t>ПРИЛОЖЕНИЯ</w:t>
      </w:r>
      <w:bookmarkEnd w:id="30"/>
    </w:p>
    <w:p w:rsidR="00C11F9A" w:rsidRPr="002C1A76" w:rsidRDefault="00C11F9A" w:rsidP="00C11F9A">
      <w:pPr>
        <w:pStyle w:val="1"/>
        <w:rPr>
          <w:b/>
          <w:sz w:val="28"/>
          <w:szCs w:val="28"/>
        </w:rPr>
      </w:pPr>
    </w:p>
    <w:p w:rsidR="00C11F9A" w:rsidRPr="002C1A76" w:rsidRDefault="00C11F9A" w:rsidP="00C11F9A">
      <w:pPr>
        <w:rPr>
          <w:b/>
          <w:sz w:val="28"/>
          <w:szCs w:val="28"/>
        </w:rPr>
      </w:pPr>
      <w:r w:rsidRPr="002C1A76">
        <w:rPr>
          <w:b/>
          <w:sz w:val="28"/>
          <w:szCs w:val="28"/>
        </w:rPr>
        <w:t xml:space="preserve">Приложение 1.  Влияние СМИ на электоральное поведение французов в апреле 2012 года (на основании результатов исследования </w:t>
      </w:r>
      <w:r w:rsidRPr="002C1A76">
        <w:rPr>
          <w:b/>
          <w:sz w:val="28"/>
          <w:szCs w:val="28"/>
          <w:lang w:val="en-US"/>
        </w:rPr>
        <w:t>IFOP</w:t>
      </w:r>
      <w:r w:rsidRPr="002C1A76">
        <w:rPr>
          <w:b/>
          <w:sz w:val="28"/>
          <w:szCs w:val="28"/>
        </w:rPr>
        <w:t>)</w:t>
      </w:r>
    </w:p>
    <w:p w:rsidR="00C11F9A" w:rsidRDefault="00C11F9A" w:rsidP="00C11F9A">
      <w:r>
        <w:rPr>
          <w:noProof/>
          <w:lang w:val="ru-RU"/>
        </w:rPr>
        <w:drawing>
          <wp:anchor distT="0" distB="0" distL="114300" distR="114300" simplePos="0" relativeHeight="251660288" behindDoc="0" locked="0" layoutInCell="1" allowOverlap="1" wp14:anchorId="3F12DA2C" wp14:editId="514895A9">
            <wp:simplePos x="0" y="0"/>
            <wp:positionH relativeFrom="column">
              <wp:posOffset>-110490</wp:posOffset>
            </wp:positionH>
            <wp:positionV relativeFrom="paragraph">
              <wp:posOffset>3406140</wp:posOffset>
            </wp:positionV>
            <wp:extent cx="5758815" cy="2961005"/>
            <wp:effectExtent l="0" t="0" r="0" b="0"/>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r>
        <w:rPr>
          <w:noProof/>
          <w:lang w:val="ru-RU"/>
        </w:rPr>
        <w:drawing>
          <wp:anchor distT="0" distB="0" distL="114300" distR="114300" simplePos="0" relativeHeight="251659264" behindDoc="0" locked="0" layoutInCell="1" allowOverlap="1" wp14:anchorId="68A25FC4" wp14:editId="3840C735">
            <wp:simplePos x="0" y="0"/>
            <wp:positionH relativeFrom="column">
              <wp:posOffset>-44450</wp:posOffset>
            </wp:positionH>
            <wp:positionV relativeFrom="paragraph">
              <wp:posOffset>304800</wp:posOffset>
            </wp:positionV>
            <wp:extent cx="5758815" cy="2961005"/>
            <wp:effectExtent l="0" t="0" r="0" b="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p>
    <w:p w:rsidR="00C11F9A" w:rsidRDefault="00C11F9A" w:rsidP="00C11F9A"/>
    <w:p w:rsidR="00C11F9A" w:rsidRDefault="00C11F9A" w:rsidP="00C11F9A">
      <w:r>
        <w:rPr>
          <w:noProof/>
          <w:lang w:val="ru-RU"/>
        </w:rPr>
        <w:lastRenderedPageBreak/>
        <w:drawing>
          <wp:anchor distT="0" distB="0" distL="114300" distR="114300" simplePos="0" relativeHeight="251662336" behindDoc="1" locked="0" layoutInCell="1" allowOverlap="1" wp14:anchorId="6ED52E06" wp14:editId="03539ABD">
            <wp:simplePos x="0" y="0"/>
            <wp:positionH relativeFrom="column">
              <wp:posOffset>-32385</wp:posOffset>
            </wp:positionH>
            <wp:positionV relativeFrom="paragraph">
              <wp:posOffset>3844925</wp:posOffset>
            </wp:positionV>
            <wp:extent cx="5762625" cy="3162300"/>
            <wp:effectExtent l="0" t="0" r="0" b="0"/>
            <wp:wrapTight wrapText="bothSides">
              <wp:wrapPolygon edited="0">
                <wp:start x="7712" y="781"/>
                <wp:lineTo x="2499" y="2993"/>
                <wp:lineTo x="2499" y="3773"/>
                <wp:lineTo x="8426" y="5205"/>
                <wp:lineTo x="10782" y="5205"/>
                <wp:lineTo x="6926" y="7157"/>
                <wp:lineTo x="1000" y="8198"/>
                <wp:lineTo x="1000" y="9108"/>
                <wp:lineTo x="1285" y="9759"/>
                <wp:lineTo x="1000" y="9889"/>
                <wp:lineTo x="1000" y="15224"/>
                <wp:lineTo x="1214" y="17566"/>
                <wp:lineTo x="7569" y="17827"/>
                <wp:lineTo x="8140" y="17827"/>
                <wp:lineTo x="20922" y="17566"/>
                <wp:lineTo x="21207" y="15224"/>
                <wp:lineTo x="20922" y="13533"/>
                <wp:lineTo x="20136" y="11451"/>
                <wp:lineTo x="20279" y="7417"/>
                <wp:lineTo x="19708" y="7287"/>
                <wp:lineTo x="8140" y="7287"/>
                <wp:lineTo x="20136" y="6766"/>
                <wp:lineTo x="20208" y="5855"/>
                <wp:lineTo x="10782" y="5205"/>
                <wp:lineTo x="12781" y="5205"/>
                <wp:lineTo x="19494" y="3643"/>
                <wp:lineTo x="19422" y="2863"/>
                <wp:lineTo x="13424" y="1171"/>
                <wp:lineTo x="11925" y="781"/>
                <wp:lineTo x="7712" y="781"/>
              </wp:wrapPolygon>
            </wp:wrapTight>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V relativeFrom="margin">
              <wp14:pctHeight>0</wp14:pctHeight>
            </wp14:sizeRelV>
          </wp:anchor>
        </w:drawing>
      </w:r>
      <w:r>
        <w:rPr>
          <w:noProof/>
          <w:lang w:val="ru-RU"/>
        </w:rPr>
        <w:drawing>
          <wp:anchor distT="0" distB="0" distL="114300" distR="114300" simplePos="0" relativeHeight="251661312" behindDoc="0" locked="0" layoutInCell="1" allowOverlap="1" wp14:anchorId="3963F032" wp14:editId="4A027619">
            <wp:simplePos x="0" y="0"/>
            <wp:positionH relativeFrom="column">
              <wp:posOffset>-32385</wp:posOffset>
            </wp:positionH>
            <wp:positionV relativeFrom="paragraph">
              <wp:posOffset>232410</wp:posOffset>
            </wp:positionV>
            <wp:extent cx="5762625" cy="2962275"/>
            <wp:effectExtent l="0" t="0" r="0" b="0"/>
            <wp:wrapSquare wrapText="bothSides"/>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p>
    <w:p w:rsidR="00C11F9A" w:rsidRDefault="00C11F9A" w:rsidP="00C11F9A"/>
    <w:p w:rsidR="00C11F9A" w:rsidRDefault="00C11F9A" w:rsidP="00C11F9A"/>
    <w:p w:rsidR="00C11F9A" w:rsidRDefault="00C11F9A" w:rsidP="00C11F9A"/>
    <w:p w:rsidR="00C11F9A" w:rsidRDefault="00C11F9A" w:rsidP="00C11F9A"/>
    <w:p w:rsidR="00C11F9A" w:rsidRDefault="00C11F9A" w:rsidP="00C11F9A"/>
    <w:p w:rsidR="00C11F9A" w:rsidRDefault="00C11F9A" w:rsidP="00C11F9A"/>
    <w:p w:rsidR="00C11F9A" w:rsidRDefault="00C11F9A" w:rsidP="00C11F9A"/>
    <w:p w:rsidR="00C11F9A" w:rsidRDefault="00C11F9A" w:rsidP="00C11F9A"/>
    <w:p w:rsidR="00C11F9A" w:rsidRDefault="00C11F9A" w:rsidP="00C11F9A"/>
    <w:p w:rsidR="00C11F9A" w:rsidRDefault="00C11F9A" w:rsidP="00C11F9A"/>
    <w:p w:rsidR="00C11F9A" w:rsidRDefault="00C11F9A" w:rsidP="00C11F9A"/>
    <w:p w:rsidR="00C11F9A" w:rsidRDefault="00C11F9A" w:rsidP="00C11F9A"/>
    <w:p w:rsidR="00C11F9A" w:rsidRDefault="00C11F9A" w:rsidP="00C11F9A"/>
    <w:p w:rsidR="00C11F9A" w:rsidRDefault="00C11F9A" w:rsidP="00C11F9A"/>
    <w:p w:rsidR="00C11F9A" w:rsidRDefault="00C11F9A" w:rsidP="00C11F9A"/>
    <w:p w:rsidR="00C11F9A" w:rsidRDefault="00C11F9A" w:rsidP="00C11F9A"/>
    <w:p w:rsidR="00C11F9A" w:rsidRDefault="00C11F9A" w:rsidP="00C11F9A"/>
    <w:p w:rsidR="00C11F9A" w:rsidRDefault="00C11F9A" w:rsidP="00C11F9A"/>
    <w:p w:rsidR="00C11F9A" w:rsidRPr="0002505D" w:rsidRDefault="00C11F9A" w:rsidP="00C11F9A">
      <w:pPr>
        <w:rPr>
          <w:rFonts w:ascii="Times New Roman" w:hAnsi="Times New Roman" w:cs="Times New Roman"/>
          <w:b/>
          <w:sz w:val="28"/>
          <w:szCs w:val="28"/>
        </w:rPr>
      </w:pPr>
      <w:r w:rsidRPr="0002505D">
        <w:rPr>
          <w:rFonts w:ascii="Times New Roman" w:hAnsi="Times New Roman" w:cs="Times New Roman"/>
          <w:b/>
          <w:sz w:val="28"/>
          <w:szCs w:val="28"/>
        </w:rPr>
        <w:t xml:space="preserve">Приложение 2. Отношение французов к Николя Саркози и оценка его шансов на победу в президентских выборах 2012 года (на основании результатов исследования </w:t>
      </w:r>
      <w:r w:rsidRPr="0002505D">
        <w:rPr>
          <w:rFonts w:ascii="Times New Roman" w:hAnsi="Times New Roman" w:cs="Times New Roman"/>
          <w:b/>
          <w:sz w:val="28"/>
          <w:szCs w:val="28"/>
          <w:lang w:val="en-US"/>
        </w:rPr>
        <w:t>TNS</w:t>
      </w:r>
      <w:r w:rsidRPr="0002505D">
        <w:rPr>
          <w:rFonts w:ascii="Times New Roman" w:hAnsi="Times New Roman" w:cs="Times New Roman"/>
          <w:b/>
          <w:sz w:val="28"/>
          <w:szCs w:val="28"/>
        </w:rPr>
        <w:t xml:space="preserve"> </w:t>
      </w:r>
      <w:r w:rsidRPr="0002505D">
        <w:rPr>
          <w:rFonts w:ascii="Times New Roman" w:hAnsi="Times New Roman" w:cs="Times New Roman"/>
          <w:b/>
          <w:sz w:val="28"/>
          <w:szCs w:val="28"/>
          <w:lang w:val="en-US"/>
        </w:rPr>
        <w:t>Sofres</w:t>
      </w:r>
      <w:r w:rsidRPr="0002505D">
        <w:rPr>
          <w:rFonts w:ascii="Times New Roman" w:hAnsi="Times New Roman" w:cs="Times New Roman"/>
          <w:b/>
          <w:sz w:val="28"/>
          <w:szCs w:val="28"/>
        </w:rPr>
        <w:t>)</w:t>
      </w:r>
    </w:p>
    <w:p w:rsidR="00C11F9A" w:rsidRDefault="002C1A76" w:rsidP="00C11F9A">
      <w:r>
        <w:rPr>
          <w:noProof/>
          <w:lang w:val="ru-RU"/>
        </w:rPr>
        <mc:AlternateContent>
          <mc:Choice Requires="wps">
            <w:drawing>
              <wp:anchor distT="0" distB="0" distL="114300" distR="114300" simplePos="0" relativeHeight="251673600" behindDoc="0" locked="0" layoutInCell="1" allowOverlap="1" wp14:editId="36B11C9B">
                <wp:simplePos x="0" y="0"/>
                <wp:positionH relativeFrom="column">
                  <wp:posOffset>198120</wp:posOffset>
                </wp:positionH>
                <wp:positionV relativeFrom="paragraph">
                  <wp:posOffset>5398135</wp:posOffset>
                </wp:positionV>
                <wp:extent cx="904875" cy="1403985"/>
                <wp:effectExtent l="0" t="0" r="9525" b="2540"/>
                <wp:wrapNone/>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3985"/>
                        </a:xfrm>
                        <a:prstGeom prst="rect">
                          <a:avLst/>
                        </a:prstGeom>
                        <a:solidFill>
                          <a:srgbClr val="FFFFFF"/>
                        </a:solidFill>
                        <a:ln w="9525">
                          <a:noFill/>
                          <a:miter lim="800000"/>
                          <a:headEnd/>
                          <a:tailEnd/>
                        </a:ln>
                      </wps:spPr>
                      <wps:txbx>
                        <w:txbxContent>
                          <w:p w:rsidR="009C667B" w:rsidRPr="002C1A76" w:rsidRDefault="009C667B">
                            <w:pPr>
                              <w:rPr>
                                <w:b/>
                                <w:color w:val="9BBB59" w:themeColor="accent3"/>
                                <w:sz w:val="52"/>
                                <w:lang w:val="ru-RU"/>
                                <w14:textOutline w14:w="0" w14:cap="flat" w14:cmpd="sng" w14:algn="ctr">
                                  <w14:noFill/>
                                  <w14:prstDash w14:val="solid"/>
                                  <w14:round/>
                                </w14:textOutline>
                                <w14:props3d w14:extrusionH="57150" w14:contourW="6350" w14:prstMaterial="powder">
                                  <w14:bevelT w14:w="38100" w14:h="38100" w14:prst="circle"/>
                                  <w14:contourClr>
                                    <w14:schemeClr w14:val="accent3">
                                      <w14:tint w14:val="100000"/>
                                      <w14:shade w14:val="100000"/>
                                      <w14:satMod w14:val="100000"/>
                                      <w14:hueMod w14:val="100000"/>
                                    </w14:schemeClr>
                                  </w14:contourClr>
                                </w14:props3d>
                              </w:rPr>
                            </w:pPr>
                            <w:r w:rsidRPr="002C1A76">
                              <w:rPr>
                                <w:b/>
                                <w:color w:val="9BBB59" w:themeColor="accent3"/>
                                <w:sz w:val="52"/>
                                <w:lang w:val="ru-RU"/>
                                <w14:textOutline w14:w="0" w14:cap="flat" w14:cmpd="sng" w14:algn="ctr">
                                  <w14:noFill/>
                                  <w14:prstDash w14:val="solid"/>
                                  <w14:round/>
                                </w14:textOutline>
                                <w14:props3d w14:extrusionH="57150" w14:contourW="6350" w14:prstMaterial="powder">
                                  <w14:bevelT w14:w="38100" w14:h="38100" w14:prst="circle"/>
                                  <w14:contourClr>
                                    <w14:schemeClr w14:val="accent3">
                                      <w14:tint w14:val="100000"/>
                                      <w14:shade w14:val="100000"/>
                                      <w14:satMod w14:val="100000"/>
                                      <w14:hueMod w14:val="100000"/>
                                    </w14:schemeClr>
                                  </w14:contourClr>
                                </w14:props3d>
                              </w:rPr>
                              <w:t>28%</w:t>
                            </w:r>
                          </w:p>
                        </w:txbxContent>
                      </wps:txbx>
                      <wps:bodyPr rot="0" vert="horz" wrap="square" lIns="91440" tIns="45720" rIns="91440" bIns="45720" anchor="t" anchorCtr="0">
                        <a:sp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37" type="#_x0000_t202" style="position:absolute;margin-left:15.6pt;margin-top:425.05pt;width:71.2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" stroked="f">
                <v:textbox style="mso-fit-shape-to-text:t">
                  <w:txbxContent>
                    <w:p w:rsidR="009C667B" w:rsidRPr="002C1A76" w:rsidRDefault="009C667B">
                      <w:pPr>
                        <w:rPr>
                          <w:b/>
                          <w:color w:val="9BBB59" w:themeColor="accent3"/>
                          <w:sz w:val="52"/>
                          <w:lang w:val="ru-RU"/>
                          <w14:textOutline w14:w="0" w14:cap="flat" w14:cmpd="sng" w14:algn="ctr">
                            <w14:noFill/>
                            <w14:prstDash w14:val="solid"/>
                            <w14:round/>
                          </w14:textOutline>
                          <w14:props3d w14:extrusionH="57150" w14:contourW="6350" w14:prstMaterial="powder">
                            <w14:bevelT w14:w="38100" w14:h="38100" w14:prst="circle"/>
                            <w14:contourClr>
                              <w14:schemeClr w14:val="accent3">
                                <w14:tint w14:val="100000"/>
                                <w14:shade w14:val="100000"/>
                                <w14:satMod w14:val="100000"/>
                                <w14:hueMod w14:val="100000"/>
                              </w14:schemeClr>
                            </w14:contourClr>
                          </w14:props3d>
                        </w:rPr>
                      </w:pPr>
                      <w:r w:rsidRPr="002C1A76">
                        <w:rPr>
                          <w:b/>
                          <w:color w:val="9BBB59" w:themeColor="accent3"/>
                          <w:sz w:val="52"/>
                          <w:lang w:val="ru-RU"/>
                          <w14:textOutline w14:w="0" w14:cap="flat" w14:cmpd="sng" w14:algn="ctr">
                            <w14:noFill/>
                            <w14:prstDash w14:val="solid"/>
                            <w14:round/>
                          </w14:textOutline>
                          <w14:props3d w14:extrusionH="57150" w14:contourW="6350" w14:prstMaterial="powder">
                            <w14:bevelT w14:w="38100" w14:h="38100" w14:prst="circle"/>
                            <w14:contourClr>
                              <w14:schemeClr w14:val="accent3">
                                <w14:tint w14:val="100000"/>
                                <w14:shade w14:val="100000"/>
                                <w14:satMod w14:val="100000"/>
                                <w14:hueMod w14:val="100000"/>
                              </w14:schemeClr>
                            </w14:contourClr>
                          </w14:props3d>
                        </w:rPr>
                        <w:t>28%</w:t>
                      </w:r>
                    </w:p>
                  </w:txbxContent>
                </v:textbox>
              </v:shape>
            </w:pict>
          </mc:Fallback>
        </mc:AlternateContent>
      </w:r>
      <w:r>
        <w:rPr>
          <w:noProof/>
          <w:lang w:val="ru-RU"/>
        </w:rPr>
        <mc:AlternateContent>
          <mc:Choice Requires="wps">
            <w:drawing>
              <wp:anchor distT="0" distB="0" distL="114300" distR="114300" simplePos="0" relativeHeight="251671552" behindDoc="0" locked="0" layoutInCell="1" allowOverlap="1" wp14:editId="36B11C9B">
                <wp:simplePos x="0" y="0"/>
                <wp:positionH relativeFrom="column">
                  <wp:posOffset>3015616</wp:posOffset>
                </wp:positionH>
                <wp:positionV relativeFrom="paragraph">
                  <wp:posOffset>4064635</wp:posOffset>
                </wp:positionV>
                <wp:extent cx="971550" cy="609600"/>
                <wp:effectExtent l="0" t="0" r="0" b="0"/>
                <wp:wrapNone/>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609600"/>
                        </a:xfrm>
                        <a:prstGeom prst="rect">
                          <a:avLst/>
                        </a:prstGeom>
                        <a:solidFill>
                          <a:srgbClr val="FFFFFF"/>
                        </a:solidFill>
                        <a:ln w="9525">
                          <a:noFill/>
                          <a:miter lim="800000"/>
                          <a:headEnd/>
                          <a:tailEnd/>
                        </a:ln>
                      </wps:spPr>
                      <wps:txbx>
                        <w:txbxContent>
                          <w:p w:rsidR="009C667B" w:rsidRPr="002C1A76" w:rsidRDefault="009C667B">
                            <w:pPr>
                              <w:rPr>
                                <w:b/>
                                <w:sz w:val="56"/>
                                <w:lang w:val="ru-RU"/>
                                <w14:shadow w14:blurRad="50800" w14:dist="38100" w14:dir="2700000" w14:sx="100000" w14:sy="100000" w14:kx="0" w14:ky="0" w14:algn="t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C1A76">
                              <w:rPr>
                                <w:b/>
                                <w:sz w:val="56"/>
                                <w:lang w:val="ru-RU"/>
                                <w14:shadow w14:blurRad="50800" w14:dist="38100" w14:dir="2700000" w14:sx="100000" w14:sy="100000" w14:kx="0" w14:ky="0" w14:algn="t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37.45pt;margin-top:320.05pt;width:76.5pt;height: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" stroked="f">
                <v:textbox>
                  <w:txbxContent>
                    <w:p w:rsidR="009C667B" w:rsidRPr="002C1A76" w:rsidRDefault="009C667B">
                      <w:pPr>
                        <w:rPr>
                          <w:b/>
                          <w:sz w:val="56"/>
                          <w:lang w:val="ru-RU"/>
                          <w14:shadow w14:blurRad="50800" w14:dist="38100" w14:dir="2700000" w14:sx="100000" w14:sy="100000" w14:kx="0" w14:ky="0" w14:algn="t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C1A76">
                        <w:rPr>
                          <w:b/>
                          <w:sz w:val="56"/>
                          <w:lang w:val="ru-RU"/>
                          <w14:shadow w14:blurRad="50800" w14:dist="38100" w14:dir="2700000" w14:sx="100000" w14:sy="100000" w14:kx="0" w14:ky="0" w14:algn="t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58%</w:t>
                      </w:r>
                    </w:p>
                  </w:txbxContent>
                </v:textbox>
              </v:shape>
            </w:pict>
          </mc:Fallback>
        </mc:AlternateContent>
      </w:r>
      <w:r>
        <w:rPr>
          <w:noProof/>
          <w:lang w:val="ru-RU"/>
        </w:rPr>
        <mc:AlternateContent>
          <mc:Choice Requires="wps">
            <w:drawing>
              <wp:anchor distT="0" distB="0" distL="114300" distR="114300" simplePos="0" relativeHeight="251669504" behindDoc="0" locked="0" layoutInCell="1" allowOverlap="1" wp14:editId="36B11C9B">
                <wp:simplePos x="0" y="0"/>
                <wp:positionH relativeFrom="column">
                  <wp:posOffset>474345</wp:posOffset>
                </wp:positionH>
                <wp:positionV relativeFrom="paragraph">
                  <wp:posOffset>2371725</wp:posOffset>
                </wp:positionV>
                <wp:extent cx="762000" cy="1403985"/>
                <wp:effectExtent l="0" t="0" r="0" b="0"/>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solidFill>
                          <a:srgbClr val="FFFFFF"/>
                        </a:solidFill>
                        <a:ln w="9525">
                          <a:noFill/>
                          <a:miter lim="800000"/>
                          <a:headEnd/>
                          <a:tailEnd/>
                        </a:ln>
                      </wps:spPr>
                      <wps:txbx>
                        <w:txbxContent>
                          <w:p w:rsidR="009C667B" w:rsidRPr="002C1A76" w:rsidRDefault="009C667B">
                            <w:pPr>
                              <w:rPr>
                                <w:b/>
                                <w:color w:val="4F6228" w:themeColor="accent3" w:themeShade="80"/>
                                <w:sz w:val="44"/>
                                <w:lang w:val="ru-RU"/>
                                <w14:textOutline w14:w="0" w14:cap="flat" w14:cmpd="sng" w14:algn="ctr">
                                  <w14:noFill/>
                                  <w14:prstDash w14:val="solid"/>
                                  <w14:round/>
                                </w14:textOutline>
                                <w14:props3d w14:extrusionH="57150" w14:contourW="6350" w14:prstMaterial="powder">
                                  <w14:bevelT w14:w="38100" w14:h="38100" w14:prst="circle"/>
                                  <w14:contourClr>
                                    <w14:schemeClr w14:val="accent3">
                                      <w14:tint w14:val="100000"/>
                                      <w14:shade w14:val="100000"/>
                                      <w14:satMod w14:val="100000"/>
                                      <w14:hueMod w14:val="100000"/>
                                    </w14:schemeClr>
                                  </w14:contourClr>
                                </w14:props3d>
                              </w:rPr>
                            </w:pPr>
                            <w:r w:rsidRPr="002C1A76">
                              <w:rPr>
                                <w:b/>
                                <w:color w:val="4F6228" w:themeColor="accent3" w:themeShade="80"/>
                                <w:sz w:val="44"/>
                                <w:lang w:val="ru-RU"/>
                                <w14:textOutline w14:w="0" w14:cap="flat" w14:cmpd="sng" w14:algn="ctr">
                                  <w14:noFill/>
                                  <w14:prstDash w14:val="solid"/>
                                  <w14:round/>
                                </w14:textOutline>
                                <w14:props3d w14:extrusionH="57150" w14:contourW="6350" w14:prstMaterial="powder">
                                  <w14:bevelT w14:w="38100" w14:h="38100" w14:prst="circle"/>
                                  <w14:contourClr>
                                    <w14:schemeClr w14:val="accent3">
                                      <w14:tint w14:val="100000"/>
                                      <w14:shade w14:val="100000"/>
                                      <w14:satMod w14:val="100000"/>
                                      <w14:hueMod w14:val="100000"/>
                                    </w14:schemeClr>
                                  </w14:contourClr>
                                </w14:props3d>
                              </w:rPr>
                              <w:t>37%</w:t>
                            </w:r>
                          </w:p>
                        </w:txbxContent>
                      </wps:txbx>
                      <wps:bodyPr rot="0" vert="horz" wrap="square" lIns="91440" tIns="45720" rIns="91440" bIns="45720" anchor="t" anchorCtr="0">
                        <a:sp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37.35pt;margin-top:186.75pt;width:60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" stroked="f">
                <v:textbox style="mso-fit-shape-to-text:t">
                  <w:txbxContent>
                    <w:p w:rsidR="009C667B" w:rsidRPr="002C1A76" w:rsidRDefault="009C667B">
                      <w:pPr>
                        <w:rPr>
                          <w:b/>
                          <w:color w:val="4F6228" w:themeColor="accent3" w:themeShade="80"/>
                          <w:sz w:val="44"/>
                          <w:lang w:val="ru-RU"/>
                          <w14:textOutline w14:w="0" w14:cap="flat" w14:cmpd="sng" w14:algn="ctr">
                            <w14:noFill/>
                            <w14:prstDash w14:val="solid"/>
                            <w14:round/>
                          </w14:textOutline>
                          <w14:props3d w14:extrusionH="57150" w14:contourW="6350" w14:prstMaterial="powder">
                            <w14:bevelT w14:w="38100" w14:h="38100" w14:prst="circle"/>
                            <w14:contourClr>
                              <w14:schemeClr w14:val="accent3">
                                <w14:tint w14:val="100000"/>
                                <w14:shade w14:val="100000"/>
                                <w14:satMod w14:val="100000"/>
                                <w14:hueMod w14:val="100000"/>
                              </w14:schemeClr>
                            </w14:contourClr>
                          </w14:props3d>
                        </w:rPr>
                      </w:pPr>
                      <w:r w:rsidRPr="002C1A76">
                        <w:rPr>
                          <w:b/>
                          <w:color w:val="4F6228" w:themeColor="accent3" w:themeShade="80"/>
                          <w:sz w:val="44"/>
                          <w:lang w:val="ru-RU"/>
                          <w14:textOutline w14:w="0" w14:cap="flat" w14:cmpd="sng" w14:algn="ctr">
                            <w14:noFill/>
                            <w14:prstDash w14:val="solid"/>
                            <w14:round/>
                          </w14:textOutline>
                          <w14:props3d w14:extrusionH="57150" w14:contourW="6350" w14:prstMaterial="powder">
                            <w14:bevelT w14:w="38100" w14:h="38100" w14:prst="circle"/>
                            <w14:contourClr>
                              <w14:schemeClr w14:val="accent3">
                                <w14:tint w14:val="100000"/>
                                <w14:shade w14:val="100000"/>
                                <w14:satMod w14:val="100000"/>
                                <w14:hueMod w14:val="100000"/>
                              </w14:schemeClr>
                            </w14:contourClr>
                          </w14:props3d>
                        </w:rPr>
                        <w:t>37%</w:t>
                      </w:r>
                    </w:p>
                  </w:txbxContent>
                </v:textbox>
              </v:shape>
            </w:pict>
          </mc:Fallback>
        </mc:AlternateContent>
      </w:r>
      <w:r>
        <w:rPr>
          <w:noProof/>
          <w:lang w:val="ru-RU"/>
        </w:rPr>
        <mc:AlternateContent>
          <mc:Choice Requires="wps">
            <w:drawing>
              <wp:anchor distT="0" distB="0" distL="114300" distR="114300" simplePos="0" relativeHeight="251667456" behindDoc="0" locked="0" layoutInCell="1" allowOverlap="1" wp14:editId="36B11C9B">
                <wp:simplePos x="0" y="0"/>
                <wp:positionH relativeFrom="column">
                  <wp:posOffset>3074670</wp:posOffset>
                </wp:positionH>
                <wp:positionV relativeFrom="paragraph">
                  <wp:posOffset>657225</wp:posOffset>
                </wp:positionV>
                <wp:extent cx="990600" cy="1403985"/>
                <wp:effectExtent l="0" t="0" r="0" b="381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3985"/>
                        </a:xfrm>
                        <a:prstGeom prst="rect">
                          <a:avLst/>
                        </a:prstGeom>
                        <a:solidFill>
                          <a:srgbClr val="FFFFFF"/>
                        </a:solidFill>
                        <a:ln w="9525">
                          <a:noFill/>
                          <a:miter lim="800000"/>
                          <a:headEnd/>
                          <a:tailEnd/>
                        </a:ln>
                      </wps:spPr>
                      <wps:txbx>
                        <w:txbxContent>
                          <w:p w:rsidR="009C667B" w:rsidRPr="002C1A76" w:rsidRDefault="009C667B">
                            <w:pPr>
                              <w:rPr>
                                <w:b/>
                                <w:sz w:val="56"/>
                                <w:lang w:val="ru-RU"/>
                                <w14:shadow w14:blurRad="50800" w14:dist="38100" w14:dir="2700000" w14:sx="100000" w14:sy="100000" w14:kx="0" w14:ky="0" w14:algn="t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C1A76">
                              <w:rPr>
                                <w:b/>
                                <w:sz w:val="56"/>
                                <w:lang w:val="ru-RU"/>
                                <w14:shadow w14:blurRad="50800" w14:dist="38100" w14:dir="2700000" w14:sx="100000" w14:sy="100000" w14:kx="0" w14:ky="0" w14:algn="t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242.1pt;margin-top:51.75pt;width:7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" stroked="f">
                <v:textbox style="mso-fit-shape-to-text:t">
                  <w:txbxContent>
                    <w:p w:rsidR="009C667B" w:rsidRPr="002C1A76" w:rsidRDefault="009C667B">
                      <w:pPr>
                        <w:rPr>
                          <w:b/>
                          <w:sz w:val="56"/>
                          <w:lang w:val="ru-RU"/>
                          <w14:shadow w14:blurRad="50800" w14:dist="38100" w14:dir="2700000" w14:sx="100000" w14:sy="100000" w14:kx="0" w14:ky="0" w14:algn="t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C1A76">
                        <w:rPr>
                          <w:b/>
                          <w:sz w:val="56"/>
                          <w:lang w:val="ru-RU"/>
                          <w14:shadow w14:blurRad="50800" w14:dist="38100" w14:dir="2700000" w14:sx="100000" w14:sy="100000" w14:kx="0" w14:ky="0" w14:algn="t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50%</w:t>
                      </w:r>
                    </w:p>
                  </w:txbxContent>
                </v:textbox>
              </v:shape>
            </w:pict>
          </mc:Fallback>
        </mc:AlternateContent>
      </w:r>
      <w:r w:rsidR="00C11F9A">
        <w:rPr>
          <w:noProof/>
          <w:lang w:val="ru-RU"/>
        </w:rPr>
        <w:drawing>
          <wp:inline distT="0" distB="0" distL="0" distR="0" wp14:anchorId="4EAD9F1C" wp14:editId="75BDD527">
            <wp:extent cx="5486400" cy="32004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00C11F9A">
        <w:rPr>
          <w:noProof/>
          <w:lang w:val="ru-RU"/>
        </w:rPr>
        <w:drawing>
          <wp:inline distT="0" distB="0" distL="0" distR="0" wp14:anchorId="3E7C3844" wp14:editId="3E874F49">
            <wp:extent cx="5486400" cy="32004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C11F9A" w:rsidRDefault="00C11F9A" w:rsidP="00C11F9A">
      <w:pPr>
        <w:spacing w:line="360" w:lineRule="auto"/>
        <w:rPr>
          <w:rFonts w:ascii="Times New Roman" w:hAnsi="Times New Roman" w:cs="Times New Roman"/>
          <w:b/>
          <w:color w:val="000000"/>
          <w:sz w:val="28"/>
          <w:szCs w:val="28"/>
        </w:rPr>
      </w:pPr>
      <w:r w:rsidRPr="00BD3F47">
        <w:rPr>
          <w:rFonts w:ascii="Times New Roman" w:hAnsi="Times New Roman" w:cs="Times New Roman"/>
          <w:b/>
          <w:sz w:val="28"/>
          <w:szCs w:val="28"/>
        </w:rPr>
        <w:lastRenderedPageBreak/>
        <w:t xml:space="preserve">Приложение 3. Варианты обложек французских журналов, посвященных Франсуа Олланду, в период </w:t>
      </w:r>
      <w:r w:rsidRPr="00BD3F47">
        <w:rPr>
          <w:rFonts w:ascii="Times New Roman" w:hAnsi="Times New Roman" w:cs="Times New Roman"/>
          <w:b/>
          <w:color w:val="000000"/>
          <w:sz w:val="28"/>
          <w:szCs w:val="28"/>
        </w:rPr>
        <w:t>с 2012 по 2015 год</w:t>
      </w:r>
    </w:p>
    <w:p w:rsidR="00C11F9A" w:rsidRPr="00BD3F47" w:rsidRDefault="00C11F9A" w:rsidP="00C11F9A">
      <w:pPr>
        <w:rPr>
          <w:rFonts w:ascii="Times New Roman" w:hAnsi="Times New Roman" w:cs="Times New Roman"/>
          <w:b/>
          <w:color w:val="000000"/>
          <w:sz w:val="28"/>
          <w:szCs w:val="28"/>
        </w:rPr>
      </w:pPr>
    </w:p>
    <w:p w:rsidR="00C11F9A" w:rsidRDefault="00C11F9A" w:rsidP="00C11F9A">
      <w:pPr>
        <w:rPr>
          <w:noProof/>
          <w:color w:val="000000"/>
          <w:sz w:val="28"/>
          <w:szCs w:val="28"/>
        </w:rPr>
      </w:pPr>
      <w:r>
        <w:rPr>
          <w:noProof/>
          <w:color w:val="000000"/>
          <w:sz w:val="28"/>
          <w:szCs w:val="28"/>
          <w:lang w:val="ru-RU"/>
        </w:rPr>
        <w:drawing>
          <wp:inline distT="0" distB="0" distL="0" distR="0" wp14:anchorId="2D7EB020" wp14:editId="70378E91">
            <wp:extent cx="2771775" cy="3668997"/>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459.jpg"/>
                    <pic:cNvPicPr/>
                  </pic:nvPicPr>
                  <pic:blipFill>
                    <a:blip r:embed="rId90">
                      <a:extLst>
                        <a:ext uri="{28A0092B-C50C-407E-A947-70E740481C1C}">
                          <a14:useLocalDpi xmlns:a14="http://schemas.microsoft.com/office/drawing/2010/main" val="0"/>
                        </a:ext>
                      </a:extLst>
                    </a:blip>
                    <a:stretch>
                      <a:fillRect/>
                    </a:stretch>
                  </pic:blipFill>
                  <pic:spPr>
                    <a:xfrm>
                      <a:off x="0" y="0"/>
                      <a:ext cx="2771775" cy="3668997"/>
                    </a:xfrm>
                    <a:prstGeom prst="rect">
                      <a:avLst/>
                    </a:prstGeom>
                  </pic:spPr>
                </pic:pic>
              </a:graphicData>
            </a:graphic>
          </wp:inline>
        </w:drawing>
      </w:r>
      <w:r>
        <w:rPr>
          <w:noProof/>
          <w:color w:val="000000"/>
          <w:sz w:val="28"/>
          <w:szCs w:val="28"/>
          <w:lang w:val="ru-RU"/>
        </w:rPr>
        <w:drawing>
          <wp:inline distT="0" distB="0" distL="0" distR="0" wp14:anchorId="1E6553CD" wp14:editId="304CB45E">
            <wp:extent cx="2886075" cy="36778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577542_o.jpg"/>
                    <pic:cNvPicPr/>
                  </pic:nvPicPr>
                  <pic:blipFill rotWithShape="1">
                    <a:blip r:embed="rId91">
                      <a:extLst>
                        <a:ext uri="{28A0092B-C50C-407E-A947-70E740481C1C}">
                          <a14:useLocalDpi xmlns:a14="http://schemas.microsoft.com/office/drawing/2010/main" val="0"/>
                        </a:ext>
                      </a:extLst>
                    </a:blip>
                    <a:srcRect l="8333" r="13194"/>
                    <a:stretch/>
                  </pic:blipFill>
                  <pic:spPr bwMode="auto">
                    <a:xfrm>
                      <a:off x="0" y="0"/>
                      <a:ext cx="2888733" cy="3681217"/>
                    </a:xfrm>
                    <a:prstGeom prst="rect">
                      <a:avLst/>
                    </a:prstGeom>
                    <a:ln>
                      <a:noFill/>
                    </a:ln>
                    <a:extLst>
                      <a:ext uri="{53640926-AAD7-44D8-BBD7-CCE9431645EC}">
                        <a14:shadowObscured xmlns:a14="http://schemas.microsoft.com/office/drawing/2010/main"/>
                      </a:ext>
                    </a:extLst>
                  </pic:spPr>
                </pic:pic>
              </a:graphicData>
            </a:graphic>
          </wp:inline>
        </w:drawing>
      </w:r>
    </w:p>
    <w:p w:rsidR="00C11F9A" w:rsidRDefault="00C11F9A" w:rsidP="00C11F9A">
      <w:pPr>
        <w:rPr>
          <w:noProof/>
          <w:color w:val="000000"/>
          <w:sz w:val="28"/>
          <w:szCs w:val="28"/>
        </w:rPr>
      </w:pPr>
      <w:r>
        <w:rPr>
          <w:noProof/>
          <w:color w:val="000000"/>
          <w:sz w:val="28"/>
          <w:szCs w:val="28"/>
          <w:lang w:val="ru-RU"/>
        </w:rPr>
        <w:drawing>
          <wp:inline distT="0" distB="0" distL="0" distR="0" wp14:anchorId="4B6ACFE7" wp14:editId="5BB6ACC7">
            <wp:extent cx="2459949" cy="32480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xpress1.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464777" cy="3254400"/>
                    </a:xfrm>
                    <a:prstGeom prst="rect">
                      <a:avLst/>
                    </a:prstGeom>
                  </pic:spPr>
                </pic:pic>
              </a:graphicData>
            </a:graphic>
          </wp:inline>
        </w:drawing>
      </w:r>
      <w:r>
        <w:rPr>
          <w:noProof/>
          <w:color w:val="000000"/>
          <w:sz w:val="28"/>
          <w:szCs w:val="28"/>
          <w:lang w:val="ru-RU"/>
        </w:rPr>
        <w:drawing>
          <wp:inline distT="0" distB="0" distL="0" distR="0" wp14:anchorId="0A0F42A9" wp14:editId="067D043F">
            <wp:extent cx="3067049" cy="3190875"/>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e-de-l-express-du-5-au-11-septembre-2012-10760757zxzum.jpg"/>
                    <pic:cNvPicPr/>
                  </pic:nvPicPr>
                  <pic:blipFill rotWithShape="1">
                    <a:blip r:embed="rId93">
                      <a:extLst>
                        <a:ext uri="{28A0092B-C50C-407E-A947-70E740481C1C}">
                          <a14:useLocalDpi xmlns:a14="http://schemas.microsoft.com/office/drawing/2010/main" val="0"/>
                        </a:ext>
                      </a:extLst>
                    </a:blip>
                    <a:srcRect l="29007" r="28846"/>
                    <a:stretch/>
                  </pic:blipFill>
                  <pic:spPr bwMode="auto">
                    <a:xfrm>
                      <a:off x="0" y="0"/>
                      <a:ext cx="3065626" cy="3189394"/>
                    </a:xfrm>
                    <a:prstGeom prst="rect">
                      <a:avLst/>
                    </a:prstGeom>
                    <a:ln>
                      <a:noFill/>
                    </a:ln>
                    <a:extLst>
                      <a:ext uri="{53640926-AAD7-44D8-BBD7-CCE9431645EC}">
                        <a14:shadowObscured xmlns:a14="http://schemas.microsoft.com/office/drawing/2010/main"/>
                      </a:ext>
                    </a:extLst>
                  </pic:spPr>
                </pic:pic>
              </a:graphicData>
            </a:graphic>
          </wp:inline>
        </w:drawing>
      </w:r>
    </w:p>
    <w:p w:rsidR="00C11F9A" w:rsidRDefault="00C11F9A" w:rsidP="00C11F9A">
      <w:pPr>
        <w:rPr>
          <w:noProof/>
          <w:color w:val="000000"/>
          <w:sz w:val="28"/>
          <w:szCs w:val="28"/>
        </w:rPr>
      </w:pPr>
    </w:p>
    <w:p w:rsidR="00C11F9A" w:rsidRDefault="00C11F9A" w:rsidP="00C11F9A">
      <w:pPr>
        <w:rPr>
          <w:noProof/>
          <w:color w:val="000000"/>
          <w:sz w:val="28"/>
          <w:szCs w:val="28"/>
        </w:rPr>
      </w:pPr>
      <w:r>
        <w:rPr>
          <w:noProof/>
          <w:color w:val="000000"/>
          <w:sz w:val="28"/>
          <w:szCs w:val="28"/>
          <w:lang w:val="ru-RU"/>
        </w:rPr>
        <w:drawing>
          <wp:anchor distT="0" distB="0" distL="114300" distR="114300" simplePos="0" relativeHeight="251665408" behindDoc="1" locked="0" layoutInCell="1" allowOverlap="1" wp14:anchorId="1C454A3F" wp14:editId="293E14FA">
            <wp:simplePos x="0" y="0"/>
            <wp:positionH relativeFrom="column">
              <wp:posOffset>881380</wp:posOffset>
            </wp:positionH>
            <wp:positionV relativeFrom="paragraph">
              <wp:posOffset>3642360</wp:posOffset>
            </wp:positionV>
            <wp:extent cx="3743325" cy="3853815"/>
            <wp:effectExtent l="0" t="0" r="9525" b="0"/>
            <wp:wrapThrough wrapText="bothSides">
              <wp:wrapPolygon edited="0">
                <wp:start x="0" y="0"/>
                <wp:lineTo x="0" y="21461"/>
                <wp:lineTo x="21545" y="21461"/>
                <wp:lineTo x="21545"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e-du-magazine-le-point-du-30-aout-2012-10760759urxfy.jpg"/>
                    <pic:cNvPicPr/>
                  </pic:nvPicPr>
                  <pic:blipFill rotWithShape="1">
                    <a:blip r:embed="rId94">
                      <a:extLst>
                        <a:ext uri="{28A0092B-C50C-407E-A947-70E740481C1C}">
                          <a14:useLocalDpi xmlns:a14="http://schemas.microsoft.com/office/drawing/2010/main" val="0"/>
                        </a:ext>
                      </a:extLst>
                    </a:blip>
                    <a:srcRect l="29167" r="28525"/>
                    <a:stretch/>
                  </pic:blipFill>
                  <pic:spPr bwMode="auto">
                    <a:xfrm>
                      <a:off x="0" y="0"/>
                      <a:ext cx="3743325" cy="3853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sz w:val="28"/>
          <w:szCs w:val="28"/>
          <w:lang w:val="ru-RU"/>
        </w:rPr>
        <w:drawing>
          <wp:inline distT="0" distB="0" distL="0" distR="0" wp14:anchorId="4DB7763D" wp14:editId="123FDD93">
            <wp:extent cx="2799434" cy="3543300"/>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9872077.jpg"/>
                    <pic:cNvPicPr/>
                  </pic:nvPicPr>
                  <pic:blipFill>
                    <a:blip r:embed="rId95">
                      <a:extLst>
                        <a:ext uri="{28A0092B-C50C-407E-A947-70E740481C1C}">
                          <a14:useLocalDpi xmlns:a14="http://schemas.microsoft.com/office/drawing/2010/main" val="0"/>
                        </a:ext>
                      </a:extLst>
                    </a:blip>
                    <a:stretch>
                      <a:fillRect/>
                    </a:stretch>
                  </pic:blipFill>
                  <pic:spPr>
                    <a:xfrm>
                      <a:off x="0" y="0"/>
                      <a:ext cx="2799434" cy="3543300"/>
                    </a:xfrm>
                    <a:prstGeom prst="rect">
                      <a:avLst/>
                    </a:prstGeom>
                  </pic:spPr>
                </pic:pic>
              </a:graphicData>
            </a:graphic>
          </wp:inline>
        </w:drawing>
      </w:r>
      <w:r>
        <w:rPr>
          <w:noProof/>
          <w:color w:val="000000"/>
          <w:sz w:val="28"/>
          <w:szCs w:val="28"/>
          <w:lang w:val="ru-RU"/>
        </w:rPr>
        <w:drawing>
          <wp:inline distT="0" distB="0" distL="0" distR="0" wp14:anchorId="37241AF5" wp14:editId="7F2AF893">
            <wp:extent cx="2728934" cy="3483404"/>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point2070-fini-de-rire1.jpg"/>
                    <pic:cNvPicPr/>
                  </pic:nvPicPr>
                  <pic:blipFill>
                    <a:blip r:embed="rId96">
                      <a:extLst>
                        <a:ext uri="{28A0092B-C50C-407E-A947-70E740481C1C}">
                          <a14:useLocalDpi xmlns:a14="http://schemas.microsoft.com/office/drawing/2010/main" val="0"/>
                        </a:ext>
                      </a:extLst>
                    </a:blip>
                    <a:stretch>
                      <a:fillRect/>
                    </a:stretch>
                  </pic:blipFill>
                  <pic:spPr>
                    <a:xfrm>
                      <a:off x="0" y="0"/>
                      <a:ext cx="2731277" cy="3486395"/>
                    </a:xfrm>
                    <a:prstGeom prst="rect">
                      <a:avLst/>
                    </a:prstGeom>
                  </pic:spPr>
                </pic:pic>
              </a:graphicData>
            </a:graphic>
          </wp:inline>
        </w:drawing>
      </w:r>
    </w:p>
    <w:p w:rsidR="00C11F9A" w:rsidRDefault="00C11F9A" w:rsidP="00C11F9A">
      <w:pPr>
        <w:rPr>
          <w:noProof/>
          <w:color w:val="000000"/>
          <w:sz w:val="28"/>
          <w:szCs w:val="28"/>
        </w:rPr>
      </w:pPr>
    </w:p>
    <w:p w:rsidR="00C11F9A" w:rsidRDefault="00C11F9A" w:rsidP="00C11F9A">
      <w:pPr>
        <w:rPr>
          <w:noProof/>
          <w:color w:val="000000"/>
          <w:sz w:val="28"/>
          <w:szCs w:val="28"/>
        </w:rPr>
      </w:pPr>
    </w:p>
    <w:p w:rsidR="00C11F9A" w:rsidRDefault="00C11F9A" w:rsidP="00C11F9A">
      <w:pPr>
        <w:rPr>
          <w:noProof/>
          <w:color w:val="000000"/>
          <w:sz w:val="28"/>
          <w:szCs w:val="28"/>
        </w:rPr>
      </w:pPr>
    </w:p>
    <w:p w:rsidR="00C11F9A" w:rsidRDefault="00C11F9A" w:rsidP="00C11F9A">
      <w:pPr>
        <w:rPr>
          <w:noProof/>
          <w:color w:val="000000"/>
          <w:sz w:val="28"/>
          <w:szCs w:val="28"/>
        </w:rPr>
      </w:pPr>
    </w:p>
    <w:p w:rsidR="00C11F9A" w:rsidRDefault="00C11F9A" w:rsidP="00C11F9A">
      <w:pPr>
        <w:rPr>
          <w:noProof/>
          <w:color w:val="000000"/>
          <w:sz w:val="28"/>
          <w:szCs w:val="28"/>
        </w:rPr>
      </w:pPr>
      <w:r>
        <w:rPr>
          <w:noProof/>
          <w:color w:val="000000"/>
          <w:sz w:val="28"/>
          <w:szCs w:val="28"/>
        </w:rPr>
        <w:t xml:space="preserve"> </w:t>
      </w:r>
    </w:p>
    <w:p w:rsidR="00C11F9A" w:rsidRDefault="00C11F9A" w:rsidP="00C11F9A">
      <w:pPr>
        <w:rPr>
          <w:noProof/>
          <w:color w:val="000000"/>
          <w:sz w:val="28"/>
          <w:szCs w:val="28"/>
        </w:rPr>
      </w:pPr>
    </w:p>
    <w:p w:rsidR="00C11F9A" w:rsidRDefault="00C11F9A" w:rsidP="00C11F9A">
      <w:pPr>
        <w:rPr>
          <w:noProof/>
          <w:color w:val="000000"/>
          <w:sz w:val="28"/>
          <w:szCs w:val="28"/>
        </w:rPr>
      </w:pPr>
    </w:p>
    <w:p w:rsidR="00C11F9A" w:rsidRDefault="00C11F9A" w:rsidP="00C11F9A">
      <w:pPr>
        <w:rPr>
          <w:noProof/>
          <w:color w:val="000000"/>
          <w:sz w:val="28"/>
          <w:szCs w:val="28"/>
        </w:rPr>
      </w:pPr>
    </w:p>
    <w:p w:rsidR="00C11F9A" w:rsidRDefault="00C11F9A" w:rsidP="00C11F9A">
      <w:pPr>
        <w:rPr>
          <w:noProof/>
          <w:color w:val="000000"/>
          <w:sz w:val="28"/>
          <w:szCs w:val="28"/>
        </w:rPr>
      </w:pPr>
    </w:p>
    <w:p w:rsidR="00C11F9A" w:rsidRDefault="00C11F9A" w:rsidP="00C11F9A">
      <w:pPr>
        <w:rPr>
          <w:color w:val="000000"/>
          <w:sz w:val="28"/>
          <w:szCs w:val="28"/>
        </w:rPr>
      </w:pPr>
    </w:p>
    <w:p w:rsidR="00C11F9A" w:rsidRDefault="00C11F9A" w:rsidP="00C11F9A"/>
    <w:p w:rsidR="00C11F9A" w:rsidRDefault="00C11F9A" w:rsidP="00C11F9A">
      <w:r>
        <w:rPr>
          <w:noProof/>
          <w:color w:val="000000"/>
          <w:sz w:val="28"/>
          <w:szCs w:val="28"/>
          <w:lang w:val="ru-RU"/>
        </w:rPr>
        <w:lastRenderedPageBreak/>
        <w:drawing>
          <wp:anchor distT="0" distB="0" distL="114300" distR="114300" simplePos="0" relativeHeight="251664384" behindDoc="1" locked="0" layoutInCell="1" allowOverlap="1" wp14:anchorId="4BE2DEC5" wp14:editId="59890EFF">
            <wp:simplePos x="0" y="0"/>
            <wp:positionH relativeFrom="column">
              <wp:posOffset>2929890</wp:posOffset>
            </wp:positionH>
            <wp:positionV relativeFrom="paragraph">
              <wp:posOffset>-62230</wp:posOffset>
            </wp:positionV>
            <wp:extent cx="3159125" cy="4362450"/>
            <wp:effectExtent l="0" t="0" r="3175"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sLh.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59125" cy="4362450"/>
                    </a:xfrm>
                    <a:prstGeom prst="rect">
                      <a:avLst/>
                    </a:prstGeom>
                  </pic:spPr>
                </pic:pic>
              </a:graphicData>
            </a:graphic>
            <wp14:sizeRelH relativeFrom="page">
              <wp14:pctWidth>0</wp14:pctWidth>
            </wp14:sizeRelH>
            <wp14:sizeRelV relativeFrom="page">
              <wp14:pctHeight>0</wp14:pctHeight>
            </wp14:sizeRelV>
          </wp:anchor>
        </w:drawing>
      </w:r>
      <w:r>
        <w:rPr>
          <w:noProof/>
          <w:color w:val="000000"/>
          <w:sz w:val="28"/>
          <w:szCs w:val="28"/>
          <w:lang w:val="ru-RU"/>
        </w:rPr>
        <w:drawing>
          <wp:anchor distT="0" distB="0" distL="114300" distR="114300" simplePos="0" relativeHeight="251663360" behindDoc="1" locked="0" layoutInCell="1" allowOverlap="1" wp14:anchorId="7A1127E5" wp14:editId="7F348588">
            <wp:simplePos x="0" y="0"/>
            <wp:positionH relativeFrom="column">
              <wp:posOffset>-165735</wp:posOffset>
            </wp:positionH>
            <wp:positionV relativeFrom="paragraph">
              <wp:posOffset>0</wp:posOffset>
            </wp:positionV>
            <wp:extent cx="2617470" cy="2828925"/>
            <wp:effectExtent l="0" t="0" r="0" b="952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21742.jpg"/>
                    <pic:cNvPicPr/>
                  </pic:nvPicPr>
                  <pic:blipFill rotWithShape="1">
                    <a:blip r:embed="rId98">
                      <a:extLst>
                        <a:ext uri="{28A0092B-C50C-407E-A947-70E740481C1C}">
                          <a14:useLocalDpi xmlns:a14="http://schemas.microsoft.com/office/drawing/2010/main" val="0"/>
                        </a:ext>
                      </a:extLst>
                    </a:blip>
                    <a:srcRect l="26955" r="25072"/>
                    <a:stretch/>
                  </pic:blipFill>
                  <pic:spPr bwMode="auto">
                    <a:xfrm>
                      <a:off x="0" y="0"/>
                      <a:ext cx="2617470" cy="282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1F9A" w:rsidRDefault="00C11F9A" w:rsidP="00C11F9A"/>
    <w:p w:rsidR="00C11F9A" w:rsidRDefault="00C11F9A" w:rsidP="00C11F9A"/>
    <w:p w:rsidR="00C11F9A" w:rsidRDefault="00C11F9A" w:rsidP="00C11F9A">
      <w:pPr>
        <w:rPr>
          <w:noProof/>
          <w:color w:val="000000"/>
          <w:sz w:val="28"/>
          <w:szCs w:val="28"/>
        </w:rPr>
      </w:pPr>
    </w:p>
    <w:p w:rsidR="00C11F9A" w:rsidRDefault="00C11F9A" w:rsidP="00C11F9A">
      <w:pPr>
        <w:rPr>
          <w:noProof/>
          <w:color w:val="000000"/>
          <w:sz w:val="28"/>
          <w:szCs w:val="28"/>
        </w:rPr>
      </w:pPr>
    </w:p>
    <w:p w:rsidR="00C11F9A" w:rsidRDefault="00C11F9A" w:rsidP="00C11F9A">
      <w:pPr>
        <w:rPr>
          <w:noProof/>
          <w:color w:val="000000"/>
          <w:sz w:val="28"/>
          <w:szCs w:val="28"/>
        </w:rPr>
      </w:pPr>
    </w:p>
    <w:p w:rsidR="00C11F9A" w:rsidRDefault="00C11F9A" w:rsidP="00C11F9A"/>
    <w:p w:rsidR="00C11F9A" w:rsidRDefault="00C11F9A" w:rsidP="00C11F9A"/>
    <w:p w:rsidR="00C11F9A" w:rsidRDefault="00C11F9A" w:rsidP="00C11F9A">
      <w:pPr>
        <w:jc w:val="both"/>
        <w:rPr>
          <w:noProof/>
          <w:color w:val="000000"/>
          <w:sz w:val="28"/>
          <w:szCs w:val="28"/>
        </w:rPr>
      </w:pPr>
    </w:p>
    <w:p w:rsidR="00C11F9A" w:rsidRDefault="00C11F9A" w:rsidP="00C11F9A">
      <w:pPr>
        <w:jc w:val="both"/>
        <w:rPr>
          <w:noProof/>
          <w:color w:val="000000"/>
          <w:sz w:val="28"/>
          <w:szCs w:val="28"/>
        </w:rPr>
      </w:pPr>
      <w:r>
        <w:rPr>
          <w:noProof/>
          <w:color w:val="000000"/>
          <w:sz w:val="28"/>
          <w:szCs w:val="28"/>
          <w:lang w:val="ru-RU"/>
        </w:rPr>
        <w:drawing>
          <wp:inline distT="0" distB="0" distL="0" distR="0" wp14:anchorId="54E74C49" wp14:editId="48666323">
            <wp:extent cx="2614083" cy="18573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577747_p.jpg"/>
                    <pic:cNvPicPr/>
                  </pic:nvPicPr>
                  <pic:blipFill>
                    <a:blip r:embed="rId99">
                      <a:extLst>
                        <a:ext uri="{28A0092B-C50C-407E-A947-70E740481C1C}">
                          <a14:useLocalDpi xmlns:a14="http://schemas.microsoft.com/office/drawing/2010/main" val="0"/>
                        </a:ext>
                      </a:extLst>
                    </a:blip>
                    <a:stretch>
                      <a:fillRect/>
                    </a:stretch>
                  </pic:blipFill>
                  <pic:spPr>
                    <a:xfrm>
                      <a:off x="0" y="0"/>
                      <a:ext cx="2614083" cy="1857375"/>
                    </a:xfrm>
                    <a:prstGeom prst="rect">
                      <a:avLst/>
                    </a:prstGeom>
                  </pic:spPr>
                </pic:pic>
              </a:graphicData>
            </a:graphic>
          </wp:inline>
        </w:drawing>
      </w:r>
      <w:r>
        <w:rPr>
          <w:noProof/>
          <w:color w:val="000000"/>
          <w:sz w:val="28"/>
          <w:szCs w:val="28"/>
          <w:lang w:val="ru-RU"/>
        </w:rPr>
        <w:drawing>
          <wp:inline distT="0" distB="0" distL="0" distR="0" wp14:anchorId="1AF60EA8" wp14:editId="6C9D0DCF">
            <wp:extent cx="2327336" cy="2952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2255.jpg"/>
                    <pic:cNvPicPr/>
                  </pic:nvPicPr>
                  <pic:blipFill rotWithShape="1">
                    <a:blip r:embed="rId100">
                      <a:extLst>
                        <a:ext uri="{28A0092B-C50C-407E-A947-70E740481C1C}">
                          <a14:useLocalDpi xmlns:a14="http://schemas.microsoft.com/office/drawing/2010/main" val="0"/>
                        </a:ext>
                      </a:extLst>
                    </a:blip>
                    <a:srcRect l="21955" r="23878"/>
                    <a:stretch/>
                  </pic:blipFill>
                  <pic:spPr bwMode="auto">
                    <a:xfrm>
                      <a:off x="0" y="0"/>
                      <a:ext cx="2336028" cy="2963778"/>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sz w:val="28"/>
          <w:szCs w:val="28"/>
          <w:lang w:val="ru-RU"/>
        </w:rPr>
        <w:drawing>
          <wp:inline distT="0" distB="0" distL="0" distR="0" wp14:anchorId="6027A2AD" wp14:editId="6B98B703">
            <wp:extent cx="2266950" cy="317125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ande-crise-qui-vient-valeurs-actuelles.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272899" cy="3179574"/>
                    </a:xfrm>
                    <a:prstGeom prst="rect">
                      <a:avLst/>
                    </a:prstGeom>
                  </pic:spPr>
                </pic:pic>
              </a:graphicData>
            </a:graphic>
          </wp:inline>
        </w:drawing>
      </w:r>
    </w:p>
    <w:p w:rsidR="00C11F9A" w:rsidRDefault="00C11F9A" w:rsidP="00C11F9A">
      <w:pPr>
        <w:jc w:val="both"/>
        <w:rPr>
          <w:rFonts w:ascii="Times New Roman" w:hAnsi="Times New Roman" w:cs="Times New Roman"/>
          <w:b/>
          <w:noProof/>
          <w:color w:val="000000"/>
          <w:sz w:val="28"/>
          <w:szCs w:val="28"/>
          <w:lang w:val="en-US"/>
        </w:rPr>
      </w:pPr>
      <w:r w:rsidRPr="00BD3F47">
        <w:rPr>
          <w:rFonts w:ascii="Times New Roman" w:hAnsi="Times New Roman" w:cs="Times New Roman"/>
          <w:b/>
          <w:noProof/>
          <w:color w:val="000000"/>
          <w:sz w:val="28"/>
          <w:szCs w:val="28"/>
        </w:rPr>
        <w:lastRenderedPageBreak/>
        <w:t xml:space="preserve">Приложение 4. Саркози никогда не уходил. Инфографика журнала </w:t>
      </w:r>
      <w:r w:rsidRPr="00BD3F47">
        <w:rPr>
          <w:rFonts w:ascii="Times New Roman" w:hAnsi="Times New Roman" w:cs="Times New Roman"/>
          <w:b/>
          <w:noProof/>
          <w:color w:val="000000"/>
          <w:sz w:val="28"/>
          <w:szCs w:val="28"/>
          <w:lang w:val="fr-FR"/>
        </w:rPr>
        <w:t>L</w:t>
      </w:r>
      <w:r w:rsidRPr="00BD3F47">
        <w:rPr>
          <w:rFonts w:ascii="Times New Roman" w:hAnsi="Times New Roman" w:cs="Times New Roman"/>
          <w:b/>
          <w:noProof/>
          <w:color w:val="000000"/>
          <w:sz w:val="28"/>
          <w:szCs w:val="28"/>
          <w:lang w:val="en-US"/>
        </w:rPr>
        <w:t>’Express, 19/09/14</w:t>
      </w:r>
    </w:p>
    <w:p w:rsidR="00C11F9A" w:rsidRPr="00BD3F47" w:rsidRDefault="00C11F9A" w:rsidP="00C11F9A">
      <w:pPr>
        <w:jc w:val="center"/>
        <w:rPr>
          <w:rFonts w:ascii="Times New Roman" w:hAnsi="Times New Roman" w:cs="Times New Roman"/>
          <w:b/>
          <w:noProof/>
          <w:color w:val="000000"/>
          <w:sz w:val="28"/>
          <w:szCs w:val="28"/>
          <w:lang w:val="en-US"/>
        </w:rPr>
      </w:pPr>
      <w:r>
        <w:rPr>
          <w:rFonts w:ascii="Times New Roman" w:hAnsi="Times New Roman" w:cs="Times New Roman"/>
          <w:b/>
          <w:noProof/>
          <w:color w:val="000000"/>
          <w:sz w:val="28"/>
          <w:szCs w:val="28"/>
          <w:lang w:val="ru-RU"/>
        </w:rPr>
        <w:drawing>
          <wp:inline distT="0" distB="0" distL="0" distR="0" wp14:anchorId="05D1025A" wp14:editId="3E53DA10">
            <wp:extent cx="5095875" cy="773876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фографика саркози.jpg"/>
                    <pic:cNvPicPr/>
                  </pic:nvPicPr>
                  <pic:blipFill>
                    <a:blip r:embed="rId102">
                      <a:extLst>
                        <a:ext uri="{28A0092B-C50C-407E-A947-70E740481C1C}">
                          <a14:useLocalDpi xmlns:a14="http://schemas.microsoft.com/office/drawing/2010/main" val="0"/>
                        </a:ext>
                      </a:extLst>
                    </a:blip>
                    <a:stretch>
                      <a:fillRect/>
                    </a:stretch>
                  </pic:blipFill>
                  <pic:spPr>
                    <a:xfrm>
                      <a:off x="0" y="0"/>
                      <a:ext cx="5095875" cy="7738766"/>
                    </a:xfrm>
                    <a:prstGeom prst="rect">
                      <a:avLst/>
                    </a:prstGeom>
                  </pic:spPr>
                </pic:pic>
              </a:graphicData>
            </a:graphic>
          </wp:inline>
        </w:drawing>
      </w:r>
    </w:p>
    <w:p w:rsidR="00C11F9A" w:rsidRPr="00BD3F47" w:rsidRDefault="00C11F9A" w:rsidP="00C11F9A">
      <w:pPr>
        <w:jc w:val="both"/>
        <w:rPr>
          <w:noProof/>
          <w:color w:val="000000"/>
          <w:sz w:val="28"/>
          <w:szCs w:val="28"/>
          <w:lang w:val="en-US"/>
        </w:rPr>
      </w:pPr>
    </w:p>
    <w:p w:rsidR="00C11F9A" w:rsidRDefault="00C11F9A" w:rsidP="00C11F9A">
      <w:pPr>
        <w:jc w:val="both"/>
        <w:rPr>
          <w:noProof/>
          <w:color w:val="000000"/>
          <w:sz w:val="28"/>
          <w:szCs w:val="28"/>
        </w:rPr>
      </w:pPr>
    </w:p>
    <w:p w:rsidR="00C11F9A" w:rsidRDefault="00C11F9A" w:rsidP="00C11F9A">
      <w:pPr>
        <w:jc w:val="both"/>
        <w:rPr>
          <w:noProof/>
          <w:color w:val="000000"/>
          <w:sz w:val="28"/>
          <w:szCs w:val="28"/>
        </w:rPr>
      </w:pPr>
    </w:p>
    <w:p w:rsidR="00C11F9A" w:rsidRDefault="00C11F9A" w:rsidP="00C11F9A">
      <w:pPr>
        <w:jc w:val="both"/>
        <w:rPr>
          <w:noProof/>
          <w:color w:val="000000"/>
          <w:sz w:val="28"/>
          <w:szCs w:val="28"/>
        </w:rPr>
      </w:pPr>
    </w:p>
    <w:p w:rsidR="00C11F9A" w:rsidRDefault="00C11F9A" w:rsidP="00C11F9A">
      <w:pPr>
        <w:jc w:val="both"/>
        <w:rPr>
          <w:noProof/>
          <w:color w:val="000000"/>
          <w:sz w:val="28"/>
          <w:szCs w:val="28"/>
        </w:rPr>
      </w:pPr>
    </w:p>
    <w:p w:rsidR="00C11F9A" w:rsidRDefault="00C11F9A" w:rsidP="00C11F9A">
      <w:pPr>
        <w:jc w:val="both"/>
        <w:rPr>
          <w:noProof/>
          <w:color w:val="000000"/>
          <w:sz w:val="28"/>
          <w:szCs w:val="28"/>
        </w:rPr>
      </w:pPr>
    </w:p>
    <w:p w:rsidR="00C11F9A" w:rsidRDefault="00C11F9A" w:rsidP="00C11F9A">
      <w:pPr>
        <w:jc w:val="both"/>
        <w:rPr>
          <w:noProof/>
          <w:color w:val="000000"/>
          <w:sz w:val="28"/>
          <w:szCs w:val="28"/>
        </w:rPr>
      </w:pPr>
    </w:p>
    <w:p w:rsidR="00C11F9A" w:rsidRDefault="00C11F9A" w:rsidP="00C11F9A">
      <w:pPr>
        <w:jc w:val="both"/>
        <w:rPr>
          <w:noProof/>
          <w:color w:val="000000"/>
          <w:sz w:val="28"/>
          <w:szCs w:val="28"/>
        </w:rPr>
      </w:pPr>
    </w:p>
    <w:p w:rsidR="00C11F9A" w:rsidRDefault="00C11F9A" w:rsidP="00C11F9A">
      <w:pPr>
        <w:jc w:val="both"/>
        <w:rPr>
          <w:noProof/>
          <w:color w:val="000000"/>
          <w:sz w:val="28"/>
          <w:szCs w:val="28"/>
        </w:rPr>
      </w:pPr>
    </w:p>
    <w:p w:rsidR="00C11F9A" w:rsidRDefault="00C11F9A" w:rsidP="00C11F9A">
      <w:pPr>
        <w:jc w:val="both"/>
        <w:rPr>
          <w:noProof/>
          <w:color w:val="000000"/>
          <w:sz w:val="28"/>
          <w:szCs w:val="28"/>
        </w:rPr>
      </w:pPr>
    </w:p>
    <w:p w:rsidR="00C11F9A" w:rsidRDefault="00C11F9A" w:rsidP="00C11F9A">
      <w:pPr>
        <w:jc w:val="both"/>
        <w:rPr>
          <w:noProof/>
          <w:color w:val="000000"/>
          <w:sz w:val="28"/>
          <w:szCs w:val="28"/>
        </w:rPr>
      </w:pPr>
    </w:p>
    <w:p w:rsidR="00C11F9A" w:rsidRPr="004B1ED9" w:rsidRDefault="00C11F9A" w:rsidP="00C11F9A">
      <w:pPr>
        <w:jc w:val="both"/>
      </w:pPr>
    </w:p>
    <w:p w:rsidR="007C509D" w:rsidRPr="001D294E" w:rsidRDefault="007C509D" w:rsidP="00315610">
      <w:pPr>
        <w:spacing w:after="0" w:line="360" w:lineRule="auto"/>
        <w:ind w:firstLine="720"/>
        <w:jc w:val="both"/>
        <w:rPr>
          <w:b/>
        </w:rPr>
      </w:pPr>
    </w:p>
    <w:sectPr w:rsidR="007C509D" w:rsidRPr="001D294E" w:rsidSect="0075550A">
      <w:headerReference w:type="default" r:id="rId103"/>
      <w:footerReference w:type="default" r:id="rId10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3C2" w:rsidRDefault="00EB43C2" w:rsidP="006A6BCD">
      <w:r>
        <w:separator/>
      </w:r>
    </w:p>
  </w:endnote>
  <w:endnote w:type="continuationSeparator" w:id="0">
    <w:p w:rsidR="00EB43C2" w:rsidRDefault="00EB43C2" w:rsidP="006A6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roman"/>
    <w:notTrueType/>
    <w:pitch w:val="default"/>
    <w:sig w:usb0="00000201" w:usb1="00000000" w:usb2="00000000" w:usb3="00000000" w:csb0="00000004" w:csb1="00000000"/>
  </w:font>
  <w:font w:name="FrutigerLTW01-45Light">
    <w:altName w:val="Times New Roman"/>
    <w:panose1 w:val="00000000000000000000"/>
    <w:charset w:val="00"/>
    <w:family w:val="roman"/>
    <w:notTrueType/>
    <w:pitch w:val="default"/>
  </w:font>
  <w:font w:name="из">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67B" w:rsidRDefault="009C667B">
    <w:pPr>
      <w:pStyle w:val="af5"/>
      <w:jc w:val="center"/>
    </w:pPr>
  </w:p>
  <w:p w:rsidR="009C667B" w:rsidRDefault="009C667B">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3C2" w:rsidRDefault="00EB43C2" w:rsidP="006A6BCD">
      <w:r>
        <w:separator/>
      </w:r>
    </w:p>
  </w:footnote>
  <w:footnote w:type="continuationSeparator" w:id="0">
    <w:p w:rsidR="00EB43C2" w:rsidRDefault="00EB43C2" w:rsidP="006A6BCD">
      <w:r>
        <w:continuationSeparator/>
      </w:r>
    </w:p>
  </w:footnote>
  <w:footnote w:id="1">
    <w:p w:rsidR="009C667B" w:rsidRPr="00521909" w:rsidRDefault="009C667B" w:rsidP="000316C0">
      <w:pPr>
        <w:pStyle w:val="ab"/>
        <w:rPr>
          <w:sz w:val="24"/>
          <w:szCs w:val="24"/>
        </w:rPr>
      </w:pPr>
      <w:r w:rsidRPr="00521909">
        <w:rPr>
          <w:rStyle w:val="ad"/>
        </w:rPr>
        <w:footnoteRef/>
      </w:r>
      <w:r w:rsidRPr="00521909">
        <w:rPr>
          <w:sz w:val="24"/>
          <w:szCs w:val="24"/>
          <w:lang w:val="fr-FR"/>
        </w:rPr>
        <w:t xml:space="preserve"> </w:t>
      </w:r>
      <w:r w:rsidRPr="00C96D05">
        <w:rPr>
          <w:rFonts w:ascii="FrutigerLTW01-45Light" w:hAnsi="FrutigerLTW01-45Light"/>
          <w:sz w:val="24"/>
          <w:szCs w:val="24"/>
          <w:shd w:val="clear" w:color="auto" w:fill="FFFFFF"/>
          <w:lang w:val="fr-FR"/>
        </w:rPr>
        <w:t xml:space="preserve">TNS Sofres. Référence des études marketing et d’opinion. </w:t>
      </w:r>
      <w:r w:rsidRPr="00C96D05">
        <w:rPr>
          <w:rFonts w:ascii="FrutigerLTW01-45Light" w:hAnsi="FrutigerLTW01-45Light"/>
          <w:sz w:val="24"/>
          <w:szCs w:val="24"/>
          <w:shd w:val="clear" w:color="auto" w:fill="FFFFFF"/>
        </w:rPr>
        <w:t xml:space="preserve">Электронный ресурс </w:t>
      </w:r>
      <w:r w:rsidRPr="00C96D05">
        <w:rPr>
          <w:rFonts w:ascii="FrutigerLTW01-45Light" w:hAnsi="FrutigerLTW01-45Light"/>
          <w:sz w:val="24"/>
          <w:szCs w:val="24"/>
          <w:shd w:val="clear" w:color="auto" w:fill="FFFFFF"/>
          <w:lang w:val="en-US"/>
        </w:rPr>
        <w:t>URL</w:t>
      </w:r>
      <w:r w:rsidRPr="00C96D05">
        <w:rPr>
          <w:rFonts w:ascii="FrutigerLTW01-45Light" w:hAnsi="FrutigerLTW01-45Light"/>
          <w:sz w:val="24"/>
          <w:szCs w:val="24"/>
          <w:shd w:val="clear" w:color="auto" w:fill="FFFFFF"/>
        </w:rPr>
        <w:t xml:space="preserve">: </w:t>
      </w:r>
      <w:r w:rsidRPr="00C96D05">
        <w:rPr>
          <w:rFonts w:ascii="FrutigerLTW01-45Light" w:hAnsi="FrutigerLTW01-45Light"/>
          <w:sz w:val="24"/>
          <w:szCs w:val="24"/>
          <w:shd w:val="clear" w:color="auto" w:fill="FFFFFF"/>
          <w:lang w:val="en-US"/>
        </w:rPr>
        <w:t>http</w:t>
      </w:r>
      <w:r w:rsidRPr="00C96D05">
        <w:rPr>
          <w:rFonts w:ascii="FrutigerLTW01-45Light" w:hAnsi="FrutigerLTW01-45Light"/>
          <w:sz w:val="24"/>
          <w:szCs w:val="24"/>
          <w:shd w:val="clear" w:color="auto" w:fill="FFFFFF"/>
        </w:rPr>
        <w:t>://</w:t>
      </w:r>
      <w:r w:rsidRPr="00C96D05">
        <w:rPr>
          <w:rFonts w:ascii="FrutigerLTW01-45Light" w:hAnsi="FrutigerLTW01-45Light"/>
          <w:sz w:val="24"/>
          <w:szCs w:val="24"/>
          <w:shd w:val="clear" w:color="auto" w:fill="FFFFFF"/>
          <w:lang w:val="en-US"/>
        </w:rPr>
        <w:t>www</w:t>
      </w:r>
      <w:r w:rsidRPr="00C96D05">
        <w:rPr>
          <w:rFonts w:ascii="FrutigerLTW01-45Light" w:hAnsi="FrutigerLTW01-45Light"/>
          <w:sz w:val="24"/>
          <w:szCs w:val="24"/>
          <w:shd w:val="clear" w:color="auto" w:fill="FFFFFF"/>
        </w:rPr>
        <w:t>.</w:t>
      </w:r>
      <w:r w:rsidRPr="00C96D05">
        <w:rPr>
          <w:rFonts w:ascii="FrutigerLTW01-45Light" w:hAnsi="FrutigerLTW01-45Light"/>
          <w:sz w:val="24"/>
          <w:szCs w:val="24"/>
          <w:shd w:val="clear" w:color="auto" w:fill="FFFFFF"/>
          <w:lang w:val="en-US"/>
        </w:rPr>
        <w:t>tns</w:t>
      </w:r>
      <w:r w:rsidRPr="00C96D05">
        <w:rPr>
          <w:rFonts w:ascii="FrutigerLTW01-45Light" w:hAnsi="FrutigerLTW01-45Light"/>
          <w:sz w:val="24"/>
          <w:szCs w:val="24"/>
          <w:shd w:val="clear" w:color="auto" w:fill="FFFFFF"/>
        </w:rPr>
        <w:t>-</w:t>
      </w:r>
      <w:r w:rsidRPr="00C96D05">
        <w:rPr>
          <w:rFonts w:ascii="FrutigerLTW01-45Light" w:hAnsi="FrutigerLTW01-45Light"/>
          <w:sz w:val="24"/>
          <w:szCs w:val="24"/>
          <w:shd w:val="clear" w:color="auto" w:fill="FFFFFF"/>
          <w:lang w:val="en-US"/>
        </w:rPr>
        <w:t>sofres</w:t>
      </w:r>
      <w:r w:rsidRPr="00C96D05">
        <w:rPr>
          <w:rFonts w:ascii="FrutigerLTW01-45Light" w:hAnsi="FrutigerLTW01-45Light"/>
          <w:sz w:val="24"/>
          <w:szCs w:val="24"/>
          <w:shd w:val="clear" w:color="auto" w:fill="FFFFFF"/>
        </w:rPr>
        <w:t>.</w:t>
      </w:r>
      <w:r w:rsidRPr="00C96D05">
        <w:rPr>
          <w:rFonts w:ascii="FrutigerLTW01-45Light" w:hAnsi="FrutigerLTW01-45Light"/>
          <w:sz w:val="24"/>
          <w:szCs w:val="24"/>
          <w:shd w:val="clear" w:color="auto" w:fill="FFFFFF"/>
          <w:lang w:val="en-US"/>
        </w:rPr>
        <w:t>com</w:t>
      </w:r>
      <w:r w:rsidRPr="00C96D05">
        <w:rPr>
          <w:rFonts w:ascii="FrutigerLTW01-45Light" w:hAnsi="FrutigerLTW01-45Light"/>
          <w:sz w:val="24"/>
          <w:szCs w:val="24"/>
          <w:shd w:val="clear" w:color="auto" w:fill="FFFFFF"/>
        </w:rPr>
        <w:t>/</w:t>
      </w:r>
    </w:p>
  </w:footnote>
  <w:footnote w:id="2">
    <w:p w:rsidR="009C667B" w:rsidRPr="0074233F" w:rsidRDefault="009C667B" w:rsidP="000316C0">
      <w:pPr>
        <w:pStyle w:val="a5"/>
        <w:jc w:val="both"/>
        <w:rPr>
          <w:rFonts w:cs="Times New Roman"/>
          <w:sz w:val="24"/>
          <w:szCs w:val="24"/>
        </w:rPr>
      </w:pPr>
      <w:r w:rsidRPr="0074233F">
        <w:rPr>
          <w:rStyle w:val="ad"/>
          <w:rFonts w:cs="Times New Roman"/>
        </w:rPr>
        <w:footnoteRef/>
      </w:r>
      <w:r w:rsidRPr="0074233F">
        <w:rPr>
          <w:rFonts w:cs="Times New Roman"/>
          <w:sz w:val="24"/>
          <w:szCs w:val="24"/>
        </w:rPr>
        <w:t xml:space="preserve"> Пую А.</w:t>
      </w:r>
      <w:r>
        <w:rPr>
          <w:rFonts w:cs="Times New Roman"/>
          <w:sz w:val="24"/>
          <w:szCs w:val="24"/>
        </w:rPr>
        <w:t> </w:t>
      </w:r>
      <w:r w:rsidRPr="0074233F">
        <w:rPr>
          <w:rFonts w:cs="Times New Roman"/>
          <w:sz w:val="24"/>
          <w:szCs w:val="24"/>
        </w:rPr>
        <w:t xml:space="preserve">С. Журналистика </w:t>
      </w:r>
      <w:r>
        <w:rPr>
          <w:rFonts w:cs="Times New Roman"/>
          <w:sz w:val="24"/>
          <w:szCs w:val="24"/>
        </w:rPr>
        <w:t xml:space="preserve">Франции: Плюрализм и этатизм. </w:t>
      </w:r>
      <w:r w:rsidRPr="0074233F">
        <w:rPr>
          <w:rFonts w:cs="Times New Roman"/>
          <w:sz w:val="24"/>
          <w:szCs w:val="24"/>
        </w:rPr>
        <w:t>СПб: Роза мира, 2003. С.56.</w:t>
      </w:r>
    </w:p>
  </w:footnote>
  <w:footnote w:id="3">
    <w:p w:rsidR="009C667B" w:rsidRDefault="009C667B" w:rsidP="000316C0">
      <w:pPr>
        <w:pStyle w:val="a5"/>
        <w:jc w:val="both"/>
      </w:pPr>
      <w:r w:rsidRPr="0074233F">
        <w:rPr>
          <w:rStyle w:val="ad"/>
          <w:rFonts w:cs="Times New Roman"/>
        </w:rPr>
        <w:footnoteRef/>
      </w:r>
      <w:r w:rsidRPr="0074233F">
        <w:rPr>
          <w:rFonts w:cs="Times New Roman"/>
          <w:sz w:val="24"/>
          <w:szCs w:val="24"/>
        </w:rPr>
        <w:t xml:space="preserve"> </w:t>
      </w:r>
      <w:r w:rsidRPr="0074233F">
        <w:rPr>
          <w:rFonts w:cs="Times New Roman"/>
          <w:color w:val="000000"/>
          <w:sz w:val="24"/>
          <w:szCs w:val="24"/>
        </w:rPr>
        <w:t>СМИ и политика: Учеб.пособие для студентов вузов</w:t>
      </w:r>
      <w:proofErr w:type="gramStart"/>
      <w:r>
        <w:rPr>
          <w:rFonts w:cs="Times New Roman"/>
          <w:color w:val="000000"/>
          <w:sz w:val="24"/>
          <w:szCs w:val="24"/>
        </w:rPr>
        <w:t xml:space="preserve"> </w:t>
      </w:r>
      <w:r w:rsidRPr="0074233F">
        <w:rPr>
          <w:rFonts w:cs="Times New Roman"/>
          <w:color w:val="000000"/>
          <w:sz w:val="24"/>
          <w:szCs w:val="24"/>
        </w:rPr>
        <w:t>/ П</w:t>
      </w:r>
      <w:proofErr w:type="gramEnd"/>
      <w:r w:rsidRPr="0074233F">
        <w:rPr>
          <w:rFonts w:cs="Times New Roman"/>
          <w:color w:val="000000"/>
          <w:sz w:val="24"/>
          <w:szCs w:val="24"/>
        </w:rPr>
        <w:t>од ред. Л.</w:t>
      </w:r>
      <w:r>
        <w:rPr>
          <w:rFonts w:cs="Times New Roman"/>
          <w:color w:val="000000"/>
          <w:sz w:val="24"/>
          <w:szCs w:val="24"/>
        </w:rPr>
        <w:t> Л. Реснянской.,</w:t>
      </w:r>
      <w:r w:rsidRPr="0074233F">
        <w:rPr>
          <w:rFonts w:cs="Times New Roman"/>
          <w:color w:val="000000"/>
          <w:sz w:val="24"/>
          <w:szCs w:val="24"/>
        </w:rPr>
        <w:t xml:space="preserve"> М.: Аспект Пресс, 2007.</w:t>
      </w:r>
      <w:r w:rsidRPr="0074233F">
        <w:rPr>
          <w:rFonts w:cs="Times New Roman"/>
          <w:sz w:val="24"/>
          <w:szCs w:val="24"/>
        </w:rPr>
        <w:t xml:space="preserve"> С.90.</w:t>
      </w:r>
    </w:p>
  </w:footnote>
  <w:footnote w:id="4">
    <w:p w:rsidR="009C667B" w:rsidRPr="00AD7552" w:rsidRDefault="009C667B" w:rsidP="00AD7552">
      <w:pPr>
        <w:pStyle w:val="a5"/>
        <w:jc w:val="both"/>
        <w:rPr>
          <w:sz w:val="24"/>
          <w:szCs w:val="24"/>
        </w:rPr>
      </w:pPr>
      <w:r w:rsidRPr="00AD7552">
        <w:rPr>
          <w:rStyle w:val="ad"/>
          <w:sz w:val="24"/>
          <w:szCs w:val="24"/>
        </w:rPr>
        <w:footnoteRef/>
      </w:r>
      <w:r w:rsidRPr="00AD7552">
        <w:rPr>
          <w:sz w:val="24"/>
          <w:szCs w:val="24"/>
        </w:rPr>
        <w:t xml:space="preserve"> Корконосенко С. Г. Теория журналистики. М., 2010; Журналистика в мире политики: Исследовательские подходы и практика участия</w:t>
      </w:r>
      <w:proofErr w:type="gramStart"/>
      <w:r w:rsidRPr="00AD7552">
        <w:rPr>
          <w:sz w:val="24"/>
          <w:szCs w:val="24"/>
        </w:rPr>
        <w:t xml:space="preserve"> / Р</w:t>
      </w:r>
      <w:proofErr w:type="gramEnd"/>
      <w:r w:rsidRPr="00AD7552">
        <w:rPr>
          <w:sz w:val="24"/>
          <w:szCs w:val="24"/>
        </w:rPr>
        <w:t>ед.-сост. С. Г. Корконосенко. СПб</w:t>
      </w:r>
      <w:proofErr w:type="gramStart"/>
      <w:r w:rsidRPr="00AD7552">
        <w:rPr>
          <w:sz w:val="24"/>
          <w:szCs w:val="24"/>
        </w:rPr>
        <w:t xml:space="preserve">., </w:t>
      </w:r>
      <w:proofErr w:type="gramEnd"/>
      <w:r w:rsidRPr="00AD7552">
        <w:rPr>
          <w:sz w:val="24"/>
          <w:szCs w:val="24"/>
        </w:rPr>
        <w:t>2004; Самаркина, И.В. Политическая картина мира как компонент субъективного пр</w:t>
      </w:r>
      <w:r w:rsidRPr="00AD7552">
        <w:rPr>
          <w:sz w:val="24"/>
          <w:szCs w:val="24"/>
        </w:rPr>
        <w:t>о</w:t>
      </w:r>
      <w:r w:rsidRPr="00AD7552">
        <w:rPr>
          <w:sz w:val="24"/>
          <w:szCs w:val="24"/>
        </w:rPr>
        <w:t>странства политики: теоретико-методологические аспекты / И.В. Самаркина. Краснодар: Кубанский гос. ун-т, 2013; Сидоров В. А. Политическая культура журналиста. Учеб</w:t>
      </w:r>
      <w:proofErr w:type="gramStart"/>
      <w:r w:rsidRPr="00AD7552">
        <w:rPr>
          <w:sz w:val="24"/>
          <w:szCs w:val="24"/>
        </w:rPr>
        <w:t>.</w:t>
      </w:r>
      <w:proofErr w:type="gramEnd"/>
      <w:r w:rsidRPr="00AD7552">
        <w:rPr>
          <w:sz w:val="24"/>
          <w:szCs w:val="24"/>
        </w:rPr>
        <w:t xml:space="preserve"> </w:t>
      </w:r>
      <w:proofErr w:type="gramStart"/>
      <w:r w:rsidRPr="00AD7552">
        <w:rPr>
          <w:sz w:val="24"/>
          <w:szCs w:val="24"/>
        </w:rPr>
        <w:t>п</w:t>
      </w:r>
      <w:proofErr w:type="gramEnd"/>
      <w:r w:rsidRPr="00AD7552">
        <w:rPr>
          <w:sz w:val="24"/>
          <w:szCs w:val="24"/>
        </w:rPr>
        <w:t>ос</w:t>
      </w:r>
      <w:r w:rsidRPr="00AD7552">
        <w:rPr>
          <w:sz w:val="24"/>
          <w:szCs w:val="24"/>
        </w:rPr>
        <w:t>о</w:t>
      </w:r>
      <w:r w:rsidRPr="00AD7552">
        <w:rPr>
          <w:sz w:val="24"/>
          <w:szCs w:val="24"/>
        </w:rPr>
        <w:t>бие. СПб</w:t>
      </w:r>
      <w:proofErr w:type="gramStart"/>
      <w:r w:rsidRPr="00AD7552">
        <w:rPr>
          <w:sz w:val="24"/>
          <w:szCs w:val="24"/>
        </w:rPr>
        <w:t xml:space="preserve">., </w:t>
      </w:r>
      <w:proofErr w:type="gramEnd"/>
      <w:r w:rsidRPr="00AD7552">
        <w:rPr>
          <w:sz w:val="24"/>
          <w:szCs w:val="24"/>
        </w:rPr>
        <w:t>2010; Сидоров В. А., Ильченко С. С., Нигматуллина К. Р. Аксиология журнал</w:t>
      </w:r>
      <w:r w:rsidRPr="00AD7552">
        <w:rPr>
          <w:sz w:val="24"/>
          <w:szCs w:val="24"/>
        </w:rPr>
        <w:t>и</w:t>
      </w:r>
      <w:r w:rsidRPr="00AD7552">
        <w:rPr>
          <w:sz w:val="24"/>
          <w:szCs w:val="24"/>
        </w:rPr>
        <w:t>стики: Опыт становления новой дисципли</w:t>
      </w:r>
      <w:r>
        <w:rPr>
          <w:sz w:val="24"/>
          <w:szCs w:val="24"/>
        </w:rPr>
        <w:t>ны / под ред. В. А. Сидорова.</w:t>
      </w:r>
      <w:proofErr w:type="gramStart"/>
      <w:r>
        <w:rPr>
          <w:sz w:val="24"/>
          <w:szCs w:val="24"/>
        </w:rPr>
        <w:t>,</w:t>
      </w:r>
      <w:r w:rsidRPr="00AD7552">
        <w:rPr>
          <w:sz w:val="24"/>
          <w:szCs w:val="24"/>
        </w:rPr>
        <w:t>С</w:t>
      </w:r>
      <w:proofErr w:type="gramEnd"/>
      <w:r w:rsidRPr="00AD7552">
        <w:rPr>
          <w:sz w:val="24"/>
          <w:szCs w:val="24"/>
        </w:rPr>
        <w:t>Пб., 2009; Сол</w:t>
      </w:r>
      <w:r w:rsidRPr="00AD7552">
        <w:rPr>
          <w:sz w:val="24"/>
          <w:szCs w:val="24"/>
        </w:rPr>
        <w:t>о</w:t>
      </w:r>
      <w:r w:rsidRPr="00AD7552">
        <w:rPr>
          <w:sz w:val="24"/>
          <w:szCs w:val="24"/>
        </w:rPr>
        <w:t>вьев А.И. Политология: Политическая теория, политические технологии:. Учебник для студентов вузов</w:t>
      </w:r>
      <w:proofErr w:type="gramStart"/>
      <w:r w:rsidRPr="00AD7552">
        <w:rPr>
          <w:sz w:val="24"/>
          <w:szCs w:val="24"/>
        </w:rPr>
        <w:t>.М</w:t>
      </w:r>
      <w:proofErr w:type="gramEnd"/>
      <w:r w:rsidRPr="00AD7552">
        <w:rPr>
          <w:sz w:val="24"/>
          <w:szCs w:val="24"/>
        </w:rPr>
        <w:t>.: Аспект Пресс, 2006; Стриженко А. А. Зарубежная и российская жу</w:t>
      </w:r>
      <w:r w:rsidRPr="00AD7552">
        <w:rPr>
          <w:sz w:val="24"/>
          <w:szCs w:val="24"/>
        </w:rPr>
        <w:t>р</w:t>
      </w:r>
      <w:r w:rsidRPr="00AD7552">
        <w:rPr>
          <w:sz w:val="24"/>
          <w:szCs w:val="24"/>
        </w:rPr>
        <w:t>налистика : трансформация картины мира и ее содержания : коллектив. моногр. / И.В. Р</w:t>
      </w:r>
      <w:r w:rsidRPr="00AD7552">
        <w:rPr>
          <w:sz w:val="24"/>
          <w:szCs w:val="24"/>
        </w:rPr>
        <w:t>о</w:t>
      </w:r>
      <w:r w:rsidRPr="00AD7552">
        <w:rPr>
          <w:sz w:val="24"/>
          <w:szCs w:val="24"/>
        </w:rPr>
        <w:t>гозина, Я.А. Красильникова, С.А. Воронина и др. ; под ред. А.А. Стр</w:t>
      </w:r>
      <w:r w:rsidRPr="00AD7552">
        <w:rPr>
          <w:sz w:val="24"/>
          <w:szCs w:val="24"/>
        </w:rPr>
        <w:t>и</w:t>
      </w:r>
      <w:r w:rsidRPr="00AD7552">
        <w:rPr>
          <w:sz w:val="24"/>
          <w:szCs w:val="24"/>
        </w:rPr>
        <w:t>женко ; Сиб. акад. наук высш. шк</w:t>
      </w:r>
      <w:proofErr w:type="gramStart"/>
      <w:r w:rsidRPr="00AD7552">
        <w:rPr>
          <w:sz w:val="24"/>
          <w:szCs w:val="24"/>
        </w:rPr>
        <w:t>.и</w:t>
      </w:r>
      <w:proofErr w:type="gramEnd"/>
      <w:r w:rsidRPr="00AD7552">
        <w:rPr>
          <w:sz w:val="24"/>
          <w:szCs w:val="24"/>
        </w:rPr>
        <w:t xml:space="preserve"> др. Томск ; Барнаул : Изд-во АГТУ, 2003; Шест</w:t>
      </w:r>
      <w:r w:rsidRPr="00AD7552">
        <w:rPr>
          <w:sz w:val="24"/>
          <w:szCs w:val="24"/>
        </w:rPr>
        <w:t>о</w:t>
      </w:r>
      <w:r w:rsidRPr="00AD7552">
        <w:rPr>
          <w:sz w:val="24"/>
          <w:szCs w:val="24"/>
        </w:rPr>
        <w:t>пал Е.Б. Политическая психология. М.: ИНФРА-М, 2010.</w:t>
      </w:r>
    </w:p>
  </w:footnote>
  <w:footnote w:id="5">
    <w:p w:rsidR="009C667B" w:rsidRPr="00950805" w:rsidRDefault="009C667B" w:rsidP="00372A0D">
      <w:pPr>
        <w:pStyle w:val="a5"/>
        <w:jc w:val="both"/>
        <w:rPr>
          <w:sz w:val="24"/>
          <w:szCs w:val="24"/>
          <w:lang w:val="fr-FR"/>
        </w:rPr>
      </w:pPr>
      <w:r w:rsidRPr="00372A0D">
        <w:rPr>
          <w:rStyle w:val="ad"/>
          <w:sz w:val="24"/>
          <w:szCs w:val="24"/>
        </w:rPr>
        <w:footnoteRef/>
      </w:r>
      <w:r>
        <w:t> </w:t>
      </w:r>
      <w:r>
        <w:rPr>
          <w:sz w:val="24"/>
          <w:szCs w:val="24"/>
        </w:rPr>
        <w:t>Гришина М. </w:t>
      </w:r>
      <w:r w:rsidRPr="00372A0D">
        <w:rPr>
          <w:sz w:val="24"/>
          <w:szCs w:val="24"/>
        </w:rPr>
        <w:t>В.,  Головин  А.</w:t>
      </w:r>
      <w:r>
        <w:rPr>
          <w:sz w:val="24"/>
          <w:szCs w:val="24"/>
        </w:rPr>
        <w:t> </w:t>
      </w:r>
      <w:r w:rsidRPr="00372A0D">
        <w:rPr>
          <w:sz w:val="24"/>
          <w:szCs w:val="24"/>
        </w:rPr>
        <w:t>Г.  Средства  массовой  информации  и</w:t>
      </w:r>
      <w:r w:rsidRPr="00372A0D">
        <w:rPr>
          <w:sz w:val="24"/>
          <w:szCs w:val="24"/>
        </w:rPr>
        <w:br/>
        <w:t>выборы: вопросы и ответы. – М.: РЦОИТ, 2011; Грачев М. Н. Политическая коммуник</w:t>
      </w:r>
      <w:r w:rsidRPr="00372A0D">
        <w:rPr>
          <w:sz w:val="24"/>
          <w:szCs w:val="24"/>
        </w:rPr>
        <w:t>а</w:t>
      </w:r>
      <w:r w:rsidRPr="00372A0D">
        <w:rPr>
          <w:sz w:val="24"/>
          <w:szCs w:val="24"/>
        </w:rPr>
        <w:t>ция: теоретические концепции, модели, векторы развития. М.: Прометей, 2011; Дзял</w:t>
      </w:r>
      <w:r w:rsidRPr="00372A0D">
        <w:rPr>
          <w:sz w:val="24"/>
          <w:szCs w:val="24"/>
        </w:rPr>
        <w:t>о</w:t>
      </w:r>
      <w:r w:rsidRPr="00372A0D">
        <w:rPr>
          <w:sz w:val="24"/>
          <w:szCs w:val="24"/>
        </w:rPr>
        <w:t>шинский И. М. Российский журналист в посттоталитарную эпоху. Некоторые особенн</w:t>
      </w:r>
      <w:r w:rsidRPr="00372A0D">
        <w:rPr>
          <w:sz w:val="24"/>
          <w:szCs w:val="24"/>
        </w:rPr>
        <w:t>о</w:t>
      </w:r>
      <w:r w:rsidRPr="00372A0D">
        <w:rPr>
          <w:sz w:val="24"/>
          <w:szCs w:val="24"/>
        </w:rPr>
        <w:t>сти личности и профессиональной деятельности. М., 1996; Ким М.</w:t>
      </w:r>
      <w:r>
        <w:rPr>
          <w:sz w:val="24"/>
          <w:szCs w:val="24"/>
        </w:rPr>
        <w:t> </w:t>
      </w:r>
      <w:r w:rsidRPr="00372A0D">
        <w:rPr>
          <w:sz w:val="24"/>
          <w:szCs w:val="24"/>
        </w:rPr>
        <w:t>Н. Основы теории журналистики: Учебное пособие. Стандарт третье</w:t>
      </w:r>
      <w:r>
        <w:rPr>
          <w:sz w:val="24"/>
          <w:szCs w:val="24"/>
        </w:rPr>
        <w:t>го поколения. Для бакалавров.</w:t>
      </w:r>
      <w:proofErr w:type="gramStart"/>
      <w:r>
        <w:rPr>
          <w:sz w:val="24"/>
          <w:szCs w:val="24"/>
        </w:rPr>
        <w:t>,</w:t>
      </w:r>
      <w:r w:rsidRPr="00372A0D">
        <w:rPr>
          <w:sz w:val="24"/>
          <w:szCs w:val="24"/>
        </w:rPr>
        <w:t>С</w:t>
      </w:r>
      <w:proofErr w:type="gramEnd"/>
      <w:r w:rsidRPr="00372A0D">
        <w:rPr>
          <w:sz w:val="24"/>
          <w:szCs w:val="24"/>
        </w:rPr>
        <w:t>Пб.: Питер, 2013; Журналистика в мире политики: Исследовательские подходы и практика участия</w:t>
      </w:r>
      <w:proofErr w:type="gramStart"/>
      <w:r w:rsidRPr="00372A0D">
        <w:rPr>
          <w:sz w:val="24"/>
          <w:szCs w:val="24"/>
        </w:rPr>
        <w:t xml:space="preserve"> / Р</w:t>
      </w:r>
      <w:proofErr w:type="gramEnd"/>
      <w:r w:rsidRPr="00372A0D">
        <w:rPr>
          <w:sz w:val="24"/>
          <w:szCs w:val="24"/>
        </w:rPr>
        <w:t>ед.-сост. С. Г. Корконосенко. СПб</w:t>
      </w:r>
      <w:proofErr w:type="gramStart"/>
      <w:r w:rsidRPr="00372A0D">
        <w:rPr>
          <w:sz w:val="24"/>
          <w:szCs w:val="24"/>
        </w:rPr>
        <w:t xml:space="preserve">., </w:t>
      </w:r>
      <w:proofErr w:type="gramEnd"/>
      <w:r w:rsidRPr="00372A0D">
        <w:rPr>
          <w:sz w:val="24"/>
          <w:szCs w:val="24"/>
        </w:rPr>
        <w:t>2004; МакКуэйл Дэнис. Журналистика и общество. [Учебник д</w:t>
      </w:r>
      <w:r>
        <w:rPr>
          <w:sz w:val="24"/>
          <w:szCs w:val="24"/>
        </w:rPr>
        <w:t>ля журналистов] / пер. с англ. </w:t>
      </w:r>
      <w:r w:rsidRPr="00372A0D">
        <w:rPr>
          <w:sz w:val="24"/>
          <w:szCs w:val="24"/>
        </w:rPr>
        <w:t>М.: МедиаМир; Факультет журнал</w:t>
      </w:r>
      <w:r w:rsidRPr="00372A0D">
        <w:rPr>
          <w:sz w:val="24"/>
          <w:szCs w:val="24"/>
        </w:rPr>
        <w:t>и</w:t>
      </w:r>
      <w:r w:rsidRPr="00372A0D">
        <w:rPr>
          <w:sz w:val="24"/>
          <w:szCs w:val="24"/>
        </w:rPr>
        <w:t>стики МГУ имени М.В. Ломоносова, 2013; Фред. С. Сиберт, Уилбур Шрамм, Теодор П</w:t>
      </w:r>
      <w:r w:rsidRPr="00372A0D">
        <w:rPr>
          <w:sz w:val="24"/>
          <w:szCs w:val="24"/>
        </w:rPr>
        <w:t>и</w:t>
      </w:r>
      <w:r w:rsidRPr="00372A0D">
        <w:rPr>
          <w:sz w:val="24"/>
          <w:szCs w:val="24"/>
        </w:rPr>
        <w:t>тер</w:t>
      </w:r>
      <w:r>
        <w:rPr>
          <w:sz w:val="24"/>
          <w:szCs w:val="24"/>
        </w:rPr>
        <w:t>сон. Четыре теории прессы</w:t>
      </w:r>
      <w:proofErr w:type="gramStart"/>
      <w:r>
        <w:rPr>
          <w:sz w:val="24"/>
          <w:szCs w:val="24"/>
        </w:rPr>
        <w:t>.</w:t>
      </w:r>
      <w:r w:rsidRPr="00372A0D">
        <w:rPr>
          <w:sz w:val="24"/>
          <w:szCs w:val="24"/>
        </w:rPr>
        <w:t>М</w:t>
      </w:r>
      <w:proofErr w:type="gramEnd"/>
      <w:r w:rsidRPr="00372A0D">
        <w:rPr>
          <w:sz w:val="24"/>
          <w:szCs w:val="24"/>
        </w:rPr>
        <w:t>.: Национальный институт прессы, 1998; Сидоров В. А. Политическая культура журналиста. Учеб</w:t>
      </w:r>
      <w:proofErr w:type="gramStart"/>
      <w:r w:rsidRPr="00372A0D">
        <w:rPr>
          <w:sz w:val="24"/>
          <w:szCs w:val="24"/>
        </w:rPr>
        <w:t>.</w:t>
      </w:r>
      <w:proofErr w:type="gramEnd"/>
      <w:r w:rsidRPr="00372A0D">
        <w:rPr>
          <w:sz w:val="24"/>
          <w:szCs w:val="24"/>
        </w:rPr>
        <w:t xml:space="preserve"> </w:t>
      </w:r>
      <w:proofErr w:type="gramStart"/>
      <w:r w:rsidRPr="00372A0D">
        <w:rPr>
          <w:sz w:val="24"/>
          <w:szCs w:val="24"/>
        </w:rPr>
        <w:t>п</w:t>
      </w:r>
      <w:proofErr w:type="gramEnd"/>
      <w:r w:rsidRPr="00372A0D">
        <w:rPr>
          <w:sz w:val="24"/>
          <w:szCs w:val="24"/>
        </w:rPr>
        <w:t>особие. СПб</w:t>
      </w:r>
      <w:proofErr w:type="gramStart"/>
      <w:r w:rsidRPr="00372A0D">
        <w:rPr>
          <w:sz w:val="24"/>
          <w:szCs w:val="24"/>
        </w:rPr>
        <w:t xml:space="preserve">., </w:t>
      </w:r>
      <w:proofErr w:type="gramEnd"/>
      <w:r w:rsidRPr="00372A0D">
        <w:rPr>
          <w:sz w:val="24"/>
          <w:szCs w:val="24"/>
        </w:rPr>
        <w:t>2010; СМИ и политика: Учеб.пособие для студентов вузов</w:t>
      </w:r>
      <w:proofErr w:type="gramStart"/>
      <w:r w:rsidRPr="00372A0D">
        <w:rPr>
          <w:sz w:val="24"/>
          <w:szCs w:val="24"/>
        </w:rPr>
        <w:t>/ П</w:t>
      </w:r>
      <w:proofErr w:type="gramEnd"/>
      <w:r w:rsidRPr="00372A0D">
        <w:rPr>
          <w:sz w:val="24"/>
          <w:szCs w:val="24"/>
        </w:rPr>
        <w:t>од ред. Л. Л. Реснянской. М</w:t>
      </w:r>
      <w:r w:rsidRPr="00950805">
        <w:rPr>
          <w:sz w:val="24"/>
          <w:szCs w:val="24"/>
          <w:lang w:val="fr-FR"/>
        </w:rPr>
        <w:t xml:space="preserve">.: </w:t>
      </w:r>
      <w:r w:rsidRPr="00372A0D">
        <w:rPr>
          <w:sz w:val="24"/>
          <w:szCs w:val="24"/>
        </w:rPr>
        <w:t>Аспект</w:t>
      </w:r>
      <w:r w:rsidRPr="00950805">
        <w:rPr>
          <w:sz w:val="24"/>
          <w:szCs w:val="24"/>
          <w:lang w:val="fr-FR"/>
        </w:rPr>
        <w:t xml:space="preserve"> </w:t>
      </w:r>
      <w:r w:rsidRPr="00372A0D">
        <w:rPr>
          <w:sz w:val="24"/>
          <w:szCs w:val="24"/>
        </w:rPr>
        <w:t>Пресс</w:t>
      </w:r>
      <w:r w:rsidRPr="00950805">
        <w:rPr>
          <w:sz w:val="24"/>
          <w:szCs w:val="24"/>
          <w:lang w:val="fr-FR"/>
        </w:rPr>
        <w:t>, 2007.</w:t>
      </w:r>
    </w:p>
  </w:footnote>
  <w:footnote w:id="6">
    <w:p w:rsidR="009C667B" w:rsidRPr="001F5256" w:rsidRDefault="009C667B" w:rsidP="00372A0D">
      <w:pPr>
        <w:pStyle w:val="a5"/>
        <w:jc w:val="both"/>
        <w:rPr>
          <w:lang w:val="fr-FR"/>
        </w:rPr>
      </w:pPr>
      <w:r w:rsidRPr="00372A0D">
        <w:rPr>
          <w:rStyle w:val="ad"/>
          <w:sz w:val="24"/>
          <w:szCs w:val="24"/>
        </w:rPr>
        <w:footnoteRef/>
      </w:r>
      <w:r w:rsidRPr="006250AC">
        <w:rPr>
          <w:lang w:val="fr-FR"/>
        </w:rPr>
        <w:t xml:space="preserve"> </w:t>
      </w:r>
      <w:r w:rsidRPr="006250AC">
        <w:rPr>
          <w:sz w:val="24"/>
          <w:szCs w:val="24"/>
          <w:lang w:val="fr-FR"/>
        </w:rPr>
        <w:t xml:space="preserve">Pierre Albert. La presse française. Paris: La documentation Française, 2004; Frédéric Barbier, </w:t>
      </w:r>
      <w:r w:rsidRPr="00372A0D">
        <w:rPr>
          <w:sz w:val="24"/>
          <w:szCs w:val="24"/>
        </w:rPr>
        <w:t>С</w:t>
      </w:r>
      <w:r w:rsidRPr="006250AC">
        <w:rPr>
          <w:sz w:val="24"/>
          <w:szCs w:val="24"/>
          <w:lang w:val="fr-FR"/>
        </w:rPr>
        <w:t xml:space="preserve">atherine Bertho Lavenir. Histoire des medias: de Diderot à Internet. – Paris: Armand Colin/Masson, 1996; Lau Elizabeth. L’état de la France 2009-2010 (19e éd.) </w:t>
      </w:r>
      <w:r w:rsidRPr="006250AC">
        <w:rPr>
          <w:sz w:val="24"/>
          <w:szCs w:val="24"/>
          <w:lang w:val="fr-FR"/>
        </w:rPr>
        <w:t>Paris</w:t>
      </w:r>
      <w:r w:rsidRPr="00B67059">
        <w:rPr>
          <w:sz w:val="24"/>
          <w:szCs w:val="24"/>
        </w:rPr>
        <w:t xml:space="preserve">: </w:t>
      </w:r>
      <w:r w:rsidRPr="006250AC">
        <w:rPr>
          <w:sz w:val="24"/>
          <w:szCs w:val="24"/>
          <w:lang w:val="fr-FR"/>
        </w:rPr>
        <w:t>La</w:t>
      </w:r>
      <w:r w:rsidRPr="00B67059">
        <w:rPr>
          <w:sz w:val="24"/>
          <w:szCs w:val="24"/>
        </w:rPr>
        <w:t xml:space="preserve"> </w:t>
      </w:r>
      <w:r w:rsidRPr="006250AC">
        <w:rPr>
          <w:sz w:val="24"/>
          <w:szCs w:val="24"/>
          <w:lang w:val="fr-FR"/>
        </w:rPr>
        <w:t>D</w:t>
      </w:r>
      <w:r w:rsidRPr="00B67059">
        <w:rPr>
          <w:sz w:val="24"/>
          <w:szCs w:val="24"/>
        </w:rPr>
        <w:t>é</w:t>
      </w:r>
      <w:r w:rsidRPr="006250AC">
        <w:rPr>
          <w:sz w:val="24"/>
          <w:szCs w:val="24"/>
          <w:lang w:val="fr-FR"/>
        </w:rPr>
        <w:t>couverte</w:t>
      </w:r>
      <w:r w:rsidRPr="00B67059">
        <w:rPr>
          <w:sz w:val="24"/>
          <w:szCs w:val="24"/>
        </w:rPr>
        <w:t xml:space="preserve">, 2009; </w:t>
      </w:r>
      <w:r w:rsidRPr="00372A0D">
        <w:rPr>
          <w:sz w:val="24"/>
          <w:szCs w:val="24"/>
        </w:rPr>
        <w:t>Пую</w:t>
      </w:r>
      <w:r w:rsidRPr="00B67059">
        <w:rPr>
          <w:sz w:val="24"/>
          <w:szCs w:val="24"/>
        </w:rPr>
        <w:t xml:space="preserve"> </w:t>
      </w:r>
      <w:r w:rsidRPr="00372A0D">
        <w:rPr>
          <w:sz w:val="24"/>
          <w:szCs w:val="24"/>
        </w:rPr>
        <w:t>А</w:t>
      </w:r>
      <w:r w:rsidRPr="00B67059">
        <w:rPr>
          <w:sz w:val="24"/>
          <w:szCs w:val="24"/>
        </w:rPr>
        <w:t xml:space="preserve">. </w:t>
      </w:r>
      <w:r w:rsidRPr="00372A0D">
        <w:rPr>
          <w:sz w:val="24"/>
          <w:szCs w:val="24"/>
        </w:rPr>
        <w:t>С</w:t>
      </w:r>
      <w:r w:rsidRPr="00B67059">
        <w:rPr>
          <w:sz w:val="24"/>
          <w:szCs w:val="24"/>
        </w:rPr>
        <w:t xml:space="preserve">. </w:t>
      </w:r>
      <w:r w:rsidRPr="00372A0D">
        <w:rPr>
          <w:sz w:val="24"/>
          <w:szCs w:val="24"/>
        </w:rPr>
        <w:t>Журналистика</w:t>
      </w:r>
      <w:r w:rsidRPr="00B67059">
        <w:rPr>
          <w:sz w:val="24"/>
          <w:szCs w:val="24"/>
        </w:rPr>
        <w:t xml:space="preserve"> </w:t>
      </w:r>
      <w:r w:rsidRPr="00372A0D">
        <w:rPr>
          <w:sz w:val="24"/>
          <w:szCs w:val="24"/>
        </w:rPr>
        <w:t>Франции</w:t>
      </w:r>
      <w:r w:rsidRPr="00B67059">
        <w:rPr>
          <w:sz w:val="24"/>
          <w:szCs w:val="24"/>
        </w:rPr>
        <w:t xml:space="preserve">: </w:t>
      </w:r>
      <w:r w:rsidRPr="00372A0D">
        <w:rPr>
          <w:sz w:val="24"/>
          <w:szCs w:val="24"/>
        </w:rPr>
        <w:t>этатизм</w:t>
      </w:r>
      <w:r w:rsidRPr="00B67059">
        <w:rPr>
          <w:sz w:val="24"/>
          <w:szCs w:val="24"/>
        </w:rPr>
        <w:t xml:space="preserve"> </w:t>
      </w:r>
      <w:r w:rsidRPr="00372A0D">
        <w:rPr>
          <w:sz w:val="24"/>
          <w:szCs w:val="24"/>
        </w:rPr>
        <w:t>и</w:t>
      </w:r>
      <w:r w:rsidRPr="00B67059">
        <w:rPr>
          <w:sz w:val="24"/>
          <w:szCs w:val="24"/>
        </w:rPr>
        <w:t xml:space="preserve"> </w:t>
      </w:r>
      <w:r w:rsidRPr="00372A0D">
        <w:rPr>
          <w:sz w:val="24"/>
          <w:szCs w:val="24"/>
        </w:rPr>
        <w:t>плюрализм</w:t>
      </w:r>
      <w:r w:rsidRPr="00B67059">
        <w:rPr>
          <w:sz w:val="24"/>
          <w:szCs w:val="24"/>
        </w:rPr>
        <w:t xml:space="preserve">. </w:t>
      </w:r>
      <w:r w:rsidRPr="00372A0D">
        <w:rPr>
          <w:sz w:val="24"/>
          <w:szCs w:val="24"/>
        </w:rPr>
        <w:t>СПб</w:t>
      </w:r>
      <w:r w:rsidRPr="00B67059">
        <w:rPr>
          <w:sz w:val="24"/>
          <w:szCs w:val="24"/>
        </w:rPr>
        <w:t xml:space="preserve">., 2005; </w:t>
      </w:r>
      <w:r w:rsidRPr="00372A0D">
        <w:rPr>
          <w:sz w:val="24"/>
          <w:szCs w:val="24"/>
        </w:rPr>
        <w:t>Рыкованов</w:t>
      </w:r>
      <w:r w:rsidRPr="00B67059">
        <w:rPr>
          <w:sz w:val="24"/>
          <w:szCs w:val="24"/>
        </w:rPr>
        <w:t xml:space="preserve"> </w:t>
      </w:r>
      <w:r w:rsidRPr="00372A0D">
        <w:rPr>
          <w:sz w:val="24"/>
          <w:szCs w:val="24"/>
        </w:rPr>
        <w:t>П</w:t>
      </w:r>
      <w:r w:rsidRPr="00B67059">
        <w:rPr>
          <w:sz w:val="24"/>
          <w:szCs w:val="24"/>
        </w:rPr>
        <w:t>.</w:t>
      </w:r>
      <w:r w:rsidRPr="006250AC">
        <w:rPr>
          <w:sz w:val="24"/>
          <w:szCs w:val="24"/>
          <w:lang w:val="fr-FR"/>
        </w:rPr>
        <w:t> </w:t>
      </w:r>
      <w:r w:rsidRPr="00372A0D">
        <w:rPr>
          <w:sz w:val="24"/>
          <w:szCs w:val="24"/>
        </w:rPr>
        <w:t>Я</w:t>
      </w:r>
      <w:r w:rsidRPr="00B67059">
        <w:rPr>
          <w:sz w:val="24"/>
          <w:szCs w:val="24"/>
        </w:rPr>
        <w:t xml:space="preserve">. </w:t>
      </w:r>
      <w:r w:rsidRPr="00372A0D">
        <w:rPr>
          <w:sz w:val="24"/>
          <w:szCs w:val="24"/>
        </w:rPr>
        <w:t>Франция</w:t>
      </w:r>
      <w:r w:rsidRPr="00B67059">
        <w:rPr>
          <w:sz w:val="24"/>
          <w:szCs w:val="24"/>
        </w:rPr>
        <w:t xml:space="preserve">: </w:t>
      </w:r>
      <w:r w:rsidRPr="00372A0D">
        <w:rPr>
          <w:sz w:val="24"/>
          <w:szCs w:val="24"/>
        </w:rPr>
        <w:t>телевидение</w:t>
      </w:r>
      <w:r w:rsidRPr="00B67059">
        <w:rPr>
          <w:sz w:val="24"/>
          <w:szCs w:val="24"/>
        </w:rPr>
        <w:t xml:space="preserve"> </w:t>
      </w:r>
      <w:r w:rsidRPr="00372A0D">
        <w:rPr>
          <w:sz w:val="24"/>
          <w:szCs w:val="24"/>
        </w:rPr>
        <w:t>и</w:t>
      </w:r>
      <w:r w:rsidRPr="00B67059">
        <w:rPr>
          <w:sz w:val="24"/>
          <w:szCs w:val="24"/>
        </w:rPr>
        <w:t xml:space="preserve"> </w:t>
      </w:r>
      <w:r w:rsidRPr="00372A0D">
        <w:rPr>
          <w:sz w:val="24"/>
          <w:szCs w:val="24"/>
        </w:rPr>
        <w:t>власть</w:t>
      </w:r>
      <w:r w:rsidRPr="00B67059">
        <w:rPr>
          <w:sz w:val="24"/>
          <w:szCs w:val="24"/>
        </w:rPr>
        <w:t xml:space="preserve"> (</w:t>
      </w:r>
      <w:r w:rsidRPr="00372A0D">
        <w:rPr>
          <w:sz w:val="24"/>
          <w:szCs w:val="24"/>
        </w:rPr>
        <w:t>слово</w:t>
      </w:r>
      <w:r w:rsidRPr="00B67059">
        <w:rPr>
          <w:sz w:val="24"/>
          <w:szCs w:val="24"/>
        </w:rPr>
        <w:t xml:space="preserve">, </w:t>
      </w:r>
      <w:r w:rsidRPr="00372A0D">
        <w:rPr>
          <w:sz w:val="24"/>
          <w:szCs w:val="24"/>
        </w:rPr>
        <w:t>образ</w:t>
      </w:r>
      <w:r w:rsidRPr="00B67059">
        <w:rPr>
          <w:sz w:val="24"/>
          <w:szCs w:val="24"/>
        </w:rPr>
        <w:t xml:space="preserve"> </w:t>
      </w:r>
      <w:r w:rsidRPr="00372A0D">
        <w:rPr>
          <w:sz w:val="24"/>
          <w:szCs w:val="24"/>
        </w:rPr>
        <w:t>действие</w:t>
      </w:r>
      <w:r w:rsidRPr="00B67059">
        <w:rPr>
          <w:sz w:val="24"/>
          <w:szCs w:val="24"/>
        </w:rPr>
        <w:t>)</w:t>
      </w:r>
      <w:proofErr w:type="gramStart"/>
      <w:r w:rsidRPr="00B67059">
        <w:rPr>
          <w:sz w:val="24"/>
          <w:szCs w:val="24"/>
        </w:rPr>
        <w:t>.</w:t>
      </w:r>
      <w:r w:rsidRPr="00372A0D">
        <w:rPr>
          <w:sz w:val="24"/>
          <w:szCs w:val="24"/>
        </w:rPr>
        <w:t>С</w:t>
      </w:r>
      <w:proofErr w:type="gramEnd"/>
      <w:r w:rsidRPr="00372A0D">
        <w:rPr>
          <w:sz w:val="24"/>
          <w:szCs w:val="24"/>
        </w:rPr>
        <w:t>Пб</w:t>
      </w:r>
      <w:r w:rsidRPr="00B67059">
        <w:rPr>
          <w:sz w:val="24"/>
          <w:szCs w:val="24"/>
        </w:rPr>
        <w:t xml:space="preserve">.: </w:t>
      </w:r>
      <w:r w:rsidRPr="00372A0D">
        <w:rPr>
          <w:sz w:val="24"/>
          <w:szCs w:val="24"/>
        </w:rPr>
        <w:t>СПбГУ</w:t>
      </w:r>
      <w:r w:rsidRPr="00B67059">
        <w:rPr>
          <w:sz w:val="24"/>
          <w:szCs w:val="24"/>
        </w:rPr>
        <w:t xml:space="preserve">, 2002; </w:t>
      </w:r>
      <w:r w:rsidRPr="00372A0D">
        <w:rPr>
          <w:sz w:val="24"/>
          <w:szCs w:val="24"/>
        </w:rPr>
        <w:t>Фролова</w:t>
      </w:r>
      <w:r w:rsidRPr="00B67059">
        <w:rPr>
          <w:sz w:val="24"/>
          <w:szCs w:val="24"/>
        </w:rPr>
        <w:t xml:space="preserve"> </w:t>
      </w:r>
      <w:r w:rsidRPr="00372A0D">
        <w:rPr>
          <w:sz w:val="24"/>
          <w:szCs w:val="24"/>
        </w:rPr>
        <w:t>А</w:t>
      </w:r>
      <w:r w:rsidRPr="00B67059">
        <w:rPr>
          <w:sz w:val="24"/>
          <w:szCs w:val="24"/>
        </w:rPr>
        <w:t>.</w:t>
      </w:r>
      <w:r w:rsidRPr="006250AC">
        <w:rPr>
          <w:sz w:val="24"/>
          <w:szCs w:val="24"/>
          <w:lang w:val="fr-FR"/>
        </w:rPr>
        <w:t> </w:t>
      </w:r>
      <w:r w:rsidRPr="00372A0D">
        <w:rPr>
          <w:sz w:val="24"/>
          <w:szCs w:val="24"/>
        </w:rPr>
        <w:t>А</w:t>
      </w:r>
      <w:r w:rsidRPr="00B67059">
        <w:rPr>
          <w:sz w:val="24"/>
          <w:szCs w:val="24"/>
        </w:rPr>
        <w:t xml:space="preserve">. </w:t>
      </w:r>
      <w:r w:rsidRPr="006250AC">
        <w:rPr>
          <w:sz w:val="24"/>
          <w:szCs w:val="24"/>
          <w:lang w:val="fr-FR"/>
        </w:rPr>
        <w:t>Les</w:t>
      </w:r>
      <w:r w:rsidRPr="00B67059">
        <w:rPr>
          <w:sz w:val="24"/>
          <w:szCs w:val="24"/>
        </w:rPr>
        <w:t xml:space="preserve"> </w:t>
      </w:r>
      <w:r w:rsidRPr="006250AC">
        <w:rPr>
          <w:sz w:val="24"/>
          <w:szCs w:val="24"/>
          <w:lang w:val="fr-FR"/>
        </w:rPr>
        <w:t>medias</w:t>
      </w:r>
      <w:r w:rsidRPr="00B67059">
        <w:rPr>
          <w:sz w:val="24"/>
          <w:szCs w:val="24"/>
        </w:rPr>
        <w:t xml:space="preserve"> </w:t>
      </w:r>
      <w:r w:rsidRPr="006250AC">
        <w:rPr>
          <w:sz w:val="24"/>
          <w:szCs w:val="24"/>
          <w:lang w:val="fr-FR"/>
        </w:rPr>
        <w:t>en</w:t>
      </w:r>
      <w:r w:rsidRPr="00B67059">
        <w:rPr>
          <w:sz w:val="24"/>
          <w:szCs w:val="24"/>
        </w:rPr>
        <w:t xml:space="preserve"> </w:t>
      </w:r>
      <w:r w:rsidRPr="006250AC">
        <w:rPr>
          <w:sz w:val="24"/>
          <w:szCs w:val="24"/>
          <w:lang w:val="fr-FR"/>
        </w:rPr>
        <w:t>France</w:t>
      </w:r>
      <w:r w:rsidRPr="00B67059">
        <w:rPr>
          <w:sz w:val="24"/>
          <w:szCs w:val="24"/>
        </w:rPr>
        <w:t xml:space="preserve">. </w:t>
      </w:r>
      <w:r>
        <w:rPr>
          <w:sz w:val="24"/>
          <w:szCs w:val="24"/>
          <w:lang w:val="fr-FR"/>
        </w:rPr>
        <w:t>La presse écrite.</w:t>
      </w:r>
      <w:r w:rsidRPr="00372A0D">
        <w:rPr>
          <w:sz w:val="24"/>
          <w:szCs w:val="24"/>
        </w:rPr>
        <w:t>М</w:t>
      </w:r>
      <w:r w:rsidRPr="001F5256">
        <w:rPr>
          <w:sz w:val="24"/>
          <w:szCs w:val="24"/>
          <w:lang w:val="fr-FR"/>
        </w:rPr>
        <w:t xml:space="preserve">.: </w:t>
      </w:r>
      <w:r w:rsidRPr="00372A0D">
        <w:rPr>
          <w:sz w:val="24"/>
          <w:szCs w:val="24"/>
        </w:rPr>
        <w:t>Издательство</w:t>
      </w:r>
      <w:r w:rsidRPr="001F5256">
        <w:rPr>
          <w:sz w:val="24"/>
          <w:szCs w:val="24"/>
          <w:lang w:val="fr-FR"/>
        </w:rPr>
        <w:t xml:space="preserve"> «</w:t>
      </w:r>
      <w:r w:rsidRPr="00372A0D">
        <w:rPr>
          <w:sz w:val="24"/>
          <w:szCs w:val="24"/>
        </w:rPr>
        <w:t>ВК</w:t>
      </w:r>
      <w:r w:rsidRPr="001F5256">
        <w:rPr>
          <w:sz w:val="24"/>
          <w:szCs w:val="24"/>
          <w:lang w:val="fr-FR"/>
        </w:rPr>
        <w:t>», 2005.</w:t>
      </w:r>
    </w:p>
  </w:footnote>
  <w:footnote w:id="7">
    <w:p w:rsidR="009C667B" w:rsidRPr="006250AC" w:rsidRDefault="009C667B" w:rsidP="0000362E">
      <w:pPr>
        <w:pStyle w:val="a5"/>
        <w:jc w:val="both"/>
        <w:rPr>
          <w:sz w:val="24"/>
          <w:szCs w:val="24"/>
          <w:lang w:val="fr-FR"/>
        </w:rPr>
      </w:pPr>
      <w:r w:rsidRPr="00372A0D">
        <w:rPr>
          <w:rStyle w:val="ad"/>
          <w:sz w:val="24"/>
          <w:szCs w:val="24"/>
        </w:rPr>
        <w:footnoteRef/>
      </w:r>
      <w:r w:rsidRPr="006250AC">
        <w:rPr>
          <w:sz w:val="24"/>
          <w:szCs w:val="24"/>
          <w:lang w:val="fr-FR"/>
        </w:rPr>
        <w:t xml:space="preserve"> Isabelle Veyrat-Masson. Médias et élections - La campagne présidentielle de 2007 et sa réception. Paris : L’Harmattan, 2011; Yasha Lange. Médias et éléctions. Strasbourg: Editions de</w:t>
      </w:r>
      <w:r w:rsidRPr="00315A1B">
        <w:rPr>
          <w:sz w:val="24"/>
          <w:szCs w:val="24"/>
          <w:lang w:val="fr-FR"/>
        </w:rPr>
        <w:t xml:space="preserve"> </w:t>
      </w:r>
      <w:r w:rsidRPr="006250AC">
        <w:rPr>
          <w:sz w:val="24"/>
          <w:szCs w:val="24"/>
          <w:lang w:val="fr-FR"/>
        </w:rPr>
        <w:t xml:space="preserve"> Conseil de l’Europe, 199</w:t>
      </w:r>
      <w:bookmarkStart w:id="2" w:name="_GoBack"/>
      <w:bookmarkEnd w:id="2"/>
      <w:r w:rsidRPr="006250AC">
        <w:rPr>
          <w:sz w:val="24"/>
          <w:szCs w:val="24"/>
          <w:lang w:val="fr-FR"/>
        </w:rPr>
        <w:t xml:space="preserve">9; Pascal Chabaud. Médias, pouvoirs et société. Edité par Ellipses Marketing, France, 2002. </w:t>
      </w:r>
    </w:p>
  </w:footnote>
  <w:footnote w:id="8">
    <w:p w:rsidR="009C667B" w:rsidRPr="006250AC" w:rsidRDefault="009C667B" w:rsidP="000814B0">
      <w:pPr>
        <w:pStyle w:val="a5"/>
        <w:rPr>
          <w:lang w:val="fr-FR"/>
        </w:rPr>
      </w:pPr>
      <w:r w:rsidRPr="00021357">
        <w:rPr>
          <w:rStyle w:val="ad"/>
          <w:sz w:val="24"/>
          <w:szCs w:val="24"/>
        </w:rPr>
        <w:footnoteRef/>
      </w:r>
      <w:r w:rsidRPr="006250AC">
        <w:rPr>
          <w:sz w:val="24"/>
          <w:szCs w:val="24"/>
          <w:vertAlign w:val="superscript"/>
          <w:lang w:val="fr-FR"/>
        </w:rPr>
        <w:t xml:space="preserve"> </w:t>
      </w:r>
      <w:r w:rsidRPr="006250AC">
        <w:rPr>
          <w:sz w:val="24"/>
          <w:szCs w:val="24"/>
          <w:lang w:val="fr-FR"/>
        </w:rPr>
        <w:t xml:space="preserve">TNS Sofres. Référence des études marketing et d’opinion. </w:t>
      </w:r>
      <w:r w:rsidRPr="00021357">
        <w:rPr>
          <w:sz w:val="24"/>
          <w:szCs w:val="24"/>
        </w:rPr>
        <w:t xml:space="preserve">[Электронный ресурс] URL: </w:t>
      </w:r>
      <w:hyperlink r:id="rId1" w:history="1">
        <w:r w:rsidRPr="00021357">
          <w:rPr>
            <w:rStyle w:val="af2"/>
            <w:color w:val="auto"/>
            <w:sz w:val="24"/>
            <w:szCs w:val="24"/>
            <w:u w:val="none"/>
          </w:rPr>
          <w:t>http://www.tns-sofres.com/</w:t>
        </w:r>
      </w:hyperlink>
      <w:r w:rsidRPr="00021357">
        <w:rPr>
          <w:rStyle w:val="af2"/>
          <w:color w:val="auto"/>
          <w:sz w:val="24"/>
          <w:szCs w:val="24"/>
          <w:u w:val="none"/>
        </w:rPr>
        <w:t xml:space="preserve">;  IFOP. </w:t>
      </w:r>
      <w:r w:rsidRPr="006250AC">
        <w:rPr>
          <w:rStyle w:val="af2"/>
          <w:color w:val="auto"/>
          <w:sz w:val="24"/>
          <w:szCs w:val="24"/>
          <w:u w:val="none"/>
          <w:lang w:val="fr-FR"/>
        </w:rPr>
        <w:t>I</w:t>
      </w:r>
      <w:r w:rsidRPr="006250AC">
        <w:rPr>
          <w:sz w:val="24"/>
          <w:szCs w:val="24"/>
          <w:lang w:val="fr-FR"/>
        </w:rPr>
        <w:t xml:space="preserve">nstitut de sondages d'opinion et d'études Marketing. </w:t>
      </w:r>
      <w:r w:rsidRPr="006250AC">
        <w:rPr>
          <w:sz w:val="24"/>
          <w:szCs w:val="24"/>
          <w:lang w:val="fr-FR"/>
        </w:rPr>
        <w:t>[</w:t>
      </w:r>
      <w:r w:rsidRPr="00021357">
        <w:rPr>
          <w:sz w:val="24"/>
          <w:szCs w:val="24"/>
        </w:rPr>
        <w:t>Эле</w:t>
      </w:r>
      <w:r w:rsidRPr="00021357">
        <w:rPr>
          <w:sz w:val="24"/>
          <w:szCs w:val="24"/>
        </w:rPr>
        <w:t>к</w:t>
      </w:r>
      <w:r w:rsidRPr="00021357">
        <w:rPr>
          <w:sz w:val="24"/>
          <w:szCs w:val="24"/>
        </w:rPr>
        <w:t>тронный</w:t>
      </w:r>
      <w:r w:rsidRPr="006250AC">
        <w:rPr>
          <w:sz w:val="24"/>
          <w:szCs w:val="24"/>
          <w:lang w:val="fr-FR"/>
        </w:rPr>
        <w:t xml:space="preserve"> </w:t>
      </w:r>
      <w:r w:rsidRPr="00021357">
        <w:rPr>
          <w:sz w:val="24"/>
          <w:szCs w:val="24"/>
        </w:rPr>
        <w:t>ресурс</w:t>
      </w:r>
      <w:r w:rsidRPr="006250AC">
        <w:rPr>
          <w:sz w:val="24"/>
          <w:szCs w:val="24"/>
          <w:lang w:val="fr-FR"/>
        </w:rPr>
        <w:t xml:space="preserve">] URL: </w:t>
      </w:r>
      <w:hyperlink r:id="rId2" w:history="1">
        <w:r w:rsidRPr="006250AC">
          <w:rPr>
            <w:rStyle w:val="af2"/>
            <w:color w:val="auto"/>
            <w:sz w:val="24"/>
            <w:szCs w:val="24"/>
            <w:u w:val="none"/>
            <w:lang w:val="fr-FR"/>
          </w:rPr>
          <w:t>http://www.ifop.fr/</w:t>
        </w:r>
      </w:hyperlink>
      <w:r w:rsidRPr="006250AC">
        <w:rPr>
          <w:sz w:val="24"/>
          <w:szCs w:val="24"/>
          <w:lang w:val="fr-FR"/>
        </w:rPr>
        <w:t>.</w:t>
      </w:r>
    </w:p>
  </w:footnote>
  <w:footnote w:id="9">
    <w:p w:rsidR="009C667B" w:rsidRPr="00AD32B2" w:rsidRDefault="009C667B" w:rsidP="00AD32B2">
      <w:r w:rsidRPr="00AD32B2">
        <w:rPr>
          <w:vertAlign w:val="superscript"/>
        </w:rPr>
        <w:footnoteRef/>
      </w:r>
      <w:r w:rsidRPr="00AD32B2">
        <w:t>Рогозина И.</w:t>
      </w:r>
      <w:r>
        <w:rPr>
          <w:lang w:val="ru-RU"/>
        </w:rPr>
        <w:t> </w:t>
      </w:r>
      <w:r w:rsidRPr="00AD32B2">
        <w:t xml:space="preserve">В. Плюразлизм картин мира. URL: </w:t>
      </w:r>
      <w:hyperlink r:id="rId3" w:history="1">
        <w:r w:rsidRPr="00AD32B2">
          <w:rPr>
            <w:rStyle w:val="af2"/>
          </w:rPr>
          <w:t>http://elib.altstu.ru/elib/books/Files/pa2001_1_2/pages/34/pap_34.html</w:t>
        </w:r>
      </w:hyperlink>
      <w:r w:rsidRPr="00AD32B2">
        <w:t>.</w:t>
      </w:r>
    </w:p>
    <w:p w:rsidR="009C667B" w:rsidRPr="00AD32B2" w:rsidRDefault="009C667B">
      <w:pPr>
        <w:pStyle w:val="ab"/>
        <w:rPr>
          <w:lang w:val="en-US"/>
        </w:rPr>
      </w:pPr>
    </w:p>
  </w:footnote>
  <w:footnote w:id="10">
    <w:p w:rsidR="009C667B" w:rsidRPr="00153598" w:rsidRDefault="009C667B" w:rsidP="00CE1C50">
      <w:pPr>
        <w:pStyle w:val="a5"/>
      </w:pPr>
      <w:r w:rsidRPr="00E57891">
        <w:rPr>
          <w:rStyle w:val="ad"/>
          <w:sz w:val="24"/>
          <w:szCs w:val="24"/>
        </w:rPr>
        <w:footnoteRef/>
      </w:r>
      <w:r w:rsidRPr="00E57891">
        <w:rPr>
          <w:sz w:val="24"/>
          <w:szCs w:val="24"/>
        </w:rPr>
        <w:t xml:space="preserve"> Цит. по Вардзелашвили</w:t>
      </w:r>
      <w:r w:rsidRPr="00E57891">
        <w:rPr>
          <w:sz w:val="24"/>
          <w:szCs w:val="24"/>
          <w:lang w:val="fr-FR"/>
        </w:rPr>
        <w:t>  </w:t>
      </w:r>
      <w:r w:rsidRPr="00E57891">
        <w:rPr>
          <w:sz w:val="24"/>
          <w:szCs w:val="24"/>
        </w:rPr>
        <w:t>Ж. А.</w:t>
      </w:r>
      <w:r w:rsidRPr="00E57891">
        <w:rPr>
          <w:b/>
          <w:bCs/>
          <w:sz w:val="24"/>
          <w:szCs w:val="24"/>
        </w:rPr>
        <w:t xml:space="preserve"> </w:t>
      </w:r>
      <w:r w:rsidRPr="00E57891">
        <w:rPr>
          <w:bCs/>
          <w:sz w:val="24"/>
          <w:szCs w:val="24"/>
        </w:rPr>
        <w:t>Метафорические </w:t>
      </w:r>
      <w:r w:rsidRPr="00E57891">
        <w:rPr>
          <w:rStyle w:val="apple-converted-space"/>
          <w:rFonts w:cs="Times New Roman"/>
          <w:bCs/>
          <w:color w:val="000000"/>
          <w:sz w:val="24"/>
          <w:szCs w:val="24"/>
        </w:rPr>
        <w:t> </w:t>
      </w:r>
      <w:r w:rsidRPr="00E57891">
        <w:rPr>
          <w:bCs/>
          <w:sz w:val="24"/>
          <w:szCs w:val="24"/>
        </w:rPr>
        <w:t>номинации в </w:t>
      </w:r>
      <w:r w:rsidRPr="00E57891">
        <w:rPr>
          <w:rStyle w:val="apple-converted-space"/>
          <w:rFonts w:cs="Times New Roman"/>
          <w:bCs/>
          <w:color w:val="000000"/>
          <w:sz w:val="24"/>
          <w:szCs w:val="24"/>
        </w:rPr>
        <w:t> </w:t>
      </w:r>
      <w:r w:rsidRPr="00E57891">
        <w:rPr>
          <w:bCs/>
          <w:sz w:val="24"/>
          <w:szCs w:val="24"/>
        </w:rPr>
        <w:t>языковой </w:t>
      </w:r>
      <w:r w:rsidRPr="00E57891">
        <w:rPr>
          <w:rStyle w:val="apple-converted-space"/>
          <w:rFonts w:cs="Times New Roman"/>
          <w:bCs/>
          <w:color w:val="000000"/>
          <w:sz w:val="24"/>
          <w:szCs w:val="24"/>
        </w:rPr>
        <w:t> </w:t>
      </w:r>
      <w:r w:rsidRPr="00E57891">
        <w:rPr>
          <w:bCs/>
          <w:sz w:val="24"/>
          <w:szCs w:val="24"/>
        </w:rPr>
        <w:t>картине мира</w:t>
      </w:r>
      <w:r w:rsidRPr="00E57891">
        <w:rPr>
          <w:sz w:val="24"/>
          <w:szCs w:val="24"/>
        </w:rPr>
        <w:t>. // Научные труды. Серия: филология. Выпуск</w:t>
      </w:r>
      <w:r w:rsidRPr="00E57891">
        <w:rPr>
          <w:rStyle w:val="apple-converted-space"/>
          <w:rFonts w:cs="Times New Roman"/>
          <w:color w:val="000000"/>
          <w:sz w:val="24"/>
          <w:szCs w:val="24"/>
        </w:rPr>
        <w:t> </w:t>
      </w:r>
      <w:r w:rsidRPr="00E57891">
        <w:rPr>
          <w:sz w:val="24"/>
          <w:szCs w:val="24"/>
          <w:lang w:val="en-US"/>
        </w:rPr>
        <w:t>I</w:t>
      </w:r>
      <w:r w:rsidRPr="00E57891">
        <w:rPr>
          <w:sz w:val="24"/>
          <w:szCs w:val="24"/>
        </w:rPr>
        <w:t>I. Изд-во совместно СПбГУ и ТГПУ. СПб-Тб., 2001. С. 32.</w:t>
      </w:r>
    </w:p>
  </w:footnote>
  <w:footnote w:id="11">
    <w:p w:rsidR="009C667B" w:rsidRPr="00E57891" w:rsidRDefault="009C667B" w:rsidP="00CE1C50">
      <w:pPr>
        <w:pStyle w:val="a5"/>
        <w:jc w:val="both"/>
        <w:rPr>
          <w:sz w:val="24"/>
          <w:szCs w:val="24"/>
        </w:rPr>
      </w:pPr>
      <w:r w:rsidRPr="00E57891">
        <w:rPr>
          <w:rStyle w:val="ad"/>
          <w:sz w:val="24"/>
          <w:szCs w:val="24"/>
        </w:rPr>
        <w:footnoteRef/>
      </w:r>
      <w:r w:rsidRPr="00E57891">
        <w:rPr>
          <w:sz w:val="24"/>
          <w:szCs w:val="24"/>
        </w:rPr>
        <w:t>Планк </w:t>
      </w:r>
      <w:r w:rsidRPr="00E57891">
        <w:rPr>
          <w:rStyle w:val="apple-converted-space"/>
          <w:color w:val="000000"/>
          <w:sz w:val="24"/>
          <w:szCs w:val="24"/>
        </w:rPr>
        <w:t> </w:t>
      </w:r>
      <w:r w:rsidRPr="00E57891">
        <w:rPr>
          <w:sz w:val="24"/>
          <w:szCs w:val="24"/>
        </w:rPr>
        <w:t>М. Единство физической картины мира. М.: Наука, 1966. С. 202.</w:t>
      </w:r>
    </w:p>
  </w:footnote>
  <w:footnote w:id="12">
    <w:p w:rsidR="009C667B" w:rsidRPr="00E57891" w:rsidRDefault="009C667B" w:rsidP="00CE1C50">
      <w:pPr>
        <w:pStyle w:val="a5"/>
        <w:jc w:val="both"/>
        <w:rPr>
          <w:sz w:val="24"/>
          <w:szCs w:val="24"/>
        </w:rPr>
      </w:pPr>
      <w:r w:rsidRPr="00E57891">
        <w:rPr>
          <w:rStyle w:val="ad"/>
          <w:sz w:val="24"/>
          <w:szCs w:val="24"/>
        </w:rPr>
        <w:footnoteRef/>
      </w:r>
      <w:r>
        <w:rPr>
          <w:sz w:val="24"/>
          <w:szCs w:val="24"/>
        </w:rPr>
        <w:t xml:space="preserve"> </w:t>
      </w:r>
      <w:r w:rsidRPr="00E57891">
        <w:rPr>
          <w:sz w:val="24"/>
          <w:szCs w:val="24"/>
        </w:rPr>
        <w:t>Эйнштейн А. Собрание сочинений. М.: Наука. Т.8, 1968. С. 124.</w:t>
      </w:r>
    </w:p>
  </w:footnote>
  <w:footnote w:id="13">
    <w:p w:rsidR="009C667B" w:rsidRPr="00E57891" w:rsidRDefault="009C667B" w:rsidP="00CE1C50">
      <w:pPr>
        <w:pStyle w:val="a5"/>
        <w:jc w:val="both"/>
        <w:rPr>
          <w:sz w:val="24"/>
          <w:szCs w:val="24"/>
        </w:rPr>
      </w:pPr>
      <w:r w:rsidRPr="00E57891">
        <w:rPr>
          <w:rStyle w:val="ad"/>
          <w:sz w:val="24"/>
          <w:szCs w:val="24"/>
        </w:rPr>
        <w:footnoteRef/>
      </w:r>
      <w:r>
        <w:rPr>
          <w:sz w:val="24"/>
          <w:szCs w:val="24"/>
        </w:rPr>
        <w:t xml:space="preserve"> </w:t>
      </w:r>
      <w:r w:rsidRPr="00E57891">
        <w:rPr>
          <w:sz w:val="24"/>
          <w:szCs w:val="24"/>
        </w:rPr>
        <w:t>Самаркина И.</w:t>
      </w:r>
      <w:r>
        <w:rPr>
          <w:sz w:val="24"/>
          <w:szCs w:val="24"/>
        </w:rPr>
        <w:t> </w:t>
      </w:r>
      <w:r w:rsidRPr="00E57891">
        <w:rPr>
          <w:sz w:val="24"/>
          <w:szCs w:val="24"/>
        </w:rPr>
        <w:t xml:space="preserve">В. </w:t>
      </w:r>
      <w:proofErr w:type="gramStart"/>
      <w:r w:rsidRPr="00E57891">
        <w:rPr>
          <w:sz w:val="24"/>
          <w:szCs w:val="24"/>
        </w:rPr>
        <w:t>П</w:t>
      </w:r>
      <w:proofErr w:type="gramEnd"/>
      <w:r>
        <w:rPr>
          <w:sz w:val="24"/>
          <w:szCs w:val="24"/>
        </w:rPr>
        <w:tab/>
      </w:r>
      <w:r w:rsidRPr="00E57891">
        <w:rPr>
          <w:sz w:val="24"/>
          <w:szCs w:val="24"/>
        </w:rPr>
        <w:t>олитическая картина мира как компонент субъективного пр</w:t>
      </w:r>
      <w:r w:rsidRPr="00E57891">
        <w:rPr>
          <w:sz w:val="24"/>
          <w:szCs w:val="24"/>
        </w:rPr>
        <w:t>о</w:t>
      </w:r>
      <w:r w:rsidRPr="00E57891">
        <w:rPr>
          <w:sz w:val="24"/>
          <w:szCs w:val="24"/>
        </w:rPr>
        <w:t>странства политики: теоретико-методологические аспекты / И.</w:t>
      </w:r>
      <w:r>
        <w:rPr>
          <w:sz w:val="24"/>
          <w:szCs w:val="24"/>
        </w:rPr>
        <w:t> </w:t>
      </w:r>
      <w:r w:rsidRPr="00E57891">
        <w:rPr>
          <w:sz w:val="24"/>
          <w:szCs w:val="24"/>
        </w:rPr>
        <w:t>В. Самаркина. – Красн</w:t>
      </w:r>
      <w:r w:rsidRPr="00E57891">
        <w:rPr>
          <w:sz w:val="24"/>
          <w:szCs w:val="24"/>
        </w:rPr>
        <w:t>о</w:t>
      </w:r>
      <w:r w:rsidRPr="00E57891">
        <w:rPr>
          <w:sz w:val="24"/>
          <w:szCs w:val="24"/>
        </w:rPr>
        <w:t>дар: Кубанский гос. ун-т, 2013. С.31.</w:t>
      </w:r>
    </w:p>
  </w:footnote>
  <w:footnote w:id="14">
    <w:p w:rsidR="009C667B" w:rsidRPr="00E57891" w:rsidRDefault="009C667B" w:rsidP="002C2220">
      <w:pPr>
        <w:pStyle w:val="a5"/>
        <w:rPr>
          <w:sz w:val="24"/>
        </w:rPr>
      </w:pPr>
      <w:r w:rsidRPr="00E57891">
        <w:rPr>
          <w:rStyle w:val="ad"/>
          <w:sz w:val="24"/>
        </w:rPr>
        <w:footnoteRef/>
      </w:r>
      <w:r>
        <w:rPr>
          <w:sz w:val="24"/>
        </w:rPr>
        <w:t xml:space="preserve"> </w:t>
      </w:r>
      <w:r w:rsidRPr="00E57891">
        <w:rPr>
          <w:sz w:val="24"/>
        </w:rPr>
        <w:t xml:space="preserve">Рогозина И.В. Плюразлизм картин мира. URL: </w:t>
      </w:r>
      <w:hyperlink r:id="rId4" w:history="1">
        <w:r w:rsidRPr="00E57891">
          <w:rPr>
            <w:rStyle w:val="af2"/>
            <w:sz w:val="24"/>
            <w:szCs w:val="28"/>
            <w:lang w:val="en-US"/>
          </w:rPr>
          <w:t>http</w:t>
        </w:r>
        <w:r w:rsidRPr="006250AC">
          <w:rPr>
            <w:rStyle w:val="af2"/>
            <w:sz w:val="24"/>
            <w:szCs w:val="28"/>
          </w:rPr>
          <w:t>://</w:t>
        </w:r>
        <w:r w:rsidRPr="00E57891">
          <w:rPr>
            <w:rStyle w:val="af2"/>
            <w:sz w:val="24"/>
            <w:szCs w:val="28"/>
            <w:lang w:val="en-US"/>
          </w:rPr>
          <w:t>elib</w:t>
        </w:r>
        <w:r w:rsidRPr="006250AC">
          <w:rPr>
            <w:rStyle w:val="af2"/>
            <w:sz w:val="24"/>
            <w:szCs w:val="28"/>
          </w:rPr>
          <w:t>.</w:t>
        </w:r>
        <w:r w:rsidRPr="00E57891">
          <w:rPr>
            <w:rStyle w:val="af2"/>
            <w:sz w:val="24"/>
            <w:szCs w:val="28"/>
            <w:lang w:val="en-US"/>
          </w:rPr>
          <w:t>altstu</w:t>
        </w:r>
        <w:r w:rsidRPr="006250AC">
          <w:rPr>
            <w:rStyle w:val="af2"/>
            <w:sz w:val="24"/>
            <w:szCs w:val="28"/>
          </w:rPr>
          <w:t>.</w:t>
        </w:r>
        <w:r w:rsidRPr="00E57891">
          <w:rPr>
            <w:rStyle w:val="af2"/>
            <w:sz w:val="24"/>
            <w:szCs w:val="28"/>
            <w:lang w:val="en-US"/>
          </w:rPr>
          <w:t>ru</w:t>
        </w:r>
        <w:r w:rsidRPr="006250AC">
          <w:rPr>
            <w:rStyle w:val="af2"/>
            <w:sz w:val="24"/>
            <w:szCs w:val="28"/>
          </w:rPr>
          <w:t>/</w:t>
        </w:r>
        <w:r w:rsidRPr="00E57891">
          <w:rPr>
            <w:rStyle w:val="af2"/>
            <w:sz w:val="24"/>
            <w:szCs w:val="28"/>
            <w:lang w:val="en-US"/>
          </w:rPr>
          <w:t>elib</w:t>
        </w:r>
        <w:r w:rsidRPr="006250AC">
          <w:rPr>
            <w:rStyle w:val="af2"/>
            <w:sz w:val="24"/>
            <w:szCs w:val="28"/>
          </w:rPr>
          <w:t>/</w:t>
        </w:r>
        <w:r w:rsidRPr="00E57891">
          <w:rPr>
            <w:rStyle w:val="af2"/>
            <w:sz w:val="24"/>
            <w:szCs w:val="28"/>
            <w:lang w:val="en-US"/>
          </w:rPr>
          <w:t>books</w:t>
        </w:r>
        <w:r w:rsidRPr="006250AC">
          <w:rPr>
            <w:rStyle w:val="af2"/>
            <w:sz w:val="24"/>
            <w:szCs w:val="28"/>
          </w:rPr>
          <w:t>/</w:t>
        </w:r>
        <w:r w:rsidRPr="00E57891">
          <w:rPr>
            <w:rStyle w:val="af2"/>
            <w:sz w:val="24"/>
            <w:szCs w:val="28"/>
            <w:lang w:val="en-US"/>
          </w:rPr>
          <w:t>Files</w:t>
        </w:r>
        <w:r w:rsidRPr="006250AC">
          <w:rPr>
            <w:rStyle w:val="af2"/>
            <w:sz w:val="24"/>
            <w:szCs w:val="28"/>
          </w:rPr>
          <w:t>/</w:t>
        </w:r>
        <w:r w:rsidRPr="00E57891">
          <w:rPr>
            <w:rStyle w:val="af2"/>
            <w:sz w:val="24"/>
            <w:szCs w:val="28"/>
            <w:lang w:val="en-US"/>
          </w:rPr>
          <w:t>pa</w:t>
        </w:r>
        <w:r w:rsidRPr="006250AC">
          <w:rPr>
            <w:rStyle w:val="af2"/>
            <w:sz w:val="24"/>
            <w:szCs w:val="28"/>
          </w:rPr>
          <w:t>2001_1_2/</w:t>
        </w:r>
        <w:r w:rsidRPr="00E57891">
          <w:rPr>
            <w:rStyle w:val="af2"/>
            <w:sz w:val="24"/>
            <w:szCs w:val="28"/>
            <w:lang w:val="en-US"/>
          </w:rPr>
          <w:t>pages</w:t>
        </w:r>
        <w:r w:rsidRPr="006250AC">
          <w:rPr>
            <w:rStyle w:val="af2"/>
            <w:sz w:val="24"/>
            <w:szCs w:val="28"/>
          </w:rPr>
          <w:t>/34/</w:t>
        </w:r>
        <w:r w:rsidRPr="00E57891">
          <w:rPr>
            <w:rStyle w:val="af2"/>
            <w:sz w:val="24"/>
            <w:szCs w:val="28"/>
            <w:lang w:val="en-US"/>
          </w:rPr>
          <w:t>pap</w:t>
        </w:r>
        <w:r w:rsidRPr="006250AC">
          <w:rPr>
            <w:rStyle w:val="af2"/>
            <w:sz w:val="24"/>
            <w:szCs w:val="28"/>
          </w:rPr>
          <w:t>_34.</w:t>
        </w:r>
        <w:r w:rsidRPr="00E57891">
          <w:rPr>
            <w:rStyle w:val="af2"/>
            <w:sz w:val="24"/>
            <w:szCs w:val="28"/>
            <w:lang w:val="en-US"/>
          </w:rPr>
          <w:t>html</w:t>
        </w:r>
      </w:hyperlink>
      <w:r w:rsidRPr="00E57891">
        <w:rPr>
          <w:sz w:val="24"/>
        </w:rPr>
        <w:t>.</w:t>
      </w:r>
    </w:p>
    <w:p w:rsidR="009C667B" w:rsidRPr="006250AC" w:rsidRDefault="009C667B">
      <w:pPr>
        <w:pStyle w:val="ab"/>
        <w:rPr>
          <w:lang w:val="ru-RU"/>
        </w:rPr>
      </w:pPr>
    </w:p>
  </w:footnote>
  <w:footnote w:id="15">
    <w:p w:rsidR="009C667B" w:rsidRPr="00E57891" w:rsidRDefault="009C667B" w:rsidP="002C2220">
      <w:pPr>
        <w:pStyle w:val="ab"/>
        <w:jc w:val="both"/>
        <w:rPr>
          <w:rFonts w:ascii="Times New Roman" w:hAnsi="Times New Roman" w:cs="Times New Roman"/>
          <w:sz w:val="24"/>
          <w:szCs w:val="24"/>
          <w:lang w:val="ru-RU"/>
        </w:rPr>
      </w:pPr>
      <w:r w:rsidRPr="00E57891">
        <w:rPr>
          <w:rStyle w:val="ad"/>
          <w:rFonts w:ascii="Times New Roman" w:hAnsi="Times New Roman" w:cs="Times New Roman"/>
          <w:sz w:val="24"/>
          <w:szCs w:val="24"/>
        </w:rPr>
        <w:footnoteRef/>
      </w:r>
      <w:r>
        <w:rPr>
          <w:rFonts w:ascii="Times New Roman" w:hAnsi="Times New Roman" w:cs="Times New Roman"/>
          <w:color w:val="000000"/>
          <w:sz w:val="24"/>
          <w:szCs w:val="24"/>
          <w:shd w:val="clear" w:color="auto" w:fill="FFFFFF"/>
          <w:lang w:val="ru-RU"/>
        </w:rPr>
        <w:t xml:space="preserve"> </w:t>
      </w:r>
      <w:r w:rsidRPr="00E57891">
        <w:rPr>
          <w:rFonts w:ascii="Times New Roman" w:hAnsi="Times New Roman" w:cs="Times New Roman"/>
          <w:color w:val="000000"/>
          <w:sz w:val="24"/>
          <w:szCs w:val="24"/>
          <w:shd w:val="clear" w:color="auto" w:fill="FFFFFF"/>
        </w:rPr>
        <w:t>Тамерьян</w:t>
      </w:r>
      <w:r>
        <w:rPr>
          <w:rFonts w:ascii="Times New Roman" w:hAnsi="Times New Roman" w:cs="Times New Roman"/>
          <w:color w:val="000000"/>
          <w:sz w:val="24"/>
          <w:szCs w:val="24"/>
          <w:shd w:val="clear" w:color="auto" w:fill="FFFFFF"/>
          <w:lang w:val="ru-RU"/>
        </w:rPr>
        <w:t xml:space="preserve"> Т.Ю. </w:t>
      </w:r>
      <w:r w:rsidRPr="00E57891">
        <w:rPr>
          <w:rFonts w:ascii="Times New Roman" w:hAnsi="Times New Roman" w:cs="Times New Roman"/>
          <w:color w:val="000000"/>
          <w:sz w:val="24"/>
          <w:szCs w:val="24"/>
          <w:shd w:val="clear" w:color="auto" w:fill="FFFFFF"/>
        </w:rPr>
        <w:t>Языковая модель поликультурного мир</w:t>
      </w:r>
      <w:r>
        <w:rPr>
          <w:rFonts w:ascii="Times New Roman" w:hAnsi="Times New Roman" w:cs="Times New Roman"/>
          <w:color w:val="000000"/>
          <w:sz w:val="24"/>
          <w:szCs w:val="24"/>
          <w:shd w:val="clear" w:color="auto" w:fill="FFFFFF"/>
        </w:rPr>
        <w:t>а: интерлингвокультурный аспект</w:t>
      </w:r>
      <w:r w:rsidRPr="00E57891">
        <w:rPr>
          <w:rFonts w:ascii="Times New Roman" w:hAnsi="Times New Roman" w:cs="Times New Roman"/>
          <w:color w:val="000000"/>
          <w:sz w:val="24"/>
          <w:szCs w:val="24"/>
          <w:shd w:val="clear" w:color="auto" w:fill="FFFFFF"/>
        </w:rPr>
        <w:t>: Дис. ... д-ра филол. наук : 10.02.19 : Нальчик, 2004</w:t>
      </w:r>
      <w:r w:rsidRPr="00E57891">
        <w:rPr>
          <w:rFonts w:ascii="Times New Roman" w:hAnsi="Times New Roman" w:cs="Times New Roman"/>
          <w:color w:val="000000"/>
          <w:sz w:val="24"/>
          <w:szCs w:val="24"/>
          <w:shd w:val="clear" w:color="auto" w:fill="FFFFFF"/>
          <w:lang w:val="ru-RU"/>
        </w:rPr>
        <w:t>. С. 210.</w:t>
      </w:r>
    </w:p>
  </w:footnote>
  <w:footnote w:id="16">
    <w:p w:rsidR="009C667B" w:rsidRPr="006250AC" w:rsidRDefault="009C667B" w:rsidP="002C2220">
      <w:pPr>
        <w:pStyle w:val="a5"/>
        <w:rPr>
          <w:sz w:val="24"/>
          <w:szCs w:val="24"/>
        </w:rPr>
      </w:pPr>
      <w:r w:rsidRPr="00E57891">
        <w:rPr>
          <w:rStyle w:val="ad"/>
          <w:sz w:val="24"/>
          <w:szCs w:val="24"/>
        </w:rPr>
        <w:footnoteRef/>
      </w:r>
      <w:r>
        <w:rPr>
          <w:sz w:val="24"/>
          <w:szCs w:val="24"/>
        </w:rPr>
        <w:t xml:space="preserve"> </w:t>
      </w:r>
      <w:r w:rsidRPr="00E57891">
        <w:rPr>
          <w:sz w:val="24"/>
          <w:szCs w:val="24"/>
        </w:rPr>
        <w:t xml:space="preserve">Рогозина И.В. Плюразлизм картин мира. </w:t>
      </w:r>
      <w:r w:rsidRPr="00E57891">
        <w:rPr>
          <w:sz w:val="24"/>
          <w:szCs w:val="24"/>
          <w:lang w:val="en-US"/>
        </w:rPr>
        <w:t>URL</w:t>
      </w:r>
      <w:r w:rsidRPr="006250AC">
        <w:rPr>
          <w:sz w:val="24"/>
          <w:szCs w:val="24"/>
        </w:rPr>
        <w:t xml:space="preserve">: </w:t>
      </w:r>
      <w:hyperlink r:id="rId5" w:history="1">
        <w:r w:rsidRPr="00E57891">
          <w:rPr>
            <w:rStyle w:val="af2"/>
            <w:sz w:val="24"/>
            <w:szCs w:val="24"/>
            <w:lang w:val="en-US"/>
          </w:rPr>
          <w:t>http</w:t>
        </w:r>
        <w:r w:rsidRPr="006250AC">
          <w:rPr>
            <w:rStyle w:val="af2"/>
            <w:sz w:val="24"/>
            <w:szCs w:val="24"/>
          </w:rPr>
          <w:t>://</w:t>
        </w:r>
        <w:r w:rsidRPr="00E57891">
          <w:rPr>
            <w:rStyle w:val="af2"/>
            <w:sz w:val="24"/>
            <w:szCs w:val="24"/>
            <w:lang w:val="en-US"/>
          </w:rPr>
          <w:t>elib</w:t>
        </w:r>
        <w:r w:rsidRPr="006250AC">
          <w:rPr>
            <w:rStyle w:val="af2"/>
            <w:sz w:val="24"/>
            <w:szCs w:val="24"/>
          </w:rPr>
          <w:t>.</w:t>
        </w:r>
        <w:r w:rsidRPr="00E57891">
          <w:rPr>
            <w:rStyle w:val="af2"/>
            <w:sz w:val="24"/>
            <w:szCs w:val="24"/>
            <w:lang w:val="en-US"/>
          </w:rPr>
          <w:t>altstu</w:t>
        </w:r>
        <w:r w:rsidRPr="006250AC">
          <w:rPr>
            <w:rStyle w:val="af2"/>
            <w:sz w:val="24"/>
            <w:szCs w:val="24"/>
          </w:rPr>
          <w:t>.</w:t>
        </w:r>
        <w:r w:rsidRPr="00E57891">
          <w:rPr>
            <w:rStyle w:val="af2"/>
            <w:sz w:val="24"/>
            <w:szCs w:val="24"/>
            <w:lang w:val="en-US"/>
          </w:rPr>
          <w:t>ru</w:t>
        </w:r>
        <w:r w:rsidRPr="006250AC">
          <w:rPr>
            <w:rStyle w:val="af2"/>
            <w:sz w:val="24"/>
            <w:szCs w:val="24"/>
          </w:rPr>
          <w:t>/</w:t>
        </w:r>
        <w:r w:rsidRPr="00E57891">
          <w:rPr>
            <w:rStyle w:val="af2"/>
            <w:sz w:val="24"/>
            <w:szCs w:val="24"/>
            <w:lang w:val="en-US"/>
          </w:rPr>
          <w:t>elib</w:t>
        </w:r>
        <w:r w:rsidRPr="006250AC">
          <w:rPr>
            <w:rStyle w:val="af2"/>
            <w:sz w:val="24"/>
            <w:szCs w:val="24"/>
          </w:rPr>
          <w:t>/</w:t>
        </w:r>
        <w:r w:rsidRPr="00E57891">
          <w:rPr>
            <w:rStyle w:val="af2"/>
            <w:sz w:val="24"/>
            <w:szCs w:val="24"/>
            <w:lang w:val="en-US"/>
          </w:rPr>
          <w:t>books</w:t>
        </w:r>
        <w:r w:rsidRPr="006250AC">
          <w:rPr>
            <w:rStyle w:val="af2"/>
            <w:sz w:val="24"/>
            <w:szCs w:val="24"/>
          </w:rPr>
          <w:t>/</w:t>
        </w:r>
        <w:r w:rsidRPr="00E57891">
          <w:rPr>
            <w:rStyle w:val="af2"/>
            <w:sz w:val="24"/>
            <w:szCs w:val="24"/>
            <w:lang w:val="en-US"/>
          </w:rPr>
          <w:t>Files</w:t>
        </w:r>
        <w:r w:rsidRPr="006250AC">
          <w:rPr>
            <w:rStyle w:val="af2"/>
            <w:sz w:val="24"/>
            <w:szCs w:val="24"/>
          </w:rPr>
          <w:t>/</w:t>
        </w:r>
        <w:r w:rsidRPr="00E57891">
          <w:rPr>
            <w:rStyle w:val="af2"/>
            <w:sz w:val="24"/>
            <w:szCs w:val="24"/>
            <w:lang w:val="en-US"/>
          </w:rPr>
          <w:t>pa</w:t>
        </w:r>
        <w:r w:rsidRPr="006250AC">
          <w:rPr>
            <w:rStyle w:val="af2"/>
            <w:sz w:val="24"/>
            <w:szCs w:val="24"/>
          </w:rPr>
          <w:t>2001_1_2/</w:t>
        </w:r>
        <w:r w:rsidRPr="00E57891">
          <w:rPr>
            <w:rStyle w:val="af2"/>
            <w:sz w:val="24"/>
            <w:szCs w:val="24"/>
            <w:lang w:val="en-US"/>
          </w:rPr>
          <w:t>pages</w:t>
        </w:r>
        <w:r w:rsidRPr="006250AC">
          <w:rPr>
            <w:rStyle w:val="af2"/>
            <w:sz w:val="24"/>
            <w:szCs w:val="24"/>
          </w:rPr>
          <w:t>/34/</w:t>
        </w:r>
        <w:r w:rsidRPr="00E57891">
          <w:rPr>
            <w:rStyle w:val="af2"/>
            <w:sz w:val="24"/>
            <w:szCs w:val="24"/>
            <w:lang w:val="en-US"/>
          </w:rPr>
          <w:t>pap</w:t>
        </w:r>
        <w:r w:rsidRPr="006250AC">
          <w:rPr>
            <w:rStyle w:val="af2"/>
            <w:sz w:val="24"/>
            <w:szCs w:val="24"/>
          </w:rPr>
          <w:t>_34.</w:t>
        </w:r>
        <w:r w:rsidRPr="00E57891">
          <w:rPr>
            <w:rStyle w:val="af2"/>
            <w:sz w:val="24"/>
            <w:szCs w:val="24"/>
            <w:lang w:val="en-US"/>
          </w:rPr>
          <w:t>html</w:t>
        </w:r>
      </w:hyperlink>
      <w:r w:rsidRPr="006250AC">
        <w:rPr>
          <w:rStyle w:val="af2"/>
          <w:sz w:val="24"/>
          <w:szCs w:val="24"/>
        </w:rPr>
        <w:t>.</w:t>
      </w:r>
    </w:p>
  </w:footnote>
  <w:footnote w:id="17">
    <w:p w:rsidR="009C667B" w:rsidRPr="00E26D9B" w:rsidRDefault="009C667B" w:rsidP="002C2220">
      <w:pPr>
        <w:pStyle w:val="a5"/>
        <w:jc w:val="both"/>
      </w:pPr>
      <w:r w:rsidRPr="00E57891">
        <w:rPr>
          <w:rStyle w:val="ad"/>
          <w:sz w:val="24"/>
          <w:szCs w:val="24"/>
        </w:rPr>
        <w:footnoteRef/>
      </w:r>
      <w:r>
        <w:rPr>
          <w:sz w:val="24"/>
          <w:szCs w:val="24"/>
        </w:rPr>
        <w:t xml:space="preserve"> </w:t>
      </w:r>
      <w:r w:rsidRPr="00E57891">
        <w:rPr>
          <w:sz w:val="24"/>
          <w:szCs w:val="24"/>
        </w:rPr>
        <w:t>Батурьян М.А.  Феномент «картины мира» в социологии. // Научный журнал КубГАУ, №41(7), 2008. С. 9.</w:t>
      </w:r>
    </w:p>
  </w:footnote>
  <w:footnote w:id="18">
    <w:p w:rsidR="009C667B" w:rsidRPr="00B27F4E" w:rsidRDefault="009C667B" w:rsidP="00B27F4E">
      <w:pPr>
        <w:pStyle w:val="a5"/>
        <w:rPr>
          <w:sz w:val="24"/>
          <w:szCs w:val="24"/>
        </w:rPr>
      </w:pPr>
      <w:r w:rsidRPr="00B27F4E">
        <w:rPr>
          <w:rStyle w:val="ad"/>
          <w:sz w:val="24"/>
          <w:szCs w:val="24"/>
        </w:rPr>
        <w:footnoteRef/>
      </w:r>
      <w:r w:rsidRPr="00B27F4E">
        <w:rPr>
          <w:sz w:val="24"/>
          <w:szCs w:val="24"/>
        </w:rPr>
        <w:t xml:space="preserve"> Демченко А.</w:t>
      </w:r>
      <w:r>
        <w:rPr>
          <w:sz w:val="24"/>
          <w:szCs w:val="24"/>
        </w:rPr>
        <w:t> </w:t>
      </w:r>
      <w:r w:rsidRPr="00B27F4E">
        <w:rPr>
          <w:sz w:val="24"/>
          <w:szCs w:val="24"/>
        </w:rPr>
        <w:t>И. Всеобщее (универсальное) искусствознание как новое научное напра</w:t>
      </w:r>
      <w:r w:rsidRPr="00B27F4E">
        <w:rPr>
          <w:sz w:val="24"/>
          <w:szCs w:val="24"/>
        </w:rPr>
        <w:t>в</w:t>
      </w:r>
      <w:r w:rsidRPr="00B27F4E">
        <w:rPr>
          <w:sz w:val="24"/>
          <w:szCs w:val="24"/>
        </w:rPr>
        <w:t>ление // Успехи современного естествознания. № 3, 2011. C. 17.</w:t>
      </w:r>
    </w:p>
  </w:footnote>
  <w:footnote w:id="19">
    <w:p w:rsidR="009C667B" w:rsidRPr="00E57891" w:rsidRDefault="009C667B" w:rsidP="00B27F4E">
      <w:pPr>
        <w:pStyle w:val="a5"/>
        <w:rPr>
          <w:rFonts w:cs="Times New Roman"/>
          <w:sz w:val="24"/>
          <w:szCs w:val="24"/>
          <w:lang w:val="sr-Cyrl-BA"/>
        </w:rPr>
      </w:pPr>
      <w:r w:rsidRPr="00B27F4E">
        <w:rPr>
          <w:rStyle w:val="ad"/>
          <w:rFonts w:cs="Times New Roman"/>
          <w:sz w:val="24"/>
          <w:szCs w:val="24"/>
        </w:rPr>
        <w:footnoteRef/>
      </w:r>
      <w:r w:rsidRPr="00B27F4E">
        <w:rPr>
          <w:rFonts w:cs="Times New Roman"/>
          <w:sz w:val="24"/>
          <w:szCs w:val="24"/>
        </w:rPr>
        <w:t xml:space="preserve"> </w:t>
      </w:r>
      <w:r w:rsidRPr="00B27F4E">
        <w:rPr>
          <w:rStyle w:val="ft29"/>
          <w:rFonts w:cs="Times New Roman"/>
          <w:sz w:val="24"/>
          <w:szCs w:val="24"/>
        </w:rPr>
        <w:t>Попова З. Д., Стернин И. А. Когнитивная лингвистика. М.: ACT: Восток-Запад, 2010. С. 40.</w:t>
      </w:r>
    </w:p>
  </w:footnote>
  <w:footnote w:id="20">
    <w:p w:rsidR="009C667B" w:rsidRPr="00814096" w:rsidRDefault="009C667B" w:rsidP="002C2220">
      <w:pPr>
        <w:pStyle w:val="a5"/>
        <w:jc w:val="both"/>
      </w:pPr>
      <w:r w:rsidRPr="00E57891">
        <w:rPr>
          <w:rStyle w:val="ad"/>
          <w:rFonts w:cs="Times New Roman"/>
          <w:sz w:val="24"/>
          <w:szCs w:val="24"/>
        </w:rPr>
        <w:footnoteRef/>
      </w:r>
      <w:r>
        <w:rPr>
          <w:rFonts w:cs="Times New Roman"/>
          <w:color w:val="000000"/>
          <w:sz w:val="24"/>
          <w:szCs w:val="24"/>
          <w:shd w:val="clear" w:color="auto" w:fill="FFFFFF"/>
        </w:rPr>
        <w:t xml:space="preserve"> </w:t>
      </w:r>
      <w:r w:rsidRPr="00E57891">
        <w:rPr>
          <w:rFonts w:cs="Times New Roman"/>
          <w:color w:val="000000"/>
          <w:sz w:val="24"/>
          <w:szCs w:val="24"/>
          <w:shd w:val="clear" w:color="auto" w:fill="FFFFFF"/>
        </w:rPr>
        <w:t>Вайсгербер Л. Родной язык и формирование духа. М., 1993.</w:t>
      </w:r>
    </w:p>
  </w:footnote>
  <w:footnote w:id="21">
    <w:p w:rsidR="009C667B" w:rsidRPr="00814096" w:rsidRDefault="009C667B" w:rsidP="002C2220">
      <w:pPr>
        <w:pStyle w:val="a5"/>
        <w:jc w:val="both"/>
        <w:rPr>
          <w:sz w:val="24"/>
          <w:szCs w:val="24"/>
        </w:rPr>
      </w:pPr>
      <w:r w:rsidRPr="00814096">
        <w:rPr>
          <w:rStyle w:val="ad"/>
          <w:sz w:val="24"/>
          <w:szCs w:val="24"/>
        </w:rPr>
        <w:footnoteRef/>
      </w:r>
      <w:r w:rsidRPr="00814096">
        <w:rPr>
          <w:sz w:val="24"/>
          <w:szCs w:val="24"/>
        </w:rPr>
        <w:t>Лотман Ю.</w:t>
      </w:r>
      <w:r>
        <w:rPr>
          <w:sz w:val="24"/>
          <w:szCs w:val="24"/>
        </w:rPr>
        <w:t> </w:t>
      </w:r>
      <w:r w:rsidRPr="00814096">
        <w:rPr>
          <w:sz w:val="24"/>
          <w:szCs w:val="24"/>
        </w:rPr>
        <w:t xml:space="preserve">М. Внутри мыслящих миров. Человек – текст – семиосфера – история. М., 1996. </w:t>
      </w:r>
      <w:r>
        <w:rPr>
          <w:sz w:val="24"/>
          <w:szCs w:val="24"/>
        </w:rPr>
        <w:t>С.166.</w:t>
      </w:r>
    </w:p>
  </w:footnote>
  <w:footnote w:id="22">
    <w:p w:rsidR="009C667B" w:rsidRPr="00E57891" w:rsidRDefault="009C667B" w:rsidP="002C2220">
      <w:pPr>
        <w:pStyle w:val="a5"/>
        <w:jc w:val="both"/>
        <w:rPr>
          <w:sz w:val="24"/>
          <w:szCs w:val="24"/>
        </w:rPr>
      </w:pPr>
      <w:r w:rsidRPr="00E57891">
        <w:rPr>
          <w:rStyle w:val="ad"/>
          <w:sz w:val="24"/>
          <w:szCs w:val="24"/>
        </w:rPr>
        <w:footnoteRef/>
      </w:r>
      <w:r w:rsidRPr="00E57891">
        <w:rPr>
          <w:sz w:val="24"/>
          <w:szCs w:val="24"/>
        </w:rPr>
        <w:t>Лотман Ю.</w:t>
      </w:r>
      <w:r>
        <w:rPr>
          <w:sz w:val="24"/>
          <w:szCs w:val="24"/>
        </w:rPr>
        <w:t> </w:t>
      </w:r>
      <w:r w:rsidRPr="00E57891">
        <w:rPr>
          <w:sz w:val="24"/>
          <w:szCs w:val="24"/>
        </w:rPr>
        <w:t>М. Структура художественного текста // Лотман Ю.М. Об искусстве. СПб</w:t>
      </w:r>
      <w:proofErr w:type="gramStart"/>
      <w:r w:rsidRPr="00E57891">
        <w:rPr>
          <w:sz w:val="24"/>
          <w:szCs w:val="24"/>
        </w:rPr>
        <w:t>.: «</w:t>
      </w:r>
      <w:proofErr w:type="gramEnd"/>
      <w:r w:rsidRPr="00E57891">
        <w:rPr>
          <w:sz w:val="24"/>
          <w:szCs w:val="24"/>
        </w:rPr>
        <w:t>Искусство – СПБ», 1998. С. 168-169.</w:t>
      </w:r>
    </w:p>
  </w:footnote>
  <w:footnote w:id="23">
    <w:p w:rsidR="009C667B" w:rsidRPr="00E57891" w:rsidRDefault="009C667B" w:rsidP="002C2220">
      <w:pPr>
        <w:pStyle w:val="a5"/>
        <w:jc w:val="both"/>
        <w:rPr>
          <w:sz w:val="24"/>
          <w:szCs w:val="24"/>
        </w:rPr>
      </w:pPr>
      <w:r w:rsidRPr="00E57891">
        <w:rPr>
          <w:rStyle w:val="ad"/>
          <w:sz w:val="24"/>
          <w:szCs w:val="24"/>
        </w:rPr>
        <w:footnoteRef/>
      </w:r>
      <w:r w:rsidRPr="00E57891">
        <w:rPr>
          <w:sz w:val="24"/>
          <w:szCs w:val="24"/>
        </w:rPr>
        <w:t>Мансурова В. Д. Журналистская картина мира как фактор социальной детерминации: монография / В. Д. Мансурова</w:t>
      </w:r>
      <w:proofErr w:type="gramStart"/>
      <w:r w:rsidRPr="00E57891">
        <w:rPr>
          <w:sz w:val="24"/>
          <w:szCs w:val="24"/>
        </w:rPr>
        <w:t xml:space="preserve"> ;</w:t>
      </w:r>
      <w:proofErr w:type="gramEnd"/>
      <w:r w:rsidRPr="00E57891">
        <w:rPr>
          <w:sz w:val="24"/>
          <w:szCs w:val="24"/>
        </w:rPr>
        <w:t xml:space="preserve"> АлтГУ. Барнаул</w:t>
      </w:r>
      <w:proofErr w:type="gramStart"/>
      <w:r w:rsidRPr="00E57891">
        <w:rPr>
          <w:sz w:val="24"/>
          <w:szCs w:val="24"/>
        </w:rPr>
        <w:t xml:space="preserve"> :</w:t>
      </w:r>
      <w:proofErr w:type="gramEnd"/>
      <w:r w:rsidRPr="00E57891">
        <w:rPr>
          <w:sz w:val="24"/>
          <w:szCs w:val="24"/>
        </w:rPr>
        <w:t xml:space="preserve"> Изд-во АлтГУ, 2002. С.43.</w:t>
      </w:r>
    </w:p>
  </w:footnote>
  <w:footnote w:id="24">
    <w:p w:rsidR="009C667B" w:rsidRPr="00372A0D" w:rsidRDefault="009C667B" w:rsidP="00372A0D">
      <w:pPr>
        <w:pStyle w:val="a5"/>
        <w:rPr>
          <w:sz w:val="24"/>
          <w:szCs w:val="24"/>
        </w:rPr>
      </w:pPr>
      <w:r w:rsidRPr="00372A0D">
        <w:rPr>
          <w:rStyle w:val="ad"/>
          <w:rFonts w:cs="Times New Roman"/>
          <w:sz w:val="24"/>
          <w:szCs w:val="24"/>
        </w:rPr>
        <w:footnoteRef/>
      </w:r>
      <w:r w:rsidRPr="00372A0D">
        <w:rPr>
          <w:sz w:val="24"/>
          <w:szCs w:val="24"/>
        </w:rPr>
        <w:t xml:space="preserve">Рогозина И. В.  Плюрализм картин мира. [Электронный источник] </w:t>
      </w:r>
      <w:r w:rsidRPr="00372A0D">
        <w:rPr>
          <w:sz w:val="24"/>
          <w:szCs w:val="24"/>
          <w:lang w:val="en-US"/>
        </w:rPr>
        <w:t>URL</w:t>
      </w:r>
      <w:r w:rsidRPr="00372A0D">
        <w:rPr>
          <w:sz w:val="24"/>
          <w:szCs w:val="24"/>
        </w:rPr>
        <w:t xml:space="preserve">: </w:t>
      </w:r>
      <w:hyperlink r:id="rId6" w:history="1">
        <w:r w:rsidRPr="00372A0D">
          <w:rPr>
            <w:rStyle w:val="af2"/>
            <w:rFonts w:cs="Times New Roman"/>
            <w:sz w:val="24"/>
            <w:szCs w:val="24"/>
            <w:lang w:val="en-US"/>
          </w:rPr>
          <w:t>http</w:t>
        </w:r>
        <w:r w:rsidRPr="00372A0D">
          <w:rPr>
            <w:rStyle w:val="af2"/>
            <w:rFonts w:cs="Times New Roman"/>
            <w:sz w:val="24"/>
            <w:szCs w:val="24"/>
          </w:rPr>
          <w:t>://</w:t>
        </w:r>
        <w:r w:rsidRPr="00372A0D">
          <w:rPr>
            <w:rStyle w:val="af2"/>
            <w:rFonts w:cs="Times New Roman"/>
            <w:sz w:val="24"/>
            <w:szCs w:val="24"/>
            <w:lang w:val="en-US"/>
          </w:rPr>
          <w:t>elib</w:t>
        </w:r>
        <w:r w:rsidRPr="00372A0D">
          <w:rPr>
            <w:rStyle w:val="af2"/>
            <w:rFonts w:cs="Times New Roman"/>
            <w:sz w:val="24"/>
            <w:szCs w:val="24"/>
          </w:rPr>
          <w:t>.</w:t>
        </w:r>
        <w:r w:rsidRPr="00372A0D">
          <w:rPr>
            <w:rStyle w:val="af2"/>
            <w:rFonts w:cs="Times New Roman"/>
            <w:sz w:val="24"/>
            <w:szCs w:val="24"/>
            <w:lang w:val="en-US"/>
          </w:rPr>
          <w:t>altstu</w:t>
        </w:r>
        <w:r w:rsidRPr="00372A0D">
          <w:rPr>
            <w:rStyle w:val="af2"/>
            <w:rFonts w:cs="Times New Roman"/>
            <w:sz w:val="24"/>
            <w:szCs w:val="24"/>
          </w:rPr>
          <w:t>.</w:t>
        </w:r>
        <w:r w:rsidRPr="00372A0D">
          <w:rPr>
            <w:rStyle w:val="af2"/>
            <w:rFonts w:cs="Times New Roman"/>
            <w:sz w:val="24"/>
            <w:szCs w:val="24"/>
            <w:lang w:val="en-US"/>
          </w:rPr>
          <w:t>ru</w:t>
        </w:r>
        <w:r w:rsidRPr="00372A0D">
          <w:rPr>
            <w:rStyle w:val="af2"/>
            <w:rFonts w:cs="Times New Roman"/>
            <w:sz w:val="24"/>
            <w:szCs w:val="24"/>
          </w:rPr>
          <w:t>/</w:t>
        </w:r>
        <w:r w:rsidRPr="00372A0D">
          <w:rPr>
            <w:rStyle w:val="af2"/>
            <w:rFonts w:cs="Times New Roman"/>
            <w:sz w:val="24"/>
            <w:szCs w:val="24"/>
            <w:lang w:val="en-US"/>
          </w:rPr>
          <w:t>elib</w:t>
        </w:r>
        <w:r w:rsidRPr="00372A0D">
          <w:rPr>
            <w:rStyle w:val="af2"/>
            <w:rFonts w:cs="Times New Roman"/>
            <w:sz w:val="24"/>
            <w:szCs w:val="24"/>
          </w:rPr>
          <w:t>/</w:t>
        </w:r>
        <w:r w:rsidRPr="00372A0D">
          <w:rPr>
            <w:rStyle w:val="af2"/>
            <w:rFonts w:cs="Times New Roman"/>
            <w:sz w:val="24"/>
            <w:szCs w:val="24"/>
            <w:lang w:val="en-US"/>
          </w:rPr>
          <w:t>books</w:t>
        </w:r>
        <w:r w:rsidRPr="00372A0D">
          <w:rPr>
            <w:rStyle w:val="af2"/>
            <w:rFonts w:cs="Times New Roman"/>
            <w:sz w:val="24"/>
            <w:szCs w:val="24"/>
          </w:rPr>
          <w:t>/</w:t>
        </w:r>
        <w:r w:rsidRPr="00372A0D">
          <w:rPr>
            <w:rStyle w:val="af2"/>
            <w:rFonts w:cs="Times New Roman"/>
            <w:sz w:val="24"/>
            <w:szCs w:val="24"/>
            <w:lang w:val="en-US"/>
          </w:rPr>
          <w:t>Files</w:t>
        </w:r>
        <w:r w:rsidRPr="00372A0D">
          <w:rPr>
            <w:rStyle w:val="af2"/>
            <w:rFonts w:cs="Times New Roman"/>
            <w:sz w:val="24"/>
            <w:szCs w:val="24"/>
          </w:rPr>
          <w:t>/</w:t>
        </w:r>
        <w:r w:rsidRPr="00372A0D">
          <w:rPr>
            <w:rStyle w:val="af2"/>
            <w:rFonts w:cs="Times New Roman"/>
            <w:sz w:val="24"/>
            <w:szCs w:val="24"/>
            <w:lang w:val="en-US"/>
          </w:rPr>
          <w:t>pa</w:t>
        </w:r>
        <w:r w:rsidRPr="00372A0D">
          <w:rPr>
            <w:rStyle w:val="af2"/>
            <w:rFonts w:cs="Times New Roman"/>
            <w:sz w:val="24"/>
            <w:szCs w:val="24"/>
          </w:rPr>
          <w:t>2001_1_2/</w:t>
        </w:r>
        <w:r w:rsidRPr="00372A0D">
          <w:rPr>
            <w:rStyle w:val="af2"/>
            <w:rFonts w:cs="Times New Roman"/>
            <w:sz w:val="24"/>
            <w:szCs w:val="24"/>
            <w:lang w:val="en-US"/>
          </w:rPr>
          <w:t>pages</w:t>
        </w:r>
        <w:r w:rsidRPr="00372A0D">
          <w:rPr>
            <w:rStyle w:val="af2"/>
            <w:rFonts w:cs="Times New Roman"/>
            <w:sz w:val="24"/>
            <w:szCs w:val="24"/>
          </w:rPr>
          <w:t>/34/</w:t>
        </w:r>
        <w:r w:rsidRPr="00372A0D">
          <w:rPr>
            <w:rStyle w:val="af2"/>
            <w:rFonts w:cs="Times New Roman"/>
            <w:sz w:val="24"/>
            <w:szCs w:val="24"/>
            <w:lang w:val="en-US"/>
          </w:rPr>
          <w:t>pap</w:t>
        </w:r>
        <w:r w:rsidRPr="00372A0D">
          <w:rPr>
            <w:rStyle w:val="af2"/>
            <w:rFonts w:cs="Times New Roman"/>
            <w:sz w:val="24"/>
            <w:szCs w:val="24"/>
          </w:rPr>
          <w:t>_34.</w:t>
        </w:r>
        <w:r w:rsidRPr="00372A0D">
          <w:rPr>
            <w:rStyle w:val="af2"/>
            <w:rFonts w:cs="Times New Roman"/>
            <w:sz w:val="24"/>
            <w:szCs w:val="24"/>
            <w:lang w:val="en-US"/>
          </w:rPr>
          <w:t>html</w:t>
        </w:r>
      </w:hyperlink>
      <w:r w:rsidRPr="00372A0D">
        <w:rPr>
          <w:rStyle w:val="af2"/>
          <w:rFonts w:cs="Times New Roman"/>
          <w:sz w:val="24"/>
          <w:szCs w:val="24"/>
        </w:rPr>
        <w:t>.</w:t>
      </w:r>
    </w:p>
  </w:footnote>
  <w:footnote w:id="25">
    <w:p w:rsidR="009C667B" w:rsidRPr="00372A0D" w:rsidRDefault="009C667B" w:rsidP="00372A0D">
      <w:pPr>
        <w:pStyle w:val="a5"/>
        <w:jc w:val="both"/>
        <w:rPr>
          <w:sz w:val="24"/>
          <w:szCs w:val="24"/>
        </w:rPr>
      </w:pPr>
      <w:r w:rsidRPr="00372A0D">
        <w:rPr>
          <w:rStyle w:val="ad"/>
          <w:sz w:val="24"/>
          <w:szCs w:val="24"/>
        </w:rPr>
        <w:footnoteRef/>
      </w:r>
      <w:r w:rsidRPr="00372A0D">
        <w:rPr>
          <w:sz w:val="24"/>
          <w:szCs w:val="24"/>
        </w:rPr>
        <w:t xml:space="preserve"> </w:t>
      </w:r>
      <w:r w:rsidRPr="00372A0D">
        <w:rPr>
          <w:sz w:val="24"/>
          <w:szCs w:val="24"/>
          <w:shd w:val="clear" w:color="auto" w:fill="FFFFFF"/>
        </w:rPr>
        <w:t>Андрейченко Г. В., Грачева В. Д. Философия. Учебник. Ставрополь: Изд-во СГУ, 2001. С. 107.</w:t>
      </w:r>
    </w:p>
  </w:footnote>
  <w:footnote w:id="26">
    <w:p w:rsidR="009C667B" w:rsidRPr="00E57891" w:rsidRDefault="009C667B" w:rsidP="00372A0D">
      <w:pPr>
        <w:pStyle w:val="a5"/>
        <w:jc w:val="both"/>
      </w:pPr>
      <w:r w:rsidRPr="00372A0D">
        <w:rPr>
          <w:rStyle w:val="ad"/>
          <w:sz w:val="24"/>
          <w:szCs w:val="24"/>
        </w:rPr>
        <w:footnoteRef/>
      </w:r>
      <w:r w:rsidRPr="00372A0D">
        <w:rPr>
          <w:sz w:val="24"/>
          <w:szCs w:val="24"/>
        </w:rPr>
        <w:t xml:space="preserve"> Мансурова В. Д. Журналистская картина мира как фактор социальной детерминации: монография / В. Д. Мансурова</w:t>
      </w:r>
      <w:proofErr w:type="gramStart"/>
      <w:r w:rsidRPr="00372A0D">
        <w:rPr>
          <w:sz w:val="24"/>
          <w:szCs w:val="24"/>
        </w:rPr>
        <w:t xml:space="preserve"> ;</w:t>
      </w:r>
      <w:proofErr w:type="gramEnd"/>
      <w:r w:rsidRPr="00372A0D">
        <w:rPr>
          <w:sz w:val="24"/>
          <w:szCs w:val="24"/>
        </w:rPr>
        <w:t xml:space="preserve"> АлтГУ. Барнаул</w:t>
      </w:r>
      <w:proofErr w:type="gramStart"/>
      <w:r w:rsidRPr="00372A0D">
        <w:rPr>
          <w:sz w:val="24"/>
          <w:szCs w:val="24"/>
        </w:rPr>
        <w:t xml:space="preserve"> :</w:t>
      </w:r>
      <w:proofErr w:type="gramEnd"/>
      <w:r w:rsidRPr="00372A0D">
        <w:rPr>
          <w:sz w:val="24"/>
          <w:szCs w:val="24"/>
        </w:rPr>
        <w:t xml:space="preserve"> Изд-во АлтГУ, 2002. С.28.</w:t>
      </w:r>
    </w:p>
  </w:footnote>
  <w:footnote w:id="27">
    <w:p w:rsidR="009C667B" w:rsidRPr="00995978" w:rsidRDefault="009C667B" w:rsidP="00372A0D">
      <w:pPr>
        <w:pStyle w:val="a5"/>
        <w:jc w:val="both"/>
      </w:pPr>
      <w:r w:rsidRPr="00E57891">
        <w:rPr>
          <w:rStyle w:val="ad"/>
          <w:sz w:val="24"/>
          <w:szCs w:val="24"/>
        </w:rPr>
        <w:footnoteRef/>
      </w:r>
      <w:r w:rsidRPr="00E57891">
        <w:rPr>
          <w:sz w:val="24"/>
          <w:szCs w:val="24"/>
        </w:rPr>
        <w:t xml:space="preserve"> Хайдеггер М. Время и бытие: статьи и выступления. Серия: Слово о </w:t>
      </w:r>
      <w:proofErr w:type="gramStart"/>
      <w:r w:rsidRPr="00E57891">
        <w:rPr>
          <w:sz w:val="24"/>
          <w:szCs w:val="24"/>
        </w:rPr>
        <w:t>сущем</w:t>
      </w:r>
      <w:proofErr w:type="gramEnd"/>
      <w:r w:rsidRPr="00E57891">
        <w:rPr>
          <w:sz w:val="24"/>
          <w:szCs w:val="24"/>
        </w:rPr>
        <w:t>. Т. 70. СПб</w:t>
      </w:r>
      <w:proofErr w:type="gramStart"/>
      <w:r w:rsidRPr="00E57891">
        <w:rPr>
          <w:sz w:val="24"/>
          <w:szCs w:val="24"/>
        </w:rPr>
        <w:t xml:space="preserve">.: </w:t>
      </w:r>
      <w:proofErr w:type="gramEnd"/>
      <w:r w:rsidRPr="00E57891">
        <w:rPr>
          <w:sz w:val="24"/>
          <w:szCs w:val="24"/>
        </w:rPr>
        <w:t>Наука, 2007. С.</w:t>
      </w:r>
      <w:r>
        <w:t xml:space="preserve"> 69.</w:t>
      </w:r>
    </w:p>
  </w:footnote>
  <w:footnote w:id="28">
    <w:p w:rsidR="009C667B" w:rsidRPr="00E57891" w:rsidRDefault="009C667B" w:rsidP="00372A0D">
      <w:pPr>
        <w:pStyle w:val="ab"/>
        <w:jc w:val="both"/>
        <w:rPr>
          <w:sz w:val="24"/>
          <w:szCs w:val="24"/>
          <w:lang w:val="ru-RU"/>
        </w:rPr>
      </w:pPr>
      <w:r w:rsidRPr="00E57891">
        <w:rPr>
          <w:rStyle w:val="ad"/>
          <w:sz w:val="24"/>
          <w:szCs w:val="24"/>
        </w:rPr>
        <w:footnoteRef/>
      </w:r>
      <w:r w:rsidRPr="00E57891">
        <w:rPr>
          <w:sz w:val="24"/>
          <w:szCs w:val="24"/>
        </w:rPr>
        <w:t xml:space="preserve"> </w:t>
      </w:r>
      <w:r w:rsidRPr="00E57891">
        <w:rPr>
          <w:rStyle w:val="ft29"/>
          <w:color w:val="000000"/>
          <w:sz w:val="24"/>
          <w:szCs w:val="24"/>
        </w:rPr>
        <w:t>Полторацкая Л. А. Искусство в пространстве художественной картины мира : Дис. канд. культурологии : 24.00.01 /</w:t>
      </w:r>
      <w:r>
        <w:rPr>
          <w:rStyle w:val="ft29"/>
          <w:color w:val="000000"/>
          <w:sz w:val="24"/>
          <w:szCs w:val="24"/>
        </w:rPr>
        <w:t xml:space="preserve"> Полторацкая Людмила Алексеевна</w:t>
      </w:r>
      <w:r w:rsidRPr="00E57891">
        <w:rPr>
          <w:rStyle w:val="ft29"/>
          <w:color w:val="000000"/>
          <w:sz w:val="24"/>
          <w:szCs w:val="24"/>
        </w:rPr>
        <w:t>; [Место защиты : Краснодар. гос.</w:t>
      </w:r>
      <w:r w:rsidRPr="00E57891">
        <w:rPr>
          <w:rStyle w:val="apple-converted-space"/>
          <w:color w:val="000000"/>
          <w:sz w:val="24"/>
          <w:szCs w:val="24"/>
        </w:rPr>
        <w:t> </w:t>
      </w:r>
      <w:r w:rsidRPr="00E57891">
        <w:rPr>
          <w:sz w:val="24"/>
          <w:szCs w:val="24"/>
        </w:rPr>
        <w:t>ун-т</w:t>
      </w:r>
      <w:r>
        <w:rPr>
          <w:color w:val="000000"/>
          <w:sz w:val="24"/>
          <w:szCs w:val="24"/>
        </w:rPr>
        <w:t xml:space="preserve">культуры и искусств]. </w:t>
      </w:r>
      <w:r w:rsidRPr="00E57891">
        <w:rPr>
          <w:color w:val="000000"/>
          <w:sz w:val="24"/>
          <w:szCs w:val="24"/>
        </w:rPr>
        <w:t>Краснодар, 2009.</w:t>
      </w:r>
      <w:r w:rsidRPr="00E57891">
        <w:rPr>
          <w:color w:val="000000"/>
          <w:sz w:val="24"/>
          <w:szCs w:val="24"/>
          <w:lang w:val="ru-RU"/>
        </w:rPr>
        <w:t xml:space="preserve"> С. 88.</w:t>
      </w:r>
    </w:p>
  </w:footnote>
  <w:footnote w:id="29">
    <w:p w:rsidR="009C667B" w:rsidRPr="00D66E68" w:rsidRDefault="009C667B" w:rsidP="00372A0D">
      <w:pPr>
        <w:pStyle w:val="a5"/>
        <w:jc w:val="both"/>
        <w:rPr>
          <w:sz w:val="24"/>
          <w:szCs w:val="24"/>
        </w:rPr>
      </w:pPr>
      <w:r w:rsidRPr="00D66E68">
        <w:rPr>
          <w:rStyle w:val="ad"/>
          <w:sz w:val="24"/>
          <w:szCs w:val="24"/>
        </w:rPr>
        <w:footnoteRef/>
      </w:r>
      <w:r w:rsidRPr="00D66E68">
        <w:rPr>
          <w:sz w:val="24"/>
          <w:szCs w:val="24"/>
        </w:rPr>
        <w:t xml:space="preserve"> Образы российской власти от Ельцина до Путина/под ред. Е.</w:t>
      </w:r>
      <w:r>
        <w:rPr>
          <w:sz w:val="24"/>
          <w:szCs w:val="24"/>
        </w:rPr>
        <w:t> </w:t>
      </w:r>
      <w:r w:rsidRPr="00D66E68">
        <w:rPr>
          <w:sz w:val="24"/>
          <w:szCs w:val="24"/>
        </w:rPr>
        <w:t>Б. Шестопал. М.: Росси</w:t>
      </w:r>
      <w:r w:rsidRPr="00D66E68">
        <w:rPr>
          <w:sz w:val="24"/>
          <w:szCs w:val="24"/>
        </w:rPr>
        <w:t>й</w:t>
      </w:r>
      <w:r w:rsidRPr="00D66E68">
        <w:rPr>
          <w:sz w:val="24"/>
          <w:szCs w:val="24"/>
        </w:rPr>
        <w:t>ская политическая энциклопедия, 2008. С.3.</w:t>
      </w:r>
    </w:p>
  </w:footnote>
  <w:footnote w:id="30">
    <w:p w:rsidR="009C667B" w:rsidRPr="00D66E68" w:rsidRDefault="009C667B" w:rsidP="00372A0D">
      <w:pPr>
        <w:pStyle w:val="a5"/>
        <w:jc w:val="both"/>
        <w:rPr>
          <w:sz w:val="24"/>
          <w:szCs w:val="24"/>
        </w:rPr>
      </w:pPr>
      <w:r w:rsidRPr="00D66E68">
        <w:rPr>
          <w:rStyle w:val="ad"/>
          <w:sz w:val="24"/>
          <w:szCs w:val="24"/>
        </w:rPr>
        <w:footnoteRef/>
      </w:r>
      <w:r w:rsidRPr="00D66E68">
        <w:rPr>
          <w:sz w:val="24"/>
          <w:szCs w:val="24"/>
        </w:rPr>
        <w:t xml:space="preserve"> Шюц А. Избранное: Мир, светящийся смыслом. М.: Российская политическая э</w:t>
      </w:r>
      <w:proofErr w:type="gramStart"/>
      <w:r w:rsidRPr="00D66E68">
        <w:rPr>
          <w:sz w:val="24"/>
          <w:szCs w:val="24"/>
        </w:rPr>
        <w:t>н-</w:t>
      </w:r>
      <w:proofErr w:type="gramEnd"/>
      <w:r w:rsidRPr="00D66E68">
        <w:rPr>
          <w:sz w:val="24"/>
          <w:szCs w:val="24"/>
        </w:rPr>
        <w:t xml:space="preserve"> ци</w:t>
      </w:r>
      <w:r w:rsidRPr="00D66E68">
        <w:rPr>
          <w:sz w:val="24"/>
          <w:szCs w:val="24"/>
        </w:rPr>
        <w:t>к</w:t>
      </w:r>
      <w:r w:rsidRPr="00D66E68">
        <w:rPr>
          <w:sz w:val="24"/>
          <w:szCs w:val="24"/>
        </w:rPr>
        <w:t>лопедия, 2004. С. 867.</w:t>
      </w:r>
    </w:p>
  </w:footnote>
  <w:footnote w:id="31">
    <w:p w:rsidR="009C667B" w:rsidRPr="002820D2" w:rsidRDefault="009C667B" w:rsidP="00372A0D">
      <w:pPr>
        <w:pStyle w:val="a5"/>
        <w:jc w:val="both"/>
      </w:pPr>
      <w:r w:rsidRPr="00D66E68">
        <w:rPr>
          <w:rStyle w:val="ad"/>
          <w:sz w:val="24"/>
          <w:szCs w:val="24"/>
        </w:rPr>
        <w:footnoteRef/>
      </w:r>
      <w:r w:rsidRPr="00D66E68">
        <w:rPr>
          <w:sz w:val="24"/>
          <w:szCs w:val="24"/>
        </w:rPr>
        <w:t>Самаркина И.</w:t>
      </w:r>
      <w:r>
        <w:rPr>
          <w:sz w:val="24"/>
          <w:szCs w:val="24"/>
        </w:rPr>
        <w:t> </w:t>
      </w:r>
      <w:r w:rsidRPr="00D66E68">
        <w:rPr>
          <w:sz w:val="24"/>
          <w:szCs w:val="24"/>
        </w:rPr>
        <w:t>В. Политическая картина мира как компонент субъективного простра</w:t>
      </w:r>
      <w:r w:rsidRPr="00D66E68">
        <w:rPr>
          <w:sz w:val="24"/>
          <w:szCs w:val="24"/>
        </w:rPr>
        <w:t>н</w:t>
      </w:r>
      <w:r w:rsidRPr="00D66E68">
        <w:rPr>
          <w:sz w:val="24"/>
          <w:szCs w:val="24"/>
        </w:rPr>
        <w:t>ства политики: теоретико-методологические аспекты / И.</w:t>
      </w:r>
      <w:r>
        <w:rPr>
          <w:sz w:val="24"/>
          <w:szCs w:val="24"/>
        </w:rPr>
        <w:t> </w:t>
      </w:r>
      <w:r w:rsidRPr="00D66E68">
        <w:rPr>
          <w:sz w:val="24"/>
          <w:szCs w:val="24"/>
        </w:rPr>
        <w:t>В. Самаркина. Краснодар: К</w:t>
      </w:r>
      <w:r w:rsidRPr="00D66E68">
        <w:rPr>
          <w:sz w:val="24"/>
          <w:szCs w:val="24"/>
        </w:rPr>
        <w:t>у</w:t>
      </w:r>
      <w:r w:rsidRPr="00D66E68">
        <w:rPr>
          <w:sz w:val="24"/>
          <w:szCs w:val="24"/>
        </w:rPr>
        <w:t>банский гос. ун-т, 2013.  С. 17.</w:t>
      </w:r>
    </w:p>
  </w:footnote>
  <w:footnote w:id="32">
    <w:p w:rsidR="009C667B" w:rsidRPr="00C82713" w:rsidRDefault="009C667B" w:rsidP="00372A0D">
      <w:pPr>
        <w:pStyle w:val="a5"/>
        <w:jc w:val="both"/>
        <w:rPr>
          <w:sz w:val="24"/>
          <w:szCs w:val="24"/>
        </w:rPr>
      </w:pPr>
      <w:r w:rsidRPr="00C82713">
        <w:rPr>
          <w:rStyle w:val="ad"/>
          <w:sz w:val="24"/>
          <w:szCs w:val="24"/>
        </w:rPr>
        <w:footnoteRef/>
      </w:r>
      <w:r>
        <w:rPr>
          <w:sz w:val="24"/>
          <w:szCs w:val="24"/>
        </w:rPr>
        <w:t>Самаркина</w:t>
      </w:r>
      <w:r w:rsidRPr="00C82713">
        <w:rPr>
          <w:sz w:val="24"/>
          <w:szCs w:val="24"/>
        </w:rPr>
        <w:t xml:space="preserve"> И.</w:t>
      </w:r>
      <w:r>
        <w:rPr>
          <w:sz w:val="24"/>
          <w:szCs w:val="24"/>
        </w:rPr>
        <w:t> </w:t>
      </w:r>
      <w:r w:rsidRPr="00C82713">
        <w:rPr>
          <w:sz w:val="24"/>
          <w:szCs w:val="24"/>
        </w:rPr>
        <w:t>В.</w:t>
      </w:r>
      <w:r>
        <w:rPr>
          <w:sz w:val="24"/>
          <w:szCs w:val="24"/>
        </w:rPr>
        <w:t xml:space="preserve"> Указ соч. </w:t>
      </w:r>
      <w:r w:rsidRPr="00C82713">
        <w:rPr>
          <w:sz w:val="24"/>
          <w:szCs w:val="24"/>
        </w:rPr>
        <w:t xml:space="preserve"> С.27.</w:t>
      </w:r>
    </w:p>
    <w:p w:rsidR="009C667B" w:rsidRPr="00D4158F" w:rsidRDefault="009C667B" w:rsidP="007036C8">
      <w:pPr>
        <w:pStyle w:val="ab"/>
      </w:pPr>
    </w:p>
  </w:footnote>
  <w:footnote w:id="33">
    <w:p w:rsidR="009C667B" w:rsidRPr="00B27F4E" w:rsidRDefault="009C667B" w:rsidP="00372A0D">
      <w:pPr>
        <w:pStyle w:val="a5"/>
        <w:jc w:val="both"/>
        <w:rPr>
          <w:sz w:val="24"/>
          <w:szCs w:val="24"/>
        </w:rPr>
      </w:pPr>
      <w:r w:rsidRPr="00B27F4E">
        <w:rPr>
          <w:rStyle w:val="ad"/>
          <w:rFonts w:cs="Times New Roman"/>
          <w:sz w:val="24"/>
          <w:szCs w:val="24"/>
        </w:rPr>
        <w:footnoteRef/>
      </w:r>
      <w:r>
        <w:rPr>
          <w:bCs/>
          <w:sz w:val="24"/>
          <w:szCs w:val="24"/>
        </w:rPr>
        <w:t xml:space="preserve"> </w:t>
      </w:r>
      <w:r w:rsidRPr="00B27F4E">
        <w:rPr>
          <w:bCs/>
          <w:sz w:val="24"/>
          <w:szCs w:val="24"/>
        </w:rPr>
        <w:t>Соловьев А.</w:t>
      </w:r>
      <w:r>
        <w:rPr>
          <w:bCs/>
          <w:sz w:val="24"/>
          <w:szCs w:val="24"/>
        </w:rPr>
        <w:t> </w:t>
      </w:r>
      <w:r w:rsidRPr="00B27F4E">
        <w:rPr>
          <w:bCs/>
          <w:sz w:val="24"/>
          <w:szCs w:val="24"/>
        </w:rPr>
        <w:t xml:space="preserve">И. </w:t>
      </w:r>
      <w:r w:rsidRPr="00B27F4E">
        <w:rPr>
          <w:sz w:val="24"/>
          <w:szCs w:val="24"/>
        </w:rPr>
        <w:t>Политология: Политическая теория, политические технологии</w:t>
      </w:r>
      <w:proofErr w:type="gramStart"/>
      <w:r w:rsidRPr="00B27F4E">
        <w:rPr>
          <w:sz w:val="24"/>
          <w:szCs w:val="24"/>
        </w:rPr>
        <w:t xml:space="preserve">:. </w:t>
      </w:r>
      <w:proofErr w:type="gramEnd"/>
      <w:r w:rsidRPr="00B27F4E">
        <w:rPr>
          <w:sz w:val="24"/>
          <w:szCs w:val="24"/>
        </w:rPr>
        <w:t>Учебник для студентов вузов. М.: Аспект Пресс, 2006. С.284.</w:t>
      </w:r>
    </w:p>
  </w:footnote>
  <w:footnote w:id="34">
    <w:p w:rsidR="009C667B" w:rsidRPr="00DF37C2" w:rsidRDefault="009C667B" w:rsidP="00372A0D">
      <w:pPr>
        <w:pStyle w:val="a5"/>
        <w:jc w:val="both"/>
      </w:pPr>
      <w:r w:rsidRPr="00B27F4E">
        <w:rPr>
          <w:rStyle w:val="ad"/>
          <w:rFonts w:cs="Times New Roman"/>
          <w:sz w:val="24"/>
          <w:szCs w:val="24"/>
        </w:rPr>
        <w:footnoteRef/>
      </w:r>
      <w:r>
        <w:rPr>
          <w:sz w:val="24"/>
          <w:szCs w:val="24"/>
        </w:rPr>
        <w:t xml:space="preserve"> </w:t>
      </w:r>
      <w:r w:rsidRPr="00B27F4E">
        <w:rPr>
          <w:sz w:val="24"/>
          <w:szCs w:val="24"/>
        </w:rPr>
        <w:t>Самаркина И.</w:t>
      </w:r>
      <w:r>
        <w:rPr>
          <w:sz w:val="24"/>
          <w:szCs w:val="24"/>
        </w:rPr>
        <w:t> </w:t>
      </w:r>
      <w:r w:rsidRPr="00B27F4E">
        <w:rPr>
          <w:sz w:val="24"/>
          <w:szCs w:val="24"/>
        </w:rPr>
        <w:t>В. Политическая картина мира в сист</w:t>
      </w:r>
      <w:r>
        <w:rPr>
          <w:sz w:val="24"/>
          <w:szCs w:val="24"/>
        </w:rPr>
        <w:t>еме политического знания / И. В. </w:t>
      </w:r>
      <w:r w:rsidRPr="00B27F4E">
        <w:rPr>
          <w:sz w:val="24"/>
          <w:szCs w:val="24"/>
        </w:rPr>
        <w:t>Самаркина // Человек. Сообщество. Управление. 2013. №1. С. 24.</w:t>
      </w:r>
      <w:r w:rsidRPr="00DF37C2">
        <w:t xml:space="preserve"> </w:t>
      </w:r>
    </w:p>
  </w:footnote>
  <w:footnote w:id="35">
    <w:p w:rsidR="009C667B" w:rsidRPr="003633B9" w:rsidRDefault="009C667B" w:rsidP="00372A0D">
      <w:pPr>
        <w:pStyle w:val="ab"/>
        <w:jc w:val="both"/>
        <w:rPr>
          <w:lang w:val="ru-RU"/>
        </w:rPr>
      </w:pPr>
      <w:r w:rsidRPr="00DF37C2">
        <w:rPr>
          <w:rStyle w:val="ad"/>
          <w:rFonts w:ascii="Times New Roman" w:hAnsi="Times New Roman" w:cs="Times New Roman"/>
          <w:sz w:val="24"/>
          <w:szCs w:val="24"/>
        </w:rPr>
        <w:footnoteRef/>
      </w:r>
      <w:r w:rsidRPr="00B27F4E">
        <w:rPr>
          <w:sz w:val="24"/>
          <w:szCs w:val="24"/>
        </w:rPr>
        <w:t>Самаркина И.</w:t>
      </w:r>
      <w:r>
        <w:rPr>
          <w:sz w:val="24"/>
          <w:szCs w:val="24"/>
          <w:lang w:val="ru-RU"/>
        </w:rPr>
        <w:t> </w:t>
      </w:r>
      <w:r w:rsidRPr="00B27F4E">
        <w:rPr>
          <w:sz w:val="24"/>
          <w:szCs w:val="24"/>
        </w:rPr>
        <w:t>В.</w:t>
      </w:r>
      <w:r>
        <w:rPr>
          <w:sz w:val="24"/>
          <w:szCs w:val="24"/>
          <w:lang w:val="ru-RU"/>
        </w:rPr>
        <w:t xml:space="preserve"> Указ</w:t>
      </w:r>
      <w:proofErr w:type="gramStart"/>
      <w:r>
        <w:rPr>
          <w:sz w:val="24"/>
          <w:szCs w:val="24"/>
          <w:lang w:val="ru-RU"/>
        </w:rPr>
        <w:t>.</w:t>
      </w:r>
      <w:proofErr w:type="gramEnd"/>
      <w:r>
        <w:rPr>
          <w:sz w:val="24"/>
          <w:szCs w:val="24"/>
          <w:lang w:val="ru-RU"/>
        </w:rPr>
        <w:t xml:space="preserve"> </w:t>
      </w:r>
      <w:proofErr w:type="gramStart"/>
      <w:r>
        <w:rPr>
          <w:sz w:val="24"/>
          <w:szCs w:val="24"/>
          <w:lang w:val="ru-RU"/>
        </w:rPr>
        <w:t>с</w:t>
      </w:r>
      <w:proofErr w:type="gramEnd"/>
      <w:r>
        <w:rPr>
          <w:sz w:val="24"/>
          <w:szCs w:val="24"/>
          <w:lang w:val="ru-RU"/>
        </w:rPr>
        <w:t xml:space="preserve">оч. С. 28. </w:t>
      </w:r>
    </w:p>
  </w:footnote>
  <w:footnote w:id="36">
    <w:p w:rsidR="009C667B" w:rsidRPr="00D66E68" w:rsidRDefault="009C667B" w:rsidP="00372A0D">
      <w:pPr>
        <w:pStyle w:val="a5"/>
        <w:jc w:val="both"/>
        <w:rPr>
          <w:sz w:val="24"/>
          <w:szCs w:val="24"/>
        </w:rPr>
      </w:pPr>
      <w:r w:rsidRPr="00D66E68">
        <w:rPr>
          <w:rStyle w:val="ad"/>
          <w:sz w:val="24"/>
          <w:szCs w:val="24"/>
        </w:rPr>
        <w:footnoteRef/>
      </w:r>
      <w:r w:rsidRPr="00D66E68">
        <w:rPr>
          <w:sz w:val="24"/>
          <w:szCs w:val="24"/>
        </w:rPr>
        <w:t xml:space="preserve"> Грачев М.</w:t>
      </w:r>
      <w:r>
        <w:rPr>
          <w:sz w:val="24"/>
          <w:szCs w:val="24"/>
        </w:rPr>
        <w:t> </w:t>
      </w:r>
      <w:r w:rsidRPr="00D66E68">
        <w:rPr>
          <w:sz w:val="24"/>
          <w:szCs w:val="24"/>
        </w:rPr>
        <w:t>Н. Политическая коммуникация: теоретические концепц</w:t>
      </w:r>
      <w:r>
        <w:rPr>
          <w:sz w:val="24"/>
          <w:szCs w:val="24"/>
        </w:rPr>
        <w:t xml:space="preserve">ии, модели, векторы развития. </w:t>
      </w:r>
      <w:r w:rsidRPr="00D66E68">
        <w:rPr>
          <w:sz w:val="24"/>
          <w:szCs w:val="24"/>
        </w:rPr>
        <w:t xml:space="preserve">М.: Прометей, 2004. С.122. </w:t>
      </w:r>
    </w:p>
  </w:footnote>
  <w:footnote w:id="37">
    <w:p w:rsidR="009C667B" w:rsidRPr="00D66E68" w:rsidRDefault="009C667B" w:rsidP="00372A0D">
      <w:pPr>
        <w:pStyle w:val="a5"/>
        <w:jc w:val="both"/>
        <w:rPr>
          <w:sz w:val="24"/>
          <w:szCs w:val="24"/>
        </w:rPr>
      </w:pPr>
      <w:r w:rsidRPr="00D66E68">
        <w:rPr>
          <w:rStyle w:val="ad"/>
          <w:sz w:val="24"/>
          <w:szCs w:val="24"/>
        </w:rPr>
        <w:footnoteRef/>
      </w:r>
      <w:r w:rsidRPr="00D66E68">
        <w:rPr>
          <w:sz w:val="24"/>
          <w:szCs w:val="24"/>
        </w:rPr>
        <w:t>Соловьев А.</w:t>
      </w:r>
      <w:r>
        <w:rPr>
          <w:sz w:val="24"/>
          <w:szCs w:val="24"/>
        </w:rPr>
        <w:t> </w:t>
      </w:r>
      <w:r w:rsidRPr="00D66E68">
        <w:rPr>
          <w:sz w:val="24"/>
          <w:szCs w:val="24"/>
        </w:rPr>
        <w:t xml:space="preserve">И. Политология: Политическая теория, политические технологии: Учебник для студентов вузов. М.: Аспект Пресс, 2000. С. 218. </w:t>
      </w:r>
    </w:p>
  </w:footnote>
  <w:footnote w:id="38">
    <w:p w:rsidR="009C667B" w:rsidRPr="00DF37C2" w:rsidRDefault="009C667B" w:rsidP="00372A0D">
      <w:pPr>
        <w:pStyle w:val="a5"/>
        <w:jc w:val="both"/>
        <w:rPr>
          <w:sz w:val="24"/>
          <w:szCs w:val="24"/>
        </w:rPr>
      </w:pPr>
      <w:r w:rsidRPr="00D66E68">
        <w:rPr>
          <w:rStyle w:val="ad"/>
          <w:sz w:val="24"/>
          <w:szCs w:val="24"/>
        </w:rPr>
        <w:footnoteRef/>
      </w:r>
      <w:r w:rsidRPr="00D66E68">
        <w:rPr>
          <w:sz w:val="24"/>
          <w:szCs w:val="24"/>
        </w:rPr>
        <w:t>Самаркина И.</w:t>
      </w:r>
      <w:r>
        <w:rPr>
          <w:sz w:val="24"/>
          <w:szCs w:val="24"/>
        </w:rPr>
        <w:t> </w:t>
      </w:r>
      <w:r w:rsidRPr="00D66E68">
        <w:rPr>
          <w:sz w:val="24"/>
          <w:szCs w:val="24"/>
        </w:rPr>
        <w:t>В. Политическая картина мира в сист</w:t>
      </w:r>
      <w:r>
        <w:rPr>
          <w:sz w:val="24"/>
          <w:szCs w:val="24"/>
        </w:rPr>
        <w:t>еме политического знания / И.В. </w:t>
      </w:r>
      <w:r w:rsidRPr="00D66E68">
        <w:rPr>
          <w:sz w:val="24"/>
          <w:szCs w:val="24"/>
        </w:rPr>
        <w:t>Самаркина // Человек. Сообщество. Управление. 2013. №1.С. 21.</w:t>
      </w:r>
      <w:r w:rsidRPr="00DF37C2">
        <w:rPr>
          <w:sz w:val="24"/>
          <w:szCs w:val="24"/>
        </w:rPr>
        <w:t xml:space="preserve"> </w:t>
      </w:r>
    </w:p>
  </w:footnote>
  <w:footnote w:id="39">
    <w:p w:rsidR="009C667B" w:rsidRPr="0030012F" w:rsidRDefault="009C667B" w:rsidP="00372A0D">
      <w:pPr>
        <w:pStyle w:val="a5"/>
        <w:jc w:val="both"/>
        <w:rPr>
          <w:sz w:val="24"/>
          <w:szCs w:val="24"/>
        </w:rPr>
      </w:pPr>
      <w:r w:rsidRPr="00DF37C2">
        <w:rPr>
          <w:rStyle w:val="ad"/>
          <w:sz w:val="24"/>
          <w:szCs w:val="24"/>
        </w:rPr>
        <w:footnoteRef/>
      </w:r>
      <w:r w:rsidRPr="00DF37C2">
        <w:rPr>
          <w:sz w:val="24"/>
          <w:szCs w:val="24"/>
          <w:shd w:val="clear" w:color="auto" w:fill="FFFFFF"/>
        </w:rPr>
        <w:t>Ольшанский Д.</w:t>
      </w:r>
      <w:r>
        <w:rPr>
          <w:sz w:val="24"/>
          <w:szCs w:val="24"/>
          <w:shd w:val="clear" w:color="auto" w:fill="FFFFFF"/>
        </w:rPr>
        <w:t> </w:t>
      </w:r>
      <w:r w:rsidRPr="00DF37C2">
        <w:rPr>
          <w:sz w:val="24"/>
          <w:szCs w:val="24"/>
          <w:shd w:val="clear" w:color="auto" w:fill="FFFFFF"/>
        </w:rPr>
        <w:t>В. Ос</w:t>
      </w:r>
      <w:r>
        <w:rPr>
          <w:sz w:val="24"/>
          <w:szCs w:val="24"/>
          <w:shd w:val="clear" w:color="auto" w:fill="FFFFFF"/>
        </w:rPr>
        <w:t xml:space="preserve">новы политической психологии. </w:t>
      </w:r>
      <w:r w:rsidRPr="00DF37C2">
        <w:rPr>
          <w:sz w:val="24"/>
          <w:szCs w:val="24"/>
          <w:shd w:val="clear" w:color="auto" w:fill="FFFFFF"/>
        </w:rPr>
        <w:t>Екатерин</w:t>
      </w:r>
      <w:r w:rsidRPr="00DF37C2">
        <w:rPr>
          <w:sz w:val="24"/>
          <w:szCs w:val="24"/>
          <w:shd w:val="clear" w:color="auto" w:fill="FFFFFF"/>
        </w:rPr>
        <w:softHyphen/>
        <w:t>бург: Деловая книга, 2001. С. 244.</w:t>
      </w:r>
    </w:p>
  </w:footnote>
  <w:footnote w:id="40">
    <w:p w:rsidR="009C667B" w:rsidRPr="0030012F" w:rsidRDefault="009C667B" w:rsidP="00372A0D">
      <w:pPr>
        <w:pStyle w:val="a5"/>
        <w:jc w:val="both"/>
        <w:rPr>
          <w:lang w:val="sr-Cyrl-BA"/>
        </w:rPr>
      </w:pPr>
      <w:r w:rsidRPr="0030012F">
        <w:rPr>
          <w:rStyle w:val="ad"/>
          <w:sz w:val="24"/>
          <w:szCs w:val="24"/>
        </w:rPr>
        <w:footnoteRef/>
      </w:r>
      <w:r w:rsidRPr="0030012F">
        <w:rPr>
          <w:sz w:val="24"/>
          <w:szCs w:val="24"/>
        </w:rPr>
        <w:t xml:space="preserve"> Самаркина И.</w:t>
      </w:r>
      <w:r>
        <w:rPr>
          <w:sz w:val="24"/>
          <w:szCs w:val="24"/>
        </w:rPr>
        <w:t> </w:t>
      </w:r>
      <w:r w:rsidRPr="0030012F">
        <w:rPr>
          <w:sz w:val="24"/>
          <w:szCs w:val="24"/>
        </w:rPr>
        <w:t>В. Политическая картина мира в системе политического знания / И.В.</w:t>
      </w:r>
      <w:r>
        <w:rPr>
          <w:sz w:val="24"/>
          <w:szCs w:val="24"/>
        </w:rPr>
        <w:t> </w:t>
      </w:r>
      <w:r w:rsidRPr="0030012F">
        <w:rPr>
          <w:sz w:val="24"/>
          <w:szCs w:val="24"/>
        </w:rPr>
        <w:t>Самаркина // Че</w:t>
      </w:r>
      <w:r>
        <w:rPr>
          <w:sz w:val="24"/>
          <w:szCs w:val="24"/>
        </w:rPr>
        <w:t xml:space="preserve">ловек. Сообщество. Управление. 2013. №1. </w:t>
      </w:r>
      <w:r w:rsidRPr="0030012F">
        <w:rPr>
          <w:sz w:val="24"/>
          <w:szCs w:val="24"/>
        </w:rPr>
        <w:t>С. 23.</w:t>
      </w:r>
      <w:r>
        <w:rPr>
          <w:szCs w:val="28"/>
        </w:rPr>
        <w:t xml:space="preserve"> </w:t>
      </w:r>
    </w:p>
  </w:footnote>
  <w:footnote w:id="41">
    <w:p w:rsidR="009C667B" w:rsidRPr="006865B2" w:rsidRDefault="009C667B" w:rsidP="008B1D80">
      <w:pPr>
        <w:pStyle w:val="ab"/>
        <w:jc w:val="both"/>
        <w:rPr>
          <w:sz w:val="24"/>
          <w:szCs w:val="24"/>
        </w:rPr>
      </w:pPr>
      <w:r w:rsidRPr="006865B2">
        <w:rPr>
          <w:rStyle w:val="ad"/>
          <w:sz w:val="24"/>
          <w:szCs w:val="24"/>
        </w:rPr>
        <w:footnoteRef/>
      </w:r>
      <w:r w:rsidRPr="006865B2">
        <w:rPr>
          <w:sz w:val="24"/>
          <w:szCs w:val="24"/>
        </w:rPr>
        <w:t xml:space="preserve"> Самаркина</w:t>
      </w:r>
      <w:r w:rsidRPr="006865B2">
        <w:rPr>
          <w:rFonts w:ascii="Times New Roman" w:hAnsi="Times New Roman"/>
          <w:sz w:val="24"/>
          <w:szCs w:val="24"/>
        </w:rPr>
        <w:t> И.В. Политическая картина мира: опыт и проблемы к</w:t>
      </w:r>
      <w:r w:rsidRPr="006865B2">
        <w:rPr>
          <w:sz w:val="24"/>
          <w:szCs w:val="24"/>
        </w:rPr>
        <w:t xml:space="preserve">онцептуализации и интерпретации </w:t>
      </w:r>
      <w:r w:rsidRPr="006865B2">
        <w:rPr>
          <w:rFonts w:ascii="Times New Roman" w:hAnsi="Times New Roman"/>
          <w:sz w:val="24"/>
          <w:szCs w:val="24"/>
        </w:rPr>
        <w:t>// Че</w:t>
      </w:r>
      <w:r w:rsidRPr="006865B2">
        <w:rPr>
          <w:sz w:val="24"/>
          <w:szCs w:val="24"/>
        </w:rPr>
        <w:t xml:space="preserve">ловек. Сообщество. Управление. 2012. №1. </w:t>
      </w:r>
      <w:r w:rsidRPr="006865B2">
        <w:rPr>
          <w:rFonts w:ascii="Times New Roman" w:hAnsi="Times New Roman"/>
          <w:sz w:val="24"/>
          <w:szCs w:val="24"/>
        </w:rPr>
        <w:t xml:space="preserve">С. </w:t>
      </w:r>
      <w:r w:rsidRPr="006865B2">
        <w:rPr>
          <w:rFonts w:ascii="Times New Roman" w:hAnsi="Times New Roman"/>
          <w:sz w:val="24"/>
          <w:szCs w:val="24"/>
          <w:lang w:val="ru-RU"/>
        </w:rPr>
        <w:t xml:space="preserve">54. </w:t>
      </w:r>
    </w:p>
  </w:footnote>
  <w:footnote w:id="42">
    <w:p w:rsidR="009C667B" w:rsidRPr="003633B9" w:rsidRDefault="009C667B" w:rsidP="003633B9">
      <w:pPr>
        <w:pStyle w:val="ab"/>
        <w:spacing w:after="0" w:line="240" w:lineRule="auto"/>
        <w:jc w:val="both"/>
        <w:rPr>
          <w:rFonts w:ascii="Times New Roman" w:hAnsi="Times New Roman" w:cs="Times New Roman"/>
          <w:sz w:val="24"/>
          <w:szCs w:val="24"/>
        </w:rPr>
      </w:pPr>
      <w:r w:rsidRPr="003633B9">
        <w:rPr>
          <w:rStyle w:val="ad"/>
          <w:rFonts w:ascii="Times New Roman" w:hAnsi="Times New Roman" w:cs="Times New Roman"/>
          <w:sz w:val="24"/>
          <w:szCs w:val="24"/>
        </w:rPr>
        <w:footnoteRef/>
      </w:r>
      <w:r w:rsidRPr="003633B9">
        <w:rPr>
          <w:rFonts w:ascii="Times New Roman" w:hAnsi="Times New Roman" w:cs="Times New Roman"/>
          <w:sz w:val="24"/>
          <w:szCs w:val="24"/>
        </w:rPr>
        <w:t>Самаркина И.</w:t>
      </w:r>
      <w:r w:rsidRPr="003633B9">
        <w:rPr>
          <w:rFonts w:ascii="Times New Roman" w:hAnsi="Times New Roman" w:cs="Times New Roman"/>
          <w:sz w:val="24"/>
          <w:szCs w:val="24"/>
          <w:lang w:val="ru-RU"/>
        </w:rPr>
        <w:t> </w:t>
      </w:r>
      <w:r w:rsidRPr="003633B9">
        <w:rPr>
          <w:rFonts w:ascii="Times New Roman" w:hAnsi="Times New Roman" w:cs="Times New Roman"/>
          <w:sz w:val="24"/>
          <w:szCs w:val="24"/>
        </w:rPr>
        <w:t>В. Образ власти в политической картине мира молодежи / И.</w:t>
      </w:r>
      <w:r w:rsidRPr="003633B9">
        <w:rPr>
          <w:rFonts w:ascii="Times New Roman" w:hAnsi="Times New Roman" w:cs="Times New Roman"/>
          <w:sz w:val="24"/>
          <w:szCs w:val="24"/>
          <w:lang w:val="ru-RU"/>
        </w:rPr>
        <w:t> </w:t>
      </w:r>
      <w:r w:rsidRPr="003633B9">
        <w:rPr>
          <w:rFonts w:ascii="Times New Roman" w:hAnsi="Times New Roman" w:cs="Times New Roman"/>
          <w:sz w:val="24"/>
          <w:szCs w:val="24"/>
        </w:rPr>
        <w:t>В.</w:t>
      </w:r>
      <w:r w:rsidRPr="003633B9">
        <w:rPr>
          <w:rFonts w:ascii="Times New Roman" w:hAnsi="Times New Roman" w:cs="Times New Roman"/>
          <w:sz w:val="24"/>
          <w:szCs w:val="24"/>
          <w:lang w:val="ru-RU"/>
        </w:rPr>
        <w:t> С</w:t>
      </w:r>
      <w:r w:rsidRPr="003633B9">
        <w:rPr>
          <w:rFonts w:ascii="Times New Roman" w:hAnsi="Times New Roman" w:cs="Times New Roman"/>
          <w:sz w:val="24"/>
          <w:szCs w:val="24"/>
        </w:rPr>
        <w:t>амаркина // Каспийский регион: политика, экономика, культура. 2011. №1 (26).</w:t>
      </w:r>
      <w:r>
        <w:rPr>
          <w:rFonts w:ascii="Times New Roman" w:hAnsi="Times New Roman" w:cs="Times New Roman"/>
          <w:sz w:val="24"/>
          <w:szCs w:val="24"/>
          <w:lang w:val="ru-RU"/>
        </w:rPr>
        <w:br/>
      </w:r>
      <w:r w:rsidRPr="003633B9">
        <w:rPr>
          <w:rFonts w:ascii="Times New Roman" w:hAnsi="Times New Roman" w:cs="Times New Roman"/>
          <w:sz w:val="24"/>
          <w:szCs w:val="24"/>
        </w:rPr>
        <w:t xml:space="preserve"> С. 8</w:t>
      </w:r>
      <w:r w:rsidRPr="003633B9">
        <w:rPr>
          <w:rFonts w:ascii="Times New Roman" w:hAnsi="Times New Roman" w:cs="Times New Roman"/>
          <w:sz w:val="24"/>
          <w:szCs w:val="24"/>
          <w:lang w:val="ru-RU"/>
        </w:rPr>
        <w:t>8.</w:t>
      </w:r>
    </w:p>
  </w:footnote>
  <w:footnote w:id="43">
    <w:p w:rsidR="009C667B" w:rsidRPr="00654E9D" w:rsidRDefault="009C667B" w:rsidP="003633B9">
      <w:pPr>
        <w:pStyle w:val="ab"/>
        <w:spacing w:after="0" w:line="240" w:lineRule="auto"/>
        <w:jc w:val="both"/>
      </w:pPr>
      <w:r w:rsidRPr="003633B9">
        <w:rPr>
          <w:rStyle w:val="ad"/>
          <w:rFonts w:ascii="Times New Roman" w:hAnsi="Times New Roman" w:cs="Times New Roman"/>
          <w:sz w:val="24"/>
          <w:szCs w:val="24"/>
        </w:rPr>
        <w:footnoteRef/>
      </w:r>
      <w:r w:rsidRPr="003633B9">
        <w:rPr>
          <w:rFonts w:ascii="Times New Roman" w:hAnsi="Times New Roman" w:cs="Times New Roman"/>
          <w:sz w:val="24"/>
          <w:szCs w:val="24"/>
        </w:rPr>
        <w:t>Турантаева А.</w:t>
      </w:r>
      <w:r w:rsidRPr="003633B9">
        <w:rPr>
          <w:rFonts w:ascii="Times New Roman" w:hAnsi="Times New Roman" w:cs="Times New Roman"/>
          <w:sz w:val="24"/>
          <w:szCs w:val="24"/>
          <w:lang w:val="ru-RU"/>
        </w:rPr>
        <w:t> </w:t>
      </w:r>
      <w:r w:rsidRPr="003633B9">
        <w:rPr>
          <w:rFonts w:ascii="Times New Roman" w:hAnsi="Times New Roman" w:cs="Times New Roman"/>
          <w:sz w:val="24"/>
          <w:szCs w:val="24"/>
        </w:rPr>
        <w:t>Г., Егорова А.</w:t>
      </w:r>
      <w:r w:rsidRPr="003633B9">
        <w:rPr>
          <w:rFonts w:ascii="Times New Roman" w:hAnsi="Times New Roman" w:cs="Times New Roman"/>
          <w:sz w:val="24"/>
          <w:szCs w:val="24"/>
          <w:lang w:val="ru-RU"/>
        </w:rPr>
        <w:t> </w:t>
      </w:r>
      <w:r w:rsidRPr="003633B9">
        <w:rPr>
          <w:rFonts w:ascii="Times New Roman" w:hAnsi="Times New Roman" w:cs="Times New Roman"/>
          <w:sz w:val="24"/>
          <w:szCs w:val="24"/>
        </w:rPr>
        <w:t>И. Образ власти в зеркале сознания рядовых граждан // Вестник ЯГУ им. М.К. Аммосова. 2007. Т.4. №4. С.44-51.</w:t>
      </w:r>
    </w:p>
  </w:footnote>
  <w:footnote w:id="44">
    <w:p w:rsidR="009C667B" w:rsidRPr="00E67549" w:rsidRDefault="009C667B" w:rsidP="00372A0D">
      <w:pPr>
        <w:pStyle w:val="a5"/>
        <w:jc w:val="both"/>
        <w:rPr>
          <w:lang w:val="sr-Cyrl-BA"/>
        </w:rPr>
      </w:pPr>
      <w:r w:rsidRPr="00E67549">
        <w:rPr>
          <w:rStyle w:val="ad"/>
          <w:sz w:val="24"/>
          <w:szCs w:val="24"/>
        </w:rPr>
        <w:footnoteRef/>
      </w:r>
      <w:r w:rsidRPr="00E67549">
        <w:rPr>
          <w:sz w:val="24"/>
          <w:szCs w:val="24"/>
        </w:rPr>
        <w:t xml:space="preserve"> Грачев М.</w:t>
      </w:r>
      <w:r>
        <w:rPr>
          <w:sz w:val="24"/>
          <w:szCs w:val="24"/>
        </w:rPr>
        <w:t> </w:t>
      </w:r>
      <w:r w:rsidRPr="00E67549">
        <w:rPr>
          <w:sz w:val="24"/>
          <w:szCs w:val="24"/>
        </w:rPr>
        <w:t>Н. Политическая коммуникация: теоретические концепции, модели, векторы развития. М.: Прометей, 2011. С.45.</w:t>
      </w:r>
    </w:p>
  </w:footnote>
  <w:footnote w:id="45">
    <w:p w:rsidR="009C667B" w:rsidRPr="003633B9" w:rsidRDefault="009C667B" w:rsidP="003633B9">
      <w:pPr>
        <w:pStyle w:val="a5"/>
        <w:jc w:val="both"/>
        <w:rPr>
          <w:rFonts w:cs="Times New Roman"/>
          <w:sz w:val="24"/>
          <w:szCs w:val="24"/>
        </w:rPr>
      </w:pPr>
      <w:r w:rsidRPr="003633B9">
        <w:rPr>
          <w:rStyle w:val="ad"/>
          <w:rFonts w:cs="Times New Roman"/>
          <w:sz w:val="24"/>
          <w:szCs w:val="24"/>
        </w:rPr>
        <w:footnoteRef/>
      </w:r>
      <w:r w:rsidRPr="003633B9">
        <w:rPr>
          <w:rFonts w:cs="Times New Roman"/>
          <w:sz w:val="24"/>
          <w:szCs w:val="24"/>
        </w:rPr>
        <w:t xml:space="preserve"> Шестопал Е. Б. Политическая психология. М.: ИНФРА-М, 2010. С 128.</w:t>
      </w:r>
    </w:p>
  </w:footnote>
  <w:footnote w:id="46">
    <w:p w:rsidR="009C667B" w:rsidRPr="003633B9" w:rsidRDefault="009C667B" w:rsidP="000B24B2">
      <w:pPr>
        <w:shd w:val="clear" w:color="auto" w:fill="FFFFFF"/>
        <w:autoSpaceDE w:val="0"/>
        <w:autoSpaceDN w:val="0"/>
        <w:adjustRightInd w:val="0"/>
        <w:spacing w:after="0" w:line="240" w:lineRule="auto"/>
        <w:ind w:right="75"/>
        <w:jc w:val="both"/>
        <w:rPr>
          <w:rFonts w:ascii="Times New Roman" w:hAnsi="Times New Roman" w:cs="Times New Roman"/>
          <w:lang w:val="ru-RU"/>
        </w:rPr>
      </w:pPr>
      <w:r w:rsidRPr="003633B9">
        <w:rPr>
          <w:rStyle w:val="ad"/>
          <w:rFonts w:ascii="Times New Roman" w:hAnsi="Times New Roman" w:cs="Times New Roman"/>
        </w:rPr>
        <w:footnoteRef/>
      </w:r>
      <w:r w:rsidRPr="003633B9">
        <w:rPr>
          <w:rFonts w:ascii="Times New Roman" w:hAnsi="Times New Roman" w:cs="Times New Roman"/>
        </w:rPr>
        <w:t xml:space="preserve"> Зеленков М.Ю. Политология (базовый курс). М.: Юридический институт МИИТа, 2009.</w:t>
      </w:r>
      <w:r w:rsidRPr="003633B9">
        <w:rPr>
          <w:rFonts w:ascii="Times New Roman" w:hAnsi="Times New Roman" w:cs="Times New Roman"/>
          <w:lang w:val="ru-RU"/>
        </w:rPr>
        <w:t xml:space="preserve"> С. 156.</w:t>
      </w:r>
    </w:p>
  </w:footnote>
  <w:footnote w:id="47">
    <w:p w:rsidR="009C667B" w:rsidRPr="006865B2" w:rsidRDefault="009C667B" w:rsidP="000B24B2">
      <w:pPr>
        <w:pStyle w:val="a5"/>
        <w:jc w:val="both"/>
        <w:rPr>
          <w:sz w:val="24"/>
          <w:szCs w:val="24"/>
        </w:rPr>
      </w:pPr>
      <w:r w:rsidRPr="003633B9">
        <w:rPr>
          <w:rStyle w:val="ad"/>
          <w:rFonts w:cs="Times New Roman"/>
          <w:sz w:val="24"/>
          <w:szCs w:val="24"/>
        </w:rPr>
        <w:footnoteRef/>
      </w:r>
      <w:r w:rsidRPr="003633B9">
        <w:rPr>
          <w:rFonts w:cs="Times New Roman"/>
          <w:sz w:val="24"/>
          <w:szCs w:val="24"/>
        </w:rPr>
        <w:t xml:space="preserve"> Самаркина, И. В. Политическая картина мира как компонент субъективного простра</w:t>
      </w:r>
      <w:r w:rsidRPr="003633B9">
        <w:rPr>
          <w:rFonts w:cs="Times New Roman"/>
          <w:sz w:val="24"/>
          <w:szCs w:val="24"/>
        </w:rPr>
        <w:t>н</w:t>
      </w:r>
      <w:r w:rsidRPr="003633B9">
        <w:rPr>
          <w:rFonts w:cs="Times New Roman"/>
          <w:sz w:val="24"/>
          <w:szCs w:val="24"/>
        </w:rPr>
        <w:t>ства политики: теоретико-методологические аспекты / И.В. Самаркина. Краснодар: К</w:t>
      </w:r>
      <w:r w:rsidRPr="003633B9">
        <w:rPr>
          <w:rFonts w:cs="Times New Roman"/>
          <w:sz w:val="24"/>
          <w:szCs w:val="24"/>
        </w:rPr>
        <w:t>у</w:t>
      </w:r>
      <w:r w:rsidRPr="003633B9">
        <w:rPr>
          <w:rFonts w:cs="Times New Roman"/>
          <w:sz w:val="24"/>
          <w:szCs w:val="24"/>
        </w:rPr>
        <w:t>банский гос. ун-т, 2013. С. 33.</w:t>
      </w:r>
    </w:p>
  </w:footnote>
  <w:footnote w:id="48">
    <w:p w:rsidR="009C667B" w:rsidRPr="006258B6" w:rsidRDefault="009C667B" w:rsidP="000B24B2">
      <w:pPr>
        <w:pStyle w:val="a5"/>
        <w:jc w:val="both"/>
        <w:rPr>
          <w:sz w:val="24"/>
          <w:szCs w:val="24"/>
        </w:rPr>
      </w:pPr>
      <w:r w:rsidRPr="006258B6">
        <w:rPr>
          <w:rStyle w:val="ad"/>
          <w:sz w:val="24"/>
          <w:szCs w:val="24"/>
        </w:rPr>
        <w:footnoteRef/>
      </w:r>
      <w:r>
        <w:rPr>
          <w:sz w:val="24"/>
          <w:szCs w:val="24"/>
        </w:rPr>
        <w:t> </w:t>
      </w:r>
      <w:r w:rsidRPr="006258B6">
        <w:rPr>
          <w:sz w:val="24"/>
          <w:szCs w:val="24"/>
        </w:rPr>
        <w:t>Зеленков М.</w:t>
      </w:r>
      <w:r>
        <w:rPr>
          <w:sz w:val="24"/>
          <w:szCs w:val="24"/>
        </w:rPr>
        <w:t> </w:t>
      </w:r>
      <w:r w:rsidRPr="006258B6">
        <w:rPr>
          <w:sz w:val="24"/>
          <w:szCs w:val="24"/>
        </w:rPr>
        <w:t>Ю. Политология (базовый курс). М.: Юридический институт МИИТа, 2009. С. 205.</w:t>
      </w:r>
    </w:p>
  </w:footnote>
  <w:footnote w:id="49">
    <w:p w:rsidR="009C667B" w:rsidRPr="00881F30" w:rsidRDefault="009C667B" w:rsidP="00372A0D">
      <w:pPr>
        <w:pStyle w:val="a5"/>
        <w:jc w:val="both"/>
        <w:rPr>
          <w:rFonts w:cs="Times New Roman"/>
          <w:lang w:val="en-US"/>
        </w:rPr>
      </w:pPr>
      <w:r w:rsidRPr="00881F30">
        <w:rPr>
          <w:rStyle w:val="ad"/>
          <w:rFonts w:cs="Times New Roman"/>
        </w:rPr>
        <w:footnoteRef/>
      </w:r>
      <w:r w:rsidRPr="00881F30">
        <w:rPr>
          <w:rFonts w:cs="Times New Roman"/>
        </w:rPr>
        <w:t>Фомина Г. А. Взаимоотношения политического лидера и медиа: опыт Великобритании // Бизнес. Общество</w:t>
      </w:r>
      <w:r w:rsidRPr="00881F30">
        <w:rPr>
          <w:rFonts w:cs="Times New Roman"/>
          <w:lang w:val="en-US"/>
        </w:rPr>
        <w:t xml:space="preserve">. </w:t>
      </w:r>
      <w:r w:rsidRPr="00881F30">
        <w:rPr>
          <w:rFonts w:cs="Times New Roman"/>
        </w:rPr>
        <w:t>Власть</w:t>
      </w:r>
      <w:r w:rsidRPr="00881F30">
        <w:rPr>
          <w:rFonts w:cs="Times New Roman"/>
          <w:lang w:val="en-US"/>
        </w:rPr>
        <w:t xml:space="preserve">. №13, 2012. </w:t>
      </w:r>
      <w:r w:rsidRPr="00881F30">
        <w:rPr>
          <w:rFonts w:cs="Times New Roman"/>
        </w:rPr>
        <w:t>С</w:t>
      </w:r>
      <w:r w:rsidRPr="00881F30">
        <w:rPr>
          <w:rFonts w:cs="Times New Roman"/>
          <w:lang w:val="en-US"/>
        </w:rPr>
        <w:t>. 30-31.</w:t>
      </w:r>
    </w:p>
  </w:footnote>
  <w:footnote w:id="50">
    <w:p w:rsidR="009C667B" w:rsidRPr="00881F30" w:rsidRDefault="009C667B" w:rsidP="00372A0D">
      <w:pPr>
        <w:pStyle w:val="a5"/>
        <w:jc w:val="both"/>
        <w:rPr>
          <w:rFonts w:cs="Times New Roman"/>
          <w:lang w:val="sr-Cyrl-BA"/>
        </w:rPr>
      </w:pPr>
      <w:r w:rsidRPr="00881F30">
        <w:rPr>
          <w:rStyle w:val="ad"/>
          <w:rFonts w:cs="Times New Roman"/>
        </w:rPr>
        <w:footnoteRef/>
      </w:r>
      <w:r w:rsidRPr="00881F30">
        <w:rPr>
          <w:rFonts w:cs="Times New Roman"/>
          <w:lang w:val="en-US"/>
        </w:rPr>
        <w:t xml:space="preserve"> Maxwell E. McCombs, Donald L. Shaw. </w:t>
      </w:r>
      <w:proofErr w:type="gramStart"/>
      <w:r w:rsidRPr="00881F30">
        <w:rPr>
          <w:rFonts w:cs="Times New Roman"/>
          <w:lang w:val="en-US"/>
        </w:rPr>
        <w:t>The agenda-setting function of mass media.//«Public Opinion Quarterly», 1972, XXXVI, 2.</w:t>
      </w:r>
      <w:proofErr w:type="gramEnd"/>
      <w:r w:rsidRPr="00881F30">
        <w:rPr>
          <w:rFonts w:cs="Times New Roman"/>
          <w:lang w:val="en-US"/>
        </w:rPr>
        <w:t xml:space="preserve"> URL:  </w:t>
      </w:r>
      <w:hyperlink r:id="rId7" w:history="1">
        <w:r w:rsidRPr="009512BC">
          <w:rPr>
            <w:rStyle w:val="af2"/>
            <w:rFonts w:cs="Times New Roman"/>
            <w:lang w:val="en-US"/>
          </w:rPr>
          <w:t>http://www.soc.unitn.it/sus/membri_del_dipartimento/pagine_ pe</w:t>
        </w:r>
        <w:r w:rsidRPr="009512BC">
          <w:rPr>
            <w:rStyle w:val="af2"/>
            <w:rFonts w:cs="Times New Roman"/>
            <w:lang w:val="en-US"/>
          </w:rPr>
          <w:t>r</w:t>
        </w:r>
        <w:r w:rsidRPr="009512BC">
          <w:rPr>
            <w:rStyle w:val="af2"/>
            <w:rFonts w:cs="Times New Roman"/>
            <w:lang w:val="en-US"/>
          </w:rPr>
          <w:t>sonali/delgrosso/personali/articoli%5Cagendasettingtotal.htm</w:t>
        </w:r>
      </w:hyperlink>
      <w:r w:rsidRPr="00881F30">
        <w:rPr>
          <w:rFonts w:cs="Times New Roman"/>
          <w:lang w:val="en-US"/>
        </w:rPr>
        <w:t>.</w:t>
      </w:r>
    </w:p>
  </w:footnote>
  <w:footnote w:id="51">
    <w:p w:rsidR="009C667B" w:rsidRPr="00881F30" w:rsidRDefault="009C667B" w:rsidP="00894AC9">
      <w:pPr>
        <w:pStyle w:val="a5"/>
        <w:jc w:val="both"/>
        <w:rPr>
          <w:rFonts w:cs="Times New Roman"/>
          <w:sz w:val="23"/>
          <w:szCs w:val="23"/>
          <w:lang w:val="en-US"/>
        </w:rPr>
      </w:pPr>
      <w:r w:rsidRPr="00881F30">
        <w:rPr>
          <w:rStyle w:val="ad"/>
          <w:rFonts w:cs="Times New Roman"/>
          <w:sz w:val="23"/>
          <w:szCs w:val="23"/>
        </w:rPr>
        <w:footnoteRef/>
      </w:r>
      <w:r w:rsidRPr="00881F30">
        <w:rPr>
          <w:rFonts w:cs="Times New Roman"/>
          <w:sz w:val="23"/>
          <w:szCs w:val="23"/>
          <w:shd w:val="clear" w:color="auto" w:fill="FFFFFF"/>
        </w:rPr>
        <w:t>Д</w:t>
      </w:r>
      <w:r w:rsidRPr="00881F30">
        <w:rPr>
          <w:rFonts w:cs="Times New Roman"/>
          <w:sz w:val="23"/>
          <w:szCs w:val="23"/>
        </w:rPr>
        <w:t>ьякова</w:t>
      </w:r>
      <w:r w:rsidRPr="00881F30">
        <w:rPr>
          <w:rFonts w:cs="Times New Roman"/>
          <w:sz w:val="23"/>
          <w:szCs w:val="23"/>
          <w:lang w:val="en-US"/>
        </w:rPr>
        <w:t xml:space="preserve"> </w:t>
      </w:r>
      <w:r w:rsidRPr="00881F30">
        <w:rPr>
          <w:rFonts w:cs="Times New Roman"/>
          <w:sz w:val="23"/>
          <w:szCs w:val="23"/>
        </w:rPr>
        <w:t>Е</w:t>
      </w:r>
      <w:r w:rsidRPr="00881F30">
        <w:rPr>
          <w:rFonts w:cs="Times New Roman"/>
          <w:sz w:val="23"/>
          <w:szCs w:val="23"/>
          <w:lang w:val="en-US"/>
        </w:rPr>
        <w:t>. </w:t>
      </w:r>
      <w:r w:rsidRPr="00881F30">
        <w:rPr>
          <w:rFonts w:cs="Times New Roman"/>
          <w:sz w:val="23"/>
          <w:szCs w:val="23"/>
        </w:rPr>
        <w:t>Г</w:t>
      </w:r>
      <w:r w:rsidRPr="00881F30">
        <w:rPr>
          <w:rFonts w:cs="Times New Roman"/>
          <w:sz w:val="23"/>
          <w:szCs w:val="23"/>
          <w:lang w:val="en-US"/>
        </w:rPr>
        <w:t xml:space="preserve">., </w:t>
      </w:r>
      <w:r w:rsidRPr="00881F30">
        <w:rPr>
          <w:rFonts w:cs="Times New Roman"/>
          <w:sz w:val="23"/>
          <w:szCs w:val="23"/>
        </w:rPr>
        <w:t>Трахтенберг</w:t>
      </w:r>
      <w:r w:rsidRPr="00881F30">
        <w:rPr>
          <w:rFonts w:cs="Times New Roman"/>
          <w:sz w:val="23"/>
          <w:szCs w:val="23"/>
          <w:lang w:val="en-US"/>
        </w:rPr>
        <w:t xml:space="preserve"> </w:t>
      </w:r>
      <w:r w:rsidRPr="00881F30">
        <w:rPr>
          <w:rFonts w:cs="Times New Roman"/>
          <w:sz w:val="23"/>
          <w:szCs w:val="23"/>
        </w:rPr>
        <w:t>А</w:t>
      </w:r>
      <w:r w:rsidRPr="00881F30">
        <w:rPr>
          <w:rFonts w:cs="Times New Roman"/>
          <w:sz w:val="23"/>
          <w:szCs w:val="23"/>
          <w:lang w:val="en-US"/>
        </w:rPr>
        <w:t>. </w:t>
      </w:r>
      <w:r w:rsidRPr="00881F30">
        <w:rPr>
          <w:rFonts w:cs="Times New Roman"/>
          <w:sz w:val="23"/>
          <w:szCs w:val="23"/>
        </w:rPr>
        <w:t>Д</w:t>
      </w:r>
      <w:r w:rsidRPr="00881F30">
        <w:rPr>
          <w:rFonts w:cs="Times New Roman"/>
          <w:sz w:val="23"/>
          <w:szCs w:val="23"/>
          <w:lang w:val="en-US"/>
        </w:rPr>
        <w:t xml:space="preserve">. </w:t>
      </w:r>
      <w:r w:rsidRPr="00881F30">
        <w:rPr>
          <w:rFonts w:cs="Times New Roman"/>
          <w:sz w:val="23"/>
          <w:szCs w:val="23"/>
        </w:rPr>
        <w:t>Массовая</w:t>
      </w:r>
      <w:r w:rsidRPr="00881F30">
        <w:rPr>
          <w:rFonts w:cs="Times New Roman"/>
          <w:sz w:val="23"/>
          <w:szCs w:val="23"/>
          <w:lang w:val="en-US"/>
        </w:rPr>
        <w:t xml:space="preserve"> </w:t>
      </w:r>
      <w:r w:rsidRPr="00881F30">
        <w:rPr>
          <w:rFonts w:cs="Times New Roman"/>
          <w:sz w:val="23"/>
          <w:szCs w:val="23"/>
        </w:rPr>
        <w:t>коммуникация</w:t>
      </w:r>
      <w:r w:rsidRPr="00881F30">
        <w:rPr>
          <w:rFonts w:cs="Times New Roman"/>
          <w:sz w:val="23"/>
          <w:szCs w:val="23"/>
          <w:lang w:val="en-US"/>
        </w:rPr>
        <w:t xml:space="preserve"> </w:t>
      </w:r>
      <w:r w:rsidRPr="00881F30">
        <w:rPr>
          <w:rFonts w:cs="Times New Roman"/>
          <w:sz w:val="23"/>
          <w:szCs w:val="23"/>
        </w:rPr>
        <w:t>и</w:t>
      </w:r>
      <w:r w:rsidRPr="00881F30">
        <w:rPr>
          <w:rFonts w:cs="Times New Roman"/>
          <w:sz w:val="23"/>
          <w:szCs w:val="23"/>
          <w:lang w:val="en-US"/>
        </w:rPr>
        <w:t xml:space="preserve"> </w:t>
      </w:r>
      <w:r w:rsidRPr="00881F30">
        <w:rPr>
          <w:rFonts w:cs="Times New Roman"/>
          <w:sz w:val="23"/>
          <w:szCs w:val="23"/>
        </w:rPr>
        <w:t>проблема</w:t>
      </w:r>
      <w:r w:rsidRPr="00881F30">
        <w:rPr>
          <w:rFonts w:cs="Times New Roman"/>
          <w:sz w:val="23"/>
          <w:szCs w:val="23"/>
          <w:lang w:val="en-US"/>
        </w:rPr>
        <w:t xml:space="preserve"> </w:t>
      </w:r>
      <w:r w:rsidRPr="00881F30">
        <w:rPr>
          <w:rFonts w:cs="Times New Roman"/>
          <w:sz w:val="23"/>
          <w:szCs w:val="23"/>
        </w:rPr>
        <w:t>конструирования</w:t>
      </w:r>
      <w:r w:rsidRPr="00881F30">
        <w:rPr>
          <w:rFonts w:cs="Times New Roman"/>
          <w:sz w:val="23"/>
          <w:szCs w:val="23"/>
          <w:lang w:val="en-US"/>
        </w:rPr>
        <w:t xml:space="preserve"> </w:t>
      </w:r>
      <w:r w:rsidRPr="00881F30">
        <w:rPr>
          <w:rFonts w:cs="Times New Roman"/>
          <w:sz w:val="23"/>
          <w:szCs w:val="23"/>
        </w:rPr>
        <w:t>р</w:t>
      </w:r>
      <w:r w:rsidRPr="00881F30">
        <w:rPr>
          <w:rFonts w:cs="Times New Roman"/>
          <w:sz w:val="23"/>
          <w:szCs w:val="23"/>
        </w:rPr>
        <w:t>е</w:t>
      </w:r>
      <w:r w:rsidRPr="00881F30">
        <w:rPr>
          <w:rFonts w:cs="Times New Roman"/>
          <w:sz w:val="23"/>
          <w:szCs w:val="23"/>
        </w:rPr>
        <w:t>альности</w:t>
      </w:r>
      <w:r w:rsidRPr="00881F30">
        <w:rPr>
          <w:rFonts w:cs="Times New Roman"/>
          <w:sz w:val="23"/>
          <w:szCs w:val="23"/>
          <w:lang w:val="en-US"/>
        </w:rPr>
        <w:t xml:space="preserve">: </w:t>
      </w:r>
      <w:r w:rsidRPr="00881F30">
        <w:rPr>
          <w:rFonts w:cs="Times New Roman"/>
          <w:sz w:val="23"/>
          <w:szCs w:val="23"/>
        </w:rPr>
        <w:t>анализ</w:t>
      </w:r>
      <w:r w:rsidRPr="00881F30">
        <w:rPr>
          <w:rFonts w:cs="Times New Roman"/>
          <w:sz w:val="23"/>
          <w:szCs w:val="23"/>
          <w:lang w:val="en-US"/>
        </w:rPr>
        <w:t xml:space="preserve"> </w:t>
      </w:r>
      <w:r w:rsidRPr="00881F30">
        <w:rPr>
          <w:rFonts w:cs="Times New Roman"/>
          <w:sz w:val="23"/>
          <w:szCs w:val="23"/>
        </w:rPr>
        <w:t>основных</w:t>
      </w:r>
      <w:r w:rsidRPr="00881F30">
        <w:rPr>
          <w:rFonts w:cs="Times New Roman"/>
          <w:sz w:val="23"/>
          <w:szCs w:val="23"/>
          <w:lang w:val="en-US"/>
        </w:rPr>
        <w:t xml:space="preserve"> </w:t>
      </w:r>
      <w:r w:rsidRPr="00881F30">
        <w:rPr>
          <w:rFonts w:cs="Times New Roman"/>
          <w:sz w:val="23"/>
          <w:szCs w:val="23"/>
        </w:rPr>
        <w:t>теоретических</w:t>
      </w:r>
      <w:r w:rsidRPr="00881F30">
        <w:rPr>
          <w:rFonts w:cs="Times New Roman"/>
          <w:sz w:val="23"/>
          <w:szCs w:val="23"/>
          <w:lang w:val="en-US"/>
        </w:rPr>
        <w:t xml:space="preserve"> </w:t>
      </w:r>
      <w:r w:rsidRPr="00881F30">
        <w:rPr>
          <w:rFonts w:cs="Times New Roman"/>
          <w:sz w:val="23"/>
          <w:szCs w:val="23"/>
        </w:rPr>
        <w:t>подходов</w:t>
      </w:r>
      <w:r w:rsidRPr="00881F30">
        <w:rPr>
          <w:rFonts w:cs="Times New Roman"/>
          <w:sz w:val="23"/>
          <w:szCs w:val="23"/>
          <w:lang w:val="en-US"/>
        </w:rPr>
        <w:t xml:space="preserve">. </w:t>
      </w:r>
      <w:r w:rsidRPr="00881F30">
        <w:rPr>
          <w:rFonts w:cs="Times New Roman"/>
          <w:sz w:val="23"/>
          <w:szCs w:val="23"/>
        </w:rPr>
        <w:t>Екатеринбург</w:t>
      </w:r>
      <w:r w:rsidRPr="00881F30">
        <w:rPr>
          <w:rFonts w:cs="Times New Roman"/>
          <w:sz w:val="23"/>
          <w:szCs w:val="23"/>
          <w:lang w:val="en-US"/>
        </w:rPr>
        <w:t xml:space="preserve">: </w:t>
      </w:r>
      <w:r w:rsidRPr="00881F30">
        <w:rPr>
          <w:rFonts w:cs="Times New Roman"/>
          <w:sz w:val="23"/>
          <w:szCs w:val="23"/>
        </w:rPr>
        <w:t>УрО</w:t>
      </w:r>
      <w:r w:rsidRPr="00881F30">
        <w:rPr>
          <w:rFonts w:cs="Times New Roman"/>
          <w:sz w:val="23"/>
          <w:szCs w:val="23"/>
          <w:lang w:val="en-US"/>
        </w:rPr>
        <w:t xml:space="preserve"> </w:t>
      </w:r>
      <w:r w:rsidRPr="00881F30">
        <w:rPr>
          <w:rFonts w:cs="Times New Roman"/>
          <w:sz w:val="23"/>
          <w:szCs w:val="23"/>
        </w:rPr>
        <w:t>РАН</w:t>
      </w:r>
      <w:r w:rsidRPr="00881F30">
        <w:rPr>
          <w:rFonts w:cs="Times New Roman"/>
          <w:sz w:val="23"/>
          <w:szCs w:val="23"/>
          <w:lang w:val="en-US"/>
        </w:rPr>
        <w:t xml:space="preserve">, 1999. </w:t>
      </w:r>
      <w:r w:rsidRPr="00881F30">
        <w:rPr>
          <w:rFonts w:cs="Times New Roman"/>
          <w:sz w:val="23"/>
          <w:szCs w:val="23"/>
        </w:rPr>
        <w:t>С</w:t>
      </w:r>
      <w:r w:rsidRPr="00881F30">
        <w:rPr>
          <w:rFonts w:cs="Times New Roman"/>
          <w:sz w:val="23"/>
          <w:szCs w:val="23"/>
          <w:lang w:val="en-US"/>
        </w:rPr>
        <w:t>. 147.</w:t>
      </w:r>
    </w:p>
  </w:footnote>
  <w:footnote w:id="52">
    <w:p w:rsidR="009C667B" w:rsidRPr="006865B2" w:rsidRDefault="009C667B" w:rsidP="00881F30">
      <w:pPr>
        <w:ind w:right="-31"/>
        <w:jc w:val="both"/>
        <w:rPr>
          <w:lang w:val="ru-RU"/>
        </w:rPr>
      </w:pPr>
      <w:r w:rsidRPr="00881F30">
        <w:rPr>
          <w:rStyle w:val="ad"/>
          <w:rFonts w:ascii="Times New Roman" w:hAnsi="Times New Roman" w:cs="Times New Roman"/>
          <w:sz w:val="23"/>
          <w:szCs w:val="23"/>
        </w:rPr>
        <w:footnoteRef/>
      </w:r>
      <w:r w:rsidRPr="00881F30">
        <w:rPr>
          <w:rFonts w:ascii="Times New Roman" w:eastAsia="Calibri" w:hAnsi="Times New Roman" w:cs="Times New Roman"/>
          <w:sz w:val="23"/>
          <w:szCs w:val="23"/>
          <w:lang w:val="en-US" w:eastAsia="ar-SA"/>
        </w:rPr>
        <w:t>Huckfeldt R., Sprague J. Citizens, contexts, and politics // Political science: The state of the disc</w:t>
      </w:r>
      <w:r w:rsidRPr="00881F30">
        <w:rPr>
          <w:rFonts w:ascii="Times New Roman" w:eastAsia="Calibri" w:hAnsi="Times New Roman" w:cs="Times New Roman"/>
          <w:sz w:val="23"/>
          <w:szCs w:val="23"/>
          <w:lang w:val="en-US" w:eastAsia="ar-SA"/>
        </w:rPr>
        <w:t>i</w:t>
      </w:r>
      <w:r w:rsidRPr="00881F30">
        <w:rPr>
          <w:rFonts w:ascii="Times New Roman" w:eastAsia="Calibri" w:hAnsi="Times New Roman" w:cs="Times New Roman"/>
          <w:sz w:val="23"/>
          <w:szCs w:val="23"/>
          <w:lang w:val="en-US" w:eastAsia="ar-SA"/>
        </w:rPr>
        <w:t xml:space="preserve">pline II / Ed. by A.Finifter. Washington (D.C.): American Political Science Association, 1993. </w:t>
      </w:r>
      <w:r w:rsidRPr="00881F30">
        <w:rPr>
          <w:rFonts w:ascii="Times New Roman" w:eastAsia="Calibri" w:hAnsi="Times New Roman" w:cs="Times New Roman"/>
          <w:sz w:val="23"/>
          <w:szCs w:val="23"/>
          <w:lang w:val="ru-RU" w:eastAsia="ar-SA"/>
        </w:rPr>
        <w:t>[</w:t>
      </w:r>
      <w:r w:rsidRPr="00881F30">
        <w:rPr>
          <w:rFonts w:ascii="Times New Roman" w:eastAsia="Calibri" w:hAnsi="Times New Roman" w:cs="Times New Roman"/>
          <w:sz w:val="23"/>
          <w:szCs w:val="23"/>
          <w:lang w:eastAsia="ar-SA"/>
        </w:rPr>
        <w:t>Электронный ресурс</w:t>
      </w:r>
      <w:r w:rsidRPr="00881F30">
        <w:rPr>
          <w:rFonts w:ascii="Times New Roman" w:eastAsia="Calibri" w:hAnsi="Times New Roman" w:cs="Times New Roman"/>
          <w:sz w:val="23"/>
          <w:szCs w:val="23"/>
          <w:lang w:val="ru-RU" w:eastAsia="ar-SA"/>
        </w:rPr>
        <w:t xml:space="preserve">] </w:t>
      </w:r>
      <w:r w:rsidRPr="00881F30">
        <w:rPr>
          <w:rFonts w:ascii="Times New Roman" w:eastAsia="Calibri" w:hAnsi="Times New Roman" w:cs="Times New Roman"/>
          <w:sz w:val="23"/>
          <w:szCs w:val="23"/>
          <w:lang w:val="en-US" w:eastAsia="ar-SA"/>
        </w:rPr>
        <w:t>URL</w:t>
      </w:r>
      <w:r w:rsidRPr="00881F30">
        <w:rPr>
          <w:rFonts w:ascii="Times New Roman" w:eastAsia="Calibri" w:hAnsi="Times New Roman" w:cs="Times New Roman"/>
          <w:sz w:val="23"/>
          <w:szCs w:val="23"/>
          <w:lang w:val="ru-RU" w:eastAsia="ar-SA"/>
        </w:rPr>
        <w:t xml:space="preserve">: </w:t>
      </w:r>
      <w:hyperlink r:id="rId8" w:history="1">
        <w:r w:rsidRPr="00881F30">
          <w:rPr>
            <w:rStyle w:val="af2"/>
            <w:rFonts w:ascii="Times New Roman" w:eastAsia="Calibri" w:hAnsi="Times New Roman" w:cs="Times New Roman"/>
            <w:sz w:val="23"/>
            <w:szCs w:val="23"/>
            <w:lang w:val="en-US" w:eastAsia="ar-SA"/>
          </w:rPr>
          <w:t>http</w:t>
        </w:r>
        <w:r w:rsidRPr="00881F30">
          <w:rPr>
            <w:rStyle w:val="af2"/>
            <w:rFonts w:ascii="Times New Roman" w:eastAsia="Calibri" w:hAnsi="Times New Roman" w:cs="Times New Roman"/>
            <w:sz w:val="23"/>
            <w:szCs w:val="23"/>
            <w:lang w:val="ru-RU" w:eastAsia="ar-SA"/>
          </w:rPr>
          <w:t>://</w:t>
        </w:r>
        <w:r w:rsidRPr="00881F30">
          <w:rPr>
            <w:rStyle w:val="af2"/>
            <w:rFonts w:ascii="Times New Roman" w:eastAsia="Calibri" w:hAnsi="Times New Roman" w:cs="Times New Roman"/>
            <w:sz w:val="23"/>
            <w:szCs w:val="23"/>
            <w:lang w:val="en-US" w:eastAsia="ar-SA"/>
          </w:rPr>
          <w:t>ebooks</w:t>
        </w:r>
        <w:r w:rsidRPr="00881F30">
          <w:rPr>
            <w:rStyle w:val="af2"/>
            <w:rFonts w:ascii="Times New Roman" w:eastAsia="Calibri" w:hAnsi="Times New Roman" w:cs="Times New Roman"/>
            <w:sz w:val="23"/>
            <w:szCs w:val="23"/>
            <w:lang w:val="ru-RU" w:eastAsia="ar-SA"/>
          </w:rPr>
          <w:t>.</w:t>
        </w:r>
        <w:r w:rsidRPr="00881F30">
          <w:rPr>
            <w:rStyle w:val="af2"/>
            <w:rFonts w:ascii="Times New Roman" w:eastAsia="Calibri" w:hAnsi="Times New Roman" w:cs="Times New Roman"/>
            <w:sz w:val="23"/>
            <w:szCs w:val="23"/>
            <w:lang w:val="en-US" w:eastAsia="ar-SA"/>
          </w:rPr>
          <w:t>cambridge</w:t>
        </w:r>
        <w:r w:rsidRPr="00881F30">
          <w:rPr>
            <w:rStyle w:val="af2"/>
            <w:rFonts w:ascii="Times New Roman" w:eastAsia="Calibri" w:hAnsi="Times New Roman" w:cs="Times New Roman"/>
            <w:sz w:val="23"/>
            <w:szCs w:val="23"/>
            <w:lang w:val="ru-RU" w:eastAsia="ar-SA"/>
          </w:rPr>
          <w:t>.</w:t>
        </w:r>
        <w:r w:rsidRPr="00881F30">
          <w:rPr>
            <w:rStyle w:val="af2"/>
            <w:rFonts w:ascii="Times New Roman" w:eastAsia="Calibri" w:hAnsi="Times New Roman" w:cs="Times New Roman"/>
            <w:sz w:val="23"/>
            <w:szCs w:val="23"/>
            <w:lang w:val="en-US" w:eastAsia="ar-SA"/>
          </w:rPr>
          <w:t>org</w:t>
        </w:r>
        <w:r w:rsidRPr="00881F30">
          <w:rPr>
            <w:rStyle w:val="af2"/>
            <w:rFonts w:ascii="Times New Roman" w:eastAsia="Calibri" w:hAnsi="Times New Roman" w:cs="Times New Roman"/>
            <w:sz w:val="23"/>
            <w:szCs w:val="23"/>
            <w:lang w:val="ru-RU" w:eastAsia="ar-SA"/>
          </w:rPr>
          <w:t>/</w:t>
        </w:r>
        <w:r w:rsidRPr="00881F30">
          <w:rPr>
            <w:rStyle w:val="af2"/>
            <w:rFonts w:ascii="Times New Roman" w:eastAsia="Calibri" w:hAnsi="Times New Roman" w:cs="Times New Roman"/>
            <w:sz w:val="23"/>
            <w:szCs w:val="23"/>
            <w:lang w:val="en-US" w:eastAsia="ar-SA"/>
          </w:rPr>
          <w:t>ebook</w:t>
        </w:r>
        <w:r w:rsidRPr="00881F30">
          <w:rPr>
            <w:rStyle w:val="af2"/>
            <w:rFonts w:ascii="Times New Roman" w:eastAsia="Calibri" w:hAnsi="Times New Roman" w:cs="Times New Roman"/>
            <w:sz w:val="23"/>
            <w:szCs w:val="23"/>
            <w:lang w:val="ru-RU" w:eastAsia="ar-SA"/>
          </w:rPr>
          <w:t>.</w:t>
        </w:r>
        <w:r w:rsidRPr="00881F30">
          <w:rPr>
            <w:rStyle w:val="af2"/>
            <w:rFonts w:ascii="Times New Roman" w:eastAsia="Calibri" w:hAnsi="Times New Roman" w:cs="Times New Roman"/>
            <w:sz w:val="23"/>
            <w:szCs w:val="23"/>
            <w:lang w:val="en-US" w:eastAsia="ar-SA"/>
          </w:rPr>
          <w:t>jsf</w:t>
        </w:r>
        <w:r w:rsidRPr="00881F30">
          <w:rPr>
            <w:rStyle w:val="af2"/>
            <w:rFonts w:ascii="Times New Roman" w:eastAsia="Calibri" w:hAnsi="Times New Roman" w:cs="Times New Roman"/>
            <w:sz w:val="23"/>
            <w:szCs w:val="23"/>
            <w:lang w:val="ru-RU" w:eastAsia="ar-SA"/>
          </w:rPr>
          <w:t>?</w:t>
        </w:r>
        <w:r w:rsidRPr="00881F30">
          <w:rPr>
            <w:rStyle w:val="af2"/>
            <w:rFonts w:ascii="Times New Roman" w:eastAsia="Calibri" w:hAnsi="Times New Roman" w:cs="Times New Roman"/>
            <w:sz w:val="23"/>
            <w:szCs w:val="23"/>
            <w:lang w:val="en-US" w:eastAsia="ar-SA"/>
          </w:rPr>
          <w:t>bid</w:t>
        </w:r>
        <w:r w:rsidRPr="00881F30">
          <w:rPr>
            <w:rStyle w:val="af2"/>
            <w:rFonts w:ascii="Times New Roman" w:eastAsia="Calibri" w:hAnsi="Times New Roman" w:cs="Times New Roman"/>
            <w:sz w:val="23"/>
            <w:szCs w:val="23"/>
            <w:lang w:val="ru-RU" w:eastAsia="ar-SA"/>
          </w:rPr>
          <w:t>=</w:t>
        </w:r>
        <w:r w:rsidRPr="00881F30">
          <w:rPr>
            <w:rStyle w:val="af2"/>
            <w:rFonts w:ascii="Times New Roman" w:eastAsia="Calibri" w:hAnsi="Times New Roman" w:cs="Times New Roman"/>
            <w:sz w:val="23"/>
            <w:szCs w:val="23"/>
            <w:lang w:val="en-US" w:eastAsia="ar-SA"/>
          </w:rPr>
          <w:t>CBO</w:t>
        </w:r>
        <w:r w:rsidRPr="00881F30">
          <w:rPr>
            <w:rStyle w:val="af2"/>
            <w:rFonts w:ascii="Times New Roman" w:eastAsia="Calibri" w:hAnsi="Times New Roman" w:cs="Times New Roman"/>
            <w:sz w:val="23"/>
            <w:szCs w:val="23"/>
            <w:lang w:val="ru-RU" w:eastAsia="ar-SA"/>
          </w:rPr>
          <w:t>9780511664113</w:t>
        </w:r>
      </w:hyperlink>
      <w:r w:rsidRPr="00881F30">
        <w:rPr>
          <w:rFonts w:ascii="Times New Roman" w:eastAsia="Calibri" w:hAnsi="Times New Roman" w:cs="Times New Roman"/>
          <w:sz w:val="23"/>
          <w:szCs w:val="23"/>
          <w:lang w:val="ru-RU" w:eastAsia="ar-SA"/>
        </w:rPr>
        <w:t>.</w:t>
      </w:r>
    </w:p>
  </w:footnote>
  <w:footnote w:id="53">
    <w:p w:rsidR="009C667B" w:rsidRPr="00152A08" w:rsidRDefault="009C667B" w:rsidP="00894AC9">
      <w:pPr>
        <w:pStyle w:val="a5"/>
        <w:jc w:val="both"/>
        <w:rPr>
          <w:sz w:val="24"/>
          <w:szCs w:val="24"/>
        </w:rPr>
      </w:pPr>
      <w:r w:rsidRPr="00152A08">
        <w:rPr>
          <w:rStyle w:val="ad"/>
          <w:sz w:val="24"/>
          <w:szCs w:val="24"/>
        </w:rPr>
        <w:footnoteRef/>
      </w:r>
      <w:r w:rsidRPr="00152A08">
        <w:rPr>
          <w:sz w:val="24"/>
          <w:szCs w:val="24"/>
        </w:rPr>
        <w:t xml:space="preserve"> Большаков С.</w:t>
      </w:r>
      <w:r>
        <w:rPr>
          <w:sz w:val="24"/>
          <w:szCs w:val="24"/>
        </w:rPr>
        <w:t> </w:t>
      </w:r>
      <w:r w:rsidRPr="00152A08">
        <w:rPr>
          <w:sz w:val="24"/>
          <w:szCs w:val="24"/>
        </w:rPr>
        <w:t>Н. Информационно-коммуникационное пространство электорального процесса. – СПб</w:t>
      </w:r>
      <w:proofErr w:type="gramStart"/>
      <w:r w:rsidRPr="00152A08">
        <w:rPr>
          <w:sz w:val="24"/>
          <w:szCs w:val="24"/>
        </w:rPr>
        <w:t xml:space="preserve">., </w:t>
      </w:r>
      <w:proofErr w:type="gramEnd"/>
      <w:r w:rsidRPr="00152A08">
        <w:rPr>
          <w:sz w:val="24"/>
          <w:szCs w:val="24"/>
        </w:rPr>
        <w:t>2010. С.16</w:t>
      </w:r>
      <w:r>
        <w:rPr>
          <w:sz w:val="24"/>
          <w:szCs w:val="24"/>
        </w:rPr>
        <w:t>.</w:t>
      </w:r>
    </w:p>
  </w:footnote>
  <w:footnote w:id="54">
    <w:p w:rsidR="009C667B" w:rsidRPr="00152A08" w:rsidRDefault="009C667B" w:rsidP="00894AC9">
      <w:pPr>
        <w:pStyle w:val="a5"/>
        <w:jc w:val="both"/>
        <w:rPr>
          <w:sz w:val="24"/>
          <w:szCs w:val="24"/>
        </w:rPr>
      </w:pPr>
      <w:r w:rsidRPr="00152A08">
        <w:rPr>
          <w:rStyle w:val="ad"/>
          <w:sz w:val="24"/>
          <w:szCs w:val="24"/>
        </w:rPr>
        <w:footnoteRef/>
      </w:r>
      <w:r w:rsidRPr="00152A08">
        <w:rPr>
          <w:sz w:val="24"/>
          <w:szCs w:val="24"/>
        </w:rPr>
        <w:t xml:space="preserve"> СМИ и политика: Учеб.пособие для студентов вузов</w:t>
      </w:r>
      <w:proofErr w:type="gramStart"/>
      <w:r w:rsidRPr="00152A08">
        <w:rPr>
          <w:sz w:val="24"/>
          <w:szCs w:val="24"/>
        </w:rPr>
        <w:t>/ П</w:t>
      </w:r>
      <w:proofErr w:type="gramEnd"/>
      <w:r w:rsidRPr="00152A08">
        <w:rPr>
          <w:sz w:val="24"/>
          <w:szCs w:val="24"/>
        </w:rPr>
        <w:t>од ред. Л.</w:t>
      </w:r>
      <w:r>
        <w:rPr>
          <w:sz w:val="24"/>
          <w:szCs w:val="24"/>
        </w:rPr>
        <w:t xml:space="preserve"> Л. Реснянской. </w:t>
      </w:r>
      <w:r w:rsidRPr="00152A08">
        <w:rPr>
          <w:sz w:val="24"/>
          <w:szCs w:val="24"/>
        </w:rPr>
        <w:t>М.: Аспект Пресс, 2007. С.29.</w:t>
      </w:r>
    </w:p>
  </w:footnote>
  <w:footnote w:id="55">
    <w:p w:rsidR="009C667B" w:rsidRPr="002A13BD" w:rsidRDefault="009C667B" w:rsidP="00894AC9">
      <w:pPr>
        <w:pStyle w:val="a5"/>
        <w:jc w:val="both"/>
        <w:rPr>
          <w:sz w:val="24"/>
        </w:rPr>
      </w:pPr>
      <w:r w:rsidRPr="00152A08">
        <w:rPr>
          <w:rStyle w:val="ad"/>
          <w:sz w:val="24"/>
          <w:szCs w:val="24"/>
        </w:rPr>
        <w:footnoteRef/>
      </w:r>
      <w:r w:rsidRPr="00152A08">
        <w:rPr>
          <w:sz w:val="24"/>
          <w:szCs w:val="24"/>
        </w:rPr>
        <w:t xml:space="preserve"> Большаков С.</w:t>
      </w:r>
      <w:r>
        <w:rPr>
          <w:sz w:val="24"/>
          <w:szCs w:val="24"/>
        </w:rPr>
        <w:t> </w:t>
      </w:r>
      <w:r w:rsidRPr="00152A08">
        <w:rPr>
          <w:sz w:val="24"/>
          <w:szCs w:val="24"/>
        </w:rPr>
        <w:t>Н. Информационно-коммуникационное простран</w:t>
      </w:r>
      <w:r>
        <w:rPr>
          <w:sz w:val="24"/>
          <w:szCs w:val="24"/>
        </w:rPr>
        <w:t xml:space="preserve">ство электорального процесса. </w:t>
      </w:r>
      <w:r w:rsidRPr="00152A08">
        <w:rPr>
          <w:sz w:val="24"/>
          <w:szCs w:val="24"/>
        </w:rPr>
        <w:t>СПб</w:t>
      </w:r>
      <w:proofErr w:type="gramStart"/>
      <w:r w:rsidRPr="00152A08">
        <w:rPr>
          <w:sz w:val="24"/>
          <w:szCs w:val="24"/>
        </w:rPr>
        <w:t xml:space="preserve">., </w:t>
      </w:r>
      <w:proofErr w:type="gramEnd"/>
      <w:r w:rsidRPr="00152A08">
        <w:rPr>
          <w:sz w:val="24"/>
          <w:szCs w:val="24"/>
        </w:rPr>
        <w:t>2010. С</w:t>
      </w:r>
      <w:r w:rsidRPr="002A13BD">
        <w:rPr>
          <w:sz w:val="24"/>
          <w:szCs w:val="24"/>
        </w:rPr>
        <w:t>.14.</w:t>
      </w:r>
    </w:p>
  </w:footnote>
  <w:footnote w:id="56">
    <w:p w:rsidR="009C667B" w:rsidRPr="00471FE3" w:rsidRDefault="009C667B" w:rsidP="002A13BD">
      <w:pPr>
        <w:pStyle w:val="a5"/>
        <w:jc w:val="both"/>
        <w:rPr>
          <w:sz w:val="24"/>
          <w:szCs w:val="24"/>
        </w:rPr>
      </w:pPr>
      <w:r w:rsidRPr="00471FE3">
        <w:rPr>
          <w:rStyle w:val="ad"/>
          <w:sz w:val="24"/>
          <w:szCs w:val="24"/>
        </w:rPr>
        <w:footnoteRef/>
      </w:r>
      <w:r w:rsidRPr="00471FE3">
        <w:rPr>
          <w:sz w:val="24"/>
          <w:szCs w:val="24"/>
        </w:rPr>
        <w:t xml:space="preserve"> Юлия Загоруйко. Публичность</w:t>
      </w:r>
      <w:r>
        <w:rPr>
          <w:sz w:val="24"/>
          <w:szCs w:val="24"/>
        </w:rPr>
        <w:t xml:space="preserve"> и политика.//Зеркало недели. 2004. </w:t>
      </w:r>
      <w:r w:rsidRPr="00471FE3">
        <w:rPr>
          <w:sz w:val="24"/>
          <w:szCs w:val="24"/>
        </w:rPr>
        <w:t>№39.</w:t>
      </w:r>
    </w:p>
  </w:footnote>
  <w:footnote w:id="57">
    <w:p w:rsidR="009C667B" w:rsidRPr="00950805" w:rsidRDefault="009C667B" w:rsidP="002A13BD">
      <w:pPr>
        <w:pStyle w:val="a5"/>
        <w:jc w:val="both"/>
        <w:rPr>
          <w:lang w:val="en-US"/>
        </w:rPr>
      </w:pPr>
      <w:r w:rsidRPr="00471FE3">
        <w:rPr>
          <w:rStyle w:val="ad"/>
          <w:sz w:val="24"/>
          <w:szCs w:val="24"/>
        </w:rPr>
        <w:footnoteRef/>
      </w:r>
      <w:r w:rsidRPr="00471FE3">
        <w:rPr>
          <w:sz w:val="24"/>
          <w:szCs w:val="24"/>
        </w:rPr>
        <w:t xml:space="preserve"> СМИ и политика: Учеб.пособие для студентов вузов</w:t>
      </w:r>
      <w:proofErr w:type="gramStart"/>
      <w:r w:rsidRPr="00471FE3">
        <w:rPr>
          <w:sz w:val="24"/>
          <w:szCs w:val="24"/>
        </w:rPr>
        <w:t>/ П</w:t>
      </w:r>
      <w:proofErr w:type="gramEnd"/>
      <w:r w:rsidRPr="00471FE3">
        <w:rPr>
          <w:sz w:val="24"/>
          <w:szCs w:val="24"/>
        </w:rPr>
        <w:t>од ред. Л.</w:t>
      </w:r>
      <w:r>
        <w:rPr>
          <w:sz w:val="24"/>
          <w:szCs w:val="24"/>
        </w:rPr>
        <w:t xml:space="preserve"> Л. Реснянской., </w:t>
      </w:r>
      <w:r w:rsidRPr="00471FE3">
        <w:rPr>
          <w:sz w:val="24"/>
          <w:szCs w:val="24"/>
        </w:rPr>
        <w:t>М.: Аспект Пресс, 2007. С</w:t>
      </w:r>
      <w:r w:rsidRPr="00950805">
        <w:rPr>
          <w:sz w:val="24"/>
          <w:szCs w:val="24"/>
          <w:lang w:val="en-US"/>
        </w:rPr>
        <w:t>.29.</w:t>
      </w:r>
    </w:p>
  </w:footnote>
  <w:footnote w:id="58">
    <w:p w:rsidR="009C667B" w:rsidRPr="00A14A59" w:rsidRDefault="009C667B" w:rsidP="00894AC9">
      <w:pPr>
        <w:pStyle w:val="a5"/>
        <w:jc w:val="both"/>
        <w:rPr>
          <w:sz w:val="24"/>
          <w:szCs w:val="24"/>
        </w:rPr>
      </w:pPr>
      <w:r w:rsidRPr="00A14A59">
        <w:rPr>
          <w:rStyle w:val="ad"/>
          <w:sz w:val="24"/>
          <w:szCs w:val="24"/>
        </w:rPr>
        <w:footnoteRef/>
      </w:r>
      <w:r w:rsidRPr="00A14A59">
        <w:rPr>
          <w:sz w:val="24"/>
          <w:szCs w:val="24"/>
          <w:lang w:val="en-US"/>
        </w:rPr>
        <w:t xml:space="preserve"> George A. Krimsky. The role of the media in </w:t>
      </w:r>
      <w:proofErr w:type="gramStart"/>
      <w:r w:rsidRPr="00A14A59">
        <w:rPr>
          <w:sz w:val="24"/>
          <w:szCs w:val="24"/>
        </w:rPr>
        <w:t>а</w:t>
      </w:r>
      <w:r w:rsidRPr="00A14A59">
        <w:rPr>
          <w:sz w:val="24"/>
          <w:szCs w:val="24"/>
          <w:lang w:val="en-US"/>
        </w:rPr>
        <w:t xml:space="preserve">  democracy</w:t>
      </w:r>
      <w:proofErr w:type="gramEnd"/>
      <w:r w:rsidRPr="00A14A59">
        <w:rPr>
          <w:sz w:val="24"/>
          <w:szCs w:val="24"/>
          <w:lang w:val="en-US"/>
        </w:rPr>
        <w:t xml:space="preserve">.  </w:t>
      </w:r>
      <w:r w:rsidRPr="00A14A59">
        <w:rPr>
          <w:sz w:val="24"/>
          <w:szCs w:val="24"/>
        </w:rPr>
        <w:t xml:space="preserve">[Электронный ресурс] URL: </w:t>
      </w:r>
      <w:hyperlink r:id="rId9" w:history="1">
        <w:r w:rsidRPr="00A14A59">
          <w:rPr>
            <w:sz w:val="24"/>
            <w:szCs w:val="24"/>
          </w:rPr>
          <w:t>http://freedownload.is/pdf/the-role-of-the-media-in-a-democracy-21881310.html</w:t>
        </w:r>
      </w:hyperlink>
      <w:r w:rsidRPr="00A14A59">
        <w:rPr>
          <w:sz w:val="24"/>
          <w:szCs w:val="24"/>
        </w:rPr>
        <w:t>.</w:t>
      </w:r>
    </w:p>
  </w:footnote>
  <w:footnote w:id="59">
    <w:p w:rsidR="009C667B" w:rsidRPr="00A14A59" w:rsidRDefault="009C667B" w:rsidP="00894AC9">
      <w:pPr>
        <w:pStyle w:val="a5"/>
        <w:jc w:val="both"/>
        <w:rPr>
          <w:sz w:val="24"/>
          <w:szCs w:val="24"/>
        </w:rPr>
      </w:pPr>
      <w:r w:rsidRPr="00A14A59">
        <w:rPr>
          <w:rStyle w:val="ad"/>
          <w:sz w:val="24"/>
          <w:szCs w:val="24"/>
        </w:rPr>
        <w:footnoteRef/>
      </w:r>
      <w:r w:rsidRPr="00A14A59">
        <w:rPr>
          <w:sz w:val="24"/>
          <w:szCs w:val="24"/>
        </w:rPr>
        <w:t xml:space="preserve"> СМИ и политика: Учеб.пособие для студентов вузов</w:t>
      </w:r>
      <w:proofErr w:type="gramStart"/>
      <w:r w:rsidRPr="00A14A59">
        <w:rPr>
          <w:sz w:val="24"/>
          <w:szCs w:val="24"/>
        </w:rPr>
        <w:t>/ П</w:t>
      </w:r>
      <w:proofErr w:type="gramEnd"/>
      <w:r w:rsidRPr="00A14A59">
        <w:rPr>
          <w:sz w:val="24"/>
          <w:szCs w:val="24"/>
        </w:rPr>
        <w:t>од ред. Л.</w:t>
      </w:r>
      <w:r>
        <w:rPr>
          <w:sz w:val="24"/>
          <w:szCs w:val="24"/>
        </w:rPr>
        <w:t> </w:t>
      </w:r>
      <w:r w:rsidRPr="00A14A59">
        <w:rPr>
          <w:sz w:val="24"/>
          <w:szCs w:val="24"/>
        </w:rPr>
        <w:t>Л. Реснянской. М.: Аспект Пресс, 2007. С.24.</w:t>
      </w:r>
    </w:p>
  </w:footnote>
  <w:footnote w:id="60">
    <w:p w:rsidR="009C667B" w:rsidRPr="00E614A3" w:rsidRDefault="009C667B" w:rsidP="00894AC9">
      <w:pPr>
        <w:pStyle w:val="a5"/>
        <w:jc w:val="both"/>
        <w:rPr>
          <w:sz w:val="24"/>
        </w:rPr>
      </w:pPr>
      <w:r w:rsidRPr="00A14A59">
        <w:rPr>
          <w:rStyle w:val="ad"/>
          <w:sz w:val="24"/>
          <w:szCs w:val="24"/>
        </w:rPr>
        <w:footnoteRef/>
      </w:r>
      <w:r w:rsidRPr="00A14A59">
        <w:rPr>
          <w:sz w:val="24"/>
          <w:szCs w:val="24"/>
        </w:rPr>
        <w:t xml:space="preserve"> Там же, С.10.</w:t>
      </w:r>
    </w:p>
  </w:footnote>
  <w:footnote w:id="61">
    <w:p w:rsidR="009C667B" w:rsidRPr="00A14A59" w:rsidRDefault="009C667B" w:rsidP="00894AC9">
      <w:pPr>
        <w:pStyle w:val="a5"/>
        <w:jc w:val="both"/>
        <w:rPr>
          <w:sz w:val="24"/>
          <w:szCs w:val="24"/>
        </w:rPr>
      </w:pPr>
      <w:r w:rsidRPr="00A14A59">
        <w:rPr>
          <w:rStyle w:val="ad"/>
          <w:sz w:val="24"/>
          <w:szCs w:val="24"/>
        </w:rPr>
        <w:footnoteRef/>
      </w:r>
      <w:r w:rsidRPr="00A14A59">
        <w:rPr>
          <w:sz w:val="24"/>
          <w:szCs w:val="24"/>
        </w:rPr>
        <w:t xml:space="preserve"> Фред. С. Сиберт, Уилбур Шрамм, Теодор П</w:t>
      </w:r>
      <w:r>
        <w:rPr>
          <w:sz w:val="24"/>
          <w:szCs w:val="24"/>
        </w:rPr>
        <w:t>итерсон. Четыре теории прессы.</w:t>
      </w:r>
      <w:r w:rsidRPr="00A14A59">
        <w:rPr>
          <w:sz w:val="24"/>
          <w:szCs w:val="24"/>
        </w:rPr>
        <w:t xml:space="preserve"> М.: Наци</w:t>
      </w:r>
      <w:r w:rsidRPr="00A14A59">
        <w:rPr>
          <w:sz w:val="24"/>
          <w:szCs w:val="24"/>
        </w:rPr>
        <w:t>о</w:t>
      </w:r>
      <w:r w:rsidRPr="00A14A59">
        <w:rPr>
          <w:sz w:val="24"/>
          <w:szCs w:val="24"/>
        </w:rPr>
        <w:t>нальный институт прессы, 1998. С.16.</w:t>
      </w:r>
    </w:p>
  </w:footnote>
  <w:footnote w:id="62">
    <w:p w:rsidR="009C667B" w:rsidRPr="00E32DED" w:rsidRDefault="009C667B" w:rsidP="000B24B2">
      <w:pPr>
        <w:pStyle w:val="a5"/>
        <w:jc w:val="both"/>
      </w:pPr>
      <w:r w:rsidRPr="00A14A59">
        <w:rPr>
          <w:rStyle w:val="ad"/>
          <w:sz w:val="24"/>
          <w:szCs w:val="24"/>
        </w:rPr>
        <w:footnoteRef/>
      </w:r>
      <w:r w:rsidRPr="00A14A59">
        <w:rPr>
          <w:sz w:val="24"/>
          <w:szCs w:val="24"/>
        </w:rPr>
        <w:t xml:space="preserve"> Грачев М.</w:t>
      </w:r>
      <w:r>
        <w:rPr>
          <w:sz w:val="24"/>
          <w:szCs w:val="24"/>
        </w:rPr>
        <w:t> </w:t>
      </w:r>
      <w:r w:rsidRPr="00A14A59">
        <w:rPr>
          <w:sz w:val="24"/>
          <w:szCs w:val="24"/>
        </w:rPr>
        <w:t>Н. Политическая коммуникация: теоретические концепции, модели, векторы разви</w:t>
      </w:r>
      <w:r>
        <w:rPr>
          <w:sz w:val="24"/>
          <w:szCs w:val="24"/>
        </w:rPr>
        <w:t xml:space="preserve">тия. </w:t>
      </w:r>
      <w:r w:rsidRPr="00A14A59">
        <w:rPr>
          <w:sz w:val="24"/>
          <w:szCs w:val="24"/>
        </w:rPr>
        <w:t>М.: Прометей, 2004. С. 219.</w:t>
      </w:r>
    </w:p>
  </w:footnote>
  <w:footnote w:id="63">
    <w:p w:rsidR="009C667B" w:rsidRPr="00A14A59" w:rsidRDefault="009C667B" w:rsidP="00894AC9">
      <w:pPr>
        <w:pStyle w:val="a5"/>
        <w:jc w:val="both"/>
        <w:rPr>
          <w:sz w:val="24"/>
          <w:szCs w:val="24"/>
        </w:rPr>
      </w:pPr>
      <w:r w:rsidRPr="00A14A59">
        <w:rPr>
          <w:rStyle w:val="ad"/>
          <w:sz w:val="24"/>
          <w:szCs w:val="24"/>
        </w:rPr>
        <w:footnoteRef/>
      </w:r>
      <w:r w:rsidRPr="00A14A59">
        <w:rPr>
          <w:sz w:val="24"/>
          <w:szCs w:val="24"/>
        </w:rPr>
        <w:t xml:space="preserve"> Грачев М.</w:t>
      </w:r>
      <w:r>
        <w:rPr>
          <w:sz w:val="24"/>
          <w:szCs w:val="24"/>
        </w:rPr>
        <w:t> </w:t>
      </w:r>
      <w:r w:rsidRPr="00A14A59">
        <w:rPr>
          <w:sz w:val="24"/>
          <w:szCs w:val="24"/>
        </w:rPr>
        <w:t>Н. Политическая коммуникация: теоретические концеп</w:t>
      </w:r>
      <w:r>
        <w:rPr>
          <w:sz w:val="24"/>
          <w:szCs w:val="24"/>
        </w:rPr>
        <w:t>ции, модели, векторы развития.</w:t>
      </w:r>
      <w:r w:rsidRPr="00A14A59">
        <w:rPr>
          <w:sz w:val="24"/>
          <w:szCs w:val="24"/>
        </w:rPr>
        <w:t xml:space="preserve"> М.: Прометей, 2004. С.220.</w:t>
      </w:r>
    </w:p>
  </w:footnote>
  <w:footnote w:id="64">
    <w:p w:rsidR="009C667B" w:rsidRPr="00A74CDF" w:rsidRDefault="009C667B" w:rsidP="00E1691B">
      <w:pPr>
        <w:spacing w:after="0"/>
        <w:contextualSpacing/>
        <w:rPr>
          <w:rFonts w:ascii="Times New Roman" w:hAnsi="Times New Roman"/>
        </w:rPr>
      </w:pPr>
      <w:r w:rsidRPr="00881F30">
        <w:rPr>
          <w:rStyle w:val="ad"/>
          <w:rFonts w:ascii="Times New Roman" w:hAnsi="Times New Roman"/>
          <w:szCs w:val="20"/>
        </w:rPr>
        <w:footnoteRef/>
      </w:r>
      <w:r w:rsidRPr="00881F30">
        <w:rPr>
          <w:rFonts w:ascii="Times New Roman" w:hAnsi="Times New Roman"/>
          <w:szCs w:val="20"/>
        </w:rPr>
        <w:t xml:space="preserve"> Корконосенко С.Г. Введение в журналистику. М., 2011. С.164-165.</w:t>
      </w:r>
    </w:p>
  </w:footnote>
  <w:footnote w:id="65">
    <w:p w:rsidR="009C667B" w:rsidRPr="00A14A59" w:rsidRDefault="009C667B" w:rsidP="00894AC9">
      <w:pPr>
        <w:pStyle w:val="a5"/>
        <w:jc w:val="both"/>
        <w:rPr>
          <w:sz w:val="24"/>
          <w:szCs w:val="24"/>
        </w:rPr>
      </w:pPr>
      <w:r w:rsidRPr="00A14A59">
        <w:rPr>
          <w:rStyle w:val="ad"/>
          <w:sz w:val="24"/>
          <w:szCs w:val="24"/>
        </w:rPr>
        <w:footnoteRef/>
      </w:r>
      <w:r w:rsidRPr="00A14A59">
        <w:rPr>
          <w:sz w:val="24"/>
          <w:szCs w:val="24"/>
        </w:rPr>
        <w:t xml:space="preserve"> </w:t>
      </w:r>
      <w:r w:rsidRPr="00A14A59">
        <w:rPr>
          <w:iCs/>
          <w:sz w:val="24"/>
          <w:szCs w:val="24"/>
        </w:rPr>
        <w:t>Яковлев И.</w:t>
      </w:r>
      <w:r>
        <w:rPr>
          <w:iCs/>
          <w:sz w:val="24"/>
          <w:szCs w:val="24"/>
        </w:rPr>
        <w:t> </w:t>
      </w:r>
      <w:r w:rsidRPr="00A14A59">
        <w:rPr>
          <w:iCs/>
          <w:sz w:val="24"/>
          <w:szCs w:val="24"/>
        </w:rPr>
        <w:t xml:space="preserve">П. </w:t>
      </w:r>
      <w:r w:rsidRPr="00A14A59">
        <w:rPr>
          <w:sz w:val="24"/>
          <w:szCs w:val="24"/>
        </w:rPr>
        <w:t>Современные теории массовых коммуникаций. СПб</w:t>
      </w:r>
      <w:proofErr w:type="gramStart"/>
      <w:r w:rsidRPr="00A14A59">
        <w:rPr>
          <w:sz w:val="24"/>
          <w:szCs w:val="24"/>
        </w:rPr>
        <w:t xml:space="preserve">.: </w:t>
      </w:r>
      <w:proofErr w:type="gramEnd"/>
      <w:r w:rsidRPr="00A14A59">
        <w:rPr>
          <w:sz w:val="24"/>
          <w:szCs w:val="24"/>
        </w:rPr>
        <w:t>Роза мира, 2004. С.10.</w:t>
      </w:r>
    </w:p>
  </w:footnote>
  <w:footnote w:id="66">
    <w:p w:rsidR="009C667B" w:rsidRPr="00950805" w:rsidRDefault="009C667B" w:rsidP="00894AC9">
      <w:pPr>
        <w:pStyle w:val="a5"/>
        <w:jc w:val="both"/>
        <w:rPr>
          <w:sz w:val="24"/>
          <w:szCs w:val="24"/>
          <w:lang w:val="en-US"/>
        </w:rPr>
      </w:pPr>
      <w:r w:rsidRPr="00894AC9">
        <w:rPr>
          <w:rStyle w:val="ad"/>
          <w:sz w:val="24"/>
          <w:szCs w:val="24"/>
        </w:rPr>
        <w:footnoteRef/>
      </w:r>
      <w:r w:rsidRPr="00894AC9">
        <w:rPr>
          <w:sz w:val="24"/>
          <w:szCs w:val="24"/>
        </w:rPr>
        <w:t xml:space="preserve"> Лабуш Н. С. Повестка дня: возможности медиа и потребности аудитории. // СМИ в с</w:t>
      </w:r>
      <w:r w:rsidRPr="00894AC9">
        <w:rPr>
          <w:sz w:val="24"/>
          <w:szCs w:val="24"/>
        </w:rPr>
        <w:t>о</w:t>
      </w:r>
      <w:r w:rsidRPr="00894AC9">
        <w:rPr>
          <w:sz w:val="24"/>
          <w:szCs w:val="24"/>
        </w:rPr>
        <w:t>временном мире. Петербургские чтения: матер. 53-й междунар. научно-практ. конф. (23-25 апреля 2014 г.) / отв. ред.-сост. С.Г. Корконосенко. СПб.: С.-Петерб. гос. ун-т, Ин-т «Высш. шк. журн. и масс</w:t>
      </w:r>
      <w:proofErr w:type="gramStart"/>
      <w:r w:rsidRPr="00894AC9">
        <w:rPr>
          <w:sz w:val="24"/>
          <w:szCs w:val="24"/>
        </w:rPr>
        <w:t>.</w:t>
      </w:r>
      <w:proofErr w:type="gramEnd"/>
      <w:r w:rsidRPr="00894AC9">
        <w:rPr>
          <w:sz w:val="24"/>
          <w:szCs w:val="24"/>
        </w:rPr>
        <w:t xml:space="preserve"> </w:t>
      </w:r>
      <w:proofErr w:type="gramStart"/>
      <w:r w:rsidRPr="00894AC9">
        <w:rPr>
          <w:sz w:val="24"/>
          <w:szCs w:val="24"/>
        </w:rPr>
        <w:t>к</w:t>
      </w:r>
      <w:proofErr w:type="gramEnd"/>
      <w:r w:rsidRPr="00894AC9">
        <w:rPr>
          <w:sz w:val="24"/>
          <w:szCs w:val="24"/>
        </w:rPr>
        <w:t>оммуникаций», 2014. С</w:t>
      </w:r>
      <w:r w:rsidRPr="00950805">
        <w:rPr>
          <w:sz w:val="24"/>
          <w:szCs w:val="24"/>
          <w:lang w:val="en-US"/>
        </w:rPr>
        <w:t>.43.–47.</w:t>
      </w:r>
    </w:p>
  </w:footnote>
  <w:footnote w:id="67">
    <w:p w:rsidR="009C667B" w:rsidRPr="00A14A59" w:rsidRDefault="009C667B" w:rsidP="00894AC9">
      <w:pPr>
        <w:pStyle w:val="a5"/>
        <w:jc w:val="both"/>
      </w:pPr>
      <w:r w:rsidRPr="00894AC9">
        <w:rPr>
          <w:rStyle w:val="ad"/>
          <w:rFonts w:cs="Times New Roman"/>
          <w:sz w:val="24"/>
          <w:szCs w:val="24"/>
        </w:rPr>
        <w:footnoteRef/>
      </w:r>
      <w:r w:rsidRPr="00894AC9">
        <w:rPr>
          <w:sz w:val="24"/>
          <w:szCs w:val="24"/>
          <w:lang w:val="sr-Cyrl-BA"/>
        </w:rPr>
        <w:t xml:space="preserve"> </w:t>
      </w:r>
      <w:r w:rsidRPr="00894AC9">
        <w:rPr>
          <w:sz w:val="24"/>
          <w:szCs w:val="24"/>
          <w:lang w:val="en-US"/>
        </w:rPr>
        <w:t>Maxwell</w:t>
      </w:r>
      <w:r w:rsidRPr="00894AC9">
        <w:rPr>
          <w:sz w:val="24"/>
          <w:szCs w:val="24"/>
          <w:lang w:val="sr-Cyrl-BA"/>
        </w:rPr>
        <w:t xml:space="preserve"> </w:t>
      </w:r>
      <w:r w:rsidRPr="00894AC9">
        <w:rPr>
          <w:sz w:val="24"/>
          <w:szCs w:val="24"/>
          <w:lang w:val="en-US"/>
        </w:rPr>
        <w:t>E</w:t>
      </w:r>
      <w:r w:rsidRPr="00894AC9">
        <w:rPr>
          <w:sz w:val="24"/>
          <w:szCs w:val="24"/>
          <w:lang w:val="sr-Cyrl-BA"/>
        </w:rPr>
        <w:t xml:space="preserve">. </w:t>
      </w:r>
      <w:r w:rsidRPr="00894AC9">
        <w:rPr>
          <w:sz w:val="24"/>
          <w:szCs w:val="24"/>
          <w:lang w:val="en-US"/>
        </w:rPr>
        <w:t>McCombs</w:t>
      </w:r>
      <w:r w:rsidRPr="00894AC9">
        <w:rPr>
          <w:sz w:val="24"/>
          <w:szCs w:val="24"/>
          <w:lang w:val="sr-Cyrl-BA"/>
        </w:rPr>
        <w:t xml:space="preserve">, </w:t>
      </w:r>
      <w:r w:rsidRPr="00894AC9">
        <w:rPr>
          <w:sz w:val="24"/>
          <w:szCs w:val="24"/>
          <w:lang w:val="en-US"/>
        </w:rPr>
        <w:t>Donald</w:t>
      </w:r>
      <w:r w:rsidRPr="00894AC9">
        <w:rPr>
          <w:sz w:val="24"/>
          <w:szCs w:val="24"/>
          <w:lang w:val="sr-Cyrl-BA"/>
        </w:rPr>
        <w:t xml:space="preserve"> </w:t>
      </w:r>
      <w:r w:rsidRPr="00894AC9">
        <w:rPr>
          <w:sz w:val="24"/>
          <w:szCs w:val="24"/>
          <w:lang w:val="en-US"/>
        </w:rPr>
        <w:t>L</w:t>
      </w:r>
      <w:r w:rsidRPr="00894AC9">
        <w:rPr>
          <w:sz w:val="24"/>
          <w:szCs w:val="24"/>
          <w:lang w:val="sr-Cyrl-BA"/>
        </w:rPr>
        <w:t xml:space="preserve">. </w:t>
      </w:r>
      <w:r w:rsidRPr="00894AC9">
        <w:rPr>
          <w:sz w:val="24"/>
          <w:szCs w:val="24"/>
          <w:lang w:val="en-US"/>
        </w:rPr>
        <w:t>Shaw</w:t>
      </w:r>
      <w:r w:rsidRPr="00894AC9">
        <w:rPr>
          <w:sz w:val="24"/>
          <w:szCs w:val="24"/>
          <w:lang w:val="sr-Cyrl-BA"/>
        </w:rPr>
        <w:t xml:space="preserve">. </w:t>
      </w:r>
      <w:proofErr w:type="gramStart"/>
      <w:r w:rsidRPr="006250AC">
        <w:rPr>
          <w:sz w:val="24"/>
          <w:szCs w:val="24"/>
          <w:lang w:val="en-US"/>
        </w:rPr>
        <w:t>The</w:t>
      </w:r>
      <w:r w:rsidRPr="00894AC9">
        <w:rPr>
          <w:sz w:val="24"/>
          <w:szCs w:val="24"/>
          <w:lang w:val="sr-Cyrl-BA"/>
        </w:rPr>
        <w:t xml:space="preserve"> </w:t>
      </w:r>
      <w:r w:rsidRPr="006250AC">
        <w:rPr>
          <w:sz w:val="24"/>
          <w:szCs w:val="24"/>
          <w:lang w:val="en-US"/>
        </w:rPr>
        <w:t>agenda</w:t>
      </w:r>
      <w:r w:rsidRPr="00894AC9">
        <w:rPr>
          <w:sz w:val="24"/>
          <w:szCs w:val="24"/>
          <w:lang w:val="sr-Cyrl-BA"/>
        </w:rPr>
        <w:t>-</w:t>
      </w:r>
      <w:r w:rsidRPr="006250AC">
        <w:rPr>
          <w:sz w:val="24"/>
          <w:szCs w:val="24"/>
          <w:lang w:val="en-US"/>
        </w:rPr>
        <w:t>setting</w:t>
      </w:r>
      <w:r w:rsidRPr="00894AC9">
        <w:rPr>
          <w:sz w:val="24"/>
          <w:szCs w:val="24"/>
          <w:lang w:val="sr-Cyrl-BA"/>
        </w:rPr>
        <w:t xml:space="preserve"> </w:t>
      </w:r>
      <w:r w:rsidRPr="006250AC">
        <w:rPr>
          <w:sz w:val="24"/>
          <w:szCs w:val="24"/>
          <w:lang w:val="en-US"/>
        </w:rPr>
        <w:t>function</w:t>
      </w:r>
      <w:r w:rsidRPr="00894AC9">
        <w:rPr>
          <w:sz w:val="24"/>
          <w:szCs w:val="24"/>
          <w:lang w:val="sr-Cyrl-BA"/>
        </w:rPr>
        <w:t xml:space="preserve"> </w:t>
      </w:r>
      <w:r w:rsidRPr="006250AC">
        <w:rPr>
          <w:sz w:val="24"/>
          <w:szCs w:val="24"/>
          <w:lang w:val="en-US"/>
        </w:rPr>
        <w:t>of</w:t>
      </w:r>
      <w:r w:rsidRPr="00894AC9">
        <w:rPr>
          <w:sz w:val="24"/>
          <w:szCs w:val="24"/>
          <w:lang w:val="sr-Cyrl-BA"/>
        </w:rPr>
        <w:t xml:space="preserve"> </w:t>
      </w:r>
      <w:r w:rsidRPr="006250AC">
        <w:rPr>
          <w:sz w:val="24"/>
          <w:szCs w:val="24"/>
          <w:lang w:val="en-US"/>
        </w:rPr>
        <w:t>mass</w:t>
      </w:r>
      <w:r w:rsidRPr="00894AC9">
        <w:rPr>
          <w:sz w:val="24"/>
          <w:szCs w:val="24"/>
          <w:lang w:val="sr-Cyrl-BA"/>
        </w:rPr>
        <w:t xml:space="preserve"> </w:t>
      </w:r>
      <w:r w:rsidRPr="006250AC">
        <w:rPr>
          <w:sz w:val="24"/>
          <w:szCs w:val="24"/>
          <w:lang w:val="en-US"/>
        </w:rPr>
        <w:t>media</w:t>
      </w:r>
      <w:r w:rsidRPr="00894AC9">
        <w:rPr>
          <w:sz w:val="24"/>
          <w:szCs w:val="24"/>
          <w:lang w:val="sr-Cyrl-BA"/>
        </w:rPr>
        <w:t>.//«</w:t>
      </w:r>
      <w:r w:rsidRPr="006250AC">
        <w:rPr>
          <w:sz w:val="24"/>
          <w:szCs w:val="24"/>
          <w:lang w:val="en-US"/>
        </w:rPr>
        <w:t>Public</w:t>
      </w:r>
      <w:r w:rsidRPr="00894AC9">
        <w:rPr>
          <w:sz w:val="24"/>
          <w:szCs w:val="24"/>
          <w:lang w:val="sr-Cyrl-BA"/>
        </w:rPr>
        <w:t xml:space="preserve"> </w:t>
      </w:r>
      <w:r w:rsidRPr="006250AC">
        <w:rPr>
          <w:sz w:val="24"/>
          <w:szCs w:val="24"/>
          <w:lang w:val="en-US"/>
        </w:rPr>
        <w:t>Opinion</w:t>
      </w:r>
      <w:r w:rsidRPr="00894AC9">
        <w:rPr>
          <w:sz w:val="24"/>
          <w:szCs w:val="24"/>
          <w:lang w:val="sr-Cyrl-BA"/>
        </w:rPr>
        <w:t xml:space="preserve"> </w:t>
      </w:r>
      <w:r w:rsidRPr="006250AC">
        <w:rPr>
          <w:sz w:val="24"/>
          <w:szCs w:val="24"/>
          <w:lang w:val="en-US"/>
        </w:rPr>
        <w:t>Quarterly», 1972, XXXVI, 2.</w:t>
      </w:r>
      <w:proofErr w:type="gramEnd"/>
      <w:r w:rsidRPr="006250AC">
        <w:rPr>
          <w:sz w:val="24"/>
          <w:szCs w:val="24"/>
          <w:lang w:val="en-US"/>
        </w:rPr>
        <w:t xml:space="preserve"> </w:t>
      </w:r>
      <w:r w:rsidRPr="00894AC9">
        <w:rPr>
          <w:sz w:val="24"/>
          <w:szCs w:val="24"/>
        </w:rPr>
        <w:t xml:space="preserve">[Электронный ресурс] URL:  </w:t>
      </w:r>
      <w:hyperlink r:id="rId10" w:history="1">
        <w:r w:rsidRPr="00894AC9">
          <w:rPr>
            <w:sz w:val="24"/>
            <w:szCs w:val="24"/>
          </w:rPr>
          <w:t>http://www.soc.unitn.it/sus/membri_del_dipartimento/pagine_personali/delgrosso/personali/articoli%5Cagendasettingtotal.htm</w:t>
        </w:r>
      </w:hyperlink>
      <w:r w:rsidRPr="00894AC9">
        <w:rPr>
          <w:sz w:val="24"/>
          <w:szCs w:val="24"/>
        </w:rPr>
        <w:t>.</w:t>
      </w:r>
    </w:p>
  </w:footnote>
  <w:footnote w:id="68">
    <w:p w:rsidR="009C667B" w:rsidRPr="00A14A59" w:rsidRDefault="009C667B" w:rsidP="008A2F87">
      <w:pPr>
        <w:pStyle w:val="a5"/>
        <w:rPr>
          <w:sz w:val="24"/>
          <w:szCs w:val="24"/>
          <w:lang w:val="sr-Cyrl-BA"/>
        </w:rPr>
      </w:pPr>
      <w:r w:rsidRPr="00A14A59">
        <w:rPr>
          <w:rStyle w:val="ad"/>
          <w:sz w:val="24"/>
          <w:szCs w:val="24"/>
        </w:rPr>
        <w:footnoteRef/>
      </w:r>
      <w:r>
        <w:rPr>
          <w:sz w:val="24"/>
          <w:szCs w:val="24"/>
          <w:shd w:val="clear" w:color="auto" w:fill="FFFFFF"/>
        </w:rPr>
        <w:t xml:space="preserve"> </w:t>
      </w:r>
      <w:r w:rsidRPr="00A14A59">
        <w:rPr>
          <w:sz w:val="24"/>
          <w:szCs w:val="24"/>
          <w:shd w:val="clear" w:color="auto" w:fill="FFFFFF"/>
        </w:rPr>
        <w:t>Д</w:t>
      </w:r>
      <w:r w:rsidRPr="00A14A59">
        <w:rPr>
          <w:sz w:val="24"/>
          <w:szCs w:val="24"/>
        </w:rPr>
        <w:t xml:space="preserve">ьякова Е.Г., Трахтенберг А. Д. Массовая коммуникация и проблема конструирования реальности: анализ основных теоретических подходов. Екатеринбург: УрО РАН, 1999. С.27. </w:t>
      </w:r>
    </w:p>
  </w:footnote>
  <w:footnote w:id="69">
    <w:p w:rsidR="009C667B" w:rsidRPr="00A14A59" w:rsidRDefault="009C667B" w:rsidP="00A14A59">
      <w:pPr>
        <w:pStyle w:val="a5"/>
        <w:rPr>
          <w:sz w:val="24"/>
          <w:szCs w:val="24"/>
        </w:rPr>
      </w:pPr>
      <w:r w:rsidRPr="00A14A59">
        <w:rPr>
          <w:rStyle w:val="ad"/>
          <w:sz w:val="24"/>
          <w:szCs w:val="24"/>
        </w:rPr>
        <w:footnoteRef/>
      </w:r>
      <w:r w:rsidRPr="00A14A59">
        <w:rPr>
          <w:sz w:val="24"/>
          <w:szCs w:val="24"/>
        </w:rPr>
        <w:t xml:space="preserve"> Лабуш Н. С. Повестка дня: возможности медиа и потребности аудитории. // СМИ в с</w:t>
      </w:r>
      <w:r w:rsidRPr="00A14A59">
        <w:rPr>
          <w:sz w:val="24"/>
          <w:szCs w:val="24"/>
        </w:rPr>
        <w:t>о</w:t>
      </w:r>
      <w:r w:rsidRPr="00A14A59">
        <w:rPr>
          <w:sz w:val="24"/>
          <w:szCs w:val="24"/>
        </w:rPr>
        <w:t>временном мире. Петербургские чтения: матер. 53-й междунар. научно-практ. конф. (23-25 апреля 2014 г.) / отв.</w:t>
      </w:r>
      <w:r>
        <w:rPr>
          <w:sz w:val="24"/>
          <w:szCs w:val="24"/>
        </w:rPr>
        <w:t xml:space="preserve"> ред.-сост. С.Г. Корконосенко.</w:t>
      </w:r>
      <w:r w:rsidRPr="00A14A59">
        <w:rPr>
          <w:sz w:val="24"/>
          <w:szCs w:val="24"/>
        </w:rPr>
        <w:t xml:space="preserve"> СПб.: С.-Петерб. гос. ун-т, Ин-т «Высш. шк. журн. и масс</w:t>
      </w:r>
      <w:proofErr w:type="gramStart"/>
      <w:r w:rsidRPr="00A14A59">
        <w:rPr>
          <w:sz w:val="24"/>
          <w:szCs w:val="24"/>
        </w:rPr>
        <w:t>.</w:t>
      </w:r>
      <w:proofErr w:type="gramEnd"/>
      <w:r w:rsidRPr="00A14A59">
        <w:rPr>
          <w:sz w:val="24"/>
          <w:szCs w:val="24"/>
        </w:rPr>
        <w:t xml:space="preserve"> </w:t>
      </w:r>
      <w:proofErr w:type="gramStart"/>
      <w:r w:rsidRPr="00A14A59">
        <w:rPr>
          <w:sz w:val="24"/>
          <w:szCs w:val="24"/>
        </w:rPr>
        <w:t>к</w:t>
      </w:r>
      <w:proofErr w:type="gramEnd"/>
      <w:r w:rsidRPr="00A14A59">
        <w:rPr>
          <w:sz w:val="24"/>
          <w:szCs w:val="24"/>
        </w:rPr>
        <w:t xml:space="preserve">оммуникаций», 2014. С.44. </w:t>
      </w:r>
    </w:p>
  </w:footnote>
  <w:footnote w:id="70">
    <w:p w:rsidR="009C667B" w:rsidRPr="00A14A59" w:rsidRDefault="009C667B" w:rsidP="00EC3991">
      <w:pPr>
        <w:pStyle w:val="a5"/>
        <w:rPr>
          <w:sz w:val="24"/>
          <w:szCs w:val="24"/>
        </w:rPr>
      </w:pPr>
      <w:r w:rsidRPr="00A14A59">
        <w:rPr>
          <w:rStyle w:val="ad"/>
          <w:sz w:val="24"/>
          <w:szCs w:val="24"/>
        </w:rPr>
        <w:footnoteRef/>
      </w:r>
      <w:r w:rsidRPr="00A14A59">
        <w:rPr>
          <w:sz w:val="24"/>
          <w:szCs w:val="24"/>
        </w:rPr>
        <w:t xml:space="preserve"> Парушкина В.</w:t>
      </w:r>
      <w:r w:rsidRPr="00A14A59">
        <w:rPr>
          <w:sz w:val="24"/>
          <w:szCs w:val="24"/>
          <w:lang w:val="fr-FR"/>
        </w:rPr>
        <w:t> </w:t>
      </w:r>
      <w:r w:rsidRPr="00A14A59">
        <w:rPr>
          <w:sz w:val="24"/>
          <w:szCs w:val="24"/>
        </w:rPr>
        <w:t>Б. Информационная повестка дня  современных  общественно-политических изданий Старопольского края. // Вестник Ставропольского государственн</w:t>
      </w:r>
      <w:r w:rsidRPr="00A14A59">
        <w:rPr>
          <w:sz w:val="24"/>
          <w:szCs w:val="24"/>
        </w:rPr>
        <w:t>о</w:t>
      </w:r>
      <w:r w:rsidRPr="00A14A59">
        <w:rPr>
          <w:sz w:val="24"/>
          <w:szCs w:val="24"/>
        </w:rPr>
        <w:t>го университета. №68, 2010. С. 122-128.</w:t>
      </w:r>
    </w:p>
    <w:p w:rsidR="009C667B" w:rsidRPr="00EC3991" w:rsidRDefault="009C667B">
      <w:pPr>
        <w:pStyle w:val="ab"/>
      </w:pPr>
    </w:p>
  </w:footnote>
  <w:footnote w:id="71">
    <w:p w:rsidR="009C667B" w:rsidRPr="00A14A59" w:rsidRDefault="009C667B" w:rsidP="00894AC9">
      <w:pPr>
        <w:pStyle w:val="a5"/>
        <w:jc w:val="both"/>
        <w:rPr>
          <w:sz w:val="24"/>
          <w:szCs w:val="24"/>
        </w:rPr>
      </w:pPr>
      <w:r w:rsidRPr="00A14A59">
        <w:rPr>
          <w:rStyle w:val="ad"/>
          <w:sz w:val="24"/>
          <w:szCs w:val="24"/>
        </w:rPr>
        <w:footnoteRef/>
      </w:r>
      <w:r w:rsidRPr="00A14A59">
        <w:rPr>
          <w:sz w:val="24"/>
          <w:szCs w:val="24"/>
        </w:rPr>
        <w:t xml:space="preserve"> Лабуш Н. С. Повестка дня: возможности медиа и потребности аудитории. // СМИ в с</w:t>
      </w:r>
      <w:r w:rsidRPr="00A14A59">
        <w:rPr>
          <w:sz w:val="24"/>
          <w:szCs w:val="24"/>
        </w:rPr>
        <w:t>о</w:t>
      </w:r>
      <w:r w:rsidRPr="00A14A59">
        <w:rPr>
          <w:sz w:val="24"/>
          <w:szCs w:val="24"/>
        </w:rPr>
        <w:t xml:space="preserve">временном мире. Петербургские чтения: матер. 53-й междунар. научно-практ. конф. (23-25 апреля 2014 г.) / отв. </w:t>
      </w:r>
      <w:r>
        <w:rPr>
          <w:sz w:val="24"/>
          <w:szCs w:val="24"/>
        </w:rPr>
        <w:t xml:space="preserve">ред.-сост. С. Г. Корконосенко. </w:t>
      </w:r>
      <w:r w:rsidRPr="00A14A59">
        <w:rPr>
          <w:sz w:val="24"/>
          <w:szCs w:val="24"/>
        </w:rPr>
        <w:t>СПб.: С.-Петерб. гос. ун-т, Ин-т «Высш. шк. журн. и масс</w:t>
      </w:r>
      <w:proofErr w:type="gramStart"/>
      <w:r w:rsidRPr="00A14A59">
        <w:rPr>
          <w:sz w:val="24"/>
          <w:szCs w:val="24"/>
        </w:rPr>
        <w:t>.</w:t>
      </w:r>
      <w:proofErr w:type="gramEnd"/>
      <w:r w:rsidRPr="00A14A59">
        <w:rPr>
          <w:sz w:val="24"/>
          <w:szCs w:val="24"/>
        </w:rPr>
        <w:t xml:space="preserve"> </w:t>
      </w:r>
      <w:proofErr w:type="gramStart"/>
      <w:r w:rsidRPr="00A14A59">
        <w:rPr>
          <w:sz w:val="24"/>
          <w:szCs w:val="24"/>
        </w:rPr>
        <w:t>к</w:t>
      </w:r>
      <w:proofErr w:type="gramEnd"/>
      <w:r w:rsidRPr="00A14A59">
        <w:rPr>
          <w:sz w:val="24"/>
          <w:szCs w:val="24"/>
        </w:rPr>
        <w:t>оммуникаций», 2014. С.43.–47.</w:t>
      </w:r>
    </w:p>
  </w:footnote>
  <w:footnote w:id="72">
    <w:p w:rsidR="009C667B" w:rsidRPr="00A14A59" w:rsidRDefault="009C667B" w:rsidP="00894AC9">
      <w:pPr>
        <w:pStyle w:val="a5"/>
        <w:jc w:val="both"/>
        <w:rPr>
          <w:sz w:val="24"/>
          <w:szCs w:val="24"/>
        </w:rPr>
      </w:pPr>
      <w:r w:rsidRPr="00A14A59">
        <w:rPr>
          <w:rStyle w:val="ad"/>
          <w:sz w:val="24"/>
          <w:szCs w:val="24"/>
        </w:rPr>
        <w:footnoteRef/>
      </w:r>
      <w:r w:rsidRPr="00A14A59">
        <w:rPr>
          <w:sz w:val="24"/>
          <w:szCs w:val="24"/>
        </w:rPr>
        <w:t xml:space="preserve"> Иванова Е. А. Проблемы влияния региональной власти и средств массовой информации</w:t>
      </w:r>
      <w:r>
        <w:rPr>
          <w:sz w:val="24"/>
          <w:szCs w:val="24"/>
        </w:rPr>
        <w:t xml:space="preserve"> на журналистское сообщество. СМИ </w:t>
      </w:r>
      <w:r w:rsidRPr="00A14A59">
        <w:rPr>
          <w:sz w:val="24"/>
          <w:szCs w:val="24"/>
        </w:rPr>
        <w:t>в современном мире: Петербургские чтения: тез</w:t>
      </w:r>
      <w:r w:rsidRPr="00A14A59">
        <w:rPr>
          <w:sz w:val="24"/>
          <w:szCs w:val="24"/>
        </w:rPr>
        <w:t>и</w:t>
      </w:r>
      <w:r w:rsidRPr="00A14A59">
        <w:rPr>
          <w:sz w:val="24"/>
          <w:szCs w:val="24"/>
        </w:rPr>
        <w:t>с</w:t>
      </w:r>
      <w:r>
        <w:rPr>
          <w:sz w:val="24"/>
          <w:szCs w:val="24"/>
        </w:rPr>
        <w:t>ы межвуз. науч</w:t>
      </w:r>
      <w:proofErr w:type="gramStart"/>
      <w:r>
        <w:rPr>
          <w:sz w:val="24"/>
          <w:szCs w:val="24"/>
        </w:rPr>
        <w:t>.-</w:t>
      </w:r>
      <w:proofErr w:type="gramEnd"/>
      <w:r>
        <w:rPr>
          <w:sz w:val="24"/>
          <w:szCs w:val="24"/>
        </w:rPr>
        <w:t>практич. Конф</w:t>
      </w:r>
      <w:r w:rsidRPr="00A14A59">
        <w:rPr>
          <w:sz w:val="24"/>
          <w:szCs w:val="24"/>
        </w:rPr>
        <w:t xml:space="preserve"> СПб</w:t>
      </w:r>
      <w:proofErr w:type="gramStart"/>
      <w:r w:rsidRPr="00A14A59">
        <w:rPr>
          <w:sz w:val="24"/>
          <w:szCs w:val="24"/>
        </w:rPr>
        <w:t xml:space="preserve">.: </w:t>
      </w:r>
      <w:proofErr w:type="gramEnd"/>
      <w:r w:rsidRPr="00A14A59">
        <w:rPr>
          <w:sz w:val="24"/>
          <w:szCs w:val="24"/>
        </w:rPr>
        <w:t>Роза мира, 2009. – С.28.</w:t>
      </w:r>
    </w:p>
  </w:footnote>
  <w:footnote w:id="73">
    <w:p w:rsidR="009C667B" w:rsidRPr="00E71CDD" w:rsidRDefault="009C667B" w:rsidP="00894AC9">
      <w:pPr>
        <w:pStyle w:val="a5"/>
        <w:jc w:val="both"/>
      </w:pPr>
      <w:r w:rsidRPr="00A14A59">
        <w:rPr>
          <w:rStyle w:val="ad"/>
          <w:sz w:val="24"/>
          <w:szCs w:val="24"/>
        </w:rPr>
        <w:footnoteRef/>
      </w:r>
      <w:r w:rsidRPr="00A14A59">
        <w:rPr>
          <w:sz w:val="24"/>
          <w:szCs w:val="24"/>
        </w:rPr>
        <w:t xml:space="preserve"> Большаков С. Н. Информационно-коммуникационное простра</w:t>
      </w:r>
      <w:r>
        <w:rPr>
          <w:sz w:val="24"/>
          <w:szCs w:val="24"/>
        </w:rPr>
        <w:t>нство электорального процесса.</w:t>
      </w:r>
      <w:r w:rsidRPr="00A14A59">
        <w:rPr>
          <w:sz w:val="24"/>
          <w:szCs w:val="24"/>
        </w:rPr>
        <w:t xml:space="preserve"> СПб</w:t>
      </w:r>
      <w:proofErr w:type="gramStart"/>
      <w:r w:rsidRPr="00A14A59">
        <w:rPr>
          <w:sz w:val="24"/>
          <w:szCs w:val="24"/>
        </w:rPr>
        <w:t xml:space="preserve">., </w:t>
      </w:r>
      <w:proofErr w:type="gramEnd"/>
      <w:r w:rsidRPr="00A14A59">
        <w:rPr>
          <w:sz w:val="24"/>
          <w:szCs w:val="24"/>
        </w:rPr>
        <w:t>2010. С</w:t>
      </w:r>
      <w:r w:rsidRPr="00E71CDD">
        <w:rPr>
          <w:sz w:val="24"/>
          <w:szCs w:val="24"/>
        </w:rPr>
        <w:t>.20.</w:t>
      </w:r>
    </w:p>
  </w:footnote>
  <w:footnote w:id="74">
    <w:p w:rsidR="009C667B" w:rsidRPr="00E614A3" w:rsidRDefault="009C667B" w:rsidP="00894AC9">
      <w:pPr>
        <w:pStyle w:val="a5"/>
        <w:jc w:val="both"/>
        <w:rPr>
          <w:sz w:val="24"/>
        </w:rPr>
      </w:pPr>
      <w:r w:rsidRPr="00E614A3">
        <w:rPr>
          <w:rStyle w:val="ad"/>
          <w:sz w:val="24"/>
        </w:rPr>
        <w:footnoteRef/>
      </w:r>
      <w:r w:rsidRPr="00E614A3">
        <w:rPr>
          <w:sz w:val="24"/>
          <w:lang w:val="fr-FR"/>
        </w:rPr>
        <w:t>France</w:t>
      </w:r>
      <w:r w:rsidRPr="00E71CDD">
        <w:rPr>
          <w:sz w:val="24"/>
        </w:rPr>
        <w:t xml:space="preserve">. </w:t>
      </w:r>
      <w:r w:rsidRPr="00E614A3">
        <w:rPr>
          <w:sz w:val="24"/>
          <w:lang w:val="fr-FR"/>
        </w:rPr>
        <w:t>La</w:t>
      </w:r>
      <w:r w:rsidRPr="00E71CDD">
        <w:rPr>
          <w:sz w:val="24"/>
        </w:rPr>
        <w:t xml:space="preserve"> </w:t>
      </w:r>
      <w:r w:rsidRPr="00E614A3">
        <w:rPr>
          <w:sz w:val="24"/>
          <w:lang w:val="fr-FR"/>
        </w:rPr>
        <w:t>Documentation</w:t>
      </w:r>
      <w:r w:rsidRPr="00E71CDD">
        <w:rPr>
          <w:sz w:val="24"/>
        </w:rPr>
        <w:t xml:space="preserve"> </w:t>
      </w:r>
      <w:r w:rsidRPr="00E614A3">
        <w:rPr>
          <w:sz w:val="24"/>
          <w:lang w:val="fr-FR"/>
        </w:rPr>
        <w:t>fran</w:t>
      </w:r>
      <w:r w:rsidRPr="00E71CDD">
        <w:rPr>
          <w:sz w:val="24"/>
        </w:rPr>
        <w:t>ç</w:t>
      </w:r>
      <w:r w:rsidRPr="00E614A3">
        <w:rPr>
          <w:sz w:val="24"/>
          <w:lang w:val="fr-FR"/>
        </w:rPr>
        <w:t>aise</w:t>
      </w:r>
      <w:r>
        <w:rPr>
          <w:sz w:val="24"/>
        </w:rPr>
        <w:t>.</w:t>
      </w:r>
      <w:r w:rsidRPr="00E71CDD">
        <w:rPr>
          <w:sz w:val="24"/>
        </w:rPr>
        <w:t xml:space="preserve"> </w:t>
      </w:r>
      <w:r w:rsidRPr="00E614A3">
        <w:rPr>
          <w:sz w:val="24"/>
          <w:lang w:val="fr-FR"/>
        </w:rPr>
        <w:t>Paris</w:t>
      </w:r>
      <w:r w:rsidRPr="00E71CDD">
        <w:rPr>
          <w:sz w:val="24"/>
        </w:rPr>
        <w:t xml:space="preserve">:  </w:t>
      </w:r>
      <w:r w:rsidRPr="00E614A3">
        <w:rPr>
          <w:sz w:val="24"/>
          <w:lang w:val="fr-FR"/>
        </w:rPr>
        <w:t>Minist</w:t>
      </w:r>
      <w:r w:rsidRPr="00E71CDD">
        <w:rPr>
          <w:sz w:val="24"/>
        </w:rPr>
        <w:t>è</w:t>
      </w:r>
      <w:r w:rsidRPr="00E614A3">
        <w:rPr>
          <w:sz w:val="24"/>
          <w:lang w:val="fr-FR"/>
        </w:rPr>
        <w:t>re</w:t>
      </w:r>
      <w:r w:rsidRPr="00E71CDD">
        <w:rPr>
          <w:sz w:val="24"/>
        </w:rPr>
        <w:t xml:space="preserve"> </w:t>
      </w:r>
      <w:r w:rsidRPr="00E614A3">
        <w:rPr>
          <w:sz w:val="24"/>
          <w:lang w:val="fr-FR"/>
        </w:rPr>
        <w:t>des</w:t>
      </w:r>
      <w:r w:rsidRPr="00E71CDD">
        <w:rPr>
          <w:sz w:val="24"/>
        </w:rPr>
        <w:t xml:space="preserve"> </w:t>
      </w:r>
      <w:r w:rsidRPr="00E614A3">
        <w:rPr>
          <w:sz w:val="24"/>
          <w:lang w:val="fr-FR"/>
        </w:rPr>
        <w:t>Affaires</w:t>
      </w:r>
      <w:r w:rsidRPr="00E71CDD">
        <w:rPr>
          <w:sz w:val="24"/>
        </w:rPr>
        <w:t xml:space="preserve"> é</w:t>
      </w:r>
      <w:r w:rsidRPr="00E614A3">
        <w:rPr>
          <w:sz w:val="24"/>
          <w:lang w:val="fr-FR"/>
        </w:rPr>
        <w:t>trang</w:t>
      </w:r>
      <w:r w:rsidRPr="00E71CDD">
        <w:rPr>
          <w:sz w:val="24"/>
        </w:rPr>
        <w:t>è</w:t>
      </w:r>
      <w:r w:rsidRPr="00E614A3">
        <w:rPr>
          <w:sz w:val="24"/>
          <w:lang w:val="fr-FR"/>
        </w:rPr>
        <w:t>res</w:t>
      </w:r>
      <w:r w:rsidRPr="00E71CDD">
        <w:rPr>
          <w:sz w:val="24"/>
        </w:rPr>
        <w:t xml:space="preserve"> </w:t>
      </w:r>
      <w:r w:rsidRPr="00E614A3">
        <w:rPr>
          <w:sz w:val="24"/>
          <w:lang w:val="fr-FR"/>
        </w:rPr>
        <w:t>et</w:t>
      </w:r>
      <w:r w:rsidRPr="00E71CDD">
        <w:rPr>
          <w:sz w:val="24"/>
        </w:rPr>
        <w:t xml:space="preserve"> </w:t>
      </w:r>
      <w:r w:rsidRPr="00E614A3">
        <w:rPr>
          <w:sz w:val="24"/>
          <w:lang w:val="fr-FR"/>
        </w:rPr>
        <w:t>europ</w:t>
      </w:r>
      <w:r w:rsidRPr="00E71CDD">
        <w:rPr>
          <w:sz w:val="24"/>
        </w:rPr>
        <w:t>é</w:t>
      </w:r>
      <w:r w:rsidRPr="00E614A3">
        <w:rPr>
          <w:sz w:val="24"/>
          <w:lang w:val="fr-FR"/>
        </w:rPr>
        <w:t>ennes</w:t>
      </w:r>
      <w:r w:rsidRPr="00E71CDD">
        <w:rPr>
          <w:sz w:val="24"/>
        </w:rPr>
        <w:t xml:space="preserve">, 2008. </w:t>
      </w:r>
      <w:r>
        <w:rPr>
          <w:sz w:val="24"/>
        </w:rPr>
        <w:t>С. 146.</w:t>
      </w:r>
    </w:p>
  </w:footnote>
  <w:footnote w:id="75">
    <w:p w:rsidR="009C667B" w:rsidRDefault="009C667B" w:rsidP="002A13BD">
      <w:pPr>
        <w:pStyle w:val="a5"/>
        <w:jc w:val="both"/>
      </w:pPr>
      <w:r w:rsidRPr="00E614A3">
        <w:rPr>
          <w:rStyle w:val="ad"/>
          <w:sz w:val="24"/>
        </w:rPr>
        <w:footnoteRef/>
      </w:r>
      <w:r w:rsidRPr="00E614A3">
        <w:rPr>
          <w:sz w:val="24"/>
        </w:rPr>
        <w:t>Большаков С.</w:t>
      </w:r>
      <w:r>
        <w:t> </w:t>
      </w:r>
      <w:r w:rsidRPr="00E614A3">
        <w:rPr>
          <w:sz w:val="24"/>
        </w:rPr>
        <w:t>Н. Информационно-коммуникационное простран</w:t>
      </w:r>
      <w:r>
        <w:rPr>
          <w:sz w:val="24"/>
        </w:rPr>
        <w:t xml:space="preserve">ство электорального процесса. </w:t>
      </w:r>
      <w:r w:rsidRPr="00E614A3">
        <w:rPr>
          <w:sz w:val="24"/>
        </w:rPr>
        <w:t>СПб</w:t>
      </w:r>
      <w:proofErr w:type="gramStart"/>
      <w:r w:rsidRPr="00E614A3">
        <w:rPr>
          <w:sz w:val="24"/>
        </w:rPr>
        <w:t xml:space="preserve">., </w:t>
      </w:r>
      <w:proofErr w:type="gramEnd"/>
      <w:r w:rsidRPr="00E614A3">
        <w:rPr>
          <w:sz w:val="24"/>
        </w:rPr>
        <w:t>2010. С.22.</w:t>
      </w:r>
    </w:p>
  </w:footnote>
  <w:footnote w:id="76">
    <w:p w:rsidR="009C667B" w:rsidRPr="00950805" w:rsidRDefault="009C667B" w:rsidP="00881F30">
      <w:pPr>
        <w:pStyle w:val="a5"/>
        <w:keepLines/>
        <w:jc w:val="both"/>
        <w:rPr>
          <w:sz w:val="24"/>
          <w:szCs w:val="24"/>
          <w:lang w:val="en-US"/>
        </w:rPr>
      </w:pPr>
      <w:r w:rsidRPr="00631343">
        <w:rPr>
          <w:rStyle w:val="ad"/>
          <w:sz w:val="24"/>
          <w:szCs w:val="24"/>
        </w:rPr>
        <w:footnoteRef/>
      </w:r>
      <w:r w:rsidRPr="00631343">
        <w:rPr>
          <w:sz w:val="24"/>
          <w:szCs w:val="24"/>
        </w:rPr>
        <w:t xml:space="preserve"> Бодрунова С.</w:t>
      </w:r>
      <w:r>
        <w:rPr>
          <w:sz w:val="24"/>
          <w:szCs w:val="24"/>
        </w:rPr>
        <w:t> </w:t>
      </w:r>
      <w:r w:rsidRPr="00631343">
        <w:rPr>
          <w:sz w:val="24"/>
          <w:szCs w:val="24"/>
        </w:rPr>
        <w:t>С. Политический параллелизм в СМИ как параметр оценки медакратиз</w:t>
      </w:r>
      <w:r w:rsidRPr="00631343">
        <w:rPr>
          <w:sz w:val="24"/>
          <w:szCs w:val="24"/>
        </w:rPr>
        <w:t>а</w:t>
      </w:r>
      <w:r w:rsidRPr="00631343">
        <w:rPr>
          <w:sz w:val="24"/>
          <w:szCs w:val="24"/>
        </w:rPr>
        <w:t>ции: парадигмы и способы изучения.//Мировые тенденции медиасферы: сб. статей по ит</w:t>
      </w:r>
      <w:r w:rsidRPr="00631343">
        <w:rPr>
          <w:sz w:val="24"/>
          <w:szCs w:val="24"/>
        </w:rPr>
        <w:t>о</w:t>
      </w:r>
      <w:r w:rsidRPr="00631343">
        <w:rPr>
          <w:sz w:val="24"/>
          <w:szCs w:val="24"/>
        </w:rPr>
        <w:t>гам регулярного научно-практического семинара «День науки – 2011» /Вып. 2, СПб</w:t>
      </w:r>
      <w:proofErr w:type="gramStart"/>
      <w:r w:rsidRPr="00631343">
        <w:rPr>
          <w:sz w:val="24"/>
          <w:szCs w:val="24"/>
        </w:rPr>
        <w:t xml:space="preserve">., </w:t>
      </w:r>
      <w:proofErr w:type="gramEnd"/>
      <w:r w:rsidRPr="00631343">
        <w:rPr>
          <w:sz w:val="24"/>
          <w:szCs w:val="24"/>
        </w:rPr>
        <w:t>2012. С</w:t>
      </w:r>
      <w:r w:rsidRPr="00950805">
        <w:rPr>
          <w:sz w:val="24"/>
          <w:szCs w:val="24"/>
          <w:lang w:val="en-US"/>
        </w:rPr>
        <w:t>.43.</w:t>
      </w:r>
    </w:p>
  </w:footnote>
  <w:footnote w:id="77">
    <w:p w:rsidR="009C667B" w:rsidRPr="00AB4F1B" w:rsidRDefault="009C667B" w:rsidP="002A13BD">
      <w:pPr>
        <w:pStyle w:val="a5"/>
        <w:jc w:val="both"/>
        <w:rPr>
          <w:rFonts w:cs="Times New Roman"/>
          <w:sz w:val="24"/>
          <w:szCs w:val="24"/>
          <w:lang w:val="en-US"/>
        </w:rPr>
      </w:pPr>
      <w:r w:rsidRPr="00AB4F1B">
        <w:rPr>
          <w:rStyle w:val="ad"/>
          <w:rFonts w:cs="Times New Roman"/>
          <w:sz w:val="24"/>
          <w:szCs w:val="24"/>
        </w:rPr>
        <w:footnoteRef/>
      </w:r>
      <w:r w:rsidRPr="00AB4F1B">
        <w:rPr>
          <w:rFonts w:cs="Times New Roman"/>
          <w:sz w:val="24"/>
          <w:szCs w:val="24"/>
          <w:lang w:val="en-US"/>
        </w:rPr>
        <w:t xml:space="preserve"> </w:t>
      </w:r>
      <w:r w:rsidRPr="00AB4F1B">
        <w:rPr>
          <w:rFonts w:cs="Times New Roman"/>
          <w:color w:val="000000"/>
          <w:sz w:val="24"/>
          <w:szCs w:val="24"/>
          <w:lang w:val="en-US"/>
        </w:rPr>
        <w:t xml:space="preserve">Daniel C. Hallin, Paolo Mancini. </w:t>
      </w:r>
      <w:proofErr w:type="gramStart"/>
      <w:r w:rsidRPr="00AB4F1B">
        <w:rPr>
          <w:rFonts w:cs="Times New Roman"/>
          <w:color w:val="000000"/>
          <w:sz w:val="24"/>
          <w:szCs w:val="24"/>
          <w:lang w:val="en-US"/>
        </w:rPr>
        <w:t>Comparing media systems.</w:t>
      </w:r>
      <w:proofErr w:type="gramEnd"/>
      <w:r w:rsidRPr="00AB4F1B">
        <w:rPr>
          <w:rFonts w:cs="Times New Roman"/>
          <w:color w:val="000000"/>
          <w:sz w:val="24"/>
          <w:szCs w:val="24"/>
          <w:lang w:val="en-US"/>
        </w:rPr>
        <w:t xml:space="preserve"> Three models of media and pol</w:t>
      </w:r>
      <w:r w:rsidRPr="00AB4F1B">
        <w:rPr>
          <w:rFonts w:cs="Times New Roman"/>
          <w:color w:val="000000"/>
          <w:sz w:val="24"/>
          <w:szCs w:val="24"/>
          <w:lang w:val="en-US"/>
        </w:rPr>
        <w:t>i</w:t>
      </w:r>
      <w:r>
        <w:rPr>
          <w:rFonts w:cs="Times New Roman"/>
          <w:color w:val="000000"/>
          <w:sz w:val="24"/>
          <w:szCs w:val="24"/>
          <w:lang w:val="en-US"/>
        </w:rPr>
        <w:t xml:space="preserve">tics. </w:t>
      </w:r>
      <w:proofErr w:type="gramStart"/>
      <w:r w:rsidRPr="00AB4F1B">
        <w:rPr>
          <w:rFonts w:cs="Times New Roman"/>
          <w:color w:val="000000"/>
          <w:sz w:val="24"/>
          <w:szCs w:val="24"/>
          <w:lang w:val="en-US"/>
        </w:rPr>
        <w:t>Cambridge, 2004.</w:t>
      </w:r>
      <w:proofErr w:type="gramEnd"/>
      <w:r w:rsidRPr="00AB4F1B">
        <w:rPr>
          <w:rFonts w:cs="Times New Roman"/>
          <w:color w:val="000000"/>
          <w:sz w:val="24"/>
          <w:szCs w:val="24"/>
          <w:lang w:val="en-US"/>
        </w:rPr>
        <w:t xml:space="preserve"> </w:t>
      </w:r>
      <w:r w:rsidRPr="00AB4F1B">
        <w:rPr>
          <w:rFonts w:cs="Times New Roman"/>
          <w:color w:val="000000"/>
          <w:sz w:val="24"/>
          <w:szCs w:val="24"/>
        </w:rPr>
        <w:t>С</w:t>
      </w:r>
      <w:r w:rsidRPr="00AB4F1B">
        <w:rPr>
          <w:rFonts w:cs="Times New Roman"/>
          <w:color w:val="000000"/>
          <w:sz w:val="24"/>
          <w:szCs w:val="24"/>
          <w:lang w:val="en-US"/>
        </w:rPr>
        <w:t>.26.</w:t>
      </w:r>
    </w:p>
  </w:footnote>
  <w:footnote w:id="78">
    <w:p w:rsidR="009C667B" w:rsidRPr="00E65E75" w:rsidRDefault="009C667B" w:rsidP="00894AC9">
      <w:pPr>
        <w:pStyle w:val="a5"/>
        <w:jc w:val="both"/>
        <w:rPr>
          <w:rFonts w:cs="Times New Roman"/>
          <w:sz w:val="24"/>
          <w:szCs w:val="24"/>
        </w:rPr>
      </w:pPr>
      <w:r w:rsidRPr="00AB4F1B">
        <w:rPr>
          <w:rStyle w:val="ad"/>
          <w:rFonts w:cs="Times New Roman"/>
          <w:sz w:val="24"/>
          <w:szCs w:val="24"/>
        </w:rPr>
        <w:footnoteRef/>
      </w:r>
      <w:r w:rsidRPr="00AB4F1B">
        <w:rPr>
          <w:rFonts w:cs="Times New Roman"/>
          <w:sz w:val="24"/>
          <w:szCs w:val="24"/>
          <w:lang w:val="en-US"/>
        </w:rPr>
        <w:t xml:space="preserve"> </w:t>
      </w:r>
      <w:r w:rsidRPr="00AB4F1B">
        <w:rPr>
          <w:rFonts w:cs="Times New Roman"/>
          <w:color w:val="000000"/>
          <w:sz w:val="24"/>
          <w:szCs w:val="24"/>
          <w:lang w:val="en-US"/>
        </w:rPr>
        <w:t xml:space="preserve">Daniel C. Hallin, Paolo Mancini. </w:t>
      </w:r>
      <w:r>
        <w:rPr>
          <w:rFonts w:cs="Times New Roman"/>
          <w:color w:val="000000"/>
          <w:sz w:val="24"/>
          <w:szCs w:val="24"/>
        </w:rPr>
        <w:t>Указ</w:t>
      </w:r>
      <w:proofErr w:type="gramStart"/>
      <w:r w:rsidRPr="00E65E75">
        <w:rPr>
          <w:rFonts w:cs="Times New Roman"/>
          <w:color w:val="000000"/>
          <w:sz w:val="24"/>
          <w:szCs w:val="24"/>
          <w:lang w:val="en-US"/>
        </w:rPr>
        <w:t>.</w:t>
      </w:r>
      <w:proofErr w:type="gramEnd"/>
      <w:r w:rsidRPr="00E65E75">
        <w:rPr>
          <w:rFonts w:cs="Times New Roman"/>
          <w:color w:val="000000"/>
          <w:sz w:val="24"/>
          <w:szCs w:val="24"/>
          <w:lang w:val="en-US"/>
        </w:rPr>
        <w:t xml:space="preserve"> </w:t>
      </w:r>
      <w:proofErr w:type="gramStart"/>
      <w:r>
        <w:rPr>
          <w:rFonts w:cs="Times New Roman"/>
          <w:color w:val="000000"/>
          <w:sz w:val="24"/>
          <w:szCs w:val="24"/>
        </w:rPr>
        <w:t>с</w:t>
      </w:r>
      <w:proofErr w:type="gramEnd"/>
      <w:r>
        <w:rPr>
          <w:rFonts w:cs="Times New Roman"/>
          <w:color w:val="000000"/>
          <w:sz w:val="24"/>
          <w:szCs w:val="24"/>
        </w:rPr>
        <w:t>оч</w:t>
      </w:r>
      <w:r w:rsidRPr="00E65E75">
        <w:rPr>
          <w:rFonts w:cs="Times New Roman"/>
          <w:color w:val="000000"/>
          <w:sz w:val="24"/>
          <w:szCs w:val="24"/>
          <w:lang w:val="en-US"/>
        </w:rPr>
        <w:t xml:space="preserve">. </w:t>
      </w:r>
      <w:r>
        <w:rPr>
          <w:rFonts w:cs="Times New Roman"/>
          <w:color w:val="000000"/>
          <w:sz w:val="24"/>
          <w:szCs w:val="24"/>
        </w:rPr>
        <w:t>С</w:t>
      </w:r>
      <w:r w:rsidRPr="00E65E75">
        <w:rPr>
          <w:rFonts w:cs="Times New Roman"/>
          <w:color w:val="000000"/>
          <w:sz w:val="24"/>
          <w:szCs w:val="24"/>
          <w:lang w:val="en-US"/>
        </w:rPr>
        <w:t xml:space="preserve">. </w:t>
      </w:r>
      <w:r>
        <w:rPr>
          <w:rFonts w:cs="Times New Roman"/>
          <w:color w:val="000000"/>
          <w:sz w:val="24"/>
          <w:szCs w:val="24"/>
        </w:rPr>
        <w:t>28.</w:t>
      </w:r>
    </w:p>
  </w:footnote>
  <w:footnote w:id="79">
    <w:p w:rsidR="009C667B" w:rsidRPr="00D86D30" w:rsidRDefault="009C667B" w:rsidP="00894AC9">
      <w:pPr>
        <w:pStyle w:val="a5"/>
        <w:jc w:val="both"/>
      </w:pPr>
      <w:r w:rsidRPr="00AB4F1B">
        <w:rPr>
          <w:rStyle w:val="ad"/>
          <w:rFonts w:cs="Times New Roman"/>
          <w:sz w:val="24"/>
          <w:szCs w:val="24"/>
        </w:rPr>
        <w:footnoteRef/>
      </w:r>
      <w:r w:rsidRPr="00AB4F1B">
        <w:rPr>
          <w:rFonts w:cs="Times New Roman"/>
          <w:sz w:val="24"/>
          <w:szCs w:val="24"/>
        </w:rPr>
        <w:t>Бодрунова</w:t>
      </w:r>
      <w:r w:rsidRPr="002C1A76">
        <w:rPr>
          <w:rFonts w:cs="Times New Roman"/>
          <w:sz w:val="24"/>
          <w:szCs w:val="24"/>
        </w:rPr>
        <w:t xml:space="preserve"> </w:t>
      </w:r>
      <w:r w:rsidRPr="00AB4F1B">
        <w:rPr>
          <w:rFonts w:cs="Times New Roman"/>
          <w:sz w:val="24"/>
          <w:szCs w:val="24"/>
        </w:rPr>
        <w:t>С</w:t>
      </w:r>
      <w:r w:rsidRPr="002C1A76">
        <w:rPr>
          <w:rFonts w:cs="Times New Roman"/>
          <w:sz w:val="24"/>
          <w:szCs w:val="24"/>
        </w:rPr>
        <w:t>.</w:t>
      </w:r>
      <w:r w:rsidRPr="00E65E75">
        <w:rPr>
          <w:rFonts w:cs="Times New Roman"/>
          <w:sz w:val="24"/>
          <w:szCs w:val="24"/>
          <w:lang w:val="en-US"/>
        </w:rPr>
        <w:t> </w:t>
      </w:r>
      <w:r w:rsidRPr="00AB4F1B">
        <w:rPr>
          <w:rFonts w:cs="Times New Roman"/>
          <w:sz w:val="24"/>
          <w:szCs w:val="24"/>
        </w:rPr>
        <w:t>С</w:t>
      </w:r>
      <w:r w:rsidRPr="002C1A76">
        <w:rPr>
          <w:rFonts w:cs="Times New Roman"/>
          <w:sz w:val="24"/>
          <w:szCs w:val="24"/>
        </w:rPr>
        <w:t xml:space="preserve">. </w:t>
      </w:r>
      <w:r w:rsidRPr="00AB4F1B">
        <w:rPr>
          <w:rFonts w:cs="Times New Roman"/>
          <w:sz w:val="24"/>
          <w:szCs w:val="24"/>
        </w:rPr>
        <w:t>Политический</w:t>
      </w:r>
      <w:r w:rsidRPr="002C1A76">
        <w:rPr>
          <w:rFonts w:cs="Times New Roman"/>
          <w:sz w:val="24"/>
          <w:szCs w:val="24"/>
        </w:rPr>
        <w:t xml:space="preserve"> </w:t>
      </w:r>
      <w:r w:rsidRPr="00AB4F1B">
        <w:rPr>
          <w:rFonts w:cs="Times New Roman"/>
          <w:sz w:val="24"/>
          <w:szCs w:val="24"/>
        </w:rPr>
        <w:t>параллелизм</w:t>
      </w:r>
      <w:r w:rsidRPr="002C1A76">
        <w:rPr>
          <w:rFonts w:cs="Times New Roman"/>
          <w:sz w:val="24"/>
          <w:szCs w:val="24"/>
        </w:rPr>
        <w:t xml:space="preserve"> </w:t>
      </w:r>
      <w:r w:rsidRPr="00AB4F1B">
        <w:rPr>
          <w:rFonts w:cs="Times New Roman"/>
          <w:sz w:val="24"/>
          <w:szCs w:val="24"/>
        </w:rPr>
        <w:t>в</w:t>
      </w:r>
      <w:r w:rsidRPr="002C1A76">
        <w:rPr>
          <w:rFonts w:cs="Times New Roman"/>
          <w:sz w:val="24"/>
          <w:szCs w:val="24"/>
        </w:rPr>
        <w:t xml:space="preserve"> </w:t>
      </w:r>
      <w:r w:rsidRPr="00AB4F1B">
        <w:rPr>
          <w:rFonts w:cs="Times New Roman"/>
          <w:sz w:val="24"/>
          <w:szCs w:val="24"/>
        </w:rPr>
        <w:t>СМИ</w:t>
      </w:r>
      <w:r w:rsidRPr="002C1A76">
        <w:rPr>
          <w:rFonts w:cs="Times New Roman"/>
          <w:sz w:val="24"/>
          <w:szCs w:val="24"/>
        </w:rPr>
        <w:t xml:space="preserve"> </w:t>
      </w:r>
      <w:r w:rsidRPr="00AB4F1B">
        <w:rPr>
          <w:rFonts w:cs="Times New Roman"/>
          <w:sz w:val="24"/>
          <w:szCs w:val="24"/>
        </w:rPr>
        <w:t>как</w:t>
      </w:r>
      <w:r w:rsidRPr="002C1A76">
        <w:rPr>
          <w:rFonts w:cs="Times New Roman"/>
          <w:sz w:val="24"/>
          <w:szCs w:val="24"/>
        </w:rPr>
        <w:t xml:space="preserve"> </w:t>
      </w:r>
      <w:r w:rsidRPr="00AB4F1B">
        <w:rPr>
          <w:rFonts w:cs="Times New Roman"/>
          <w:sz w:val="24"/>
          <w:szCs w:val="24"/>
        </w:rPr>
        <w:t>параметр оценки медакратиз</w:t>
      </w:r>
      <w:r w:rsidRPr="00AB4F1B">
        <w:rPr>
          <w:rFonts w:cs="Times New Roman"/>
          <w:sz w:val="24"/>
          <w:szCs w:val="24"/>
        </w:rPr>
        <w:t>а</w:t>
      </w:r>
      <w:r w:rsidRPr="00AB4F1B">
        <w:rPr>
          <w:rFonts w:cs="Times New Roman"/>
          <w:sz w:val="24"/>
          <w:szCs w:val="24"/>
        </w:rPr>
        <w:t>ции: парадигмы и способы изучения.//Мировые тенденции медиасферы: сб. статей по ит</w:t>
      </w:r>
      <w:r w:rsidRPr="00AB4F1B">
        <w:rPr>
          <w:rFonts w:cs="Times New Roman"/>
          <w:sz w:val="24"/>
          <w:szCs w:val="24"/>
        </w:rPr>
        <w:t>о</w:t>
      </w:r>
      <w:r w:rsidRPr="00AB4F1B">
        <w:rPr>
          <w:rFonts w:cs="Times New Roman"/>
          <w:sz w:val="24"/>
          <w:szCs w:val="24"/>
        </w:rPr>
        <w:t>гам регулярного научно-практического семинара «День науки – 2011» /Вып. 2, СПб</w:t>
      </w:r>
      <w:proofErr w:type="gramStart"/>
      <w:r w:rsidRPr="00AB4F1B">
        <w:rPr>
          <w:rFonts w:cs="Times New Roman"/>
          <w:sz w:val="24"/>
          <w:szCs w:val="24"/>
        </w:rPr>
        <w:t xml:space="preserve">., </w:t>
      </w:r>
      <w:proofErr w:type="gramEnd"/>
      <w:r w:rsidRPr="00AB4F1B">
        <w:rPr>
          <w:rFonts w:cs="Times New Roman"/>
          <w:sz w:val="24"/>
          <w:szCs w:val="24"/>
        </w:rPr>
        <w:t>2012. С.65.</w:t>
      </w:r>
    </w:p>
  </w:footnote>
  <w:footnote w:id="80">
    <w:p w:rsidR="009C667B" w:rsidRPr="00950805" w:rsidRDefault="009C667B" w:rsidP="00E71CDD">
      <w:pPr>
        <w:pStyle w:val="a5"/>
        <w:jc w:val="both"/>
        <w:rPr>
          <w:rFonts w:cs="Times New Roman"/>
        </w:rPr>
      </w:pPr>
      <w:r w:rsidRPr="00AB4F1B">
        <w:rPr>
          <w:rStyle w:val="ad"/>
          <w:rFonts w:cs="Times New Roman"/>
          <w:sz w:val="24"/>
          <w:szCs w:val="24"/>
        </w:rPr>
        <w:footnoteRef/>
      </w:r>
      <w:r w:rsidRPr="00AB4F1B">
        <w:rPr>
          <w:rFonts w:cs="Times New Roman"/>
          <w:sz w:val="24"/>
          <w:szCs w:val="24"/>
        </w:rPr>
        <w:t>Скобелина А.</w:t>
      </w:r>
      <w:r>
        <w:rPr>
          <w:rFonts w:cs="Times New Roman"/>
          <w:sz w:val="24"/>
          <w:szCs w:val="24"/>
        </w:rPr>
        <w:t> </w:t>
      </w:r>
      <w:r w:rsidRPr="00AB4F1B">
        <w:rPr>
          <w:rFonts w:cs="Times New Roman"/>
          <w:sz w:val="24"/>
          <w:szCs w:val="24"/>
        </w:rPr>
        <w:t>В. Методика анализа журналистской позиции в политическом процессе.// СМИ-200. Средства массовой информации в современном мире: материалы научно-практической конференции 25 апреля 2006/ ч.2, СПб</w:t>
      </w:r>
      <w:proofErr w:type="gramStart"/>
      <w:r w:rsidRPr="00AB4F1B">
        <w:rPr>
          <w:rFonts w:cs="Times New Roman"/>
          <w:sz w:val="24"/>
          <w:szCs w:val="24"/>
        </w:rPr>
        <w:t xml:space="preserve">., </w:t>
      </w:r>
      <w:proofErr w:type="gramEnd"/>
      <w:r w:rsidRPr="00AB4F1B">
        <w:rPr>
          <w:rFonts w:cs="Times New Roman"/>
          <w:sz w:val="24"/>
          <w:szCs w:val="24"/>
        </w:rPr>
        <w:t>2006. С</w:t>
      </w:r>
      <w:r w:rsidRPr="00950805">
        <w:rPr>
          <w:rFonts w:cs="Times New Roman"/>
          <w:sz w:val="24"/>
          <w:szCs w:val="24"/>
        </w:rPr>
        <w:t>.292.</w:t>
      </w:r>
    </w:p>
  </w:footnote>
  <w:footnote w:id="81">
    <w:p w:rsidR="009C667B" w:rsidRPr="00950805" w:rsidRDefault="009C667B" w:rsidP="00E71CDD">
      <w:pPr>
        <w:pStyle w:val="ab"/>
        <w:spacing w:after="0"/>
        <w:jc w:val="both"/>
        <w:rPr>
          <w:lang w:val="ru-RU"/>
        </w:rPr>
      </w:pPr>
      <w:r w:rsidRPr="00AB4F1B">
        <w:rPr>
          <w:rFonts w:ascii="Times New Roman" w:hAnsi="Times New Roman" w:cs="Times New Roman"/>
          <w:sz w:val="24"/>
          <w:szCs w:val="24"/>
          <w:vertAlign w:val="superscript"/>
          <w:lang w:val="ru-RU"/>
        </w:rPr>
        <w:footnoteRef/>
      </w:r>
      <w:r w:rsidRPr="00AB4F1B">
        <w:rPr>
          <w:rFonts w:ascii="Times New Roman" w:hAnsi="Times New Roman" w:cs="Times New Roman"/>
          <w:sz w:val="24"/>
          <w:szCs w:val="24"/>
          <w:lang w:val="ru-RU"/>
        </w:rPr>
        <w:t>Там</w:t>
      </w:r>
      <w:r w:rsidRPr="00950805">
        <w:rPr>
          <w:rFonts w:ascii="Times New Roman" w:hAnsi="Times New Roman" w:cs="Times New Roman"/>
          <w:sz w:val="24"/>
          <w:szCs w:val="24"/>
          <w:lang w:val="ru-RU"/>
        </w:rPr>
        <w:t xml:space="preserve"> </w:t>
      </w:r>
      <w:r w:rsidRPr="00AB4F1B">
        <w:rPr>
          <w:rFonts w:ascii="Times New Roman" w:hAnsi="Times New Roman" w:cs="Times New Roman"/>
          <w:sz w:val="24"/>
          <w:szCs w:val="24"/>
          <w:lang w:val="ru-RU"/>
        </w:rPr>
        <w:t>же</w:t>
      </w:r>
      <w:r w:rsidRPr="00950805">
        <w:rPr>
          <w:rFonts w:ascii="Times New Roman" w:hAnsi="Times New Roman" w:cs="Times New Roman"/>
          <w:sz w:val="24"/>
          <w:szCs w:val="24"/>
          <w:lang w:val="ru-RU"/>
        </w:rPr>
        <w:t xml:space="preserve">, </w:t>
      </w:r>
      <w:r w:rsidRPr="00AB4F1B">
        <w:rPr>
          <w:rFonts w:ascii="Times New Roman" w:hAnsi="Times New Roman" w:cs="Times New Roman"/>
          <w:sz w:val="24"/>
          <w:szCs w:val="24"/>
          <w:lang w:val="ru-RU"/>
        </w:rPr>
        <w:t>С</w:t>
      </w:r>
      <w:r w:rsidRPr="00950805">
        <w:rPr>
          <w:rFonts w:ascii="Times New Roman" w:hAnsi="Times New Roman" w:cs="Times New Roman"/>
          <w:sz w:val="24"/>
          <w:szCs w:val="24"/>
          <w:lang w:val="ru-RU"/>
        </w:rPr>
        <w:t>.293.</w:t>
      </w:r>
    </w:p>
  </w:footnote>
  <w:footnote w:id="82">
    <w:p w:rsidR="009C667B" w:rsidRPr="00A14A59" w:rsidRDefault="009C667B" w:rsidP="00E71CDD">
      <w:pPr>
        <w:pStyle w:val="a5"/>
        <w:jc w:val="both"/>
        <w:rPr>
          <w:sz w:val="24"/>
          <w:szCs w:val="24"/>
        </w:rPr>
      </w:pPr>
      <w:r w:rsidRPr="00A14A59">
        <w:rPr>
          <w:rStyle w:val="ad"/>
          <w:rFonts w:cs="Times New Roman"/>
          <w:sz w:val="24"/>
          <w:szCs w:val="24"/>
        </w:rPr>
        <w:footnoteRef/>
      </w:r>
      <w:r w:rsidRPr="00A14A59">
        <w:rPr>
          <w:rFonts w:cs="Times New Roman"/>
          <w:sz w:val="24"/>
          <w:szCs w:val="24"/>
        </w:rPr>
        <w:t xml:space="preserve"> Мансурова В. Д. Журналистская картина мира как фактор социальной детерминации: монография / В. Д. Мансурова</w:t>
      </w:r>
      <w:proofErr w:type="gramStart"/>
      <w:r w:rsidRPr="00A14A59">
        <w:rPr>
          <w:rFonts w:cs="Times New Roman"/>
          <w:sz w:val="24"/>
          <w:szCs w:val="24"/>
        </w:rPr>
        <w:t xml:space="preserve"> ;</w:t>
      </w:r>
      <w:proofErr w:type="gramEnd"/>
      <w:r w:rsidRPr="00A14A59">
        <w:rPr>
          <w:rFonts w:cs="Times New Roman"/>
          <w:sz w:val="24"/>
          <w:szCs w:val="24"/>
        </w:rPr>
        <w:t xml:space="preserve"> АлтГУ. Барнаул</w:t>
      </w:r>
      <w:proofErr w:type="gramStart"/>
      <w:r w:rsidRPr="00A14A59">
        <w:rPr>
          <w:rFonts w:cs="Times New Roman"/>
          <w:sz w:val="24"/>
          <w:szCs w:val="24"/>
        </w:rPr>
        <w:t xml:space="preserve"> :</w:t>
      </w:r>
      <w:proofErr w:type="gramEnd"/>
      <w:r w:rsidRPr="00A14A59">
        <w:rPr>
          <w:rFonts w:cs="Times New Roman"/>
          <w:sz w:val="24"/>
          <w:szCs w:val="24"/>
        </w:rPr>
        <w:t xml:space="preserve"> Изд-во АлтГУ, 2002.</w:t>
      </w:r>
    </w:p>
  </w:footnote>
  <w:footnote w:id="83">
    <w:p w:rsidR="009C667B" w:rsidRPr="00A14A59" w:rsidRDefault="009C667B" w:rsidP="00E65E75">
      <w:pPr>
        <w:pStyle w:val="a5"/>
        <w:jc w:val="both"/>
        <w:rPr>
          <w:sz w:val="24"/>
          <w:szCs w:val="24"/>
        </w:rPr>
      </w:pPr>
      <w:r w:rsidRPr="00A14A59">
        <w:rPr>
          <w:rStyle w:val="ad"/>
          <w:sz w:val="24"/>
          <w:szCs w:val="24"/>
        </w:rPr>
        <w:footnoteRef/>
      </w:r>
      <w:r w:rsidRPr="00A14A59">
        <w:rPr>
          <w:sz w:val="24"/>
          <w:szCs w:val="24"/>
        </w:rPr>
        <w:t xml:space="preserve"> </w:t>
      </w:r>
      <w:r w:rsidRPr="00A14A59">
        <w:rPr>
          <w:rFonts w:cs="Times New Roman"/>
          <w:sz w:val="24"/>
          <w:szCs w:val="24"/>
        </w:rPr>
        <w:t>Ким М.</w:t>
      </w:r>
      <w:r>
        <w:rPr>
          <w:rFonts w:cs="Times New Roman"/>
          <w:sz w:val="24"/>
          <w:szCs w:val="24"/>
        </w:rPr>
        <w:t> </w:t>
      </w:r>
      <w:r w:rsidRPr="00A14A59">
        <w:rPr>
          <w:rFonts w:cs="Times New Roman"/>
          <w:sz w:val="24"/>
          <w:szCs w:val="24"/>
        </w:rPr>
        <w:t>Н. Основы теории журналистики: Учебное пособие. Стандарт третьего покол</w:t>
      </w:r>
      <w:r w:rsidRPr="00A14A59">
        <w:rPr>
          <w:rFonts w:cs="Times New Roman"/>
          <w:sz w:val="24"/>
          <w:szCs w:val="24"/>
        </w:rPr>
        <w:t>е</w:t>
      </w:r>
      <w:r w:rsidRPr="00A14A59">
        <w:rPr>
          <w:rFonts w:cs="Times New Roman"/>
          <w:sz w:val="24"/>
          <w:szCs w:val="24"/>
        </w:rPr>
        <w:t>ния. Для бакалавров. СПб</w:t>
      </w:r>
      <w:proofErr w:type="gramStart"/>
      <w:r w:rsidRPr="00A14A59">
        <w:rPr>
          <w:rFonts w:cs="Times New Roman"/>
          <w:sz w:val="24"/>
          <w:szCs w:val="24"/>
        </w:rPr>
        <w:t xml:space="preserve">.: </w:t>
      </w:r>
      <w:proofErr w:type="gramEnd"/>
      <w:r w:rsidRPr="00A14A59">
        <w:rPr>
          <w:rFonts w:cs="Times New Roman"/>
          <w:sz w:val="24"/>
          <w:szCs w:val="24"/>
        </w:rPr>
        <w:t>Питер, 2013. С.112.</w:t>
      </w:r>
    </w:p>
  </w:footnote>
  <w:footnote w:id="84">
    <w:p w:rsidR="009C667B" w:rsidRPr="00466DD2" w:rsidRDefault="009C667B" w:rsidP="00E65E75">
      <w:pPr>
        <w:pStyle w:val="a5"/>
        <w:jc w:val="both"/>
        <w:rPr>
          <w:sz w:val="24"/>
          <w:szCs w:val="24"/>
        </w:rPr>
      </w:pPr>
      <w:r w:rsidRPr="00A14A59">
        <w:rPr>
          <w:rStyle w:val="ad"/>
          <w:sz w:val="24"/>
          <w:szCs w:val="24"/>
        </w:rPr>
        <w:footnoteRef/>
      </w:r>
      <w:r w:rsidRPr="00A14A59">
        <w:rPr>
          <w:sz w:val="24"/>
          <w:szCs w:val="24"/>
        </w:rPr>
        <w:t xml:space="preserve"> </w:t>
      </w:r>
      <w:r w:rsidRPr="00A14A59">
        <w:rPr>
          <w:rFonts w:cs="Times New Roman"/>
          <w:sz w:val="24"/>
          <w:szCs w:val="24"/>
        </w:rPr>
        <w:t>Мансурова В. Д. Журналистская картина мира как фактор социальной детерминации: монография / В. Д. Мансурова</w:t>
      </w:r>
      <w:proofErr w:type="gramStart"/>
      <w:r w:rsidRPr="00A14A59">
        <w:rPr>
          <w:rFonts w:cs="Times New Roman"/>
          <w:sz w:val="24"/>
          <w:szCs w:val="24"/>
        </w:rPr>
        <w:t xml:space="preserve"> ;</w:t>
      </w:r>
      <w:proofErr w:type="gramEnd"/>
      <w:r w:rsidRPr="00A14A59">
        <w:rPr>
          <w:rFonts w:cs="Times New Roman"/>
          <w:sz w:val="24"/>
          <w:szCs w:val="24"/>
        </w:rPr>
        <w:t xml:space="preserve"> АлтГУ. Барнаул</w:t>
      </w:r>
      <w:proofErr w:type="gramStart"/>
      <w:r w:rsidRPr="00A14A59">
        <w:rPr>
          <w:rFonts w:cs="Times New Roman"/>
          <w:sz w:val="24"/>
          <w:szCs w:val="24"/>
        </w:rPr>
        <w:t xml:space="preserve"> :</w:t>
      </w:r>
      <w:proofErr w:type="gramEnd"/>
      <w:r w:rsidRPr="00A14A59">
        <w:rPr>
          <w:rFonts w:cs="Times New Roman"/>
          <w:sz w:val="24"/>
          <w:szCs w:val="24"/>
        </w:rPr>
        <w:t xml:space="preserve"> Изд-во АлтГУ, 2002. С.50.</w:t>
      </w:r>
    </w:p>
  </w:footnote>
  <w:footnote w:id="85">
    <w:p w:rsidR="009C667B" w:rsidRPr="00894AC9" w:rsidRDefault="009C667B" w:rsidP="00E65E75">
      <w:pPr>
        <w:pStyle w:val="a5"/>
        <w:jc w:val="both"/>
        <w:rPr>
          <w:sz w:val="24"/>
          <w:szCs w:val="24"/>
        </w:rPr>
      </w:pPr>
      <w:r w:rsidRPr="00894AC9">
        <w:rPr>
          <w:rStyle w:val="ad"/>
          <w:sz w:val="24"/>
          <w:szCs w:val="24"/>
        </w:rPr>
        <w:footnoteRef/>
      </w:r>
      <w:r w:rsidRPr="00894AC9">
        <w:rPr>
          <w:sz w:val="24"/>
          <w:szCs w:val="24"/>
        </w:rPr>
        <w:t xml:space="preserve"> Дзялошинский И. М. Российский журналист в посттоталитарную эпоху. Некоторые особенности личности и профессиональной деятельности. М., 1996. С. 29.</w:t>
      </w:r>
    </w:p>
  </w:footnote>
  <w:footnote w:id="86">
    <w:p w:rsidR="009C667B" w:rsidRPr="00894AC9" w:rsidRDefault="009C667B" w:rsidP="00894AC9">
      <w:pPr>
        <w:pStyle w:val="a5"/>
        <w:jc w:val="both"/>
        <w:rPr>
          <w:sz w:val="24"/>
          <w:szCs w:val="24"/>
        </w:rPr>
      </w:pPr>
      <w:r w:rsidRPr="00894AC9">
        <w:rPr>
          <w:rStyle w:val="ad"/>
          <w:sz w:val="24"/>
          <w:szCs w:val="24"/>
        </w:rPr>
        <w:footnoteRef/>
      </w:r>
      <w:r w:rsidRPr="00590296">
        <w:rPr>
          <w:sz w:val="24"/>
          <w:szCs w:val="24"/>
          <w:lang w:val="en-US"/>
        </w:rPr>
        <w:t xml:space="preserve"> </w:t>
      </w:r>
      <w:proofErr w:type="gramStart"/>
      <w:r w:rsidRPr="00894AC9">
        <w:rPr>
          <w:sz w:val="24"/>
          <w:szCs w:val="24"/>
          <w:lang w:val="en-US"/>
        </w:rPr>
        <w:t>McQuail</w:t>
      </w:r>
      <w:r w:rsidRPr="00590296">
        <w:rPr>
          <w:sz w:val="24"/>
          <w:szCs w:val="24"/>
          <w:lang w:val="en-US"/>
        </w:rPr>
        <w:t xml:space="preserve"> </w:t>
      </w:r>
      <w:r w:rsidRPr="00894AC9">
        <w:rPr>
          <w:sz w:val="24"/>
          <w:szCs w:val="24"/>
          <w:lang w:val="en-US"/>
        </w:rPr>
        <w:t>D</w:t>
      </w:r>
      <w:r w:rsidRPr="00590296">
        <w:rPr>
          <w:sz w:val="24"/>
          <w:szCs w:val="24"/>
          <w:lang w:val="en-US"/>
        </w:rPr>
        <w:t xml:space="preserve">. </w:t>
      </w:r>
      <w:r w:rsidRPr="00894AC9">
        <w:rPr>
          <w:sz w:val="24"/>
          <w:szCs w:val="24"/>
          <w:lang w:val="en-US"/>
        </w:rPr>
        <w:t>Mass</w:t>
      </w:r>
      <w:r w:rsidRPr="00590296">
        <w:rPr>
          <w:sz w:val="24"/>
          <w:szCs w:val="24"/>
          <w:lang w:val="en-US"/>
        </w:rPr>
        <w:t xml:space="preserve"> </w:t>
      </w:r>
      <w:r w:rsidRPr="00894AC9">
        <w:rPr>
          <w:sz w:val="24"/>
          <w:szCs w:val="24"/>
          <w:lang w:val="en-US"/>
        </w:rPr>
        <w:t>Communication</w:t>
      </w:r>
      <w:r w:rsidRPr="00590296">
        <w:rPr>
          <w:sz w:val="24"/>
          <w:szCs w:val="24"/>
          <w:lang w:val="en-US"/>
        </w:rPr>
        <w:t xml:space="preserve"> </w:t>
      </w:r>
      <w:r w:rsidRPr="00894AC9">
        <w:rPr>
          <w:sz w:val="24"/>
          <w:szCs w:val="24"/>
          <w:lang w:val="en-US"/>
        </w:rPr>
        <w:t>Theory</w:t>
      </w:r>
      <w:r w:rsidRPr="00590296">
        <w:rPr>
          <w:sz w:val="24"/>
          <w:szCs w:val="24"/>
          <w:lang w:val="en-US"/>
        </w:rPr>
        <w:t>.</w:t>
      </w:r>
      <w:proofErr w:type="gramEnd"/>
      <w:r w:rsidRPr="00590296">
        <w:rPr>
          <w:sz w:val="24"/>
          <w:szCs w:val="24"/>
          <w:lang w:val="en-US"/>
        </w:rPr>
        <w:t xml:space="preserve"> </w:t>
      </w:r>
      <w:proofErr w:type="gramStart"/>
      <w:r w:rsidRPr="00894AC9">
        <w:rPr>
          <w:sz w:val="24"/>
          <w:szCs w:val="24"/>
          <w:lang w:val="en-US"/>
        </w:rPr>
        <w:t>5th edition.</w:t>
      </w:r>
      <w:proofErr w:type="gramEnd"/>
      <w:r w:rsidRPr="00894AC9">
        <w:rPr>
          <w:sz w:val="24"/>
          <w:szCs w:val="24"/>
          <w:lang w:val="en-US"/>
        </w:rPr>
        <w:t xml:space="preserve"> </w:t>
      </w:r>
      <w:r w:rsidRPr="00950805">
        <w:rPr>
          <w:sz w:val="24"/>
          <w:szCs w:val="24"/>
          <w:lang w:val="en-US"/>
        </w:rPr>
        <w:t xml:space="preserve">London: Sage Publications. </w:t>
      </w:r>
      <w:r w:rsidRPr="00894AC9">
        <w:rPr>
          <w:sz w:val="24"/>
          <w:szCs w:val="24"/>
        </w:rPr>
        <w:t xml:space="preserve">2005.  </w:t>
      </w:r>
    </w:p>
    <w:p w:rsidR="009C667B" w:rsidRPr="00C05B83" w:rsidRDefault="009C667B">
      <w:pPr>
        <w:pStyle w:val="ab"/>
      </w:pPr>
    </w:p>
  </w:footnote>
  <w:footnote w:id="87">
    <w:p w:rsidR="009C667B" w:rsidRPr="00C05B83" w:rsidRDefault="009C667B" w:rsidP="00894AC9">
      <w:pPr>
        <w:pStyle w:val="a5"/>
        <w:jc w:val="both"/>
        <w:rPr>
          <w:sz w:val="24"/>
          <w:szCs w:val="24"/>
        </w:rPr>
      </w:pPr>
      <w:r w:rsidRPr="00C05B83">
        <w:rPr>
          <w:rStyle w:val="ad"/>
          <w:sz w:val="24"/>
          <w:szCs w:val="24"/>
        </w:rPr>
        <w:footnoteRef/>
      </w:r>
      <w:r w:rsidRPr="00C05B83">
        <w:rPr>
          <w:sz w:val="24"/>
          <w:szCs w:val="24"/>
          <w:vertAlign w:val="superscript"/>
        </w:rPr>
        <w:t xml:space="preserve"> </w:t>
      </w:r>
      <w:r w:rsidRPr="00C05B83">
        <w:rPr>
          <w:sz w:val="24"/>
          <w:szCs w:val="24"/>
        </w:rPr>
        <w:t>Ким М.</w:t>
      </w:r>
      <w:r>
        <w:rPr>
          <w:sz w:val="24"/>
          <w:szCs w:val="24"/>
        </w:rPr>
        <w:t> </w:t>
      </w:r>
      <w:r w:rsidRPr="00C05B83">
        <w:rPr>
          <w:sz w:val="24"/>
          <w:szCs w:val="24"/>
        </w:rPr>
        <w:t>Н. Основы теории журналистики: Учебное пособие. Стандарт третьего покол</w:t>
      </w:r>
      <w:r w:rsidRPr="00C05B83">
        <w:rPr>
          <w:sz w:val="24"/>
          <w:szCs w:val="24"/>
        </w:rPr>
        <w:t>е</w:t>
      </w:r>
      <w:r w:rsidRPr="00C05B83">
        <w:rPr>
          <w:sz w:val="24"/>
          <w:szCs w:val="24"/>
        </w:rPr>
        <w:t>ния. Для бакалавров. — СПб</w:t>
      </w:r>
      <w:proofErr w:type="gramStart"/>
      <w:r w:rsidRPr="00C05B83">
        <w:rPr>
          <w:sz w:val="24"/>
          <w:szCs w:val="24"/>
        </w:rPr>
        <w:t xml:space="preserve">.: </w:t>
      </w:r>
      <w:proofErr w:type="gramEnd"/>
      <w:r w:rsidRPr="00C05B83">
        <w:rPr>
          <w:sz w:val="24"/>
          <w:szCs w:val="24"/>
        </w:rPr>
        <w:t>Питер, 2013. С. 209.</w:t>
      </w:r>
    </w:p>
  </w:footnote>
  <w:footnote w:id="88">
    <w:p w:rsidR="009C667B" w:rsidRPr="00E57891" w:rsidRDefault="009C667B" w:rsidP="00894AC9">
      <w:pPr>
        <w:pStyle w:val="a5"/>
        <w:jc w:val="both"/>
        <w:rPr>
          <w:sz w:val="24"/>
          <w:szCs w:val="24"/>
        </w:rPr>
      </w:pPr>
      <w:r w:rsidRPr="00C05B83">
        <w:rPr>
          <w:rStyle w:val="ad"/>
          <w:sz w:val="24"/>
          <w:szCs w:val="24"/>
        </w:rPr>
        <w:footnoteRef/>
      </w:r>
      <w:r w:rsidRPr="00C05B83">
        <w:rPr>
          <w:sz w:val="24"/>
          <w:szCs w:val="24"/>
        </w:rPr>
        <w:t xml:space="preserve"> Андрейченко Г.</w:t>
      </w:r>
      <w:r>
        <w:rPr>
          <w:sz w:val="24"/>
          <w:szCs w:val="24"/>
        </w:rPr>
        <w:t> </w:t>
      </w:r>
      <w:r w:rsidRPr="00C05B83">
        <w:rPr>
          <w:sz w:val="24"/>
          <w:szCs w:val="24"/>
        </w:rPr>
        <w:t>В., Грачева В.</w:t>
      </w:r>
      <w:r>
        <w:rPr>
          <w:sz w:val="24"/>
          <w:szCs w:val="24"/>
        </w:rPr>
        <w:t> </w:t>
      </w:r>
      <w:r w:rsidRPr="00C05B83">
        <w:rPr>
          <w:sz w:val="24"/>
          <w:szCs w:val="24"/>
        </w:rPr>
        <w:t>Д. Философия. Учебник. Ставрополь: Изд-во СГУ, 2001. С. 107.</w:t>
      </w:r>
    </w:p>
  </w:footnote>
  <w:footnote w:id="89">
    <w:p w:rsidR="009C667B" w:rsidRPr="002820D2" w:rsidRDefault="009C667B" w:rsidP="00894AC9">
      <w:pPr>
        <w:pStyle w:val="a5"/>
        <w:jc w:val="both"/>
      </w:pPr>
      <w:r w:rsidRPr="00D66E68">
        <w:rPr>
          <w:rStyle w:val="ad"/>
          <w:sz w:val="24"/>
          <w:szCs w:val="24"/>
        </w:rPr>
        <w:footnoteRef/>
      </w:r>
      <w:r w:rsidRPr="00D66E68">
        <w:rPr>
          <w:sz w:val="24"/>
          <w:szCs w:val="24"/>
        </w:rPr>
        <w:t>Самаркина И.</w:t>
      </w:r>
      <w:r>
        <w:rPr>
          <w:sz w:val="24"/>
          <w:szCs w:val="24"/>
        </w:rPr>
        <w:t> </w:t>
      </w:r>
      <w:r w:rsidRPr="00D66E68">
        <w:rPr>
          <w:sz w:val="24"/>
          <w:szCs w:val="24"/>
        </w:rPr>
        <w:t>В. Политическая картина мира как компонент субъективного простра</w:t>
      </w:r>
      <w:r w:rsidRPr="00D66E68">
        <w:rPr>
          <w:sz w:val="24"/>
          <w:szCs w:val="24"/>
        </w:rPr>
        <w:t>н</w:t>
      </w:r>
      <w:r w:rsidRPr="00D66E68">
        <w:rPr>
          <w:sz w:val="24"/>
          <w:szCs w:val="24"/>
        </w:rPr>
        <w:t>ства политики: теоретико-методологические аспекты / И.В. Самаркина. Краснодар: К</w:t>
      </w:r>
      <w:r w:rsidRPr="00D66E68">
        <w:rPr>
          <w:sz w:val="24"/>
          <w:szCs w:val="24"/>
        </w:rPr>
        <w:t>у</w:t>
      </w:r>
      <w:r w:rsidRPr="00D66E68">
        <w:rPr>
          <w:sz w:val="24"/>
          <w:szCs w:val="24"/>
        </w:rPr>
        <w:t>банский гос. ун-т, 2013.  С. 17.</w:t>
      </w:r>
    </w:p>
  </w:footnote>
  <w:footnote w:id="90">
    <w:p w:rsidR="009C667B" w:rsidRPr="006865B2" w:rsidRDefault="009C667B" w:rsidP="00894AC9">
      <w:pPr>
        <w:pStyle w:val="a5"/>
        <w:jc w:val="both"/>
        <w:rPr>
          <w:sz w:val="24"/>
          <w:szCs w:val="24"/>
        </w:rPr>
      </w:pPr>
      <w:r w:rsidRPr="006865B2">
        <w:rPr>
          <w:rStyle w:val="ad"/>
          <w:sz w:val="24"/>
          <w:szCs w:val="24"/>
        </w:rPr>
        <w:footnoteRef/>
      </w:r>
      <w:r w:rsidRPr="006865B2">
        <w:rPr>
          <w:sz w:val="24"/>
          <w:szCs w:val="24"/>
        </w:rPr>
        <w:t xml:space="preserve"> </w:t>
      </w:r>
      <w:r w:rsidRPr="00D66E68">
        <w:rPr>
          <w:sz w:val="24"/>
          <w:szCs w:val="24"/>
        </w:rPr>
        <w:t>Самаркина И.</w:t>
      </w:r>
      <w:r>
        <w:rPr>
          <w:sz w:val="24"/>
          <w:szCs w:val="24"/>
        </w:rPr>
        <w:t> </w:t>
      </w:r>
      <w:r w:rsidRPr="00D66E68">
        <w:rPr>
          <w:sz w:val="24"/>
          <w:szCs w:val="24"/>
        </w:rPr>
        <w:t>В. Политическая картина мира как компонент субъективного простра</w:t>
      </w:r>
      <w:r w:rsidRPr="00D66E68">
        <w:rPr>
          <w:sz w:val="24"/>
          <w:szCs w:val="24"/>
        </w:rPr>
        <w:t>н</w:t>
      </w:r>
      <w:r w:rsidRPr="00D66E68">
        <w:rPr>
          <w:sz w:val="24"/>
          <w:szCs w:val="24"/>
        </w:rPr>
        <w:t>ства политики: теоретико-методологические аспекты / И.В. Самаркина. Краснодар: К</w:t>
      </w:r>
      <w:r w:rsidRPr="00D66E68">
        <w:rPr>
          <w:sz w:val="24"/>
          <w:szCs w:val="24"/>
        </w:rPr>
        <w:t>у</w:t>
      </w:r>
      <w:r>
        <w:rPr>
          <w:sz w:val="24"/>
          <w:szCs w:val="24"/>
        </w:rPr>
        <w:t xml:space="preserve">банский гос. ун-т, 2013. </w:t>
      </w:r>
      <w:r w:rsidRPr="006865B2">
        <w:rPr>
          <w:sz w:val="24"/>
          <w:szCs w:val="24"/>
        </w:rPr>
        <w:t>С. 33.</w:t>
      </w:r>
    </w:p>
  </w:footnote>
  <w:footnote w:id="91">
    <w:p w:rsidR="009C667B" w:rsidRPr="001F5256" w:rsidRDefault="009C667B" w:rsidP="00894AC9">
      <w:pPr>
        <w:pStyle w:val="ab"/>
        <w:jc w:val="both"/>
        <w:rPr>
          <w:lang w:val="fr-FR"/>
        </w:rPr>
      </w:pPr>
      <w:r w:rsidRPr="00C05B83">
        <w:rPr>
          <w:rStyle w:val="ad"/>
          <w:sz w:val="24"/>
        </w:rPr>
        <w:footnoteRef/>
      </w:r>
      <w:r w:rsidRPr="00C05B83">
        <w:rPr>
          <w:sz w:val="24"/>
        </w:rPr>
        <w:t xml:space="preserve"> </w:t>
      </w:r>
      <w:r w:rsidRPr="00C05B83">
        <w:rPr>
          <w:sz w:val="24"/>
          <w:szCs w:val="28"/>
        </w:rPr>
        <w:t>МакКуэйл Дэнис. Журналистика и общество. [Учебник для журналистов] / пер. с англ. — М.: МедиаМир; Факультет журналистики МГУ имени М.В. Ломоносова, 2013.</w:t>
      </w:r>
      <w:r w:rsidRPr="00C05B83">
        <w:rPr>
          <w:sz w:val="24"/>
          <w:szCs w:val="28"/>
          <w:lang w:val="ru-RU"/>
        </w:rPr>
        <w:t xml:space="preserve"> С</w:t>
      </w:r>
      <w:r w:rsidRPr="001F5256">
        <w:rPr>
          <w:sz w:val="24"/>
          <w:szCs w:val="28"/>
          <w:lang w:val="fr-FR"/>
        </w:rPr>
        <w:t>. 315-316.</w:t>
      </w:r>
    </w:p>
  </w:footnote>
  <w:footnote w:id="92">
    <w:p w:rsidR="009C667B" w:rsidRPr="00EB7DA6" w:rsidRDefault="009C667B" w:rsidP="00CC4F9F">
      <w:pPr>
        <w:pStyle w:val="a5"/>
        <w:jc w:val="both"/>
        <w:rPr>
          <w:sz w:val="24"/>
          <w:szCs w:val="24"/>
        </w:rPr>
      </w:pPr>
      <w:r w:rsidRPr="007B5E88">
        <w:rPr>
          <w:sz w:val="24"/>
          <w:szCs w:val="24"/>
          <w:vertAlign w:val="superscript"/>
          <w:lang w:val="fr-FR"/>
        </w:rPr>
        <w:footnoteRef/>
      </w:r>
      <w:r w:rsidRPr="007B5E88">
        <w:rPr>
          <w:sz w:val="24"/>
          <w:szCs w:val="24"/>
          <w:lang w:val="fr-FR"/>
        </w:rPr>
        <w:t>Reporters sans fronti</w:t>
      </w:r>
      <w:r>
        <w:rPr>
          <w:sz w:val="24"/>
          <w:szCs w:val="24"/>
          <w:lang w:val="fr-FR"/>
        </w:rPr>
        <w:t>è</w:t>
      </w:r>
      <w:r w:rsidRPr="007B5E88">
        <w:rPr>
          <w:sz w:val="24"/>
          <w:szCs w:val="24"/>
          <w:lang w:val="fr-FR"/>
        </w:rPr>
        <w:t>r</w:t>
      </w:r>
      <w:r>
        <w:rPr>
          <w:sz w:val="24"/>
          <w:szCs w:val="24"/>
          <w:lang w:val="fr-FR"/>
        </w:rPr>
        <w:t>e</w:t>
      </w:r>
      <w:r w:rsidRPr="007B5E88">
        <w:rPr>
          <w:sz w:val="24"/>
          <w:szCs w:val="24"/>
          <w:lang w:val="fr-FR"/>
        </w:rPr>
        <w:t>s. Pour la liberté de la p</w:t>
      </w:r>
      <w:r>
        <w:rPr>
          <w:sz w:val="24"/>
          <w:szCs w:val="24"/>
          <w:lang w:val="fr-FR"/>
        </w:rPr>
        <w:t xml:space="preserve">resse. </w:t>
      </w:r>
      <w:r w:rsidRPr="00546F53">
        <w:rPr>
          <w:sz w:val="24"/>
          <w:szCs w:val="24"/>
        </w:rPr>
        <w:t xml:space="preserve">[Электронный ресурс] </w:t>
      </w:r>
      <w:r>
        <w:rPr>
          <w:sz w:val="24"/>
          <w:szCs w:val="24"/>
          <w:lang w:val="fr-FR"/>
        </w:rPr>
        <w:t>URL</w:t>
      </w:r>
      <w:r w:rsidRPr="00546F53">
        <w:rPr>
          <w:sz w:val="24"/>
          <w:szCs w:val="24"/>
        </w:rPr>
        <w:t xml:space="preserve">: </w:t>
      </w:r>
      <w:hyperlink r:id="rId11" w:history="1">
        <w:r w:rsidRPr="00F87B98">
          <w:rPr>
            <w:rStyle w:val="af2"/>
          </w:rPr>
          <w:t>http://fr.rsf.org/press-freedom-index-2014,1034.html</w:t>
        </w:r>
      </w:hyperlink>
      <w:r>
        <w:rPr>
          <w:sz w:val="24"/>
          <w:szCs w:val="24"/>
        </w:rPr>
        <w:t>.</w:t>
      </w:r>
    </w:p>
  </w:footnote>
  <w:footnote w:id="93">
    <w:p w:rsidR="009C667B" w:rsidRPr="007B5E88" w:rsidRDefault="009C667B" w:rsidP="00CC4F9F">
      <w:pPr>
        <w:pStyle w:val="a5"/>
        <w:jc w:val="both"/>
        <w:rPr>
          <w:sz w:val="24"/>
          <w:szCs w:val="24"/>
        </w:rPr>
      </w:pPr>
      <w:r w:rsidRPr="007B5E88">
        <w:rPr>
          <w:rStyle w:val="ad"/>
          <w:sz w:val="24"/>
          <w:szCs w:val="24"/>
        </w:rPr>
        <w:footnoteRef/>
      </w:r>
      <w:r w:rsidRPr="007B5E88">
        <w:rPr>
          <w:sz w:val="24"/>
          <w:szCs w:val="24"/>
        </w:rPr>
        <w:t xml:space="preserve"> Пую А.С. Журналистика </w:t>
      </w:r>
      <w:r>
        <w:rPr>
          <w:sz w:val="24"/>
          <w:szCs w:val="24"/>
        </w:rPr>
        <w:t xml:space="preserve">Франции. Плюрализм и этатизм. </w:t>
      </w:r>
      <w:r w:rsidRPr="007B5E88">
        <w:rPr>
          <w:sz w:val="24"/>
          <w:szCs w:val="24"/>
        </w:rPr>
        <w:t>СПб</w:t>
      </w:r>
      <w:proofErr w:type="gramStart"/>
      <w:r w:rsidRPr="007B5E88">
        <w:rPr>
          <w:sz w:val="24"/>
          <w:szCs w:val="24"/>
        </w:rPr>
        <w:t xml:space="preserve">., </w:t>
      </w:r>
      <w:proofErr w:type="gramEnd"/>
      <w:r w:rsidRPr="007B5E88">
        <w:rPr>
          <w:sz w:val="24"/>
          <w:szCs w:val="24"/>
        </w:rPr>
        <w:t>2003. С</w:t>
      </w:r>
      <w:r w:rsidRPr="00FB1D0F">
        <w:rPr>
          <w:sz w:val="24"/>
          <w:szCs w:val="24"/>
        </w:rPr>
        <w:t>.77.</w:t>
      </w:r>
    </w:p>
  </w:footnote>
  <w:footnote w:id="94">
    <w:p w:rsidR="009C667B" w:rsidRPr="00CC4F9F" w:rsidRDefault="009C667B" w:rsidP="00CC4F9F">
      <w:pPr>
        <w:pStyle w:val="a5"/>
        <w:jc w:val="both"/>
      </w:pPr>
      <w:r w:rsidRPr="007B5E88">
        <w:rPr>
          <w:rStyle w:val="ad"/>
          <w:sz w:val="24"/>
          <w:szCs w:val="24"/>
        </w:rPr>
        <w:footnoteRef/>
      </w:r>
      <w:r w:rsidRPr="007B5E88">
        <w:rPr>
          <w:sz w:val="24"/>
          <w:szCs w:val="24"/>
          <w:lang w:val="fr-FR"/>
        </w:rPr>
        <w:t xml:space="preserve">Maurice Duverger. </w:t>
      </w:r>
      <w:r w:rsidRPr="00546F53">
        <w:rPr>
          <w:color w:val="000000"/>
          <w:sz w:val="24"/>
          <w:szCs w:val="24"/>
          <w:shd w:val="clear" w:color="auto" w:fill="FFFFFF"/>
          <w:lang w:val="fr-FR"/>
        </w:rPr>
        <w:t>Sociologie politique</w:t>
      </w:r>
      <w:r>
        <w:rPr>
          <w:color w:val="000000"/>
          <w:sz w:val="24"/>
          <w:szCs w:val="24"/>
          <w:shd w:val="clear" w:color="auto" w:fill="FFFFFF"/>
          <w:lang w:val="fr-FR"/>
        </w:rPr>
        <w:t>.</w:t>
      </w:r>
      <w:r w:rsidRPr="00E71CDD">
        <w:rPr>
          <w:color w:val="000000"/>
          <w:sz w:val="24"/>
          <w:szCs w:val="24"/>
          <w:shd w:val="clear" w:color="auto" w:fill="FFFFFF"/>
          <w:lang w:val="fr-FR"/>
        </w:rPr>
        <w:t xml:space="preserve"> </w:t>
      </w:r>
      <w:r>
        <w:rPr>
          <w:color w:val="000000"/>
          <w:sz w:val="24"/>
          <w:szCs w:val="24"/>
          <w:shd w:val="clear" w:color="auto" w:fill="FFFFFF"/>
          <w:lang w:val="fr-FR"/>
        </w:rPr>
        <w:t>Paris</w:t>
      </w:r>
      <w:r w:rsidRPr="007B5E88">
        <w:rPr>
          <w:color w:val="000000"/>
          <w:sz w:val="24"/>
          <w:szCs w:val="24"/>
          <w:shd w:val="clear" w:color="auto" w:fill="FFFFFF"/>
          <w:lang w:val="fr-FR"/>
        </w:rPr>
        <w:t xml:space="preserve">: </w:t>
      </w:r>
      <w:r w:rsidRPr="00546F53">
        <w:rPr>
          <w:color w:val="000000"/>
          <w:sz w:val="24"/>
          <w:szCs w:val="24"/>
          <w:shd w:val="clear" w:color="auto" w:fill="FFFFFF"/>
          <w:lang w:val="fr-FR"/>
        </w:rPr>
        <w:t>Univeristaires de France, 1967</w:t>
      </w:r>
      <w:r w:rsidRPr="007B5E88">
        <w:rPr>
          <w:color w:val="000000"/>
          <w:sz w:val="24"/>
          <w:szCs w:val="24"/>
          <w:shd w:val="clear" w:color="auto" w:fill="FFFFFF"/>
          <w:lang w:val="fr-FR"/>
        </w:rPr>
        <w:t>. C</w:t>
      </w:r>
      <w:r w:rsidRPr="00CC4F9F">
        <w:rPr>
          <w:color w:val="000000"/>
          <w:sz w:val="24"/>
          <w:szCs w:val="24"/>
          <w:shd w:val="clear" w:color="auto" w:fill="FFFFFF"/>
        </w:rPr>
        <w:t>. 203.</w:t>
      </w:r>
    </w:p>
  </w:footnote>
  <w:footnote w:id="95">
    <w:p w:rsidR="009C667B" w:rsidRPr="00C15A54" w:rsidRDefault="009C667B" w:rsidP="00CC4F9F">
      <w:pPr>
        <w:spacing w:after="0" w:line="240" w:lineRule="auto"/>
        <w:jc w:val="both"/>
        <w:rPr>
          <w:rFonts w:ascii="Times New Roman" w:hAnsi="Times New Roman" w:cs="Times New Roman"/>
          <w:lang w:val="ru-RU"/>
        </w:rPr>
      </w:pPr>
      <w:r w:rsidRPr="00C15A54">
        <w:rPr>
          <w:rStyle w:val="ad"/>
          <w:rFonts w:ascii="Times New Roman" w:hAnsi="Times New Roman" w:cs="Times New Roman"/>
        </w:rPr>
        <w:footnoteRef/>
      </w:r>
      <w:r w:rsidRPr="00C15A54">
        <w:rPr>
          <w:rFonts w:ascii="Times New Roman" w:hAnsi="Times New Roman" w:cs="Times New Roman"/>
        </w:rPr>
        <w:t xml:space="preserve"> Теории журналистики в России: зарождение и развитие / под ред. С.Г. Корконосенко.</w:t>
      </w:r>
      <w:r>
        <w:rPr>
          <w:rFonts w:ascii="Times New Roman" w:hAnsi="Times New Roman" w:cs="Times New Roman"/>
        </w:rPr>
        <w:t>,</w:t>
      </w:r>
      <w:r w:rsidRPr="00C15A54">
        <w:rPr>
          <w:rFonts w:ascii="Times New Roman" w:hAnsi="Times New Roman" w:cs="Times New Roman"/>
        </w:rPr>
        <w:t xml:space="preserve"> СПб.: Изд-во С.-Петерб. ун-та, 2014. С. 147.</w:t>
      </w:r>
    </w:p>
  </w:footnote>
  <w:footnote w:id="96">
    <w:p w:rsidR="009C667B" w:rsidRPr="00CC4F9F" w:rsidRDefault="009C667B" w:rsidP="00CC4F9F">
      <w:pPr>
        <w:pStyle w:val="ab"/>
        <w:spacing w:after="0" w:line="240" w:lineRule="auto"/>
        <w:jc w:val="both"/>
        <w:rPr>
          <w:lang w:val="ru-RU"/>
        </w:rPr>
      </w:pPr>
      <w:r w:rsidRPr="00C15A54">
        <w:rPr>
          <w:rStyle w:val="ad"/>
          <w:rFonts w:ascii="Times New Roman" w:hAnsi="Times New Roman" w:cs="Times New Roman"/>
          <w:sz w:val="24"/>
          <w:szCs w:val="24"/>
        </w:rPr>
        <w:footnoteRef/>
      </w:r>
      <w:r w:rsidRPr="00C15A54">
        <w:rPr>
          <w:rFonts w:ascii="Times New Roman" w:hAnsi="Times New Roman" w:cs="Times New Roman"/>
          <w:sz w:val="24"/>
          <w:szCs w:val="24"/>
        </w:rPr>
        <w:t xml:space="preserve"> Прохоров Е. П. Введение в теорию журналистики: Учеб. пособие. Изд.</w:t>
      </w:r>
      <w:r w:rsidRPr="00C15A54">
        <w:rPr>
          <w:rFonts w:ascii="Times New Roman" w:hAnsi="Times New Roman" w:cs="Times New Roman"/>
          <w:sz w:val="24"/>
          <w:szCs w:val="24"/>
          <w:lang w:val="ru-RU"/>
        </w:rPr>
        <w:t xml:space="preserve"> </w:t>
      </w:r>
      <w:r w:rsidRPr="00C15A54">
        <w:rPr>
          <w:rFonts w:ascii="Times New Roman" w:hAnsi="Times New Roman" w:cs="Times New Roman"/>
          <w:sz w:val="24"/>
          <w:szCs w:val="24"/>
        </w:rPr>
        <w:t>3-е, испр. и доп. М., 2000.</w:t>
      </w:r>
      <w:r w:rsidRPr="00CC4F9F">
        <w:rPr>
          <w:rFonts w:ascii="Times New Roman" w:hAnsi="Times New Roman" w:cs="Times New Roman"/>
          <w:sz w:val="24"/>
          <w:szCs w:val="24"/>
          <w:lang w:val="ru-RU"/>
        </w:rPr>
        <w:t xml:space="preserve"> </w:t>
      </w:r>
      <w:r w:rsidRPr="00C15A54">
        <w:rPr>
          <w:rFonts w:ascii="Times New Roman" w:hAnsi="Times New Roman" w:cs="Times New Roman"/>
          <w:sz w:val="24"/>
          <w:szCs w:val="24"/>
          <w:lang w:val="ru-RU"/>
        </w:rPr>
        <w:t>С</w:t>
      </w:r>
      <w:r w:rsidRPr="00CC4F9F">
        <w:rPr>
          <w:rFonts w:ascii="Times New Roman" w:hAnsi="Times New Roman" w:cs="Times New Roman"/>
          <w:sz w:val="24"/>
          <w:szCs w:val="24"/>
          <w:lang w:val="ru-RU"/>
        </w:rPr>
        <w:t>. 218.</w:t>
      </w:r>
    </w:p>
  </w:footnote>
  <w:footnote w:id="97">
    <w:p w:rsidR="009C667B" w:rsidRPr="00C15A54" w:rsidRDefault="009C667B" w:rsidP="00CC4F9F">
      <w:pPr>
        <w:shd w:val="clear" w:color="auto" w:fill="FFFFFF"/>
        <w:autoSpaceDE w:val="0"/>
        <w:autoSpaceDN w:val="0"/>
        <w:adjustRightInd w:val="0"/>
        <w:spacing w:before="75" w:after="0" w:line="240" w:lineRule="auto"/>
        <w:ind w:right="75"/>
        <w:jc w:val="both"/>
        <w:rPr>
          <w:rFonts w:ascii="Times New Roman" w:hAnsi="Times New Roman" w:cs="Times New Roman"/>
        </w:rPr>
      </w:pPr>
      <w:r w:rsidRPr="00C15A54">
        <w:rPr>
          <w:rStyle w:val="ad"/>
          <w:rFonts w:ascii="Times New Roman" w:hAnsi="Times New Roman" w:cs="Times New Roman"/>
        </w:rPr>
        <w:footnoteRef/>
      </w:r>
      <w:r w:rsidRPr="00C15A54">
        <w:rPr>
          <w:rFonts w:ascii="Times New Roman" w:hAnsi="Times New Roman" w:cs="Times New Roman"/>
        </w:rPr>
        <w:t xml:space="preserve"> </w:t>
      </w:r>
      <w:r w:rsidRPr="00C15A54">
        <w:rPr>
          <w:rFonts w:ascii="Times New Roman" w:hAnsi="Times New Roman" w:cs="Times New Roman"/>
          <w:color w:val="000000"/>
          <w:shd w:val="clear" w:color="auto" w:fill="FFFFFF"/>
        </w:rPr>
        <w:t>Баранов Н. А. Политические отношения и политический процесс в современной России: Курс лекций. В 3-х ч. СПб.: БГТУ, 2004.</w:t>
      </w:r>
    </w:p>
  </w:footnote>
  <w:footnote w:id="98">
    <w:p w:rsidR="009C667B" w:rsidRPr="00C15A54" w:rsidRDefault="009C667B" w:rsidP="00CC4F9F">
      <w:pPr>
        <w:pStyle w:val="ab"/>
        <w:spacing w:after="0" w:line="240" w:lineRule="auto"/>
        <w:jc w:val="both"/>
        <w:rPr>
          <w:rFonts w:ascii="Times New Roman" w:hAnsi="Times New Roman" w:cs="Times New Roman"/>
          <w:sz w:val="24"/>
          <w:szCs w:val="24"/>
        </w:rPr>
      </w:pPr>
      <w:r w:rsidRPr="00C15A54">
        <w:rPr>
          <w:rStyle w:val="ad"/>
          <w:rFonts w:ascii="Times New Roman" w:hAnsi="Times New Roman" w:cs="Times New Roman"/>
          <w:sz w:val="24"/>
          <w:szCs w:val="24"/>
        </w:rPr>
        <w:footnoteRef/>
      </w:r>
      <w:r w:rsidRPr="00C15A54">
        <w:rPr>
          <w:rFonts w:ascii="Times New Roman" w:hAnsi="Times New Roman" w:cs="Times New Roman"/>
          <w:sz w:val="24"/>
          <w:szCs w:val="24"/>
        </w:rPr>
        <w:t xml:space="preserve"> </w:t>
      </w:r>
      <w:r w:rsidRPr="00C15A54">
        <w:rPr>
          <w:rFonts w:ascii="Times New Roman" w:hAnsi="Times New Roman" w:cs="Times New Roman"/>
          <w:sz w:val="24"/>
          <w:szCs w:val="24"/>
          <w:bdr w:val="none" w:sz="0" w:space="0" w:color="auto" w:frame="1"/>
        </w:rPr>
        <w:t>Санжаревский И.</w:t>
      </w:r>
      <w:r>
        <w:rPr>
          <w:sz w:val="24"/>
          <w:szCs w:val="24"/>
          <w:bdr w:val="none" w:sz="0" w:space="0" w:color="auto" w:frame="1"/>
          <w:lang w:val="ru-RU"/>
        </w:rPr>
        <w:t> </w:t>
      </w:r>
      <w:r w:rsidRPr="00C15A54">
        <w:rPr>
          <w:rFonts w:ascii="Times New Roman" w:hAnsi="Times New Roman" w:cs="Times New Roman"/>
          <w:sz w:val="24"/>
          <w:szCs w:val="24"/>
          <w:bdr w:val="none" w:sz="0" w:space="0" w:color="auto" w:frame="1"/>
        </w:rPr>
        <w:t>И. Политическая наука: Словарь-справочник. Издание 4-е, испр. и доп., Тамбов, 2012.</w:t>
      </w:r>
    </w:p>
  </w:footnote>
  <w:footnote w:id="99">
    <w:p w:rsidR="009C667B" w:rsidRPr="00CC4F9F" w:rsidRDefault="009C667B" w:rsidP="00CC4F9F">
      <w:pPr>
        <w:pStyle w:val="ab"/>
        <w:spacing w:after="0" w:line="240" w:lineRule="auto"/>
        <w:jc w:val="both"/>
        <w:rPr>
          <w:lang w:val="ru-RU"/>
        </w:rPr>
      </w:pPr>
      <w:r w:rsidRPr="00C15A54">
        <w:rPr>
          <w:rStyle w:val="ad"/>
          <w:rFonts w:ascii="Times New Roman" w:hAnsi="Times New Roman" w:cs="Times New Roman"/>
          <w:sz w:val="24"/>
          <w:szCs w:val="24"/>
        </w:rPr>
        <w:footnoteRef/>
      </w:r>
      <w:r w:rsidRPr="00C15A54">
        <w:rPr>
          <w:rFonts w:ascii="Times New Roman" w:hAnsi="Times New Roman" w:cs="Times New Roman"/>
          <w:sz w:val="24"/>
          <w:szCs w:val="24"/>
        </w:rPr>
        <w:t xml:space="preserve"> </w:t>
      </w:r>
      <w:r w:rsidRPr="00C15A54">
        <w:rPr>
          <w:rFonts w:ascii="Times New Roman" w:hAnsi="Times New Roman" w:cs="Times New Roman"/>
          <w:bCs/>
          <w:sz w:val="24"/>
          <w:szCs w:val="24"/>
          <w:shd w:val="clear" w:color="auto" w:fill="FFFFFF"/>
        </w:rPr>
        <w:t>Общая и прикладная политология.</w:t>
      </w:r>
      <w:r w:rsidRPr="00C15A54">
        <w:rPr>
          <w:rFonts w:ascii="Times New Roman" w:hAnsi="Times New Roman" w:cs="Times New Roman"/>
          <w:sz w:val="24"/>
          <w:szCs w:val="24"/>
          <w:shd w:val="clear" w:color="auto" w:fill="FFFFFF"/>
        </w:rPr>
        <w:t> </w:t>
      </w:r>
      <w:r w:rsidRPr="00C15A54">
        <w:rPr>
          <w:rFonts w:ascii="Times New Roman" w:hAnsi="Times New Roman" w:cs="Times New Roman"/>
          <w:bCs/>
          <w:sz w:val="24"/>
          <w:szCs w:val="24"/>
          <w:shd w:val="clear" w:color="auto" w:fill="FFFFFF"/>
        </w:rPr>
        <w:t>Учебное пособие</w:t>
      </w:r>
      <w:r w:rsidRPr="00C15A54">
        <w:rPr>
          <w:rFonts w:ascii="Times New Roman" w:hAnsi="Times New Roman" w:cs="Times New Roman"/>
          <w:sz w:val="24"/>
          <w:szCs w:val="24"/>
          <w:shd w:val="clear" w:color="auto" w:fill="FFFFFF"/>
        </w:rPr>
        <w:t> </w:t>
      </w:r>
      <w:r w:rsidRPr="00C15A54">
        <w:rPr>
          <w:rFonts w:ascii="Times New Roman" w:hAnsi="Times New Roman" w:cs="Times New Roman"/>
          <w:color w:val="000000"/>
          <w:sz w:val="24"/>
          <w:szCs w:val="24"/>
          <w:shd w:val="clear" w:color="auto" w:fill="FFFFFF"/>
        </w:rPr>
        <w:t>/ под ред. Жукова В.</w:t>
      </w:r>
      <w:r>
        <w:rPr>
          <w:color w:val="000000"/>
          <w:sz w:val="24"/>
          <w:szCs w:val="24"/>
          <w:shd w:val="clear" w:color="auto" w:fill="FFFFFF"/>
          <w:lang w:val="ru-RU"/>
        </w:rPr>
        <w:t> </w:t>
      </w:r>
      <w:r>
        <w:rPr>
          <w:color w:val="000000"/>
          <w:sz w:val="24"/>
          <w:szCs w:val="24"/>
          <w:shd w:val="clear" w:color="auto" w:fill="FFFFFF"/>
        </w:rPr>
        <w:t>И., Краснова</w:t>
      </w:r>
      <w:r>
        <w:rPr>
          <w:color w:val="000000"/>
          <w:sz w:val="24"/>
          <w:szCs w:val="24"/>
          <w:shd w:val="clear" w:color="auto" w:fill="FFFFFF"/>
          <w:lang w:val="ru-RU"/>
        </w:rPr>
        <w:t> </w:t>
      </w:r>
      <w:r>
        <w:rPr>
          <w:color w:val="000000"/>
          <w:sz w:val="24"/>
          <w:szCs w:val="24"/>
          <w:shd w:val="clear" w:color="auto" w:fill="FFFFFF"/>
        </w:rPr>
        <w:t>Б.И.</w:t>
      </w:r>
      <w:r>
        <w:rPr>
          <w:color w:val="000000"/>
          <w:sz w:val="24"/>
          <w:szCs w:val="24"/>
          <w:shd w:val="clear" w:color="auto" w:fill="FFFFFF"/>
          <w:lang w:val="ru-RU"/>
        </w:rPr>
        <w:t>,</w:t>
      </w:r>
      <w:r w:rsidRPr="00C15A54">
        <w:rPr>
          <w:rFonts w:ascii="Times New Roman" w:hAnsi="Times New Roman" w:cs="Times New Roman"/>
          <w:color w:val="000000"/>
          <w:sz w:val="24"/>
          <w:szCs w:val="24"/>
          <w:shd w:val="clear" w:color="auto" w:fill="FFFFFF"/>
        </w:rPr>
        <w:t xml:space="preserve"> М.: МГСУ / Изд-во «Союз», 1997.</w:t>
      </w:r>
      <w:r w:rsidRPr="00C15A54">
        <w:rPr>
          <w:rFonts w:ascii="Times New Roman" w:hAnsi="Times New Roman" w:cs="Times New Roman"/>
          <w:color w:val="000000"/>
          <w:sz w:val="24"/>
          <w:szCs w:val="24"/>
          <w:shd w:val="clear" w:color="auto" w:fill="FFFFFF"/>
          <w:lang w:val="ru-RU"/>
        </w:rPr>
        <w:t xml:space="preserve"> С</w:t>
      </w:r>
      <w:r w:rsidRPr="00CC4F9F">
        <w:rPr>
          <w:rFonts w:ascii="Times New Roman" w:hAnsi="Times New Roman" w:cs="Times New Roman"/>
          <w:color w:val="000000"/>
          <w:sz w:val="24"/>
          <w:szCs w:val="24"/>
          <w:shd w:val="clear" w:color="auto" w:fill="FFFFFF"/>
          <w:lang w:val="ru-RU"/>
        </w:rPr>
        <w:t>.289-290.</w:t>
      </w:r>
    </w:p>
  </w:footnote>
  <w:footnote w:id="100">
    <w:p w:rsidR="009C667B" w:rsidRPr="00126680" w:rsidRDefault="009C667B" w:rsidP="00CC4F9F">
      <w:pPr>
        <w:pStyle w:val="ab"/>
        <w:spacing w:after="0" w:line="240" w:lineRule="auto"/>
        <w:contextualSpacing/>
        <w:jc w:val="both"/>
        <w:rPr>
          <w:rFonts w:ascii="Times New Roman" w:hAnsi="Times New Roman" w:cs="Times New Roman"/>
          <w:sz w:val="24"/>
          <w:szCs w:val="24"/>
        </w:rPr>
      </w:pPr>
      <w:r w:rsidRPr="00126680">
        <w:rPr>
          <w:rStyle w:val="ad"/>
          <w:rFonts w:ascii="Times New Roman" w:hAnsi="Times New Roman" w:cs="Times New Roman"/>
          <w:sz w:val="24"/>
          <w:szCs w:val="24"/>
        </w:rPr>
        <w:footnoteRef/>
      </w:r>
      <w:r w:rsidRPr="00126680">
        <w:rPr>
          <w:rFonts w:ascii="Times New Roman" w:hAnsi="Times New Roman" w:cs="Times New Roman"/>
          <w:sz w:val="24"/>
          <w:szCs w:val="24"/>
        </w:rPr>
        <w:t xml:space="preserve"> Сидоров В.</w:t>
      </w:r>
      <w:r>
        <w:rPr>
          <w:sz w:val="24"/>
          <w:szCs w:val="24"/>
          <w:lang w:val="ru-RU"/>
        </w:rPr>
        <w:t> </w:t>
      </w:r>
      <w:r w:rsidRPr="00126680">
        <w:rPr>
          <w:rFonts w:ascii="Times New Roman" w:hAnsi="Times New Roman" w:cs="Times New Roman"/>
          <w:sz w:val="24"/>
          <w:szCs w:val="24"/>
        </w:rPr>
        <w:t>А. 10 рассуждений о социологии журналистики: Учебное пособие. СПб., 2012. С.165.</w:t>
      </w:r>
    </w:p>
  </w:footnote>
  <w:footnote w:id="101">
    <w:p w:rsidR="009C667B" w:rsidRPr="00126680" w:rsidRDefault="009C667B" w:rsidP="00CC4F9F">
      <w:pPr>
        <w:spacing w:after="0" w:line="240" w:lineRule="auto"/>
        <w:jc w:val="both"/>
        <w:rPr>
          <w:rFonts w:ascii="Times New Roman" w:hAnsi="Times New Roman" w:cs="Times New Roman"/>
        </w:rPr>
      </w:pPr>
      <w:r w:rsidRPr="00126680">
        <w:rPr>
          <w:rStyle w:val="ad"/>
          <w:rFonts w:ascii="Times New Roman" w:hAnsi="Times New Roman" w:cs="Times New Roman"/>
        </w:rPr>
        <w:footnoteRef/>
      </w:r>
      <w:r w:rsidRPr="00126680">
        <w:rPr>
          <w:rFonts w:ascii="Times New Roman" w:hAnsi="Times New Roman" w:cs="Times New Roman"/>
          <w:lang w:val="en-US"/>
        </w:rPr>
        <w:t xml:space="preserve"> Hallin D. C, Mancini P. Comparing media systems: </w:t>
      </w:r>
      <w:proofErr w:type="gramStart"/>
      <w:r w:rsidRPr="00126680">
        <w:rPr>
          <w:rFonts w:ascii="Times New Roman" w:hAnsi="Times New Roman" w:cs="Times New Roman"/>
          <w:lang w:val="en-US"/>
        </w:rPr>
        <w:t>beyond  the</w:t>
      </w:r>
      <w:proofErr w:type="gramEnd"/>
      <w:r w:rsidRPr="00126680">
        <w:rPr>
          <w:rFonts w:ascii="Times New Roman" w:hAnsi="Times New Roman" w:cs="Times New Roman"/>
          <w:lang w:val="en-US"/>
        </w:rPr>
        <w:t xml:space="preserve"> Western world. Cambridge: Cambridge University Press, 2012. </w:t>
      </w:r>
      <w:r w:rsidRPr="00126680">
        <w:rPr>
          <w:rFonts w:ascii="Times New Roman" w:hAnsi="Times New Roman" w:cs="Times New Roman"/>
        </w:rPr>
        <w:t>С</w:t>
      </w:r>
      <w:r w:rsidRPr="00126680">
        <w:rPr>
          <w:rFonts w:ascii="Times New Roman" w:hAnsi="Times New Roman" w:cs="Times New Roman"/>
          <w:lang w:val="en-US"/>
        </w:rPr>
        <w:t xml:space="preserve">. </w:t>
      </w:r>
      <w:r w:rsidRPr="00126680">
        <w:rPr>
          <w:rFonts w:ascii="Times New Roman" w:hAnsi="Times New Roman" w:cs="Times New Roman"/>
        </w:rPr>
        <w:t>64-66.</w:t>
      </w:r>
    </w:p>
  </w:footnote>
  <w:footnote w:id="102">
    <w:p w:rsidR="009C667B" w:rsidRPr="008D4AD0" w:rsidRDefault="009C667B" w:rsidP="00CC4F9F">
      <w:pPr>
        <w:spacing w:after="0" w:line="240" w:lineRule="auto"/>
        <w:jc w:val="both"/>
        <w:rPr>
          <w:lang w:val="x-none"/>
        </w:rPr>
      </w:pPr>
      <w:r w:rsidRPr="00126680">
        <w:rPr>
          <w:rStyle w:val="ad"/>
          <w:rFonts w:ascii="Times New Roman" w:hAnsi="Times New Roman" w:cs="Times New Roman"/>
        </w:rPr>
        <w:footnoteRef/>
      </w:r>
      <w:r w:rsidRPr="00126680">
        <w:rPr>
          <w:rFonts w:ascii="Times New Roman" w:hAnsi="Times New Roman" w:cs="Times New Roman"/>
          <w:lang w:val="en-US"/>
        </w:rPr>
        <w:t xml:space="preserve"> Hallin D. C, Mancini P. </w:t>
      </w:r>
      <w:r>
        <w:rPr>
          <w:rFonts w:ascii="Times New Roman" w:hAnsi="Times New Roman" w:cs="Times New Roman"/>
        </w:rPr>
        <w:t>Указ</w:t>
      </w:r>
      <w:r w:rsidRPr="00126680">
        <w:rPr>
          <w:rFonts w:ascii="Times New Roman" w:hAnsi="Times New Roman" w:cs="Times New Roman"/>
          <w:lang w:val="en-US"/>
        </w:rPr>
        <w:t xml:space="preserve">. </w:t>
      </w:r>
      <w:r>
        <w:rPr>
          <w:rFonts w:ascii="Times New Roman" w:hAnsi="Times New Roman" w:cs="Times New Roman"/>
        </w:rPr>
        <w:t>соч</w:t>
      </w:r>
      <w:r w:rsidRPr="00126680">
        <w:rPr>
          <w:rFonts w:ascii="Times New Roman" w:hAnsi="Times New Roman" w:cs="Times New Roman"/>
          <w:lang w:val="en-US"/>
        </w:rPr>
        <w:t xml:space="preserve">. </w:t>
      </w:r>
      <w:r>
        <w:rPr>
          <w:rFonts w:ascii="Times New Roman" w:hAnsi="Times New Roman" w:cs="Times New Roman"/>
        </w:rPr>
        <w:t>С</w:t>
      </w:r>
      <w:r w:rsidRPr="00126680">
        <w:rPr>
          <w:rFonts w:ascii="Times New Roman" w:hAnsi="Times New Roman" w:cs="Times New Roman"/>
          <w:lang w:val="fr-FR"/>
        </w:rPr>
        <w:t xml:space="preserve">. 66. </w:t>
      </w:r>
    </w:p>
  </w:footnote>
  <w:footnote w:id="103">
    <w:p w:rsidR="009C667B" w:rsidRPr="00C842B9" w:rsidRDefault="009C667B" w:rsidP="00CC4F9F">
      <w:pPr>
        <w:pStyle w:val="a5"/>
        <w:jc w:val="both"/>
        <w:rPr>
          <w:sz w:val="24"/>
          <w:szCs w:val="24"/>
        </w:rPr>
      </w:pPr>
      <w:r w:rsidRPr="00C842B9">
        <w:rPr>
          <w:rStyle w:val="ad"/>
          <w:sz w:val="24"/>
          <w:szCs w:val="24"/>
        </w:rPr>
        <w:footnoteRef/>
      </w:r>
      <w:r w:rsidRPr="00C842B9">
        <w:rPr>
          <w:sz w:val="24"/>
          <w:szCs w:val="24"/>
          <w:lang w:val="fr-FR"/>
        </w:rPr>
        <w:t xml:space="preserve"> </w:t>
      </w:r>
      <w:r w:rsidRPr="00C842B9">
        <w:rPr>
          <w:sz w:val="24"/>
          <w:szCs w:val="24"/>
          <w:shd w:val="clear" w:color="auto" w:fill="FFFFFF"/>
          <w:lang w:val="fr-FR"/>
        </w:rPr>
        <w:t xml:space="preserve">Que représentent la droite et la gauche en France ? Cours de SES Terminale ES. </w:t>
      </w:r>
      <w:r w:rsidRPr="00CC4F9F">
        <w:rPr>
          <w:sz w:val="24"/>
          <w:szCs w:val="24"/>
          <w:shd w:val="clear" w:color="auto" w:fill="FFFFFF"/>
        </w:rPr>
        <w:t>[</w:t>
      </w:r>
      <w:r w:rsidRPr="00C842B9">
        <w:rPr>
          <w:sz w:val="24"/>
          <w:szCs w:val="24"/>
          <w:shd w:val="clear" w:color="auto" w:fill="FFFFFF"/>
        </w:rPr>
        <w:t>Электро</w:t>
      </w:r>
      <w:r w:rsidRPr="00C842B9">
        <w:rPr>
          <w:sz w:val="24"/>
          <w:szCs w:val="24"/>
          <w:shd w:val="clear" w:color="auto" w:fill="FFFFFF"/>
        </w:rPr>
        <w:t>н</w:t>
      </w:r>
      <w:r w:rsidRPr="00C842B9">
        <w:rPr>
          <w:sz w:val="24"/>
          <w:szCs w:val="24"/>
          <w:shd w:val="clear" w:color="auto" w:fill="FFFFFF"/>
        </w:rPr>
        <w:t>ный</w:t>
      </w:r>
      <w:r w:rsidRPr="00CC4F9F">
        <w:rPr>
          <w:sz w:val="24"/>
          <w:szCs w:val="24"/>
          <w:shd w:val="clear" w:color="auto" w:fill="FFFFFF"/>
        </w:rPr>
        <w:t xml:space="preserve"> </w:t>
      </w:r>
      <w:r w:rsidRPr="00C842B9">
        <w:rPr>
          <w:sz w:val="24"/>
          <w:szCs w:val="24"/>
          <w:shd w:val="clear" w:color="auto" w:fill="FFFFFF"/>
        </w:rPr>
        <w:t>ресурс</w:t>
      </w:r>
      <w:r w:rsidRPr="00CC4F9F">
        <w:rPr>
          <w:sz w:val="24"/>
          <w:szCs w:val="24"/>
          <w:shd w:val="clear" w:color="auto" w:fill="FFFFFF"/>
        </w:rPr>
        <w:t xml:space="preserve">] </w:t>
      </w:r>
      <w:r w:rsidRPr="00C842B9">
        <w:rPr>
          <w:sz w:val="24"/>
          <w:szCs w:val="24"/>
          <w:shd w:val="clear" w:color="auto" w:fill="FFFFFF"/>
          <w:lang w:val="fr-FR"/>
        </w:rPr>
        <w:t>URL</w:t>
      </w:r>
      <w:r w:rsidRPr="00CC4F9F">
        <w:rPr>
          <w:sz w:val="24"/>
          <w:szCs w:val="24"/>
          <w:shd w:val="clear" w:color="auto" w:fill="FFFFFF"/>
        </w:rPr>
        <w:t xml:space="preserve">: </w:t>
      </w:r>
      <w:hyperlink r:id="rId12" w:history="1">
        <w:r w:rsidRPr="00C842B9">
          <w:rPr>
            <w:sz w:val="24"/>
            <w:szCs w:val="24"/>
            <w:shd w:val="clear" w:color="auto" w:fill="FFFFFF"/>
            <w:lang w:val="fr-FR"/>
          </w:rPr>
          <w:t>http</w:t>
        </w:r>
        <w:r w:rsidRPr="00C842B9">
          <w:rPr>
            <w:sz w:val="24"/>
            <w:szCs w:val="24"/>
            <w:shd w:val="clear" w:color="auto" w:fill="FFFFFF"/>
          </w:rPr>
          <w:t>://</w:t>
        </w:r>
        <w:r w:rsidRPr="00C842B9">
          <w:rPr>
            <w:sz w:val="24"/>
            <w:szCs w:val="24"/>
            <w:shd w:val="clear" w:color="auto" w:fill="FFFFFF"/>
            <w:lang w:val="fr-FR"/>
          </w:rPr>
          <w:t>www</w:t>
        </w:r>
        <w:r w:rsidRPr="00C842B9">
          <w:rPr>
            <w:sz w:val="24"/>
            <w:szCs w:val="24"/>
            <w:shd w:val="clear" w:color="auto" w:fill="FFFFFF"/>
          </w:rPr>
          <w:t>.</w:t>
        </w:r>
        <w:r w:rsidRPr="00C842B9">
          <w:rPr>
            <w:sz w:val="24"/>
            <w:szCs w:val="24"/>
            <w:shd w:val="clear" w:color="auto" w:fill="FFFFFF"/>
            <w:lang w:val="fr-FR"/>
          </w:rPr>
          <w:t>maxicours</w:t>
        </w:r>
        <w:r w:rsidRPr="00C842B9">
          <w:rPr>
            <w:sz w:val="24"/>
            <w:szCs w:val="24"/>
            <w:shd w:val="clear" w:color="auto" w:fill="FFFFFF"/>
          </w:rPr>
          <w:t>.</w:t>
        </w:r>
        <w:r w:rsidRPr="00C842B9">
          <w:rPr>
            <w:sz w:val="24"/>
            <w:szCs w:val="24"/>
            <w:shd w:val="clear" w:color="auto" w:fill="FFFFFF"/>
            <w:lang w:val="fr-FR"/>
          </w:rPr>
          <w:t>com</w:t>
        </w:r>
        <w:r w:rsidRPr="00C842B9">
          <w:rPr>
            <w:sz w:val="24"/>
            <w:szCs w:val="24"/>
            <w:shd w:val="clear" w:color="auto" w:fill="FFFFFF"/>
          </w:rPr>
          <w:t>/</w:t>
        </w:r>
        <w:r w:rsidRPr="00C842B9">
          <w:rPr>
            <w:sz w:val="24"/>
            <w:szCs w:val="24"/>
            <w:shd w:val="clear" w:color="auto" w:fill="FFFFFF"/>
            <w:lang w:val="fr-FR"/>
          </w:rPr>
          <w:t>se</w:t>
        </w:r>
        <w:r w:rsidRPr="00C842B9">
          <w:rPr>
            <w:sz w:val="24"/>
            <w:szCs w:val="24"/>
            <w:shd w:val="clear" w:color="auto" w:fill="FFFFFF"/>
          </w:rPr>
          <w:t>/</w:t>
        </w:r>
        <w:r w:rsidRPr="00C842B9">
          <w:rPr>
            <w:sz w:val="24"/>
            <w:szCs w:val="24"/>
            <w:shd w:val="clear" w:color="auto" w:fill="FFFFFF"/>
            <w:lang w:val="fr-FR"/>
          </w:rPr>
          <w:t>fiche</w:t>
        </w:r>
        <w:r w:rsidRPr="00C842B9">
          <w:rPr>
            <w:sz w:val="24"/>
            <w:szCs w:val="24"/>
            <w:shd w:val="clear" w:color="auto" w:fill="FFFFFF"/>
          </w:rPr>
          <w:t>/2/3/409732.</w:t>
        </w:r>
        <w:r w:rsidRPr="00C842B9">
          <w:rPr>
            <w:sz w:val="24"/>
            <w:szCs w:val="24"/>
            <w:shd w:val="clear" w:color="auto" w:fill="FFFFFF"/>
            <w:lang w:val="fr-FR"/>
          </w:rPr>
          <w:t>html</w:t>
        </w:r>
        <w:r w:rsidRPr="00C842B9">
          <w:rPr>
            <w:sz w:val="24"/>
            <w:szCs w:val="24"/>
            <w:shd w:val="clear" w:color="auto" w:fill="FFFFFF"/>
          </w:rPr>
          <w:t>/</w:t>
        </w:r>
        <w:r w:rsidRPr="00C842B9">
          <w:rPr>
            <w:sz w:val="24"/>
            <w:szCs w:val="24"/>
            <w:shd w:val="clear" w:color="auto" w:fill="FFFFFF"/>
            <w:lang w:val="fr-FR"/>
          </w:rPr>
          <w:t>tes</w:t>
        </w:r>
      </w:hyperlink>
    </w:p>
  </w:footnote>
  <w:footnote w:id="104">
    <w:p w:rsidR="009C667B" w:rsidRPr="00384D0E" w:rsidRDefault="009C667B" w:rsidP="00CC4F9F">
      <w:pPr>
        <w:pStyle w:val="a5"/>
        <w:jc w:val="both"/>
        <w:rPr>
          <w:sz w:val="24"/>
          <w:szCs w:val="24"/>
        </w:rPr>
      </w:pPr>
      <w:r w:rsidRPr="00C842B9">
        <w:rPr>
          <w:rStyle w:val="ad"/>
          <w:sz w:val="24"/>
          <w:szCs w:val="24"/>
        </w:rPr>
        <w:footnoteRef/>
      </w:r>
      <w:r w:rsidRPr="00C842B9">
        <w:rPr>
          <w:sz w:val="24"/>
          <w:szCs w:val="24"/>
          <w:lang w:val="fr-FR"/>
        </w:rPr>
        <w:t xml:space="preserve"> France</w:t>
      </w:r>
      <w:r>
        <w:rPr>
          <w:sz w:val="24"/>
          <w:szCs w:val="24"/>
          <w:lang w:val="fr-FR"/>
        </w:rPr>
        <w:t xml:space="preserve">. </w:t>
      </w:r>
      <w:r>
        <w:rPr>
          <w:sz w:val="24"/>
          <w:szCs w:val="24"/>
          <w:lang w:val="fr-FR"/>
        </w:rPr>
        <w:t xml:space="preserve">La Documentation française. </w:t>
      </w:r>
      <w:r w:rsidRPr="00C842B9">
        <w:rPr>
          <w:sz w:val="24"/>
          <w:szCs w:val="24"/>
          <w:lang w:val="fr-FR"/>
        </w:rPr>
        <w:t xml:space="preserve">Paris: Ministère des Affaires étrangères et européennes, 2008. </w:t>
      </w:r>
      <w:r w:rsidRPr="00C842B9">
        <w:rPr>
          <w:sz w:val="24"/>
          <w:szCs w:val="24"/>
        </w:rPr>
        <w:t>С</w:t>
      </w:r>
      <w:r w:rsidRPr="00384D0E">
        <w:rPr>
          <w:sz w:val="24"/>
          <w:szCs w:val="24"/>
        </w:rPr>
        <w:t>.49.</w:t>
      </w:r>
    </w:p>
    <w:p w:rsidR="009C667B" w:rsidRPr="00384D0E" w:rsidRDefault="009C667B" w:rsidP="00CC4F9F">
      <w:pPr>
        <w:pStyle w:val="ab"/>
        <w:rPr>
          <w:lang w:val="ru-RU"/>
        </w:rPr>
      </w:pPr>
    </w:p>
  </w:footnote>
  <w:footnote w:id="105">
    <w:p w:rsidR="009C667B" w:rsidRPr="00F70CB1" w:rsidRDefault="009C667B" w:rsidP="0075550A">
      <w:pPr>
        <w:pStyle w:val="ab"/>
        <w:spacing w:after="0" w:line="240" w:lineRule="auto"/>
        <w:jc w:val="both"/>
        <w:rPr>
          <w:sz w:val="22"/>
          <w:lang w:val="fr-FR"/>
        </w:rPr>
      </w:pPr>
      <w:r w:rsidRPr="00126680">
        <w:rPr>
          <w:rStyle w:val="ad"/>
          <w:sz w:val="22"/>
        </w:rPr>
        <w:footnoteRef/>
      </w:r>
      <w:r w:rsidRPr="00126680">
        <w:rPr>
          <w:sz w:val="22"/>
        </w:rPr>
        <w:t xml:space="preserve"> </w:t>
      </w:r>
      <w:r w:rsidRPr="00126680">
        <w:rPr>
          <w:sz w:val="24"/>
          <w:szCs w:val="28"/>
        </w:rPr>
        <w:t>МакКуэйл Дэнис. Журналистика и общество. [Учебник для журналистов] / пер. с англ. — М.: МедиаМир; Факультет журналистики МГУ имени М.В. Ломоносова, 2013.</w:t>
      </w:r>
      <w:r w:rsidRPr="00126680">
        <w:rPr>
          <w:sz w:val="24"/>
          <w:szCs w:val="28"/>
          <w:lang w:val="ru-RU"/>
        </w:rPr>
        <w:t xml:space="preserve"> С</w:t>
      </w:r>
      <w:r w:rsidRPr="00126680">
        <w:rPr>
          <w:sz w:val="24"/>
          <w:szCs w:val="28"/>
          <w:lang w:val="fr-FR"/>
        </w:rPr>
        <w:t>. 34.</w:t>
      </w:r>
    </w:p>
  </w:footnote>
  <w:footnote w:id="106">
    <w:p w:rsidR="009C667B" w:rsidRPr="009F758E" w:rsidRDefault="009C667B" w:rsidP="0075550A">
      <w:pPr>
        <w:pStyle w:val="a5"/>
        <w:jc w:val="both"/>
        <w:rPr>
          <w:sz w:val="24"/>
          <w:szCs w:val="24"/>
          <w:lang w:val="fr-FR"/>
        </w:rPr>
      </w:pPr>
      <w:r w:rsidRPr="00084E13">
        <w:rPr>
          <w:rStyle w:val="ad"/>
          <w:sz w:val="24"/>
          <w:szCs w:val="24"/>
        </w:rPr>
        <w:footnoteRef/>
      </w:r>
      <w:r w:rsidRPr="0048421D">
        <w:rPr>
          <w:sz w:val="24"/>
          <w:szCs w:val="24"/>
          <w:lang w:val="fr-FR"/>
        </w:rPr>
        <w:t xml:space="preserve"> </w:t>
      </w:r>
      <w:r w:rsidRPr="00084E13">
        <w:rPr>
          <w:sz w:val="24"/>
          <w:szCs w:val="24"/>
          <w:lang w:val="fr-FR"/>
        </w:rPr>
        <w:t>Analyse du vote selon les habitudes médias. IFOP</w:t>
      </w:r>
      <w:r w:rsidRPr="009F758E">
        <w:rPr>
          <w:sz w:val="24"/>
          <w:szCs w:val="24"/>
          <w:lang w:val="fr-FR"/>
        </w:rPr>
        <w:t xml:space="preserve"> </w:t>
      </w:r>
      <w:r w:rsidRPr="00084E13">
        <w:rPr>
          <w:sz w:val="24"/>
          <w:szCs w:val="24"/>
          <w:lang w:val="fr-FR"/>
        </w:rPr>
        <w:t>pour</w:t>
      </w:r>
      <w:r w:rsidRPr="009F758E">
        <w:rPr>
          <w:sz w:val="24"/>
          <w:szCs w:val="24"/>
          <w:lang w:val="fr-FR"/>
        </w:rPr>
        <w:t xml:space="preserve"> </w:t>
      </w:r>
      <w:r w:rsidRPr="00084E13">
        <w:rPr>
          <w:sz w:val="24"/>
          <w:szCs w:val="24"/>
          <w:lang w:val="fr-FR"/>
        </w:rPr>
        <w:t>Marianne</w:t>
      </w:r>
      <w:r w:rsidRPr="009F758E">
        <w:rPr>
          <w:sz w:val="24"/>
          <w:szCs w:val="24"/>
          <w:lang w:val="fr-FR"/>
        </w:rPr>
        <w:t xml:space="preserve">. </w:t>
      </w:r>
      <w:r w:rsidRPr="00084E13">
        <w:rPr>
          <w:sz w:val="24"/>
          <w:szCs w:val="24"/>
          <w:lang w:val="fr-FR"/>
        </w:rPr>
        <w:t>Avril</w:t>
      </w:r>
      <w:r w:rsidRPr="009F758E">
        <w:rPr>
          <w:sz w:val="24"/>
          <w:szCs w:val="24"/>
          <w:lang w:val="fr-FR"/>
        </w:rPr>
        <w:t xml:space="preserve"> 2012. [</w:t>
      </w:r>
      <w:r w:rsidRPr="00084E13">
        <w:rPr>
          <w:sz w:val="24"/>
          <w:szCs w:val="24"/>
        </w:rPr>
        <w:t>Электронный</w:t>
      </w:r>
      <w:r w:rsidRPr="009F758E">
        <w:rPr>
          <w:sz w:val="24"/>
          <w:szCs w:val="24"/>
          <w:lang w:val="fr-FR"/>
        </w:rPr>
        <w:t xml:space="preserve"> </w:t>
      </w:r>
      <w:r w:rsidRPr="00084E13">
        <w:rPr>
          <w:sz w:val="24"/>
          <w:szCs w:val="24"/>
        </w:rPr>
        <w:t>документ</w:t>
      </w:r>
      <w:r w:rsidRPr="009F758E">
        <w:rPr>
          <w:sz w:val="24"/>
          <w:szCs w:val="24"/>
          <w:lang w:val="fr-FR"/>
        </w:rPr>
        <w:t>].</w:t>
      </w:r>
    </w:p>
  </w:footnote>
  <w:footnote w:id="107">
    <w:p w:rsidR="009C667B" w:rsidRPr="00084E13" w:rsidRDefault="009C667B" w:rsidP="00CC4F9F">
      <w:pPr>
        <w:pStyle w:val="a5"/>
        <w:jc w:val="both"/>
        <w:rPr>
          <w:sz w:val="24"/>
          <w:szCs w:val="24"/>
          <w:lang w:val="fr-FR"/>
        </w:rPr>
      </w:pPr>
      <w:r w:rsidRPr="00084E13">
        <w:rPr>
          <w:rStyle w:val="ad"/>
          <w:sz w:val="24"/>
          <w:szCs w:val="24"/>
        </w:rPr>
        <w:footnoteRef/>
      </w:r>
      <w:r w:rsidRPr="0048421D">
        <w:rPr>
          <w:sz w:val="24"/>
          <w:szCs w:val="24"/>
          <w:lang w:val="fr-FR"/>
        </w:rPr>
        <w:t xml:space="preserve"> </w:t>
      </w:r>
      <w:r w:rsidRPr="00084E13">
        <w:rPr>
          <w:sz w:val="24"/>
          <w:szCs w:val="24"/>
          <w:lang w:val="fr-FR"/>
        </w:rPr>
        <w:t>Analyse du vote au premier tour des élections municipals en fonction des habitudes médias. IFOP pour Marianne. 23 Mars  2014. [</w:t>
      </w:r>
      <w:r w:rsidRPr="00084E13">
        <w:rPr>
          <w:sz w:val="24"/>
          <w:szCs w:val="24"/>
        </w:rPr>
        <w:t>Электронный</w:t>
      </w:r>
      <w:r w:rsidRPr="00084E13">
        <w:rPr>
          <w:sz w:val="24"/>
          <w:szCs w:val="24"/>
          <w:lang w:val="fr-FR"/>
        </w:rPr>
        <w:t xml:space="preserve"> </w:t>
      </w:r>
      <w:r w:rsidRPr="00084E13">
        <w:rPr>
          <w:sz w:val="24"/>
          <w:szCs w:val="24"/>
        </w:rPr>
        <w:t>документ</w:t>
      </w:r>
      <w:r w:rsidRPr="00084E13">
        <w:rPr>
          <w:sz w:val="24"/>
          <w:szCs w:val="24"/>
          <w:lang w:val="fr-FR"/>
        </w:rPr>
        <w:t>]</w:t>
      </w:r>
      <w:r>
        <w:rPr>
          <w:sz w:val="24"/>
          <w:szCs w:val="24"/>
          <w:lang w:val="fr-FR"/>
        </w:rPr>
        <w:t>.</w:t>
      </w:r>
    </w:p>
    <w:p w:rsidR="009C667B" w:rsidRPr="0030262B" w:rsidRDefault="009C667B" w:rsidP="00CC4F9F">
      <w:pPr>
        <w:pStyle w:val="ab"/>
        <w:rPr>
          <w:lang w:val="fr-FR"/>
        </w:rPr>
      </w:pPr>
    </w:p>
  </w:footnote>
  <w:footnote w:id="108">
    <w:p w:rsidR="009C667B" w:rsidRPr="00590296" w:rsidRDefault="009C667B" w:rsidP="00917323">
      <w:pPr>
        <w:pStyle w:val="ab"/>
        <w:spacing w:after="0" w:line="240" w:lineRule="auto"/>
        <w:rPr>
          <w:sz w:val="24"/>
          <w:szCs w:val="24"/>
          <w:lang w:val="fr-FR"/>
        </w:rPr>
      </w:pPr>
      <w:r w:rsidRPr="00917323">
        <w:rPr>
          <w:rStyle w:val="ad"/>
          <w:sz w:val="24"/>
          <w:szCs w:val="24"/>
        </w:rPr>
        <w:footnoteRef/>
      </w:r>
      <w:r w:rsidRPr="00917323">
        <w:rPr>
          <w:sz w:val="24"/>
          <w:szCs w:val="24"/>
        </w:rPr>
        <w:t xml:space="preserve"> </w:t>
      </w:r>
      <w:r w:rsidRPr="00917323">
        <w:rPr>
          <w:sz w:val="24"/>
          <w:szCs w:val="24"/>
          <w:lang w:val="ru-RU"/>
        </w:rPr>
        <w:t>См</w:t>
      </w:r>
      <w:r w:rsidRPr="00590296">
        <w:rPr>
          <w:sz w:val="24"/>
          <w:szCs w:val="24"/>
          <w:lang w:val="fr-FR"/>
        </w:rPr>
        <w:t xml:space="preserve">. </w:t>
      </w:r>
      <w:r w:rsidRPr="00917323">
        <w:rPr>
          <w:sz w:val="24"/>
          <w:szCs w:val="24"/>
          <w:lang w:val="ru-RU"/>
        </w:rPr>
        <w:t>Приложение</w:t>
      </w:r>
      <w:r w:rsidRPr="00590296">
        <w:rPr>
          <w:sz w:val="24"/>
          <w:szCs w:val="24"/>
          <w:lang w:val="fr-FR"/>
        </w:rPr>
        <w:t xml:space="preserve"> 1.</w:t>
      </w:r>
    </w:p>
  </w:footnote>
  <w:footnote w:id="109">
    <w:p w:rsidR="009C667B" w:rsidRPr="00917323" w:rsidRDefault="009C667B" w:rsidP="00917323">
      <w:pPr>
        <w:pStyle w:val="a5"/>
        <w:jc w:val="both"/>
        <w:rPr>
          <w:sz w:val="24"/>
          <w:szCs w:val="24"/>
        </w:rPr>
      </w:pPr>
      <w:r w:rsidRPr="00917323">
        <w:rPr>
          <w:rStyle w:val="ad"/>
          <w:sz w:val="24"/>
          <w:szCs w:val="24"/>
        </w:rPr>
        <w:footnoteRef/>
      </w:r>
      <w:r w:rsidRPr="00917323">
        <w:rPr>
          <w:sz w:val="24"/>
          <w:szCs w:val="24"/>
          <w:lang w:val="fr-FR"/>
        </w:rPr>
        <w:t xml:space="preserve"> </w:t>
      </w:r>
      <w:r w:rsidRPr="00917323">
        <w:rPr>
          <w:sz w:val="24"/>
          <w:szCs w:val="24"/>
        </w:rPr>
        <w:t>Фролова</w:t>
      </w:r>
      <w:r w:rsidRPr="00917323">
        <w:rPr>
          <w:sz w:val="24"/>
          <w:szCs w:val="24"/>
          <w:lang w:val="fr-FR"/>
        </w:rPr>
        <w:t xml:space="preserve"> </w:t>
      </w:r>
      <w:r w:rsidRPr="00917323">
        <w:rPr>
          <w:sz w:val="24"/>
          <w:szCs w:val="24"/>
        </w:rPr>
        <w:t>А</w:t>
      </w:r>
      <w:r w:rsidRPr="00917323">
        <w:rPr>
          <w:sz w:val="24"/>
          <w:szCs w:val="24"/>
          <w:lang w:val="fr-FR"/>
        </w:rPr>
        <w:t>.</w:t>
      </w:r>
      <w:r w:rsidRPr="00917323">
        <w:rPr>
          <w:sz w:val="24"/>
          <w:szCs w:val="24"/>
        </w:rPr>
        <w:t>А</w:t>
      </w:r>
      <w:r w:rsidRPr="00917323">
        <w:rPr>
          <w:sz w:val="24"/>
          <w:szCs w:val="24"/>
          <w:lang w:val="fr-FR"/>
        </w:rPr>
        <w:t>. Les medias en France. La presse écrite. –</w:t>
      </w:r>
      <w:r w:rsidRPr="00917323">
        <w:rPr>
          <w:sz w:val="24"/>
          <w:szCs w:val="24"/>
        </w:rPr>
        <w:t>М</w:t>
      </w:r>
      <w:r w:rsidRPr="00917323">
        <w:rPr>
          <w:sz w:val="24"/>
          <w:szCs w:val="24"/>
          <w:lang w:val="fr-FR"/>
        </w:rPr>
        <w:t xml:space="preserve">.: </w:t>
      </w:r>
      <w:r w:rsidRPr="00917323">
        <w:rPr>
          <w:sz w:val="24"/>
          <w:szCs w:val="24"/>
        </w:rPr>
        <w:t>Издательство</w:t>
      </w:r>
      <w:r w:rsidRPr="00917323">
        <w:rPr>
          <w:sz w:val="24"/>
          <w:szCs w:val="24"/>
          <w:lang w:val="fr-FR"/>
        </w:rPr>
        <w:t xml:space="preserve"> «</w:t>
      </w:r>
      <w:r w:rsidRPr="00917323">
        <w:rPr>
          <w:sz w:val="24"/>
          <w:szCs w:val="24"/>
        </w:rPr>
        <w:t>ВК</w:t>
      </w:r>
      <w:r w:rsidRPr="00917323">
        <w:rPr>
          <w:sz w:val="24"/>
          <w:szCs w:val="24"/>
          <w:lang w:val="fr-FR"/>
        </w:rPr>
        <w:t xml:space="preserve">», 2005. </w:t>
      </w:r>
      <w:r w:rsidRPr="00917323">
        <w:rPr>
          <w:sz w:val="24"/>
          <w:szCs w:val="24"/>
        </w:rPr>
        <w:t>С.38.</w:t>
      </w:r>
    </w:p>
  </w:footnote>
  <w:footnote w:id="110">
    <w:p w:rsidR="009C667B" w:rsidRPr="00917323" w:rsidRDefault="009C667B" w:rsidP="00917323">
      <w:pPr>
        <w:pStyle w:val="a5"/>
        <w:jc w:val="both"/>
        <w:rPr>
          <w:sz w:val="24"/>
          <w:szCs w:val="24"/>
        </w:rPr>
      </w:pPr>
      <w:r w:rsidRPr="00917323">
        <w:rPr>
          <w:rStyle w:val="ad"/>
          <w:sz w:val="24"/>
          <w:szCs w:val="24"/>
        </w:rPr>
        <w:footnoteRef/>
      </w:r>
      <w:r w:rsidRPr="00917323">
        <w:rPr>
          <w:sz w:val="24"/>
          <w:szCs w:val="24"/>
        </w:rPr>
        <w:t xml:space="preserve"> Мих</w:t>
      </w:r>
      <w:proofErr w:type="gramStart"/>
      <w:r w:rsidRPr="00917323">
        <w:rPr>
          <w:sz w:val="24"/>
          <w:szCs w:val="24"/>
          <w:lang w:val="fr-FR"/>
        </w:rPr>
        <w:t>a</w:t>
      </w:r>
      <w:proofErr w:type="gramEnd"/>
      <w:r w:rsidRPr="00917323">
        <w:rPr>
          <w:sz w:val="24"/>
          <w:szCs w:val="24"/>
        </w:rPr>
        <w:t xml:space="preserve">ил Тимофеев. Франция: власть и СМИ.  [Электронный ресурс] </w:t>
      </w:r>
      <w:r w:rsidRPr="00917323">
        <w:rPr>
          <w:sz w:val="24"/>
          <w:szCs w:val="24"/>
          <w:lang w:val="fr-FR"/>
        </w:rPr>
        <w:t>URL</w:t>
      </w:r>
      <w:r w:rsidRPr="00917323">
        <w:rPr>
          <w:sz w:val="24"/>
          <w:szCs w:val="24"/>
        </w:rPr>
        <w:t xml:space="preserve">: </w:t>
      </w:r>
      <w:hyperlink r:id="rId13" w:history="1">
        <w:r w:rsidRPr="00917323">
          <w:rPr>
            <w:sz w:val="24"/>
            <w:szCs w:val="24"/>
          </w:rPr>
          <w:t>http://www.rodon.org/polit-080616114811</w:t>
        </w:r>
      </w:hyperlink>
      <w:r w:rsidRPr="00917323">
        <w:rPr>
          <w:sz w:val="24"/>
          <w:szCs w:val="24"/>
        </w:rPr>
        <w:t>.</w:t>
      </w:r>
    </w:p>
    <w:p w:rsidR="009C667B" w:rsidRPr="00EE74A9" w:rsidRDefault="009C667B" w:rsidP="003D376E">
      <w:pPr>
        <w:pStyle w:val="ab"/>
        <w:rPr>
          <w:lang w:val="ru-RU"/>
        </w:rPr>
      </w:pPr>
    </w:p>
  </w:footnote>
  <w:footnote w:id="111">
    <w:p w:rsidR="009C667B" w:rsidRPr="00B801AD" w:rsidRDefault="009C667B" w:rsidP="00CC4F9F">
      <w:pPr>
        <w:pStyle w:val="a5"/>
        <w:jc w:val="both"/>
        <w:rPr>
          <w:sz w:val="24"/>
          <w:szCs w:val="24"/>
        </w:rPr>
      </w:pPr>
      <w:r w:rsidRPr="00644777">
        <w:rPr>
          <w:sz w:val="24"/>
          <w:szCs w:val="24"/>
          <w:vertAlign w:val="superscript"/>
        </w:rPr>
        <w:footnoteRef/>
      </w:r>
      <w:r w:rsidRPr="009F758E">
        <w:rPr>
          <w:sz w:val="24"/>
          <w:szCs w:val="24"/>
          <w:vertAlign w:val="superscript"/>
          <w:lang w:val="fr-FR"/>
        </w:rPr>
        <w:t xml:space="preserve"> </w:t>
      </w:r>
      <w:r w:rsidRPr="009F758E">
        <w:rPr>
          <w:sz w:val="24"/>
          <w:szCs w:val="24"/>
          <w:lang w:val="fr-FR"/>
        </w:rPr>
        <w:t xml:space="preserve">Tefy Andriamanana. </w:t>
      </w:r>
      <w:r w:rsidRPr="00644777">
        <w:rPr>
          <w:sz w:val="24"/>
          <w:szCs w:val="24"/>
          <w:lang w:val="fr-FR"/>
        </w:rPr>
        <w:t xml:space="preserve">Le Figaro est-il trop sarkozyste? // Marianne, 14/02/2012. </w:t>
      </w:r>
      <w:r w:rsidRPr="00B801AD">
        <w:rPr>
          <w:sz w:val="24"/>
          <w:szCs w:val="24"/>
        </w:rPr>
        <w:t>[Электро</w:t>
      </w:r>
      <w:r w:rsidRPr="00B801AD">
        <w:rPr>
          <w:sz w:val="24"/>
          <w:szCs w:val="24"/>
        </w:rPr>
        <w:t>н</w:t>
      </w:r>
      <w:r w:rsidRPr="00B801AD">
        <w:rPr>
          <w:sz w:val="24"/>
          <w:szCs w:val="24"/>
        </w:rPr>
        <w:t>ный ресурс] URL: http://www.marianne.net/Le-Figaro-est-il-trop-sarkozyste_a215517.html.</w:t>
      </w:r>
    </w:p>
  </w:footnote>
  <w:footnote w:id="112">
    <w:p w:rsidR="009C667B" w:rsidRPr="003D376E" w:rsidRDefault="009C667B" w:rsidP="003D376E">
      <w:pPr>
        <w:spacing w:after="0" w:line="240" w:lineRule="auto"/>
        <w:jc w:val="both"/>
      </w:pPr>
      <w:r>
        <w:rPr>
          <w:rStyle w:val="ad"/>
        </w:rPr>
        <w:footnoteRef/>
      </w:r>
      <w:r w:rsidRPr="003D376E">
        <w:rPr>
          <w:lang w:val="fr-FR"/>
        </w:rPr>
        <w:t xml:space="preserve"> </w:t>
      </w:r>
      <w:r w:rsidRPr="003D376E">
        <w:rPr>
          <w:szCs w:val="28"/>
          <w:lang w:val="fr-FR"/>
        </w:rPr>
        <w:t xml:space="preserve">Pascal Delwit, Jean-Benoit Pilet, Nicolas de Decker. Transformation du politique sous le regard des médias. </w:t>
      </w:r>
      <w:r w:rsidRPr="003D376E">
        <w:rPr>
          <w:szCs w:val="28"/>
        </w:rPr>
        <w:t>Recherches en Communication; No 24: Spectacularisation du politique; 19-32 01/2005.</w:t>
      </w:r>
    </w:p>
  </w:footnote>
  <w:footnote w:id="113">
    <w:p w:rsidR="009C667B" w:rsidRPr="00C23E21" w:rsidRDefault="009C667B" w:rsidP="003D376E">
      <w:pPr>
        <w:pStyle w:val="a5"/>
        <w:jc w:val="both"/>
        <w:rPr>
          <w:sz w:val="24"/>
          <w:szCs w:val="24"/>
          <w:lang w:val="fr-FR"/>
        </w:rPr>
      </w:pPr>
      <w:r>
        <w:rPr>
          <w:rStyle w:val="ad"/>
        </w:rPr>
        <w:footnoteRef/>
      </w:r>
      <w:r w:rsidRPr="00EB7DA6">
        <w:rPr>
          <w:sz w:val="24"/>
          <w:szCs w:val="24"/>
          <w:lang w:val="fr-FR"/>
        </w:rPr>
        <w:t xml:space="preserve">V.Bethery A. Revues et magasines d’aujourd’hui: guide des periodiques a l’intention des bibliotheques publiques.— </w:t>
      </w:r>
      <w:r w:rsidRPr="00C23E21">
        <w:rPr>
          <w:sz w:val="24"/>
          <w:szCs w:val="24"/>
          <w:lang w:val="fr-FR"/>
        </w:rPr>
        <w:t xml:space="preserve">Paris: Editions du cercle de la librairie, 2006. </w:t>
      </w:r>
      <w:r w:rsidRPr="00EB7DA6">
        <w:rPr>
          <w:sz w:val="24"/>
          <w:szCs w:val="24"/>
        </w:rPr>
        <w:t>С</w:t>
      </w:r>
      <w:r w:rsidRPr="00C23E21">
        <w:rPr>
          <w:sz w:val="24"/>
          <w:szCs w:val="24"/>
          <w:lang w:val="fr-FR"/>
        </w:rPr>
        <w:t>.214.</w:t>
      </w:r>
    </w:p>
  </w:footnote>
  <w:footnote w:id="114">
    <w:p w:rsidR="009C667B" w:rsidRPr="00EB7DA6" w:rsidRDefault="009C667B" w:rsidP="00CC4F9F">
      <w:pPr>
        <w:pStyle w:val="a5"/>
        <w:jc w:val="both"/>
        <w:rPr>
          <w:color w:val="000000"/>
          <w:spacing w:val="-12"/>
          <w:sz w:val="24"/>
          <w:szCs w:val="24"/>
        </w:rPr>
      </w:pPr>
      <w:r w:rsidRPr="00EB7DA6">
        <w:rPr>
          <w:rStyle w:val="ad"/>
          <w:b/>
          <w:sz w:val="24"/>
          <w:szCs w:val="24"/>
        </w:rPr>
        <w:footnoteRef/>
      </w:r>
      <w:r w:rsidRPr="00EB7DA6">
        <w:rPr>
          <w:bCs/>
          <w:color w:val="000000"/>
          <w:spacing w:val="-12"/>
          <w:sz w:val="24"/>
          <w:szCs w:val="24"/>
          <w:lang w:val="fr-FR"/>
        </w:rPr>
        <w:t>François Hollande : «Ces cinq années auront été la présidence de la parole»//Libération, 03/01/2012.</w:t>
      </w:r>
      <w:r w:rsidRPr="00EB7DA6">
        <w:rPr>
          <w:sz w:val="24"/>
          <w:szCs w:val="24"/>
          <w:lang w:val="fr-FR"/>
        </w:rPr>
        <w:t xml:space="preserve"> </w:t>
      </w:r>
      <w:r w:rsidRPr="00EB7DA6">
        <w:rPr>
          <w:sz w:val="24"/>
          <w:szCs w:val="24"/>
        </w:rPr>
        <w:t xml:space="preserve">[Электронный ресурс] </w:t>
      </w:r>
      <w:r w:rsidRPr="00EB7DA6">
        <w:rPr>
          <w:sz w:val="24"/>
          <w:szCs w:val="24"/>
          <w:lang w:val="fr-FR"/>
        </w:rPr>
        <w:t>URL</w:t>
      </w:r>
      <w:r w:rsidRPr="00EB7DA6">
        <w:rPr>
          <w:sz w:val="24"/>
          <w:szCs w:val="24"/>
        </w:rPr>
        <w:t>: http://www.liberation.fr/politiques/2012/01/03/francois-hollande-ces-cinq-annees-auront-ete-la-presidence-de-la-parole_785622.</w:t>
      </w:r>
    </w:p>
    <w:p w:rsidR="009C667B" w:rsidRPr="001E4D2E" w:rsidRDefault="009C667B" w:rsidP="00CC4F9F">
      <w:pPr>
        <w:pStyle w:val="ab"/>
        <w:rPr>
          <w:lang w:val="ru-RU"/>
        </w:rPr>
      </w:pPr>
    </w:p>
  </w:footnote>
  <w:footnote w:id="115">
    <w:p w:rsidR="009C667B" w:rsidRPr="00EC1DB8" w:rsidRDefault="009C667B" w:rsidP="00EC1DB8">
      <w:pPr>
        <w:spacing w:line="360" w:lineRule="auto"/>
        <w:jc w:val="both"/>
        <w:rPr>
          <w:szCs w:val="28"/>
          <w:lang w:val="en-US"/>
        </w:rPr>
      </w:pPr>
      <w:r>
        <w:rPr>
          <w:rStyle w:val="ad"/>
        </w:rPr>
        <w:footnoteRef/>
      </w:r>
      <w:r w:rsidRPr="00EC1DB8">
        <w:rPr>
          <w:lang w:val="fr-FR"/>
        </w:rPr>
        <w:t xml:space="preserve"> </w:t>
      </w:r>
      <w:r w:rsidRPr="00EC1DB8">
        <w:rPr>
          <w:szCs w:val="28"/>
          <w:lang w:val="fr-FR"/>
        </w:rPr>
        <w:t xml:space="preserve">Pilichowski H. Sarkozy et la presse, histoire d’un désamour. </w:t>
      </w:r>
      <w:r w:rsidRPr="00EC1DB8">
        <w:rPr>
          <w:szCs w:val="28"/>
          <w:lang w:val="en-US"/>
        </w:rPr>
        <w:t xml:space="preserve">JC Lattès, 2012. </w:t>
      </w:r>
      <w:r w:rsidRPr="00EC1DB8">
        <w:rPr>
          <w:szCs w:val="28"/>
        </w:rPr>
        <w:t>С</w:t>
      </w:r>
      <w:r w:rsidRPr="00EC1DB8">
        <w:rPr>
          <w:szCs w:val="28"/>
          <w:lang w:val="en-US"/>
        </w:rPr>
        <w:t xml:space="preserve">. </w:t>
      </w:r>
      <w:r w:rsidRPr="00EC1DB8">
        <w:rPr>
          <w:szCs w:val="28"/>
        </w:rPr>
        <w:t>116.</w:t>
      </w:r>
    </w:p>
    <w:p w:rsidR="009C667B" w:rsidRPr="00EC1DB8" w:rsidRDefault="009C667B">
      <w:pPr>
        <w:pStyle w:val="ab"/>
      </w:pPr>
    </w:p>
  </w:footnote>
  <w:footnote w:id="116">
    <w:p w:rsidR="009C667B" w:rsidRPr="00126680" w:rsidRDefault="009C667B" w:rsidP="00CC4F9F">
      <w:pPr>
        <w:pStyle w:val="ab"/>
        <w:spacing w:after="0" w:line="240" w:lineRule="auto"/>
        <w:rPr>
          <w:sz w:val="24"/>
          <w:szCs w:val="24"/>
          <w:lang w:val="x-none"/>
        </w:rPr>
      </w:pPr>
      <w:r w:rsidRPr="00126680">
        <w:rPr>
          <w:rStyle w:val="ad"/>
          <w:sz w:val="24"/>
          <w:szCs w:val="24"/>
        </w:rPr>
        <w:footnoteRef/>
      </w:r>
      <w:r w:rsidRPr="00126680">
        <w:rPr>
          <w:sz w:val="24"/>
          <w:szCs w:val="24"/>
        </w:rPr>
        <w:t xml:space="preserve"> </w:t>
      </w:r>
      <w:r w:rsidRPr="00126680">
        <w:rPr>
          <w:rFonts w:ascii="Times New Roman" w:hAnsi="Times New Roman" w:cs="Times New Roman"/>
          <w:sz w:val="24"/>
          <w:szCs w:val="24"/>
          <w:lang w:val="en-US"/>
        </w:rPr>
        <w:t xml:space="preserve">Hallin D. C, Mancini P. Comparing media systems: </w:t>
      </w:r>
      <w:proofErr w:type="gramStart"/>
      <w:r w:rsidRPr="00126680">
        <w:rPr>
          <w:rFonts w:ascii="Times New Roman" w:hAnsi="Times New Roman" w:cs="Times New Roman"/>
          <w:sz w:val="24"/>
          <w:szCs w:val="24"/>
          <w:lang w:val="en-US"/>
        </w:rPr>
        <w:t>beyond  the</w:t>
      </w:r>
      <w:proofErr w:type="gramEnd"/>
      <w:r w:rsidRPr="00126680">
        <w:rPr>
          <w:rFonts w:ascii="Times New Roman" w:hAnsi="Times New Roman" w:cs="Times New Roman"/>
          <w:sz w:val="24"/>
          <w:szCs w:val="24"/>
          <w:lang w:val="en-US"/>
        </w:rPr>
        <w:t xml:space="preserve"> Western world. Cambridge: Cambridge University Press, 2012. </w:t>
      </w:r>
      <w:r w:rsidRPr="00126680">
        <w:rPr>
          <w:rFonts w:ascii="Times New Roman" w:hAnsi="Times New Roman" w:cs="Times New Roman"/>
          <w:sz w:val="24"/>
          <w:szCs w:val="24"/>
        </w:rPr>
        <w:t>С</w:t>
      </w:r>
      <w:r w:rsidRPr="00126680">
        <w:rPr>
          <w:rFonts w:ascii="Times New Roman" w:hAnsi="Times New Roman" w:cs="Times New Roman"/>
          <w:sz w:val="24"/>
          <w:szCs w:val="24"/>
          <w:lang w:val="en-US"/>
        </w:rPr>
        <w:t xml:space="preserve">. </w:t>
      </w:r>
      <w:r w:rsidRPr="00126680">
        <w:rPr>
          <w:rFonts w:ascii="Times New Roman" w:hAnsi="Times New Roman" w:cs="Times New Roman"/>
          <w:sz w:val="24"/>
          <w:szCs w:val="24"/>
        </w:rPr>
        <w:t>64-66.</w:t>
      </w:r>
    </w:p>
  </w:footnote>
  <w:footnote w:id="117">
    <w:p w:rsidR="009C667B" w:rsidRPr="00750510" w:rsidRDefault="009C667B" w:rsidP="00750510">
      <w:pPr>
        <w:pStyle w:val="ab"/>
        <w:spacing w:after="0" w:line="240" w:lineRule="auto"/>
        <w:jc w:val="both"/>
        <w:rPr>
          <w:rFonts w:ascii="Times New Roman" w:hAnsi="Times New Roman" w:cs="Times New Roman"/>
          <w:lang w:val="ru-RU"/>
        </w:rPr>
      </w:pPr>
      <w:r w:rsidRPr="00750510">
        <w:rPr>
          <w:rStyle w:val="ad"/>
          <w:rFonts w:ascii="Times New Roman" w:hAnsi="Times New Roman" w:cs="Times New Roman"/>
          <w:sz w:val="24"/>
          <w:szCs w:val="24"/>
        </w:rPr>
        <w:footnoteRef/>
      </w:r>
      <w:r w:rsidRPr="00750510">
        <w:rPr>
          <w:rFonts w:ascii="Times New Roman" w:hAnsi="Times New Roman" w:cs="Times New Roman"/>
          <w:sz w:val="24"/>
          <w:szCs w:val="24"/>
        </w:rPr>
        <w:t xml:space="preserve"> </w:t>
      </w:r>
      <w:r w:rsidRPr="00750510">
        <w:rPr>
          <w:rFonts w:ascii="Times New Roman" w:hAnsi="Times New Roman" w:cs="Times New Roman"/>
          <w:color w:val="000000"/>
          <w:sz w:val="24"/>
          <w:szCs w:val="24"/>
          <w:shd w:val="clear" w:color="auto" w:fill="FFFFFF"/>
        </w:rPr>
        <w:t>Пономарев Н.Ф. Стратегии и технологии медиалегитимации власти. Перм. гос. ун-т., Пермь, 2010.</w:t>
      </w:r>
    </w:p>
  </w:footnote>
  <w:footnote w:id="118">
    <w:p w:rsidR="009C667B" w:rsidRPr="00750510" w:rsidRDefault="009C667B" w:rsidP="00750510">
      <w:pPr>
        <w:pStyle w:val="ab"/>
        <w:spacing w:after="0" w:line="240" w:lineRule="auto"/>
        <w:rPr>
          <w:rFonts w:ascii="Times New Roman" w:hAnsi="Times New Roman" w:cs="Times New Roman"/>
          <w:color w:val="555555"/>
          <w:sz w:val="24"/>
          <w:szCs w:val="24"/>
          <w:shd w:val="clear" w:color="auto" w:fill="FFFFFF"/>
        </w:rPr>
      </w:pPr>
      <w:r w:rsidRPr="00750510">
        <w:rPr>
          <w:rStyle w:val="ad"/>
          <w:rFonts w:ascii="Times New Roman" w:hAnsi="Times New Roman" w:cs="Times New Roman"/>
          <w:sz w:val="24"/>
          <w:szCs w:val="24"/>
        </w:rPr>
        <w:footnoteRef/>
      </w:r>
      <w:r w:rsidRPr="00750510">
        <w:rPr>
          <w:rFonts w:ascii="Times New Roman" w:hAnsi="Times New Roman" w:cs="Times New Roman"/>
          <w:sz w:val="24"/>
          <w:szCs w:val="24"/>
        </w:rPr>
        <w:t xml:space="preserve"> </w:t>
      </w:r>
      <w:r w:rsidRPr="00750510">
        <w:rPr>
          <w:rFonts w:ascii="Times New Roman" w:hAnsi="Times New Roman" w:cs="Times New Roman"/>
          <w:sz w:val="24"/>
          <w:szCs w:val="24"/>
          <w:shd w:val="clear" w:color="auto" w:fill="FFFFFF"/>
        </w:rPr>
        <w:t xml:space="preserve">Голев С.В. Политическая психология. </w:t>
      </w:r>
      <w:r w:rsidRPr="00750510">
        <w:rPr>
          <w:rFonts w:ascii="Times New Roman" w:hAnsi="Times New Roman" w:cs="Times New Roman"/>
          <w:sz w:val="24"/>
          <w:szCs w:val="24"/>
          <w:shd w:val="clear" w:color="auto" w:fill="FFFFFF"/>
        </w:rPr>
        <w:t>Словарь-справочник</w:t>
      </w:r>
      <w:r>
        <w:rPr>
          <w:rFonts w:ascii="Times New Roman" w:hAnsi="Times New Roman" w:cs="Times New Roman"/>
          <w:sz w:val="24"/>
          <w:szCs w:val="24"/>
          <w:shd w:val="clear" w:color="auto" w:fill="FFFFFF"/>
          <w:lang w:val="ru-RU"/>
        </w:rPr>
        <w:t>.</w:t>
      </w:r>
      <w:r w:rsidRPr="00750510">
        <w:rPr>
          <w:rFonts w:ascii="Times New Roman" w:hAnsi="Times New Roman" w:cs="Times New Roman"/>
          <w:sz w:val="24"/>
          <w:szCs w:val="24"/>
          <w:shd w:val="clear" w:color="auto" w:fill="FFFFFF"/>
        </w:rPr>
        <w:t xml:space="preserve"> 2004.</w:t>
      </w:r>
    </w:p>
  </w:footnote>
  <w:footnote w:id="119">
    <w:p w:rsidR="009C667B" w:rsidRDefault="009C667B" w:rsidP="00750510">
      <w:pPr>
        <w:pStyle w:val="ab"/>
        <w:spacing w:after="0" w:line="240" w:lineRule="auto"/>
      </w:pPr>
      <w:r w:rsidRPr="00750510">
        <w:rPr>
          <w:rStyle w:val="ad"/>
          <w:rFonts w:ascii="Times New Roman" w:hAnsi="Times New Roman" w:cs="Times New Roman"/>
          <w:sz w:val="24"/>
          <w:szCs w:val="24"/>
        </w:rPr>
        <w:footnoteRef/>
      </w:r>
      <w:r w:rsidRPr="00750510">
        <w:rPr>
          <w:rFonts w:ascii="Times New Roman" w:hAnsi="Times New Roman" w:cs="Times New Roman"/>
          <w:sz w:val="24"/>
          <w:szCs w:val="24"/>
        </w:rPr>
        <w:t xml:space="preserve"> </w:t>
      </w:r>
      <w:r w:rsidRPr="00750510">
        <w:rPr>
          <w:rFonts w:ascii="Times New Roman" w:hAnsi="Times New Roman" w:cs="Times New Roman"/>
          <w:iCs/>
          <w:color w:val="000000"/>
          <w:sz w:val="24"/>
          <w:szCs w:val="24"/>
          <w:shd w:val="clear" w:color="auto" w:fill="FFFFFF"/>
        </w:rPr>
        <w:t>Шестопал Е. Б.</w:t>
      </w:r>
      <w:r w:rsidRPr="00750510">
        <w:rPr>
          <w:rStyle w:val="apple-converted-space"/>
          <w:rFonts w:ascii="Times New Roman" w:hAnsi="Times New Roman" w:cs="Times New Roman"/>
          <w:color w:val="000000"/>
          <w:sz w:val="24"/>
          <w:szCs w:val="24"/>
          <w:shd w:val="clear" w:color="auto" w:fill="FFFFFF"/>
        </w:rPr>
        <w:t> </w:t>
      </w:r>
      <w:r w:rsidRPr="00750510">
        <w:rPr>
          <w:rFonts w:ascii="Times New Roman" w:hAnsi="Times New Roman" w:cs="Times New Roman"/>
          <w:sz w:val="24"/>
          <w:szCs w:val="24"/>
          <w:shd w:val="clear" w:color="auto" w:fill="FFFFFF"/>
        </w:rPr>
        <w:t>Формирование образа общественного деятеля</w:t>
      </w:r>
      <w:r w:rsidRPr="00750510">
        <w:rPr>
          <w:rStyle w:val="apple-converted-space"/>
          <w:rFonts w:ascii="Times New Roman" w:hAnsi="Times New Roman" w:cs="Times New Roman"/>
          <w:color w:val="000000"/>
          <w:sz w:val="24"/>
          <w:szCs w:val="24"/>
          <w:shd w:val="clear" w:color="auto" w:fill="FFFFFF"/>
        </w:rPr>
        <w:t> </w:t>
      </w:r>
      <w:r w:rsidRPr="00750510">
        <w:rPr>
          <w:rFonts w:ascii="Times New Roman" w:hAnsi="Times New Roman" w:cs="Times New Roman"/>
          <w:color w:val="000000"/>
          <w:sz w:val="24"/>
          <w:szCs w:val="24"/>
          <w:shd w:val="clear" w:color="auto" w:fill="FFFFFF"/>
        </w:rPr>
        <w:t>// Elitarium. —</w:t>
      </w:r>
      <w:r w:rsidRPr="00750510">
        <w:rPr>
          <w:rStyle w:val="apple-converted-space"/>
          <w:rFonts w:ascii="Times New Roman" w:hAnsi="Times New Roman" w:cs="Times New Roman"/>
          <w:color w:val="000000"/>
          <w:sz w:val="24"/>
          <w:szCs w:val="24"/>
          <w:shd w:val="clear" w:color="auto" w:fill="FFFFFF"/>
        </w:rPr>
        <w:t> </w:t>
      </w:r>
      <w:r w:rsidRPr="00750510">
        <w:rPr>
          <w:rFonts w:ascii="Times New Roman" w:hAnsi="Times New Roman" w:cs="Times New Roman"/>
          <w:sz w:val="24"/>
          <w:szCs w:val="24"/>
          <w:shd w:val="clear" w:color="auto" w:fill="FFFFFF"/>
        </w:rPr>
        <w:t>2011.</w:t>
      </w:r>
    </w:p>
  </w:footnote>
  <w:footnote w:id="120">
    <w:p w:rsidR="009C667B" w:rsidRPr="00C96D05" w:rsidRDefault="009C667B" w:rsidP="00352514">
      <w:pPr>
        <w:pStyle w:val="ab"/>
        <w:rPr>
          <w:rFonts w:ascii="Times New Roman" w:hAnsi="Times New Roman" w:cs="Times New Roman"/>
          <w:sz w:val="24"/>
          <w:szCs w:val="24"/>
        </w:rPr>
      </w:pPr>
      <w:r>
        <w:rPr>
          <w:rStyle w:val="ad"/>
        </w:rPr>
        <w:footnoteRef/>
      </w:r>
      <w:r>
        <w:t xml:space="preserve"> </w:t>
      </w:r>
      <w:r w:rsidRPr="00EC1DB8">
        <w:rPr>
          <w:rFonts w:ascii="Times New Roman" w:hAnsi="Times New Roman" w:cs="Times New Roman"/>
          <w:iCs/>
          <w:color w:val="000000"/>
          <w:sz w:val="24"/>
          <w:szCs w:val="24"/>
          <w:shd w:val="clear" w:color="auto" w:fill="FFFFFF"/>
        </w:rPr>
        <w:t>Шестопал Е. Б.</w:t>
      </w:r>
      <w:r w:rsidRPr="00EC1DB8">
        <w:rPr>
          <w:rStyle w:val="apple-converted-space"/>
          <w:rFonts w:ascii="Times New Roman" w:hAnsi="Times New Roman" w:cs="Times New Roman"/>
          <w:color w:val="000000"/>
          <w:sz w:val="24"/>
          <w:szCs w:val="24"/>
          <w:shd w:val="clear" w:color="auto" w:fill="FFFFFF"/>
        </w:rPr>
        <w:t> </w:t>
      </w:r>
      <w:r w:rsidRPr="00EC1DB8">
        <w:rPr>
          <w:rStyle w:val="apple-converted-space"/>
          <w:rFonts w:ascii="Times New Roman" w:hAnsi="Times New Roman" w:cs="Times New Roman"/>
          <w:color w:val="000000"/>
          <w:sz w:val="24"/>
          <w:szCs w:val="24"/>
          <w:shd w:val="clear" w:color="auto" w:fill="FFFFFF"/>
          <w:lang w:val="ru-RU"/>
        </w:rPr>
        <w:t>Указ соч.</w:t>
      </w:r>
      <w:r>
        <w:rPr>
          <w:rStyle w:val="apple-converted-space"/>
          <w:rFonts w:ascii="Times New Roman" w:hAnsi="Times New Roman" w:cs="Times New Roman"/>
          <w:color w:val="000000"/>
          <w:shd w:val="clear" w:color="auto" w:fill="FFFFFF"/>
          <w:lang w:val="ru-RU"/>
        </w:rPr>
        <w:t xml:space="preserve"> </w:t>
      </w:r>
    </w:p>
  </w:footnote>
  <w:footnote w:id="121">
    <w:p w:rsidR="009C667B" w:rsidRPr="0026568E" w:rsidRDefault="009C667B" w:rsidP="00E71CDD">
      <w:pPr>
        <w:pStyle w:val="ab"/>
        <w:spacing w:after="0" w:line="240" w:lineRule="auto"/>
        <w:jc w:val="both"/>
        <w:rPr>
          <w:sz w:val="24"/>
          <w:szCs w:val="24"/>
        </w:rPr>
      </w:pPr>
      <w:r w:rsidRPr="00750510">
        <w:rPr>
          <w:rStyle w:val="ad"/>
          <w:sz w:val="24"/>
          <w:szCs w:val="24"/>
        </w:rPr>
        <w:footnoteRef/>
      </w:r>
      <w:r w:rsidRPr="00750510">
        <w:rPr>
          <w:sz w:val="24"/>
          <w:szCs w:val="24"/>
        </w:rPr>
        <w:t xml:space="preserve"> </w:t>
      </w:r>
      <w:r w:rsidRPr="00750510">
        <w:rPr>
          <w:rFonts w:ascii="Times New Roman" w:hAnsi="Times New Roman" w:cs="Times New Roman"/>
          <w:color w:val="000000"/>
          <w:sz w:val="24"/>
          <w:szCs w:val="24"/>
          <w:shd w:val="clear" w:color="auto" w:fill="FFFFFF"/>
        </w:rPr>
        <w:t>Почепцов Г. Г. Имиджелогия. Инструментари</w:t>
      </w:r>
      <w:r>
        <w:rPr>
          <w:rFonts w:ascii="Times New Roman" w:hAnsi="Times New Roman" w:cs="Times New Roman"/>
          <w:color w:val="000000"/>
          <w:sz w:val="24"/>
          <w:szCs w:val="24"/>
          <w:shd w:val="clear" w:color="auto" w:fill="FFFFFF"/>
        </w:rPr>
        <w:t>й по управлению будущим / Г.</w:t>
      </w:r>
      <w:r>
        <w:rPr>
          <w:rFonts w:ascii="Times New Roman" w:hAnsi="Times New Roman" w:cs="Times New Roman"/>
          <w:color w:val="000000"/>
          <w:sz w:val="24"/>
          <w:szCs w:val="24"/>
          <w:shd w:val="clear" w:color="auto" w:fill="FFFFFF"/>
          <w:lang w:val="en-US"/>
        </w:rPr>
        <w:t> </w:t>
      </w:r>
      <w:r>
        <w:rPr>
          <w:rFonts w:ascii="Times New Roman" w:hAnsi="Times New Roman" w:cs="Times New Roman"/>
          <w:color w:val="000000"/>
          <w:sz w:val="24"/>
          <w:szCs w:val="24"/>
          <w:shd w:val="clear" w:color="auto" w:fill="FFFFFF"/>
        </w:rPr>
        <w:t>Г.</w:t>
      </w:r>
      <w:r>
        <w:rPr>
          <w:rFonts w:ascii="Times New Roman" w:hAnsi="Times New Roman" w:cs="Times New Roman"/>
          <w:color w:val="000000"/>
          <w:sz w:val="24"/>
          <w:szCs w:val="24"/>
          <w:shd w:val="clear" w:color="auto" w:fill="FFFFFF"/>
          <w:lang w:val="en-US"/>
        </w:rPr>
        <w:t> </w:t>
      </w:r>
      <w:r w:rsidRPr="00750510">
        <w:rPr>
          <w:rFonts w:ascii="Times New Roman" w:hAnsi="Times New Roman" w:cs="Times New Roman"/>
          <w:color w:val="000000"/>
          <w:sz w:val="24"/>
          <w:szCs w:val="24"/>
          <w:shd w:val="clear" w:color="auto" w:fill="FFFFFF"/>
        </w:rPr>
        <w:t>П</w:t>
      </w:r>
      <w:r>
        <w:rPr>
          <w:rFonts w:ascii="Times New Roman" w:hAnsi="Times New Roman" w:cs="Times New Roman"/>
          <w:color w:val="000000"/>
          <w:sz w:val="24"/>
          <w:szCs w:val="24"/>
          <w:shd w:val="clear" w:color="auto" w:fill="FFFFFF"/>
        </w:rPr>
        <w:t>очепцов.</w:t>
      </w:r>
      <w:r w:rsidRPr="0026568E">
        <w:rPr>
          <w:rFonts w:ascii="Times New Roman" w:hAnsi="Times New Roman" w:cs="Times New Roman"/>
          <w:color w:val="000000"/>
          <w:sz w:val="24"/>
          <w:szCs w:val="24"/>
          <w:shd w:val="clear" w:color="auto" w:fill="FFFFFF"/>
        </w:rPr>
        <w:t xml:space="preserve">, </w:t>
      </w:r>
      <w:r w:rsidRPr="00750510">
        <w:rPr>
          <w:rFonts w:ascii="Times New Roman" w:hAnsi="Times New Roman" w:cs="Times New Roman"/>
          <w:color w:val="000000"/>
          <w:sz w:val="24"/>
          <w:szCs w:val="24"/>
          <w:shd w:val="clear" w:color="auto" w:fill="FFFFFF"/>
        </w:rPr>
        <w:t>М.: СмартБук, 2009.</w:t>
      </w:r>
      <w:r w:rsidRPr="0026568E">
        <w:rPr>
          <w:rFonts w:ascii="Times New Roman" w:hAnsi="Times New Roman" w:cs="Times New Roman"/>
          <w:color w:val="000000"/>
          <w:sz w:val="24"/>
          <w:szCs w:val="24"/>
          <w:shd w:val="clear" w:color="auto" w:fill="FFFFFF"/>
        </w:rPr>
        <w:t xml:space="preserve"> </w:t>
      </w:r>
      <w:r w:rsidRPr="002C1A76">
        <w:rPr>
          <w:rFonts w:ascii="Times New Roman" w:hAnsi="Times New Roman" w:cs="Times New Roman"/>
          <w:color w:val="000000"/>
          <w:sz w:val="24"/>
          <w:szCs w:val="24"/>
          <w:shd w:val="clear" w:color="auto" w:fill="FFFFFF"/>
          <w:lang w:val="fr-FR"/>
        </w:rPr>
        <w:t>C. 32.</w:t>
      </w:r>
    </w:p>
  </w:footnote>
  <w:footnote w:id="122">
    <w:p w:rsidR="009C667B" w:rsidRPr="0026568E" w:rsidRDefault="009C667B" w:rsidP="00EB7680">
      <w:pPr>
        <w:spacing w:line="360" w:lineRule="auto"/>
        <w:jc w:val="both"/>
      </w:pPr>
      <w:r>
        <w:rPr>
          <w:rStyle w:val="ad"/>
        </w:rPr>
        <w:footnoteRef/>
      </w:r>
      <w:r w:rsidRPr="0026568E">
        <w:t xml:space="preserve"> </w:t>
      </w:r>
      <w:r w:rsidRPr="00EC1DB8">
        <w:rPr>
          <w:szCs w:val="28"/>
          <w:lang w:val="fr-FR"/>
        </w:rPr>
        <w:t>Pilichowski</w:t>
      </w:r>
      <w:r w:rsidRPr="0026568E">
        <w:rPr>
          <w:szCs w:val="28"/>
        </w:rPr>
        <w:t xml:space="preserve"> </w:t>
      </w:r>
      <w:r w:rsidRPr="00EC1DB8">
        <w:rPr>
          <w:szCs w:val="28"/>
          <w:lang w:val="fr-FR"/>
        </w:rPr>
        <w:t>H</w:t>
      </w:r>
      <w:r w:rsidRPr="0026568E">
        <w:rPr>
          <w:szCs w:val="28"/>
        </w:rPr>
        <w:t xml:space="preserve">. </w:t>
      </w:r>
      <w:r w:rsidRPr="00EC1DB8">
        <w:rPr>
          <w:szCs w:val="28"/>
          <w:lang w:val="fr-FR"/>
        </w:rPr>
        <w:t>Sarkozy</w:t>
      </w:r>
      <w:r w:rsidRPr="0026568E">
        <w:rPr>
          <w:szCs w:val="28"/>
        </w:rPr>
        <w:t xml:space="preserve"> </w:t>
      </w:r>
      <w:r w:rsidRPr="00EC1DB8">
        <w:rPr>
          <w:szCs w:val="28"/>
          <w:lang w:val="fr-FR"/>
        </w:rPr>
        <w:t>et</w:t>
      </w:r>
      <w:r w:rsidRPr="0026568E">
        <w:rPr>
          <w:szCs w:val="28"/>
        </w:rPr>
        <w:t xml:space="preserve"> </w:t>
      </w:r>
      <w:r w:rsidRPr="00EC1DB8">
        <w:rPr>
          <w:szCs w:val="28"/>
          <w:lang w:val="fr-FR"/>
        </w:rPr>
        <w:t>la</w:t>
      </w:r>
      <w:r w:rsidRPr="0026568E">
        <w:rPr>
          <w:szCs w:val="28"/>
        </w:rPr>
        <w:t xml:space="preserve"> </w:t>
      </w:r>
      <w:r w:rsidRPr="00EC1DB8">
        <w:rPr>
          <w:szCs w:val="28"/>
          <w:lang w:val="fr-FR"/>
        </w:rPr>
        <w:t>presse</w:t>
      </w:r>
      <w:r w:rsidRPr="0026568E">
        <w:rPr>
          <w:szCs w:val="28"/>
        </w:rPr>
        <w:t xml:space="preserve">, </w:t>
      </w:r>
      <w:r w:rsidRPr="00EC1DB8">
        <w:rPr>
          <w:szCs w:val="28"/>
          <w:lang w:val="fr-FR"/>
        </w:rPr>
        <w:t>histoire</w:t>
      </w:r>
      <w:r w:rsidRPr="0026568E">
        <w:rPr>
          <w:szCs w:val="28"/>
        </w:rPr>
        <w:t xml:space="preserve"> </w:t>
      </w:r>
      <w:r w:rsidRPr="00EC1DB8">
        <w:rPr>
          <w:szCs w:val="28"/>
          <w:lang w:val="fr-FR"/>
        </w:rPr>
        <w:t>d</w:t>
      </w:r>
      <w:r w:rsidRPr="0026568E">
        <w:rPr>
          <w:szCs w:val="28"/>
        </w:rPr>
        <w:t>’</w:t>
      </w:r>
      <w:r w:rsidRPr="00EC1DB8">
        <w:rPr>
          <w:szCs w:val="28"/>
          <w:lang w:val="fr-FR"/>
        </w:rPr>
        <w:t>un</w:t>
      </w:r>
      <w:r w:rsidRPr="0026568E">
        <w:rPr>
          <w:szCs w:val="28"/>
        </w:rPr>
        <w:t xml:space="preserve"> </w:t>
      </w:r>
      <w:r w:rsidRPr="00EC1DB8">
        <w:rPr>
          <w:szCs w:val="28"/>
          <w:lang w:val="fr-FR"/>
        </w:rPr>
        <w:t>d</w:t>
      </w:r>
      <w:r w:rsidRPr="0026568E">
        <w:rPr>
          <w:szCs w:val="28"/>
        </w:rPr>
        <w:t>é</w:t>
      </w:r>
      <w:r w:rsidRPr="00EC1DB8">
        <w:rPr>
          <w:szCs w:val="28"/>
          <w:lang w:val="fr-FR"/>
        </w:rPr>
        <w:t>samour</w:t>
      </w:r>
      <w:r w:rsidRPr="0026568E">
        <w:rPr>
          <w:szCs w:val="28"/>
        </w:rPr>
        <w:t xml:space="preserve">. </w:t>
      </w:r>
      <w:r w:rsidRPr="00EC1DB8">
        <w:rPr>
          <w:szCs w:val="28"/>
        </w:rPr>
        <w:t xml:space="preserve">JC Lattès, 2012. </w:t>
      </w:r>
      <w:r w:rsidRPr="0026568E">
        <w:rPr>
          <w:szCs w:val="28"/>
        </w:rPr>
        <w:t>С. 24.</w:t>
      </w:r>
    </w:p>
  </w:footnote>
  <w:footnote w:id="123">
    <w:p w:rsidR="009C667B" w:rsidRPr="008C4401" w:rsidRDefault="009C667B" w:rsidP="008C4401">
      <w:pPr>
        <w:pStyle w:val="2"/>
        <w:shd w:val="clear" w:color="auto" w:fill="FFFFFF"/>
        <w:spacing w:before="0" w:after="0" w:line="240" w:lineRule="auto"/>
        <w:rPr>
          <w:rFonts w:cs="Times New Roman"/>
          <w:b w:val="0"/>
          <w:bCs w:val="0"/>
          <w:caps/>
          <w:color w:val="3D3D3D"/>
          <w:sz w:val="24"/>
          <w:szCs w:val="24"/>
          <w:lang w:val="ru-RU"/>
        </w:rPr>
      </w:pPr>
      <w:r w:rsidRPr="008C4401">
        <w:rPr>
          <w:rStyle w:val="ad"/>
          <w:rFonts w:cs="Times New Roman"/>
          <w:b w:val="0"/>
          <w:sz w:val="24"/>
          <w:szCs w:val="24"/>
        </w:rPr>
        <w:footnoteRef/>
      </w:r>
      <w:r w:rsidRPr="008C4401">
        <w:rPr>
          <w:rFonts w:cs="Times New Roman"/>
          <w:b w:val="0"/>
          <w:sz w:val="24"/>
          <w:szCs w:val="24"/>
        </w:rPr>
        <w:t xml:space="preserve"> </w:t>
      </w:r>
      <w:r w:rsidRPr="0026568E">
        <w:rPr>
          <w:rFonts w:cs="Times New Roman"/>
          <w:b w:val="0"/>
          <w:bCs w:val="0"/>
          <w:color w:val="auto"/>
          <w:sz w:val="24"/>
          <w:szCs w:val="24"/>
        </w:rPr>
        <w:t xml:space="preserve">Biographie </w:t>
      </w:r>
      <w:r w:rsidRPr="0026568E">
        <w:rPr>
          <w:rFonts w:cs="Times New Roman"/>
          <w:b w:val="0"/>
          <w:bCs w:val="0"/>
          <w:color w:val="auto"/>
          <w:sz w:val="24"/>
          <w:szCs w:val="24"/>
          <w:lang w:val="fr-FR"/>
        </w:rPr>
        <w:t>d</w:t>
      </w:r>
      <w:r w:rsidRPr="0026568E">
        <w:rPr>
          <w:rFonts w:cs="Times New Roman"/>
          <w:b w:val="0"/>
          <w:bCs w:val="0"/>
          <w:color w:val="auto"/>
          <w:sz w:val="24"/>
          <w:szCs w:val="24"/>
        </w:rPr>
        <w:t>e Nicolas Sarkozy. [Элек</w:t>
      </w:r>
      <w:r w:rsidRPr="0026568E">
        <w:rPr>
          <w:rFonts w:cs="Times New Roman"/>
          <w:b w:val="0"/>
          <w:bCs w:val="0"/>
          <w:color w:val="auto"/>
          <w:sz w:val="24"/>
          <w:szCs w:val="24"/>
          <w:lang w:val="ru-RU"/>
        </w:rPr>
        <w:t xml:space="preserve">тронный источник] </w:t>
      </w:r>
      <w:r w:rsidRPr="0026568E">
        <w:rPr>
          <w:rFonts w:cs="Times New Roman"/>
          <w:b w:val="0"/>
          <w:bCs w:val="0"/>
          <w:color w:val="auto"/>
          <w:sz w:val="24"/>
          <w:szCs w:val="24"/>
          <w:lang w:val="en-US"/>
        </w:rPr>
        <w:t>URL</w:t>
      </w:r>
      <w:r w:rsidRPr="0026568E">
        <w:rPr>
          <w:rFonts w:cs="Times New Roman"/>
          <w:b w:val="0"/>
          <w:bCs w:val="0"/>
          <w:color w:val="auto"/>
          <w:sz w:val="24"/>
          <w:szCs w:val="24"/>
          <w:lang w:val="ru-RU"/>
        </w:rPr>
        <w:t xml:space="preserve">: </w:t>
      </w:r>
      <w:r w:rsidRPr="0026568E">
        <w:rPr>
          <w:rFonts w:cs="Times New Roman"/>
          <w:b w:val="0"/>
          <w:bCs w:val="0"/>
          <w:color w:val="auto"/>
          <w:sz w:val="24"/>
          <w:szCs w:val="24"/>
          <w:lang w:val="fr-FR"/>
        </w:rPr>
        <w:t>http</w:t>
      </w:r>
      <w:r w:rsidRPr="0026568E">
        <w:rPr>
          <w:rFonts w:cs="Times New Roman"/>
          <w:b w:val="0"/>
          <w:bCs w:val="0"/>
          <w:color w:val="auto"/>
          <w:sz w:val="24"/>
          <w:szCs w:val="24"/>
          <w:lang w:val="ru-RU"/>
        </w:rPr>
        <w:t>://</w:t>
      </w:r>
      <w:r w:rsidRPr="0026568E">
        <w:rPr>
          <w:rFonts w:cs="Times New Roman"/>
          <w:b w:val="0"/>
          <w:bCs w:val="0"/>
          <w:color w:val="auto"/>
          <w:sz w:val="24"/>
          <w:szCs w:val="24"/>
          <w:lang w:val="fr-FR"/>
        </w:rPr>
        <w:t>www</w:t>
      </w:r>
      <w:r w:rsidRPr="0026568E">
        <w:rPr>
          <w:rFonts w:cs="Times New Roman"/>
          <w:b w:val="0"/>
          <w:bCs w:val="0"/>
          <w:color w:val="auto"/>
          <w:sz w:val="24"/>
          <w:szCs w:val="24"/>
          <w:lang w:val="ru-RU"/>
        </w:rPr>
        <w:t>.</w:t>
      </w:r>
      <w:r w:rsidRPr="0026568E">
        <w:rPr>
          <w:rFonts w:cs="Times New Roman"/>
          <w:b w:val="0"/>
          <w:bCs w:val="0"/>
          <w:color w:val="auto"/>
          <w:sz w:val="24"/>
          <w:szCs w:val="24"/>
          <w:lang w:val="fr-FR"/>
        </w:rPr>
        <w:t>staragora</w:t>
      </w:r>
      <w:r w:rsidRPr="0026568E">
        <w:rPr>
          <w:rFonts w:cs="Times New Roman"/>
          <w:b w:val="0"/>
          <w:bCs w:val="0"/>
          <w:color w:val="auto"/>
          <w:sz w:val="24"/>
          <w:szCs w:val="24"/>
          <w:lang w:val="ru-RU"/>
        </w:rPr>
        <w:t>.</w:t>
      </w:r>
      <w:r w:rsidRPr="0026568E">
        <w:rPr>
          <w:rFonts w:cs="Times New Roman"/>
          <w:b w:val="0"/>
          <w:bCs w:val="0"/>
          <w:color w:val="auto"/>
          <w:sz w:val="24"/>
          <w:szCs w:val="24"/>
          <w:lang w:val="fr-FR"/>
        </w:rPr>
        <w:t>com</w:t>
      </w:r>
      <w:r w:rsidRPr="0026568E">
        <w:rPr>
          <w:rFonts w:cs="Times New Roman"/>
          <w:b w:val="0"/>
          <w:bCs w:val="0"/>
          <w:color w:val="auto"/>
          <w:sz w:val="24"/>
          <w:szCs w:val="24"/>
          <w:lang w:val="ru-RU"/>
        </w:rPr>
        <w:t>/</w:t>
      </w:r>
      <w:r w:rsidRPr="0026568E">
        <w:rPr>
          <w:rFonts w:cs="Times New Roman"/>
          <w:b w:val="0"/>
          <w:bCs w:val="0"/>
          <w:color w:val="auto"/>
          <w:sz w:val="24"/>
          <w:szCs w:val="24"/>
          <w:lang w:val="fr-FR"/>
        </w:rPr>
        <w:t>star</w:t>
      </w:r>
      <w:r w:rsidRPr="0026568E">
        <w:rPr>
          <w:rFonts w:cs="Times New Roman"/>
          <w:b w:val="0"/>
          <w:bCs w:val="0"/>
          <w:color w:val="auto"/>
          <w:sz w:val="24"/>
          <w:szCs w:val="24"/>
          <w:lang w:val="ru-RU"/>
        </w:rPr>
        <w:t>/</w:t>
      </w:r>
      <w:r w:rsidRPr="0026568E">
        <w:rPr>
          <w:rFonts w:cs="Times New Roman"/>
          <w:b w:val="0"/>
          <w:bCs w:val="0"/>
          <w:color w:val="auto"/>
          <w:sz w:val="24"/>
          <w:szCs w:val="24"/>
          <w:lang w:val="fr-FR"/>
        </w:rPr>
        <w:t>nicolas</w:t>
      </w:r>
      <w:r w:rsidRPr="0026568E">
        <w:rPr>
          <w:rFonts w:cs="Times New Roman"/>
          <w:b w:val="0"/>
          <w:bCs w:val="0"/>
          <w:color w:val="auto"/>
          <w:sz w:val="24"/>
          <w:szCs w:val="24"/>
          <w:lang w:val="ru-RU"/>
        </w:rPr>
        <w:t>-</w:t>
      </w:r>
      <w:r w:rsidRPr="0026568E">
        <w:rPr>
          <w:rFonts w:cs="Times New Roman"/>
          <w:b w:val="0"/>
          <w:bCs w:val="0"/>
          <w:color w:val="auto"/>
          <w:sz w:val="24"/>
          <w:szCs w:val="24"/>
          <w:lang w:val="fr-FR"/>
        </w:rPr>
        <w:t>sarkozy</w:t>
      </w:r>
      <w:r w:rsidRPr="0026568E">
        <w:rPr>
          <w:rFonts w:cs="Times New Roman"/>
          <w:b w:val="0"/>
          <w:bCs w:val="0"/>
          <w:color w:val="auto"/>
          <w:sz w:val="24"/>
          <w:szCs w:val="24"/>
          <w:lang w:val="ru-RU"/>
        </w:rPr>
        <w:t>.</w:t>
      </w:r>
    </w:p>
    <w:p w:rsidR="009C667B" w:rsidRPr="00EB7680" w:rsidRDefault="009C667B">
      <w:pPr>
        <w:pStyle w:val="ab"/>
        <w:rPr>
          <w:lang w:val="ru-RU"/>
        </w:rPr>
      </w:pPr>
    </w:p>
  </w:footnote>
  <w:footnote w:id="124">
    <w:p w:rsidR="009C667B" w:rsidRPr="00750510" w:rsidRDefault="009C667B" w:rsidP="00750510">
      <w:pPr>
        <w:pStyle w:val="ab"/>
        <w:spacing w:after="0"/>
        <w:rPr>
          <w:lang w:val="ru-RU"/>
        </w:rPr>
      </w:pPr>
      <w:r>
        <w:rPr>
          <w:rStyle w:val="ad"/>
        </w:rPr>
        <w:footnoteRef/>
      </w:r>
      <w:r>
        <w:t xml:space="preserve"> </w:t>
      </w:r>
      <w:r w:rsidRPr="00C96D05">
        <w:rPr>
          <w:rFonts w:ascii="Times New Roman" w:hAnsi="Times New Roman" w:cs="Times New Roman"/>
          <w:sz w:val="24"/>
          <w:szCs w:val="24"/>
        </w:rPr>
        <w:t xml:space="preserve">Николя Саркози. Лента. Ру. [Электронный ресурс] </w:t>
      </w:r>
      <w:r w:rsidRPr="00C96D05">
        <w:rPr>
          <w:rFonts w:ascii="Times New Roman" w:hAnsi="Times New Roman" w:cs="Times New Roman"/>
          <w:sz w:val="24"/>
          <w:szCs w:val="24"/>
          <w:lang w:val="en-US"/>
        </w:rPr>
        <w:t>URL</w:t>
      </w:r>
      <w:r w:rsidRPr="008C4401">
        <w:rPr>
          <w:rFonts w:ascii="Times New Roman" w:hAnsi="Times New Roman" w:cs="Times New Roman"/>
          <w:sz w:val="24"/>
          <w:szCs w:val="24"/>
          <w:lang w:val="ru-RU"/>
        </w:rPr>
        <w:t>:</w:t>
      </w:r>
      <w:r w:rsidRPr="00C96D05">
        <w:rPr>
          <w:rFonts w:ascii="Times New Roman" w:hAnsi="Times New Roman" w:cs="Times New Roman"/>
          <w:sz w:val="24"/>
          <w:szCs w:val="24"/>
        </w:rPr>
        <w:t xml:space="preserve"> http://lenta.ru/lib/14168685</w:t>
      </w:r>
      <w:r>
        <w:rPr>
          <w:rFonts w:ascii="Times New Roman" w:hAnsi="Times New Roman" w:cs="Times New Roman"/>
          <w:sz w:val="24"/>
          <w:szCs w:val="24"/>
          <w:lang w:val="ru-RU"/>
        </w:rPr>
        <w:t>.</w:t>
      </w:r>
    </w:p>
  </w:footnote>
  <w:footnote w:id="125">
    <w:p w:rsidR="009C667B" w:rsidRDefault="009C667B" w:rsidP="00811801">
      <w:pPr>
        <w:pStyle w:val="ab"/>
      </w:pPr>
      <w:r>
        <w:rPr>
          <w:rStyle w:val="ad"/>
        </w:rPr>
        <w:footnoteRef/>
      </w:r>
      <w:r>
        <w:t xml:space="preserve"> </w:t>
      </w:r>
      <w:r w:rsidRPr="00C96D05">
        <w:rPr>
          <w:rFonts w:ascii="Times New Roman" w:hAnsi="Times New Roman" w:cs="Times New Roman"/>
          <w:sz w:val="24"/>
          <w:szCs w:val="24"/>
        </w:rPr>
        <w:t>Тургаев А.С., Хренов А.Е. Политол</w:t>
      </w:r>
      <w:r>
        <w:rPr>
          <w:rFonts w:ascii="Times New Roman" w:hAnsi="Times New Roman" w:cs="Times New Roman"/>
          <w:sz w:val="24"/>
          <w:szCs w:val="24"/>
        </w:rPr>
        <w:t xml:space="preserve">огия в схемах и комментариях. </w:t>
      </w:r>
      <w:r w:rsidRPr="00C96D05">
        <w:rPr>
          <w:rFonts w:ascii="Times New Roman" w:hAnsi="Times New Roman" w:cs="Times New Roman"/>
          <w:sz w:val="24"/>
          <w:szCs w:val="24"/>
        </w:rPr>
        <w:t>СПб.: Питер, 2005.</w:t>
      </w:r>
    </w:p>
  </w:footnote>
  <w:footnote w:id="126">
    <w:p w:rsidR="009C667B" w:rsidRPr="002C1A76" w:rsidRDefault="009C667B" w:rsidP="008C4401">
      <w:pPr>
        <w:spacing w:after="0" w:line="240" w:lineRule="auto"/>
        <w:jc w:val="both"/>
        <w:rPr>
          <w:lang w:val="fr-FR"/>
        </w:rPr>
      </w:pPr>
      <w:r>
        <w:rPr>
          <w:rStyle w:val="ad"/>
        </w:rPr>
        <w:footnoteRef/>
      </w:r>
      <w:r w:rsidRPr="008C4401">
        <w:rPr>
          <w:lang w:val="fr-FR"/>
        </w:rPr>
        <w:t xml:space="preserve"> </w:t>
      </w:r>
      <w:r w:rsidRPr="008C4401">
        <w:rPr>
          <w:szCs w:val="28"/>
          <w:lang w:val="fr-FR"/>
        </w:rPr>
        <w:t xml:space="preserve">Pilichowski H. Sarkozy et la presse, histoire d’un désamour. </w:t>
      </w:r>
      <w:r w:rsidRPr="008C4401">
        <w:rPr>
          <w:szCs w:val="28"/>
        </w:rPr>
        <w:t xml:space="preserve">JC Lattès, 2012. </w:t>
      </w:r>
      <w:r w:rsidRPr="002C1A76">
        <w:rPr>
          <w:szCs w:val="28"/>
          <w:lang w:val="fr-FR"/>
        </w:rPr>
        <w:t>C. 78-80.</w:t>
      </w:r>
    </w:p>
  </w:footnote>
  <w:footnote w:id="127">
    <w:p w:rsidR="009C667B" w:rsidRPr="007A7483" w:rsidRDefault="009C667B" w:rsidP="008C4401">
      <w:pPr>
        <w:pStyle w:val="a5"/>
        <w:jc w:val="both"/>
        <w:rPr>
          <w:szCs w:val="28"/>
        </w:rPr>
      </w:pPr>
      <w:r w:rsidRPr="0074491B">
        <w:rPr>
          <w:rStyle w:val="ad"/>
          <w:sz w:val="24"/>
          <w:szCs w:val="24"/>
        </w:rPr>
        <w:footnoteRef/>
      </w:r>
      <w:r w:rsidRPr="0074491B">
        <w:rPr>
          <w:sz w:val="24"/>
          <w:szCs w:val="24"/>
          <w:lang w:val="fr-FR"/>
        </w:rPr>
        <w:t xml:space="preserve"> </w:t>
      </w:r>
      <w:r w:rsidRPr="00C96D05">
        <w:rPr>
          <w:rFonts w:cs="Times New Roman"/>
          <w:sz w:val="24"/>
          <w:szCs w:val="24"/>
          <w:lang w:val="fr-FR"/>
        </w:rPr>
        <w:t>Marianne2.fr / le site de l’hebdomadaire Marainne. Le</w:t>
      </w:r>
      <w:r w:rsidRPr="00C96D05">
        <w:rPr>
          <w:rFonts w:cs="Times New Roman"/>
          <w:sz w:val="24"/>
          <w:szCs w:val="24"/>
        </w:rPr>
        <w:t xml:space="preserve"> </w:t>
      </w:r>
      <w:r w:rsidRPr="00C96D05">
        <w:rPr>
          <w:rFonts w:cs="Times New Roman"/>
          <w:sz w:val="24"/>
          <w:szCs w:val="24"/>
          <w:lang w:val="fr-FR"/>
        </w:rPr>
        <w:t>vrai</w:t>
      </w:r>
      <w:r w:rsidRPr="00C96D05">
        <w:rPr>
          <w:rFonts w:cs="Times New Roman"/>
          <w:sz w:val="24"/>
          <w:szCs w:val="24"/>
        </w:rPr>
        <w:t xml:space="preserve"> </w:t>
      </w:r>
      <w:r w:rsidRPr="00C96D05">
        <w:rPr>
          <w:rFonts w:cs="Times New Roman"/>
          <w:sz w:val="24"/>
          <w:szCs w:val="24"/>
          <w:lang w:val="fr-FR"/>
        </w:rPr>
        <w:t>Sarkozy</w:t>
      </w:r>
      <w:r w:rsidRPr="00C96D05">
        <w:rPr>
          <w:rFonts w:cs="Times New Roman"/>
          <w:sz w:val="24"/>
          <w:szCs w:val="24"/>
        </w:rPr>
        <w:t xml:space="preserve">. [Электронный ресурс] </w:t>
      </w:r>
      <w:r w:rsidRPr="00C96D05">
        <w:rPr>
          <w:rFonts w:cs="Times New Roman"/>
          <w:sz w:val="24"/>
          <w:szCs w:val="24"/>
          <w:lang w:val="fr-FR"/>
        </w:rPr>
        <w:t>URL</w:t>
      </w:r>
      <w:r w:rsidRPr="00C96D05">
        <w:rPr>
          <w:rFonts w:cs="Times New Roman"/>
          <w:sz w:val="24"/>
          <w:szCs w:val="24"/>
        </w:rPr>
        <w:t xml:space="preserve">: </w:t>
      </w:r>
      <w:r w:rsidRPr="00C96D05">
        <w:rPr>
          <w:rFonts w:cs="Times New Roman"/>
          <w:sz w:val="24"/>
          <w:szCs w:val="24"/>
          <w:lang w:val="fr-FR"/>
        </w:rPr>
        <w:t>http</w:t>
      </w:r>
      <w:r w:rsidRPr="00C96D05">
        <w:rPr>
          <w:rFonts w:cs="Times New Roman"/>
          <w:sz w:val="24"/>
          <w:szCs w:val="24"/>
        </w:rPr>
        <w:t>://</w:t>
      </w:r>
      <w:r w:rsidRPr="00C96D05">
        <w:rPr>
          <w:rFonts w:cs="Times New Roman"/>
          <w:sz w:val="24"/>
          <w:szCs w:val="24"/>
          <w:lang w:val="fr-FR"/>
        </w:rPr>
        <w:t>www</w:t>
      </w:r>
      <w:r w:rsidRPr="00C96D05">
        <w:rPr>
          <w:rFonts w:cs="Times New Roman"/>
          <w:sz w:val="24"/>
          <w:szCs w:val="24"/>
        </w:rPr>
        <w:t>.</w:t>
      </w:r>
      <w:r w:rsidRPr="00C96D05">
        <w:rPr>
          <w:rFonts w:cs="Times New Roman"/>
          <w:sz w:val="24"/>
          <w:szCs w:val="24"/>
          <w:lang w:val="fr-FR"/>
        </w:rPr>
        <w:t>marianne</w:t>
      </w:r>
      <w:r w:rsidRPr="00C96D05">
        <w:rPr>
          <w:rFonts w:cs="Times New Roman"/>
          <w:sz w:val="24"/>
          <w:szCs w:val="24"/>
        </w:rPr>
        <w:t>2.</w:t>
      </w:r>
      <w:r w:rsidRPr="00C96D05">
        <w:rPr>
          <w:rFonts w:cs="Times New Roman"/>
          <w:sz w:val="24"/>
          <w:szCs w:val="24"/>
          <w:lang w:val="fr-FR"/>
        </w:rPr>
        <w:t>fr</w:t>
      </w:r>
      <w:r w:rsidRPr="00C96D05">
        <w:rPr>
          <w:rFonts w:cs="Times New Roman"/>
          <w:sz w:val="24"/>
          <w:szCs w:val="24"/>
        </w:rPr>
        <w:t>/</w:t>
      </w:r>
      <w:r w:rsidRPr="00C96D05">
        <w:rPr>
          <w:rFonts w:cs="Times New Roman"/>
          <w:sz w:val="24"/>
          <w:szCs w:val="24"/>
          <w:lang w:val="fr-FR"/>
        </w:rPr>
        <w:t>Le</w:t>
      </w:r>
      <w:r w:rsidRPr="00C96D05">
        <w:rPr>
          <w:rFonts w:cs="Times New Roman"/>
          <w:sz w:val="24"/>
          <w:szCs w:val="24"/>
        </w:rPr>
        <w:t>-</w:t>
      </w:r>
      <w:r w:rsidRPr="00C96D05">
        <w:rPr>
          <w:rFonts w:cs="Times New Roman"/>
          <w:sz w:val="24"/>
          <w:szCs w:val="24"/>
          <w:lang w:val="fr-FR"/>
        </w:rPr>
        <w:t>vrai</w:t>
      </w:r>
      <w:r w:rsidRPr="00C96D05">
        <w:rPr>
          <w:rFonts w:cs="Times New Roman"/>
          <w:sz w:val="24"/>
          <w:szCs w:val="24"/>
        </w:rPr>
        <w:t>-</w:t>
      </w:r>
      <w:r w:rsidRPr="00C96D05">
        <w:rPr>
          <w:rFonts w:cs="Times New Roman"/>
          <w:sz w:val="24"/>
          <w:szCs w:val="24"/>
          <w:lang w:val="fr-FR"/>
        </w:rPr>
        <w:t>Sarkozy</w:t>
      </w:r>
      <w:r w:rsidRPr="00C96D05">
        <w:rPr>
          <w:rFonts w:cs="Times New Roman"/>
          <w:sz w:val="24"/>
          <w:szCs w:val="24"/>
        </w:rPr>
        <w:t>-</w:t>
      </w:r>
      <w:r w:rsidRPr="00C96D05">
        <w:rPr>
          <w:rFonts w:cs="Times New Roman"/>
          <w:sz w:val="24"/>
          <w:szCs w:val="24"/>
          <w:lang w:val="fr-FR"/>
        </w:rPr>
        <w:t>en</w:t>
      </w:r>
      <w:r w:rsidRPr="00C96D05">
        <w:rPr>
          <w:rFonts w:cs="Times New Roman"/>
          <w:sz w:val="24"/>
          <w:szCs w:val="24"/>
        </w:rPr>
        <w:t>-</w:t>
      </w:r>
      <w:r w:rsidRPr="00C96D05">
        <w:rPr>
          <w:rFonts w:cs="Times New Roman"/>
          <w:sz w:val="24"/>
          <w:szCs w:val="24"/>
          <w:lang w:val="fr-FR"/>
        </w:rPr>
        <w:t>acces</w:t>
      </w:r>
      <w:r w:rsidRPr="00C96D05">
        <w:rPr>
          <w:rFonts w:cs="Times New Roman"/>
          <w:sz w:val="24"/>
          <w:szCs w:val="24"/>
        </w:rPr>
        <w:t>-</w:t>
      </w:r>
      <w:r w:rsidRPr="00C96D05">
        <w:rPr>
          <w:rFonts w:cs="Times New Roman"/>
          <w:sz w:val="24"/>
          <w:szCs w:val="24"/>
          <w:lang w:val="fr-FR"/>
        </w:rPr>
        <w:t>libre</w:t>
      </w:r>
      <w:r w:rsidRPr="00C96D05">
        <w:rPr>
          <w:rFonts w:cs="Times New Roman"/>
          <w:sz w:val="24"/>
          <w:szCs w:val="24"/>
        </w:rPr>
        <w:t>-_</w:t>
      </w:r>
      <w:r w:rsidRPr="00C96D05">
        <w:rPr>
          <w:rFonts w:cs="Times New Roman"/>
          <w:sz w:val="24"/>
          <w:szCs w:val="24"/>
          <w:lang w:val="fr-FR"/>
        </w:rPr>
        <w:t>a</w:t>
      </w:r>
      <w:r w:rsidRPr="00C96D05">
        <w:rPr>
          <w:rFonts w:cs="Times New Roman"/>
          <w:sz w:val="24"/>
          <w:szCs w:val="24"/>
        </w:rPr>
        <w:t>1180.</w:t>
      </w:r>
      <w:r w:rsidRPr="00C96D05">
        <w:rPr>
          <w:rFonts w:cs="Times New Roman"/>
          <w:sz w:val="24"/>
          <w:szCs w:val="24"/>
          <w:lang w:val="fr-FR"/>
        </w:rPr>
        <w:t>html</w:t>
      </w:r>
      <w:r w:rsidRPr="00C96D05">
        <w:rPr>
          <w:rFonts w:cs="Times New Roman"/>
          <w:sz w:val="24"/>
          <w:szCs w:val="24"/>
        </w:rPr>
        <w:t xml:space="preserve"> (дата обращения: 28.10.2011).</w:t>
      </w:r>
    </w:p>
  </w:footnote>
  <w:footnote w:id="128">
    <w:p w:rsidR="009C667B" w:rsidRPr="00750510" w:rsidRDefault="009C667B" w:rsidP="008C4401">
      <w:pPr>
        <w:pStyle w:val="1"/>
        <w:shd w:val="clear" w:color="auto" w:fill="FFFFFF"/>
        <w:spacing w:after="0" w:line="240" w:lineRule="auto"/>
      </w:pPr>
      <w:r w:rsidRPr="00750510">
        <w:rPr>
          <w:rStyle w:val="ad"/>
        </w:rPr>
        <w:footnoteRef/>
      </w:r>
      <w:r w:rsidRPr="00750510">
        <w:t xml:space="preserve"> </w:t>
      </w:r>
      <w:r w:rsidRPr="00750510">
        <w:rPr>
          <w:rFonts w:ascii="Times New Roman" w:hAnsi="Times New Roman" w:cs="Times New Roman"/>
          <w:bCs/>
          <w:color w:val="2D2D2D"/>
        </w:rPr>
        <w:t>2007 le débat : Ségolène Royal et Nicolas Sarkozy</w:t>
      </w:r>
      <w:r w:rsidRPr="00750510">
        <w:rPr>
          <w:rFonts w:ascii="Times New Roman" w:hAnsi="Times New Roman" w:cs="Times New Roman"/>
          <w:bCs/>
          <w:color w:val="2D2D2D"/>
          <w:lang w:val="fr-FR"/>
        </w:rPr>
        <w:t xml:space="preserve">. </w:t>
      </w:r>
      <w:r w:rsidRPr="00750510">
        <w:rPr>
          <w:rFonts w:ascii="Times New Roman" w:hAnsi="Times New Roman" w:cs="Times New Roman"/>
          <w:color w:val="000000"/>
          <w:shd w:val="clear" w:color="auto" w:fill="FFFFFF"/>
          <w:lang w:val="ru-RU"/>
        </w:rPr>
        <w:t>[Электронный ресурс] [Видеозапись]</w:t>
      </w:r>
      <w:r w:rsidRPr="00750510">
        <w:t xml:space="preserve"> </w:t>
      </w:r>
      <w:r w:rsidRPr="00750510">
        <w:rPr>
          <w:rFonts w:ascii="Times New Roman" w:hAnsi="Times New Roman" w:cs="Times New Roman"/>
          <w:color w:val="000000"/>
          <w:shd w:val="clear" w:color="auto" w:fill="FFFFFF"/>
          <w:lang w:val="en-US"/>
        </w:rPr>
        <w:t>URL</w:t>
      </w:r>
      <w:r w:rsidRPr="00750510">
        <w:rPr>
          <w:rFonts w:ascii="Times New Roman" w:hAnsi="Times New Roman" w:cs="Times New Roman"/>
          <w:color w:val="000000"/>
          <w:shd w:val="clear" w:color="auto" w:fill="FFFFFF"/>
          <w:lang w:val="ru-RU"/>
        </w:rPr>
        <w:t xml:space="preserve">: </w:t>
      </w:r>
      <w:r w:rsidRPr="00750510">
        <w:rPr>
          <w:rFonts w:ascii="Times New Roman" w:hAnsi="Times New Roman" w:cs="Times New Roman"/>
          <w:color w:val="000000"/>
          <w:shd w:val="clear" w:color="auto" w:fill="FFFFFF"/>
          <w:lang w:val="en-US"/>
        </w:rPr>
        <w:t>http</w:t>
      </w:r>
      <w:r w:rsidRPr="00750510">
        <w:rPr>
          <w:rFonts w:ascii="Times New Roman" w:hAnsi="Times New Roman" w:cs="Times New Roman"/>
          <w:color w:val="000000"/>
          <w:shd w:val="clear" w:color="auto" w:fill="FFFFFF"/>
          <w:lang w:val="ru-RU"/>
        </w:rPr>
        <w:t>://</w:t>
      </w:r>
      <w:r w:rsidRPr="00750510">
        <w:rPr>
          <w:rFonts w:ascii="Times New Roman" w:hAnsi="Times New Roman" w:cs="Times New Roman"/>
          <w:color w:val="000000"/>
          <w:shd w:val="clear" w:color="auto" w:fill="FFFFFF"/>
          <w:lang w:val="en-US"/>
        </w:rPr>
        <w:t>www</w:t>
      </w:r>
      <w:r w:rsidRPr="00750510">
        <w:rPr>
          <w:rFonts w:ascii="Times New Roman" w:hAnsi="Times New Roman" w:cs="Times New Roman"/>
          <w:color w:val="000000"/>
          <w:shd w:val="clear" w:color="auto" w:fill="FFFFFF"/>
          <w:lang w:val="ru-RU"/>
        </w:rPr>
        <w:t>.</w:t>
      </w:r>
      <w:r w:rsidRPr="00750510">
        <w:rPr>
          <w:rFonts w:ascii="Times New Roman" w:hAnsi="Times New Roman" w:cs="Times New Roman"/>
          <w:color w:val="000000"/>
          <w:shd w:val="clear" w:color="auto" w:fill="FFFFFF"/>
          <w:lang w:val="en-US"/>
        </w:rPr>
        <w:t>ina</w:t>
      </w:r>
      <w:r w:rsidRPr="00750510">
        <w:rPr>
          <w:rFonts w:ascii="Times New Roman" w:hAnsi="Times New Roman" w:cs="Times New Roman"/>
          <w:color w:val="000000"/>
          <w:shd w:val="clear" w:color="auto" w:fill="FFFFFF"/>
          <w:lang w:val="ru-RU"/>
        </w:rPr>
        <w:t>.</w:t>
      </w:r>
      <w:r w:rsidRPr="00750510">
        <w:rPr>
          <w:rFonts w:ascii="Times New Roman" w:hAnsi="Times New Roman" w:cs="Times New Roman"/>
          <w:color w:val="000000"/>
          <w:shd w:val="clear" w:color="auto" w:fill="FFFFFF"/>
          <w:lang w:val="en-US"/>
        </w:rPr>
        <w:t>fr</w:t>
      </w:r>
      <w:r w:rsidRPr="00750510">
        <w:rPr>
          <w:rFonts w:ascii="Times New Roman" w:hAnsi="Times New Roman" w:cs="Times New Roman"/>
          <w:color w:val="000000"/>
          <w:shd w:val="clear" w:color="auto" w:fill="FFFFFF"/>
          <w:lang w:val="ru-RU"/>
        </w:rPr>
        <w:t>/</w:t>
      </w:r>
      <w:r w:rsidRPr="00750510">
        <w:rPr>
          <w:rFonts w:ascii="Times New Roman" w:hAnsi="Times New Roman" w:cs="Times New Roman"/>
          <w:color w:val="000000"/>
          <w:shd w:val="clear" w:color="auto" w:fill="FFFFFF"/>
          <w:lang w:val="en-US"/>
        </w:rPr>
        <w:t>video</w:t>
      </w:r>
      <w:r w:rsidRPr="00750510">
        <w:rPr>
          <w:rFonts w:ascii="Times New Roman" w:hAnsi="Times New Roman" w:cs="Times New Roman"/>
          <w:color w:val="000000"/>
          <w:shd w:val="clear" w:color="auto" w:fill="FFFFFF"/>
          <w:lang w:val="ru-RU"/>
        </w:rPr>
        <w:t>/3341956001.</w:t>
      </w:r>
    </w:p>
  </w:footnote>
  <w:footnote w:id="129">
    <w:p w:rsidR="009C667B" w:rsidRPr="00750510" w:rsidRDefault="009C667B" w:rsidP="006D10C7">
      <w:pPr>
        <w:pStyle w:val="ab"/>
        <w:spacing w:after="0" w:line="240" w:lineRule="auto"/>
        <w:rPr>
          <w:sz w:val="24"/>
          <w:szCs w:val="24"/>
          <w:lang w:val="ru-RU"/>
        </w:rPr>
      </w:pPr>
      <w:r w:rsidRPr="00750510">
        <w:rPr>
          <w:rStyle w:val="ad"/>
          <w:sz w:val="24"/>
          <w:szCs w:val="24"/>
        </w:rPr>
        <w:footnoteRef/>
      </w:r>
      <w:r w:rsidRPr="00750510">
        <w:rPr>
          <w:sz w:val="24"/>
          <w:szCs w:val="24"/>
        </w:rPr>
        <w:t xml:space="preserve"> </w:t>
      </w:r>
      <w:r w:rsidRPr="00750510">
        <w:rPr>
          <w:rFonts w:ascii="Times New Roman" w:hAnsi="Times New Roman" w:cs="Times New Roman"/>
          <w:color w:val="000000"/>
          <w:sz w:val="24"/>
          <w:szCs w:val="24"/>
          <w:shd w:val="clear" w:color="auto" w:fill="FFFFFF"/>
        </w:rPr>
        <w:t>Les débats d'entre les deux tours n'ont jamais déterminé l'issue d'une présidentielle</w:t>
      </w:r>
      <w:r w:rsidRPr="00750510">
        <w:rPr>
          <w:rFonts w:ascii="Times New Roman" w:hAnsi="Times New Roman" w:cs="Times New Roman"/>
          <w:color w:val="000000"/>
          <w:sz w:val="24"/>
          <w:szCs w:val="24"/>
          <w:shd w:val="clear" w:color="auto" w:fill="FFFFFF"/>
          <w:lang w:val="fr-FR"/>
        </w:rPr>
        <w:t xml:space="preserve">// Le Figaro, 02/05/2007. </w:t>
      </w:r>
      <w:r w:rsidRPr="00750510">
        <w:rPr>
          <w:rFonts w:ascii="Times New Roman" w:hAnsi="Times New Roman" w:cs="Times New Roman"/>
          <w:color w:val="000000"/>
          <w:sz w:val="24"/>
          <w:szCs w:val="24"/>
          <w:shd w:val="clear" w:color="auto" w:fill="FFFFFF"/>
          <w:lang w:val="ru-RU"/>
        </w:rPr>
        <w:t xml:space="preserve">[Электронный ресурс] </w:t>
      </w:r>
      <w:r w:rsidRPr="00750510">
        <w:rPr>
          <w:rFonts w:ascii="Times New Roman" w:hAnsi="Times New Roman" w:cs="Times New Roman"/>
          <w:color w:val="000000"/>
          <w:sz w:val="24"/>
          <w:szCs w:val="24"/>
          <w:shd w:val="clear" w:color="auto" w:fill="FFFFFF"/>
          <w:lang w:val="en-US"/>
        </w:rPr>
        <w:t>URL</w:t>
      </w:r>
      <w:r w:rsidRPr="00750510">
        <w:rPr>
          <w:rFonts w:ascii="Times New Roman" w:hAnsi="Times New Roman" w:cs="Times New Roman"/>
          <w:color w:val="000000"/>
          <w:sz w:val="24"/>
          <w:szCs w:val="24"/>
          <w:shd w:val="clear" w:color="auto" w:fill="FFFFFF"/>
          <w:lang w:val="ru-RU"/>
        </w:rPr>
        <w:t xml:space="preserve">: </w:t>
      </w:r>
      <w:hyperlink r:id="rId14" w:history="1">
        <w:r w:rsidRPr="00750510">
          <w:rPr>
            <w:rStyle w:val="af2"/>
            <w:rFonts w:ascii="Times New Roman" w:hAnsi="Times New Roman" w:cs="Times New Roman"/>
            <w:sz w:val="24"/>
            <w:szCs w:val="24"/>
            <w:shd w:val="clear" w:color="auto" w:fill="FFFFFF"/>
            <w:lang w:val="ru-RU"/>
          </w:rPr>
          <w:t>http://www.lefigaro.fr/debats/2007/05/02/01005-20070502ARTFIG90051-les_debats_d_entre_les_deux_tours_n_ont_jamais_determine_l_issue_d_une_presidentielle.php</w:t>
        </w:r>
      </w:hyperlink>
      <w:r w:rsidRPr="00750510">
        <w:rPr>
          <w:rFonts w:ascii="Times New Roman" w:hAnsi="Times New Roman" w:cs="Times New Roman"/>
          <w:color w:val="000000"/>
          <w:sz w:val="24"/>
          <w:szCs w:val="24"/>
          <w:shd w:val="clear" w:color="auto" w:fill="FFFFFF"/>
          <w:lang w:val="ru-RU"/>
        </w:rPr>
        <w:t>.</w:t>
      </w:r>
    </w:p>
  </w:footnote>
  <w:footnote w:id="130">
    <w:p w:rsidR="009C667B" w:rsidRPr="00F66880" w:rsidRDefault="009C667B" w:rsidP="006D10C7">
      <w:pPr>
        <w:pStyle w:val="ab"/>
        <w:spacing w:after="0" w:line="240" w:lineRule="auto"/>
        <w:rPr>
          <w:lang w:val="ru-RU"/>
        </w:rPr>
      </w:pPr>
      <w:r w:rsidRPr="00750510">
        <w:rPr>
          <w:rStyle w:val="ad"/>
          <w:sz w:val="24"/>
          <w:szCs w:val="24"/>
        </w:rPr>
        <w:footnoteRef/>
      </w:r>
      <w:r w:rsidRPr="006D10C7">
        <w:rPr>
          <w:rFonts w:ascii="Times New Roman" w:hAnsi="Times New Roman" w:cs="Times New Roman"/>
          <w:bCs/>
          <w:color w:val="000000"/>
          <w:sz w:val="24"/>
          <w:szCs w:val="24"/>
          <w:shd w:val="clear" w:color="auto" w:fill="FFFFFF"/>
          <w:lang w:val="fr-FR"/>
        </w:rPr>
        <w:t xml:space="preserve"> </w:t>
      </w:r>
      <w:r w:rsidRPr="00750510">
        <w:rPr>
          <w:rFonts w:ascii="Times New Roman" w:hAnsi="Times New Roman" w:cs="Times New Roman"/>
          <w:bCs/>
          <w:color w:val="000000"/>
          <w:sz w:val="24"/>
          <w:szCs w:val="24"/>
          <w:shd w:val="clear" w:color="auto" w:fill="FFFFFF"/>
        </w:rPr>
        <w:t xml:space="preserve">Débat: Sarkozy jugé </w:t>
      </w:r>
      <w:r w:rsidRPr="00750510">
        <w:rPr>
          <w:rFonts w:ascii="Times New Roman" w:hAnsi="Times New Roman" w:cs="Times New Roman"/>
          <w:bCs/>
          <w:color w:val="000000"/>
          <w:sz w:val="24"/>
          <w:szCs w:val="24"/>
          <w:shd w:val="clear" w:color="auto" w:fill="FFFFFF"/>
          <w:lang w:val="fr-FR"/>
        </w:rPr>
        <w:t>«</w:t>
      </w:r>
      <w:r w:rsidRPr="00750510">
        <w:rPr>
          <w:rFonts w:ascii="Times New Roman" w:hAnsi="Times New Roman" w:cs="Times New Roman"/>
          <w:bCs/>
          <w:color w:val="000000"/>
          <w:sz w:val="24"/>
          <w:szCs w:val="24"/>
          <w:shd w:val="clear" w:color="auto" w:fill="FFFFFF"/>
        </w:rPr>
        <w:t>le plus convaincant</w:t>
      </w:r>
      <w:r w:rsidRPr="00750510">
        <w:rPr>
          <w:rFonts w:ascii="Times New Roman" w:hAnsi="Times New Roman" w:cs="Times New Roman"/>
          <w:bCs/>
          <w:color w:val="000000"/>
          <w:sz w:val="24"/>
          <w:szCs w:val="24"/>
          <w:shd w:val="clear" w:color="auto" w:fill="FFFFFF"/>
          <w:lang w:val="fr-FR"/>
        </w:rPr>
        <w:t xml:space="preserve">». </w:t>
      </w:r>
      <w:r w:rsidRPr="00750510">
        <w:rPr>
          <w:rFonts w:ascii="Times New Roman" w:hAnsi="Times New Roman" w:cs="Times New Roman"/>
          <w:bCs/>
          <w:color w:val="000000"/>
          <w:sz w:val="24"/>
          <w:szCs w:val="24"/>
          <w:shd w:val="clear" w:color="auto" w:fill="FFFFFF"/>
          <w:lang w:val="en-US"/>
        </w:rPr>
        <w:t>MyTF</w:t>
      </w:r>
      <w:r w:rsidRPr="001F5256">
        <w:rPr>
          <w:rFonts w:ascii="Times New Roman" w:hAnsi="Times New Roman" w:cs="Times New Roman"/>
          <w:bCs/>
          <w:color w:val="000000"/>
          <w:sz w:val="24"/>
          <w:szCs w:val="24"/>
          <w:shd w:val="clear" w:color="auto" w:fill="FFFFFF"/>
          <w:lang w:val="ru-RU"/>
        </w:rPr>
        <w:t>1</w:t>
      </w:r>
      <w:r w:rsidRPr="00750510">
        <w:rPr>
          <w:rFonts w:ascii="Times New Roman" w:hAnsi="Times New Roman" w:cs="Times New Roman"/>
          <w:bCs/>
          <w:color w:val="000000"/>
          <w:sz w:val="24"/>
          <w:szCs w:val="24"/>
          <w:shd w:val="clear" w:color="auto" w:fill="FFFFFF"/>
          <w:lang w:val="en-US"/>
        </w:rPr>
        <w:t>news</w:t>
      </w:r>
      <w:r w:rsidRPr="001F5256">
        <w:rPr>
          <w:rFonts w:ascii="Times New Roman" w:hAnsi="Times New Roman" w:cs="Times New Roman"/>
          <w:bCs/>
          <w:color w:val="000000"/>
          <w:sz w:val="24"/>
          <w:szCs w:val="24"/>
          <w:shd w:val="clear" w:color="auto" w:fill="FFFFFF"/>
          <w:lang w:val="ru-RU"/>
        </w:rPr>
        <w:t>, 03/05/07.</w:t>
      </w:r>
      <w:r w:rsidRPr="00750510">
        <w:rPr>
          <w:sz w:val="24"/>
          <w:szCs w:val="24"/>
        </w:rPr>
        <w:t xml:space="preserve"> </w:t>
      </w:r>
      <w:r w:rsidRPr="00750510">
        <w:rPr>
          <w:rFonts w:ascii="Times New Roman" w:hAnsi="Times New Roman" w:cs="Times New Roman"/>
          <w:color w:val="000000"/>
          <w:sz w:val="24"/>
          <w:szCs w:val="24"/>
          <w:shd w:val="clear" w:color="auto" w:fill="FFFFFF"/>
          <w:lang w:val="ru-RU"/>
        </w:rPr>
        <w:t xml:space="preserve">[Электронный ресурс] </w:t>
      </w:r>
      <w:r w:rsidRPr="00750510">
        <w:rPr>
          <w:rFonts w:ascii="Times New Roman" w:hAnsi="Times New Roman" w:cs="Times New Roman"/>
          <w:color w:val="000000"/>
          <w:sz w:val="24"/>
          <w:szCs w:val="24"/>
          <w:shd w:val="clear" w:color="auto" w:fill="FFFFFF"/>
          <w:lang w:val="en-US"/>
        </w:rPr>
        <w:t>URL</w:t>
      </w:r>
      <w:r w:rsidRPr="00750510">
        <w:rPr>
          <w:rFonts w:ascii="Times New Roman" w:hAnsi="Times New Roman" w:cs="Times New Roman"/>
          <w:color w:val="000000"/>
          <w:sz w:val="24"/>
          <w:szCs w:val="24"/>
          <w:shd w:val="clear" w:color="auto" w:fill="FFFFFF"/>
          <w:lang w:val="ru-RU"/>
        </w:rPr>
        <w:t xml:space="preserve">: </w:t>
      </w:r>
      <w:r w:rsidRPr="00750510">
        <w:rPr>
          <w:sz w:val="24"/>
          <w:szCs w:val="24"/>
        </w:rPr>
        <w:t>http://lci.tf1.fr/politique/2007-05/debat-sarkozy-juge-plus-convaincant-4887053.html</w:t>
      </w:r>
      <w:r w:rsidRPr="00750510">
        <w:rPr>
          <w:sz w:val="24"/>
          <w:szCs w:val="24"/>
          <w:lang w:val="ru-RU"/>
        </w:rPr>
        <w:t>.</w:t>
      </w:r>
    </w:p>
  </w:footnote>
  <w:footnote w:id="131">
    <w:p w:rsidR="009C667B" w:rsidRPr="00750510" w:rsidRDefault="009C667B" w:rsidP="00750510">
      <w:pPr>
        <w:pStyle w:val="1"/>
        <w:shd w:val="clear" w:color="auto" w:fill="FFFFFF"/>
        <w:spacing w:before="90" w:after="0" w:line="240" w:lineRule="auto"/>
        <w:rPr>
          <w:rFonts w:ascii="Times New Roman" w:hAnsi="Times New Roman" w:cs="Times New Roman"/>
        </w:rPr>
      </w:pPr>
      <w:r w:rsidRPr="00750510">
        <w:rPr>
          <w:rStyle w:val="ad"/>
          <w:rFonts w:ascii="Times New Roman" w:hAnsi="Times New Roman" w:cs="Times New Roman"/>
        </w:rPr>
        <w:footnoteRef/>
      </w:r>
      <w:r w:rsidRPr="00750510">
        <w:rPr>
          <w:rFonts w:ascii="Times New Roman" w:hAnsi="Times New Roman" w:cs="Times New Roman"/>
        </w:rPr>
        <w:t xml:space="preserve"> </w:t>
      </w:r>
      <w:r w:rsidRPr="00750510">
        <w:rPr>
          <w:rFonts w:ascii="Times New Roman" w:hAnsi="Times New Roman" w:cs="Times New Roman"/>
          <w:bCs/>
        </w:rPr>
        <w:t>Sarkozy-Royal: entre courtoisie et virulence</w:t>
      </w:r>
      <w:r w:rsidRPr="00750510">
        <w:rPr>
          <w:rFonts w:ascii="Times New Roman" w:hAnsi="Times New Roman" w:cs="Times New Roman"/>
          <w:bCs/>
          <w:lang w:val="fr-FR"/>
        </w:rPr>
        <w:t>//</w:t>
      </w:r>
      <w:r w:rsidRPr="00750510">
        <w:rPr>
          <w:rFonts w:ascii="Times New Roman" w:hAnsi="Times New Roman" w:cs="Times New Roman"/>
          <w:shd w:val="clear" w:color="auto" w:fill="FFFFFF"/>
        </w:rPr>
        <w:t>Par LEXPRESS.fr avec Reuters</w:t>
      </w:r>
      <w:r w:rsidRPr="00750510">
        <w:rPr>
          <w:rFonts w:ascii="Times New Roman" w:hAnsi="Times New Roman" w:cs="Times New Roman"/>
          <w:shd w:val="clear" w:color="auto" w:fill="FFFFFF"/>
          <w:lang w:val="fr-FR"/>
        </w:rPr>
        <w:t>,</w:t>
      </w:r>
      <w:r w:rsidRPr="00750510">
        <w:rPr>
          <w:rFonts w:ascii="Times New Roman" w:hAnsi="Times New Roman" w:cs="Times New Roman"/>
          <w:shd w:val="clear" w:color="auto" w:fill="FFFFFF"/>
        </w:rPr>
        <w:t xml:space="preserve"> </w:t>
      </w:r>
      <w:r w:rsidRPr="00750510">
        <w:rPr>
          <w:rFonts w:ascii="Times New Roman" w:hAnsi="Times New Roman" w:cs="Times New Roman"/>
        </w:rPr>
        <w:t>03/05/07</w:t>
      </w:r>
      <w:r w:rsidRPr="00750510">
        <w:rPr>
          <w:rFonts w:ascii="Times New Roman" w:hAnsi="Times New Roman" w:cs="Times New Roman"/>
          <w:lang w:val="fr-FR"/>
        </w:rPr>
        <w:t xml:space="preserve">. </w:t>
      </w:r>
      <w:r w:rsidRPr="00750510">
        <w:rPr>
          <w:rFonts w:ascii="Times New Roman" w:hAnsi="Times New Roman" w:cs="Times New Roman"/>
          <w:shd w:val="clear" w:color="auto" w:fill="FFFFFF"/>
          <w:lang w:val="ru-RU"/>
        </w:rPr>
        <w:t xml:space="preserve">[Электронный ресурс] </w:t>
      </w:r>
      <w:r w:rsidRPr="00750510">
        <w:rPr>
          <w:rFonts w:ascii="Times New Roman" w:hAnsi="Times New Roman" w:cs="Times New Roman"/>
          <w:shd w:val="clear" w:color="auto" w:fill="FFFFFF"/>
          <w:lang w:val="en-US"/>
        </w:rPr>
        <w:t>URL</w:t>
      </w:r>
      <w:r w:rsidRPr="00750510">
        <w:rPr>
          <w:rFonts w:ascii="Times New Roman" w:hAnsi="Times New Roman" w:cs="Times New Roman"/>
          <w:shd w:val="clear" w:color="auto" w:fill="FFFFFF"/>
          <w:lang w:val="ru-RU"/>
        </w:rPr>
        <w:t>:</w:t>
      </w:r>
      <w:r w:rsidRPr="00750510">
        <w:rPr>
          <w:rStyle w:val="apple-converted-space"/>
          <w:rFonts w:ascii="Times New Roman" w:hAnsi="Times New Roman" w:cs="Times New Roman"/>
        </w:rPr>
        <w:t> http://www.lexpress.fr/actualite/politique/sarkozy-royal-entre-courtoisie-et-virulence_464304.html</w:t>
      </w:r>
      <w:r w:rsidRPr="00750510">
        <w:rPr>
          <w:rStyle w:val="apple-converted-space"/>
          <w:rFonts w:ascii="Times New Roman" w:hAnsi="Times New Roman" w:cs="Times New Roman"/>
          <w:lang w:val="ru-RU"/>
        </w:rPr>
        <w:t>.</w:t>
      </w:r>
    </w:p>
  </w:footnote>
  <w:footnote w:id="132">
    <w:p w:rsidR="009C667B" w:rsidRPr="00F66880" w:rsidRDefault="009C667B" w:rsidP="008C4401">
      <w:pPr>
        <w:pStyle w:val="ab"/>
        <w:keepLines/>
        <w:spacing w:after="0" w:line="240" w:lineRule="auto"/>
        <w:rPr>
          <w:lang w:val="ru-RU"/>
        </w:rPr>
      </w:pPr>
      <w:r w:rsidRPr="00750510">
        <w:rPr>
          <w:rStyle w:val="ad"/>
          <w:rFonts w:ascii="Times New Roman" w:hAnsi="Times New Roman" w:cs="Times New Roman"/>
          <w:sz w:val="24"/>
          <w:szCs w:val="24"/>
        </w:rPr>
        <w:footnoteRef/>
      </w:r>
      <w:r w:rsidRPr="00750510">
        <w:rPr>
          <w:rFonts w:ascii="Times New Roman" w:hAnsi="Times New Roman" w:cs="Times New Roman"/>
          <w:sz w:val="24"/>
          <w:szCs w:val="24"/>
        </w:rPr>
        <w:t xml:space="preserve"> </w:t>
      </w:r>
      <w:r w:rsidRPr="00750510">
        <w:rPr>
          <w:rFonts w:ascii="Times New Roman" w:hAnsi="Times New Roman" w:cs="Times New Roman"/>
          <w:sz w:val="24"/>
          <w:szCs w:val="24"/>
          <w:shd w:val="clear" w:color="auto" w:fill="FFFFFF"/>
        </w:rPr>
        <w:t>Ségolène Royal et Nicolas Sarkozy se sont affrontés tous azimuts</w:t>
      </w:r>
      <w:r w:rsidRPr="00750510">
        <w:rPr>
          <w:rFonts w:ascii="Times New Roman" w:hAnsi="Times New Roman" w:cs="Times New Roman"/>
          <w:sz w:val="24"/>
          <w:szCs w:val="24"/>
          <w:shd w:val="clear" w:color="auto" w:fill="FFFFFF"/>
          <w:lang w:val="fr-FR"/>
        </w:rPr>
        <w:t xml:space="preserve"> // Le Monde.fr, 02/05/07. </w:t>
      </w:r>
      <w:r w:rsidRPr="00750510">
        <w:rPr>
          <w:rFonts w:ascii="Times New Roman" w:hAnsi="Times New Roman" w:cs="Times New Roman"/>
          <w:sz w:val="24"/>
          <w:szCs w:val="24"/>
          <w:shd w:val="clear" w:color="auto" w:fill="FFFFFF"/>
          <w:lang w:val="ru-RU"/>
        </w:rPr>
        <w:t xml:space="preserve">[Электронный ресурс] </w:t>
      </w:r>
      <w:r w:rsidRPr="00750510">
        <w:rPr>
          <w:rFonts w:ascii="Times New Roman" w:hAnsi="Times New Roman" w:cs="Times New Roman"/>
          <w:sz w:val="24"/>
          <w:szCs w:val="24"/>
          <w:shd w:val="clear" w:color="auto" w:fill="FFFFFF"/>
          <w:lang w:val="en-US"/>
        </w:rPr>
        <w:t>URL</w:t>
      </w:r>
      <w:r w:rsidRPr="00750510">
        <w:rPr>
          <w:rFonts w:ascii="Times New Roman" w:hAnsi="Times New Roman" w:cs="Times New Roman"/>
          <w:sz w:val="24"/>
          <w:szCs w:val="24"/>
          <w:shd w:val="clear" w:color="auto" w:fill="FFFFFF"/>
          <w:lang w:val="ru-RU"/>
        </w:rPr>
        <w:t>:</w:t>
      </w:r>
      <w:r w:rsidRPr="00750510">
        <w:rPr>
          <w:rFonts w:ascii="Times New Roman" w:hAnsi="Times New Roman" w:cs="Times New Roman"/>
          <w:sz w:val="24"/>
          <w:szCs w:val="24"/>
        </w:rPr>
        <w:br/>
        <w:t>http://www.lemonde.fr/societe/article/2007/05/02/segolene-royal-et-nicolas-sarkozy-se-sont-affrontes-tous-azimuts_904670_3224.html</w:t>
      </w:r>
      <w:r w:rsidRPr="00750510">
        <w:rPr>
          <w:rFonts w:ascii="Times New Roman" w:hAnsi="Times New Roman" w:cs="Times New Roman"/>
          <w:sz w:val="24"/>
          <w:szCs w:val="24"/>
          <w:lang w:val="ru-RU"/>
        </w:rPr>
        <w:t>.</w:t>
      </w:r>
    </w:p>
  </w:footnote>
  <w:footnote w:id="133">
    <w:p w:rsidR="009C667B" w:rsidRPr="001057FD" w:rsidRDefault="009C667B" w:rsidP="00F334FA">
      <w:pPr>
        <w:pStyle w:val="ab"/>
      </w:pPr>
      <w:r>
        <w:rPr>
          <w:rStyle w:val="ad"/>
        </w:rPr>
        <w:footnoteRef/>
      </w:r>
      <w:r w:rsidRPr="001057FD">
        <w:rPr>
          <w:lang w:val="fr-FR"/>
        </w:rPr>
        <w:t xml:space="preserve"> </w:t>
      </w:r>
      <w:r w:rsidRPr="00C96D05">
        <w:rPr>
          <w:rFonts w:ascii="Times New Roman" w:hAnsi="Times New Roman" w:cs="Times New Roman"/>
          <w:sz w:val="24"/>
          <w:szCs w:val="24"/>
          <w:lang w:val="fr-FR"/>
        </w:rPr>
        <w:t xml:space="preserve">L’image de Nicolas Sarkozy auprès des Français. Résultats détaillés. Décembre 2013. </w:t>
      </w:r>
      <w:r w:rsidRPr="00C96D05">
        <w:rPr>
          <w:rStyle w:val="apple-converted-space"/>
          <w:rFonts w:ascii="Times New Roman" w:hAnsi="Times New Roman" w:cs="Times New Roman"/>
          <w:color w:val="000000"/>
          <w:shd w:val="clear" w:color="auto" w:fill="FFFFFF"/>
          <w:lang w:val="fr-FR"/>
        </w:rPr>
        <w:t> </w:t>
      </w:r>
      <w:r w:rsidRPr="00C96D05">
        <w:rPr>
          <w:rFonts w:ascii="Times New Roman" w:hAnsi="Times New Roman" w:cs="Times New Roman"/>
          <w:bCs/>
          <w:iCs/>
          <w:color w:val="000000"/>
          <w:sz w:val="24"/>
          <w:szCs w:val="24"/>
          <w:shd w:val="clear" w:color="auto" w:fill="FFFFFF"/>
          <w:lang w:val="fr-FR"/>
        </w:rPr>
        <w:t xml:space="preserve">Institut français d'opinion publique pour </w:t>
      </w:r>
      <w:r w:rsidRPr="00C96D05">
        <w:rPr>
          <w:rFonts w:ascii="Times New Roman" w:hAnsi="Times New Roman" w:cs="Times New Roman"/>
          <w:sz w:val="24"/>
          <w:szCs w:val="24"/>
          <w:lang w:val="fr-FR"/>
        </w:rPr>
        <w:t xml:space="preserve">Le Figaro Magazine. </w:t>
      </w:r>
      <w:r w:rsidRPr="00750510">
        <w:rPr>
          <w:rFonts w:ascii="Times New Roman" w:hAnsi="Times New Roman" w:cs="Times New Roman"/>
          <w:sz w:val="24"/>
          <w:szCs w:val="24"/>
          <w:shd w:val="clear" w:color="auto" w:fill="FFFFFF"/>
          <w:lang w:val="ru-RU"/>
        </w:rPr>
        <w:t xml:space="preserve">[Электронный ресурс] </w:t>
      </w:r>
      <w:r w:rsidRPr="00750510">
        <w:rPr>
          <w:rFonts w:ascii="Times New Roman" w:hAnsi="Times New Roman" w:cs="Times New Roman"/>
          <w:sz w:val="24"/>
          <w:szCs w:val="24"/>
          <w:shd w:val="clear" w:color="auto" w:fill="FFFFFF"/>
          <w:lang w:val="en-US"/>
        </w:rPr>
        <w:t>URL</w:t>
      </w:r>
      <w:r w:rsidRPr="008C4401">
        <w:rPr>
          <w:rFonts w:ascii="Times New Roman" w:hAnsi="Times New Roman" w:cs="Times New Roman"/>
          <w:sz w:val="24"/>
          <w:szCs w:val="24"/>
          <w:lang w:val="ru-RU"/>
        </w:rPr>
        <w:t xml:space="preserve">: </w:t>
      </w:r>
      <w:r w:rsidRPr="00C96D05">
        <w:rPr>
          <w:rFonts w:ascii="Times New Roman" w:hAnsi="Times New Roman" w:cs="Times New Roman"/>
          <w:sz w:val="24"/>
          <w:szCs w:val="24"/>
          <w:lang w:val="fr-FR"/>
        </w:rPr>
        <w:t>http</w:t>
      </w:r>
      <w:r w:rsidRPr="00C96D05">
        <w:rPr>
          <w:rFonts w:ascii="Times New Roman" w:hAnsi="Times New Roman" w:cs="Times New Roman"/>
          <w:sz w:val="24"/>
          <w:szCs w:val="24"/>
        </w:rPr>
        <w:t>://</w:t>
      </w:r>
      <w:r w:rsidRPr="00C96D05">
        <w:rPr>
          <w:rFonts w:ascii="Times New Roman" w:hAnsi="Times New Roman" w:cs="Times New Roman"/>
          <w:sz w:val="24"/>
          <w:szCs w:val="24"/>
          <w:lang w:val="fr-FR"/>
        </w:rPr>
        <w:t>www</w:t>
      </w:r>
      <w:r w:rsidRPr="00C96D05">
        <w:rPr>
          <w:rFonts w:ascii="Times New Roman" w:hAnsi="Times New Roman" w:cs="Times New Roman"/>
          <w:sz w:val="24"/>
          <w:szCs w:val="24"/>
        </w:rPr>
        <w:t>.</w:t>
      </w:r>
      <w:r w:rsidRPr="00C96D05">
        <w:rPr>
          <w:rFonts w:ascii="Times New Roman" w:hAnsi="Times New Roman" w:cs="Times New Roman"/>
          <w:sz w:val="24"/>
          <w:szCs w:val="24"/>
          <w:lang w:val="fr-FR"/>
        </w:rPr>
        <w:t>ifop</w:t>
      </w:r>
      <w:r w:rsidRPr="00C96D05">
        <w:rPr>
          <w:rFonts w:ascii="Times New Roman" w:hAnsi="Times New Roman" w:cs="Times New Roman"/>
          <w:sz w:val="24"/>
          <w:szCs w:val="24"/>
        </w:rPr>
        <w:t>.</w:t>
      </w:r>
      <w:r w:rsidRPr="00C96D05">
        <w:rPr>
          <w:rFonts w:ascii="Times New Roman" w:hAnsi="Times New Roman" w:cs="Times New Roman"/>
          <w:sz w:val="24"/>
          <w:szCs w:val="24"/>
          <w:lang w:val="fr-FR"/>
        </w:rPr>
        <w:t>com</w:t>
      </w:r>
      <w:r w:rsidRPr="00C96D05">
        <w:rPr>
          <w:rFonts w:ascii="Times New Roman" w:hAnsi="Times New Roman" w:cs="Times New Roman"/>
          <w:sz w:val="24"/>
          <w:szCs w:val="24"/>
        </w:rPr>
        <w:t>/</w:t>
      </w:r>
      <w:r w:rsidRPr="00C96D05">
        <w:rPr>
          <w:rFonts w:ascii="Times New Roman" w:hAnsi="Times New Roman" w:cs="Times New Roman"/>
          <w:sz w:val="24"/>
          <w:szCs w:val="24"/>
          <w:lang w:val="fr-FR"/>
        </w:rPr>
        <w:t>media</w:t>
      </w:r>
      <w:r w:rsidRPr="00C96D05">
        <w:rPr>
          <w:rFonts w:ascii="Times New Roman" w:hAnsi="Times New Roman" w:cs="Times New Roman"/>
          <w:sz w:val="24"/>
          <w:szCs w:val="24"/>
        </w:rPr>
        <w:t>/</w:t>
      </w:r>
      <w:r w:rsidRPr="00C96D05">
        <w:rPr>
          <w:rFonts w:ascii="Times New Roman" w:hAnsi="Times New Roman" w:cs="Times New Roman"/>
          <w:sz w:val="24"/>
          <w:szCs w:val="24"/>
          <w:lang w:val="fr-FR"/>
        </w:rPr>
        <w:t>poll</w:t>
      </w:r>
      <w:r w:rsidRPr="00C96D05">
        <w:rPr>
          <w:rFonts w:ascii="Times New Roman" w:hAnsi="Times New Roman" w:cs="Times New Roman"/>
          <w:sz w:val="24"/>
          <w:szCs w:val="24"/>
        </w:rPr>
        <w:t>/2433-1-</w:t>
      </w:r>
      <w:r w:rsidRPr="00C96D05">
        <w:rPr>
          <w:rFonts w:ascii="Times New Roman" w:hAnsi="Times New Roman" w:cs="Times New Roman"/>
          <w:sz w:val="24"/>
          <w:szCs w:val="24"/>
          <w:lang w:val="fr-FR"/>
        </w:rPr>
        <w:t>study</w:t>
      </w:r>
      <w:r w:rsidRPr="00C96D05">
        <w:rPr>
          <w:rFonts w:ascii="Times New Roman" w:hAnsi="Times New Roman" w:cs="Times New Roman"/>
          <w:sz w:val="24"/>
          <w:szCs w:val="24"/>
        </w:rPr>
        <w:t>_</w:t>
      </w:r>
      <w:r w:rsidRPr="00C96D05">
        <w:rPr>
          <w:rFonts w:ascii="Times New Roman" w:hAnsi="Times New Roman" w:cs="Times New Roman"/>
          <w:sz w:val="24"/>
          <w:szCs w:val="24"/>
          <w:lang w:val="fr-FR"/>
        </w:rPr>
        <w:t>file</w:t>
      </w:r>
      <w:r w:rsidRPr="00C96D05">
        <w:rPr>
          <w:rFonts w:ascii="Times New Roman" w:hAnsi="Times New Roman" w:cs="Times New Roman"/>
          <w:sz w:val="24"/>
          <w:szCs w:val="24"/>
        </w:rPr>
        <w:t>.</w:t>
      </w:r>
      <w:r w:rsidRPr="00C96D05">
        <w:rPr>
          <w:rFonts w:ascii="Times New Roman" w:hAnsi="Times New Roman" w:cs="Times New Roman"/>
          <w:sz w:val="24"/>
          <w:szCs w:val="24"/>
          <w:lang w:val="fr-FR"/>
        </w:rPr>
        <w:t>pdf</w:t>
      </w:r>
      <w:r w:rsidRPr="008C4401">
        <w:rPr>
          <w:rFonts w:ascii="Times New Roman" w:hAnsi="Times New Roman" w:cs="Times New Roman"/>
          <w:sz w:val="24"/>
          <w:szCs w:val="24"/>
          <w:lang w:val="ru-RU"/>
        </w:rPr>
        <w:t>.</w:t>
      </w:r>
    </w:p>
  </w:footnote>
  <w:footnote w:id="134">
    <w:p w:rsidR="009C667B" w:rsidRPr="00126A48" w:rsidRDefault="009C667B" w:rsidP="00F334FA">
      <w:pPr>
        <w:pStyle w:val="a5"/>
        <w:jc w:val="both"/>
        <w:rPr>
          <w:sz w:val="24"/>
          <w:szCs w:val="24"/>
        </w:rPr>
      </w:pPr>
      <w:r w:rsidRPr="00126A48">
        <w:rPr>
          <w:rStyle w:val="ad"/>
          <w:sz w:val="24"/>
          <w:szCs w:val="24"/>
        </w:rPr>
        <w:footnoteRef/>
      </w:r>
      <w:r w:rsidRPr="00C96D05">
        <w:rPr>
          <w:rFonts w:cs="Times New Roman"/>
          <w:sz w:val="24"/>
          <w:szCs w:val="24"/>
        </w:rPr>
        <w:t>Мих</w:t>
      </w:r>
      <w:proofErr w:type="gramStart"/>
      <w:r w:rsidRPr="00C96D05">
        <w:rPr>
          <w:rFonts w:cs="Times New Roman"/>
          <w:sz w:val="24"/>
          <w:szCs w:val="24"/>
        </w:rPr>
        <w:t>a</w:t>
      </w:r>
      <w:proofErr w:type="gramEnd"/>
      <w:r w:rsidRPr="00C96D05">
        <w:rPr>
          <w:rFonts w:cs="Times New Roman"/>
          <w:sz w:val="24"/>
          <w:szCs w:val="24"/>
        </w:rPr>
        <w:t xml:space="preserve">ил Тимофеев. Франция: власть и СМИ.  [Электронный ресурс] </w:t>
      </w:r>
      <w:r w:rsidRPr="00C96D05">
        <w:rPr>
          <w:rFonts w:cs="Times New Roman"/>
          <w:sz w:val="24"/>
          <w:szCs w:val="24"/>
          <w:lang w:val="fr-FR"/>
        </w:rPr>
        <w:t>URL</w:t>
      </w:r>
      <w:r w:rsidRPr="00C96D05">
        <w:rPr>
          <w:rFonts w:cs="Times New Roman"/>
          <w:sz w:val="24"/>
          <w:szCs w:val="24"/>
        </w:rPr>
        <w:t xml:space="preserve">: </w:t>
      </w:r>
      <w:hyperlink r:id="rId15" w:history="1">
        <w:r w:rsidRPr="00C96D05">
          <w:rPr>
            <w:rFonts w:cs="Times New Roman"/>
            <w:sz w:val="24"/>
            <w:szCs w:val="24"/>
          </w:rPr>
          <w:t>http://www.rodon.org/polit-080616114811</w:t>
        </w:r>
      </w:hyperlink>
    </w:p>
  </w:footnote>
  <w:footnote w:id="135">
    <w:p w:rsidR="009C667B" w:rsidRPr="008553CC" w:rsidRDefault="009C667B" w:rsidP="008553CC">
      <w:pPr>
        <w:pStyle w:val="a5"/>
        <w:tabs>
          <w:tab w:val="num" w:pos="1440"/>
        </w:tabs>
        <w:spacing w:line="360" w:lineRule="auto"/>
        <w:jc w:val="both"/>
        <w:rPr>
          <w:color w:val="000000"/>
          <w:lang w:val="fr-FR"/>
        </w:rPr>
      </w:pPr>
      <w:r>
        <w:rPr>
          <w:rStyle w:val="ad"/>
        </w:rPr>
        <w:footnoteRef/>
      </w:r>
      <w:r w:rsidRPr="008553CC">
        <w:rPr>
          <w:lang w:val="fr-FR"/>
        </w:rPr>
        <w:t xml:space="preserve"> </w:t>
      </w:r>
      <w:r>
        <w:rPr>
          <w:lang w:val="fr-FR"/>
        </w:rPr>
        <w:t xml:space="preserve">J.-F. Kahn. </w:t>
      </w:r>
      <w:r w:rsidRPr="008553CC">
        <w:rPr>
          <w:lang w:val="fr-FR"/>
        </w:rPr>
        <w:t xml:space="preserve">Pourquoi il peut </w:t>
      </w:r>
      <w:r>
        <w:rPr>
          <w:lang w:val="fr-FR"/>
        </w:rPr>
        <w:t>être réélu</w:t>
      </w:r>
      <w:r w:rsidRPr="008553CC">
        <w:rPr>
          <w:lang w:val="fr-FR"/>
        </w:rPr>
        <w:t xml:space="preserve">. </w:t>
      </w:r>
      <w:r w:rsidRPr="008553CC">
        <w:rPr>
          <w:color w:val="000000"/>
          <w:lang w:val="fr-FR"/>
        </w:rPr>
        <w:t xml:space="preserve">Marianne. – 2010. – №710. </w:t>
      </w:r>
    </w:p>
    <w:p w:rsidR="009C667B" w:rsidRPr="008553CC" w:rsidRDefault="009C667B">
      <w:pPr>
        <w:pStyle w:val="ab"/>
        <w:rPr>
          <w:lang w:val="fr-FR"/>
        </w:rPr>
      </w:pPr>
    </w:p>
  </w:footnote>
  <w:footnote w:id="136">
    <w:p w:rsidR="009C667B" w:rsidRPr="00E71CDD" w:rsidRDefault="009C667B" w:rsidP="00E71CDD">
      <w:pPr>
        <w:pStyle w:val="ab"/>
        <w:spacing w:after="0" w:line="240" w:lineRule="auto"/>
        <w:rPr>
          <w:sz w:val="24"/>
          <w:szCs w:val="24"/>
          <w:lang w:val="fr-FR"/>
        </w:rPr>
      </w:pPr>
      <w:r w:rsidRPr="00E71CDD">
        <w:rPr>
          <w:rStyle w:val="ad"/>
          <w:sz w:val="24"/>
          <w:szCs w:val="24"/>
        </w:rPr>
        <w:footnoteRef/>
      </w:r>
      <w:r w:rsidRPr="00E71CDD">
        <w:rPr>
          <w:sz w:val="24"/>
          <w:szCs w:val="24"/>
        </w:rPr>
        <w:t xml:space="preserve"> </w:t>
      </w:r>
      <w:r w:rsidRPr="00E71CDD">
        <w:rPr>
          <w:sz w:val="24"/>
          <w:szCs w:val="24"/>
          <w:lang w:val="fr-FR"/>
        </w:rPr>
        <w:t>Isabelle Veyrat-Masson. Médias et élections - La campagne présidentielle de 2007 et sa réception. Paris : L’Harmattan, 2011. C.98-100.</w:t>
      </w:r>
    </w:p>
  </w:footnote>
  <w:footnote w:id="137">
    <w:p w:rsidR="009C667B" w:rsidRPr="008553CC" w:rsidRDefault="009C667B" w:rsidP="00E71CDD">
      <w:pPr>
        <w:spacing w:after="0" w:line="240" w:lineRule="auto"/>
        <w:jc w:val="both"/>
        <w:rPr>
          <w:lang w:val="fr-FR"/>
        </w:rPr>
      </w:pPr>
      <w:r w:rsidRPr="00E71CDD">
        <w:rPr>
          <w:rStyle w:val="ad"/>
        </w:rPr>
        <w:footnoteRef/>
      </w:r>
      <w:r w:rsidRPr="00E71CDD">
        <w:rPr>
          <w:lang w:val="fr-FR"/>
        </w:rPr>
        <w:t xml:space="preserve"> </w:t>
      </w:r>
      <w:r w:rsidRPr="00E71CDD">
        <w:rPr>
          <w:lang w:val="fr-FR"/>
        </w:rPr>
        <w:t>Pilichowski H. Sarkozy et la presse, histoire d’un désamour. JC Lattès, 2012. C.112.</w:t>
      </w:r>
    </w:p>
  </w:footnote>
  <w:footnote w:id="138">
    <w:p w:rsidR="009C667B" w:rsidRPr="00A77044" w:rsidRDefault="009C667B" w:rsidP="008553CC">
      <w:pPr>
        <w:pStyle w:val="1"/>
        <w:shd w:val="clear" w:color="auto" w:fill="FFFFFF"/>
        <w:spacing w:after="0" w:line="240" w:lineRule="auto"/>
        <w:jc w:val="both"/>
        <w:textAlignment w:val="baseline"/>
        <w:rPr>
          <w:rFonts w:ascii="Times New Roman" w:hAnsi="Times New Roman" w:cs="Times New Roman"/>
        </w:rPr>
      </w:pPr>
      <w:r w:rsidRPr="00A77044">
        <w:rPr>
          <w:rStyle w:val="ad"/>
          <w:rFonts w:ascii="Times New Roman" w:hAnsi="Times New Roman" w:cs="Times New Roman"/>
        </w:rPr>
        <w:footnoteRef/>
      </w:r>
      <w:r w:rsidRPr="00A77044">
        <w:rPr>
          <w:rFonts w:ascii="Times New Roman" w:hAnsi="Times New Roman" w:cs="Times New Roman"/>
        </w:rPr>
        <w:t xml:space="preserve"> </w:t>
      </w:r>
      <w:r w:rsidRPr="00A77044">
        <w:rPr>
          <w:rFonts w:ascii="Times New Roman" w:hAnsi="Times New Roman" w:cs="Times New Roman"/>
          <w:bCs/>
          <w:bdr w:val="none" w:sz="0" w:space="0" w:color="auto" w:frame="1"/>
          <w:shd w:val="clear" w:color="auto" w:fill="FFFFFF"/>
        </w:rPr>
        <w:t>Aurélie Abadie</w:t>
      </w:r>
      <w:r w:rsidRPr="00A77044">
        <w:rPr>
          <w:rFonts w:ascii="Times New Roman" w:hAnsi="Times New Roman" w:cs="Times New Roman"/>
          <w:lang w:val="fr-FR"/>
        </w:rPr>
        <w:t xml:space="preserve">. </w:t>
      </w:r>
      <w:r w:rsidRPr="00A77044">
        <w:rPr>
          <w:rFonts w:ascii="Times New Roman" w:hAnsi="Times New Roman" w:cs="Times New Roman"/>
        </w:rPr>
        <w:t>Karachi, Bettencourt : les six trucs de Sarkozy pour zapper les questions</w:t>
      </w:r>
      <w:r w:rsidRPr="00A77044">
        <w:rPr>
          <w:rFonts w:ascii="Times New Roman" w:hAnsi="Times New Roman" w:cs="Times New Roman"/>
          <w:lang w:val="fr-FR"/>
        </w:rPr>
        <w:t xml:space="preserve">.// </w:t>
      </w:r>
      <w:r w:rsidRPr="00A77044">
        <w:rPr>
          <w:rFonts w:ascii="Times New Roman" w:hAnsi="Times New Roman" w:cs="Times New Roman"/>
          <w:lang w:val="fr-FR"/>
        </w:rPr>
        <w:t>Le Nouvel Obsevateur, 04/04/12.[</w:t>
      </w:r>
      <w:proofErr w:type="gramStart"/>
      <w:r w:rsidRPr="00A77044">
        <w:rPr>
          <w:rFonts w:ascii="Times New Roman" w:hAnsi="Times New Roman" w:cs="Times New Roman"/>
          <w:lang w:val="ru-RU"/>
        </w:rPr>
        <w:t>Электронный</w:t>
      </w:r>
      <w:r w:rsidRPr="00A77044">
        <w:rPr>
          <w:rFonts w:ascii="Times New Roman" w:hAnsi="Times New Roman" w:cs="Times New Roman"/>
          <w:lang w:val="fr-FR"/>
        </w:rPr>
        <w:t xml:space="preserve"> </w:t>
      </w:r>
      <w:r w:rsidRPr="00A77044">
        <w:rPr>
          <w:rFonts w:ascii="Times New Roman" w:hAnsi="Times New Roman" w:cs="Times New Roman"/>
          <w:lang w:val="ru-RU"/>
        </w:rPr>
        <w:t>ресурс</w:t>
      </w:r>
      <w:r w:rsidRPr="00A77044">
        <w:rPr>
          <w:rFonts w:ascii="Times New Roman" w:hAnsi="Times New Roman" w:cs="Times New Roman"/>
          <w:lang w:val="fr-FR"/>
        </w:rPr>
        <w:t>] URL:</w:t>
      </w:r>
      <w:r w:rsidRPr="00A77044">
        <w:rPr>
          <w:rFonts w:ascii="Times New Roman" w:hAnsi="Times New Roman" w:cs="Times New Roman"/>
        </w:rPr>
        <w:t xml:space="preserve"> </w:t>
      </w:r>
      <w:r w:rsidRPr="00A77044">
        <w:rPr>
          <w:rFonts w:ascii="Times New Roman" w:hAnsi="Times New Roman" w:cs="Times New Roman"/>
          <w:lang w:val="fr-FR"/>
        </w:rPr>
        <w:t>http://rue89.nouvelobs.com/rue89-presidentielle/2012/04/04/karachi-bettencourt-les-six-trucs-de-sarkozy-pour-zapper-les.</w:t>
      </w:r>
      <w:proofErr w:type="gramEnd"/>
    </w:p>
  </w:footnote>
  <w:footnote w:id="139">
    <w:p w:rsidR="009C667B" w:rsidRPr="00A77044" w:rsidRDefault="009C667B" w:rsidP="008553CC">
      <w:pPr>
        <w:pStyle w:val="1"/>
        <w:shd w:val="clear" w:color="auto" w:fill="FFFFFF"/>
        <w:spacing w:after="0" w:line="240" w:lineRule="auto"/>
        <w:rPr>
          <w:rFonts w:ascii="Times New Roman" w:hAnsi="Times New Roman" w:cs="Times New Roman"/>
        </w:rPr>
      </w:pPr>
      <w:r w:rsidRPr="00A77044">
        <w:rPr>
          <w:rStyle w:val="ad"/>
          <w:rFonts w:ascii="Times New Roman" w:hAnsi="Times New Roman" w:cs="Times New Roman"/>
        </w:rPr>
        <w:footnoteRef/>
      </w:r>
      <w:r w:rsidRPr="00A77044">
        <w:rPr>
          <w:rFonts w:ascii="Times New Roman" w:hAnsi="Times New Roman" w:cs="Times New Roman"/>
        </w:rPr>
        <w:t xml:space="preserve"> </w:t>
      </w:r>
      <w:r w:rsidRPr="00A77044">
        <w:rPr>
          <w:rFonts w:ascii="Times New Roman" w:hAnsi="Times New Roman" w:cs="Times New Roman"/>
          <w:shd w:val="clear" w:color="auto" w:fill="FFFFFF"/>
        </w:rPr>
        <w:t>David Dufresne</w:t>
      </w:r>
      <w:r w:rsidRPr="00A77044">
        <w:rPr>
          <w:rFonts w:ascii="Times New Roman" w:hAnsi="Times New Roman" w:cs="Times New Roman"/>
          <w:shd w:val="clear" w:color="auto" w:fill="FFFFFF"/>
          <w:lang w:val="fr-FR"/>
        </w:rPr>
        <w:t>.</w:t>
      </w:r>
      <w:r w:rsidRPr="00A77044">
        <w:rPr>
          <w:rFonts w:ascii="Times New Roman" w:hAnsi="Times New Roman" w:cs="Times New Roman"/>
          <w:caps/>
          <w:shd w:val="clear" w:color="auto" w:fill="FFFFFF"/>
          <w:lang w:val="fr-FR"/>
        </w:rPr>
        <w:t xml:space="preserve"> </w:t>
      </w:r>
      <w:r w:rsidRPr="00A77044">
        <w:rPr>
          <w:rFonts w:ascii="Times New Roman" w:hAnsi="Times New Roman" w:cs="Times New Roman"/>
          <w:bCs/>
          <w:spacing w:val="-12"/>
        </w:rPr>
        <w:t>«Il semblerait que vous soyez pédophile»: écoutez ce qu'a vraiment dit Nicolas Sarkozy</w:t>
      </w:r>
      <w:r w:rsidRPr="00A77044">
        <w:rPr>
          <w:rFonts w:ascii="Times New Roman" w:hAnsi="Times New Roman" w:cs="Times New Roman"/>
          <w:bCs/>
          <w:spacing w:val="-12"/>
          <w:lang w:val="fr-FR"/>
        </w:rPr>
        <w:t>. // Libération, 23/11/12.</w:t>
      </w:r>
      <w:r w:rsidRPr="00A77044">
        <w:rPr>
          <w:rFonts w:ascii="Times New Roman" w:hAnsi="Times New Roman" w:cs="Times New Roman"/>
          <w:lang w:val="fr-FR"/>
        </w:rPr>
        <w:t xml:space="preserve"> </w:t>
      </w:r>
      <w:r w:rsidRPr="00A77044">
        <w:rPr>
          <w:rFonts w:ascii="Times New Roman" w:hAnsi="Times New Roman" w:cs="Times New Roman"/>
          <w:lang w:val="ru-RU"/>
        </w:rPr>
        <w:t xml:space="preserve">[Электронный ресурс] </w:t>
      </w:r>
      <w:r w:rsidRPr="00A77044">
        <w:rPr>
          <w:rFonts w:ascii="Times New Roman" w:hAnsi="Times New Roman" w:cs="Times New Roman"/>
          <w:lang w:val="fr-FR"/>
        </w:rPr>
        <w:t>URL</w:t>
      </w:r>
      <w:r w:rsidRPr="00A77044">
        <w:rPr>
          <w:rFonts w:ascii="Times New Roman" w:hAnsi="Times New Roman" w:cs="Times New Roman"/>
          <w:lang w:val="ru-RU"/>
        </w:rPr>
        <w:t>:</w:t>
      </w:r>
      <w:r w:rsidRPr="00A77044">
        <w:rPr>
          <w:rFonts w:ascii="Times New Roman" w:hAnsi="Times New Roman" w:cs="Times New Roman"/>
        </w:rPr>
        <w:t xml:space="preserve"> </w:t>
      </w:r>
      <w:r w:rsidRPr="00A77044">
        <w:rPr>
          <w:rFonts w:ascii="Times New Roman" w:hAnsi="Times New Roman" w:cs="Times New Roman"/>
          <w:lang w:val="fr-FR"/>
        </w:rPr>
        <w:t>http</w:t>
      </w:r>
      <w:r w:rsidRPr="00A77044">
        <w:rPr>
          <w:rFonts w:ascii="Times New Roman" w:hAnsi="Times New Roman" w:cs="Times New Roman"/>
          <w:lang w:val="ru-RU"/>
        </w:rPr>
        <w:t>://</w:t>
      </w:r>
      <w:r w:rsidRPr="00A77044">
        <w:rPr>
          <w:rFonts w:ascii="Times New Roman" w:hAnsi="Times New Roman" w:cs="Times New Roman"/>
          <w:lang w:val="fr-FR"/>
        </w:rPr>
        <w:t>www</w:t>
      </w:r>
      <w:r w:rsidRPr="00A77044">
        <w:rPr>
          <w:rFonts w:ascii="Times New Roman" w:hAnsi="Times New Roman" w:cs="Times New Roman"/>
          <w:lang w:val="ru-RU"/>
        </w:rPr>
        <w:t>.</w:t>
      </w:r>
      <w:r w:rsidRPr="00A77044">
        <w:rPr>
          <w:rFonts w:ascii="Times New Roman" w:hAnsi="Times New Roman" w:cs="Times New Roman"/>
          <w:lang w:val="fr-FR"/>
        </w:rPr>
        <w:t>liberation</w:t>
      </w:r>
      <w:r w:rsidRPr="00A77044">
        <w:rPr>
          <w:rFonts w:ascii="Times New Roman" w:hAnsi="Times New Roman" w:cs="Times New Roman"/>
          <w:lang w:val="ru-RU"/>
        </w:rPr>
        <w:t>.</w:t>
      </w:r>
      <w:r w:rsidRPr="00A77044">
        <w:rPr>
          <w:rFonts w:ascii="Times New Roman" w:hAnsi="Times New Roman" w:cs="Times New Roman"/>
          <w:lang w:val="fr-FR"/>
        </w:rPr>
        <w:t>fr</w:t>
      </w:r>
      <w:r w:rsidRPr="00A77044">
        <w:rPr>
          <w:rFonts w:ascii="Times New Roman" w:hAnsi="Times New Roman" w:cs="Times New Roman"/>
          <w:lang w:val="ru-RU"/>
        </w:rPr>
        <w:t>/</w:t>
      </w:r>
      <w:r w:rsidRPr="00A77044">
        <w:rPr>
          <w:rFonts w:ascii="Times New Roman" w:hAnsi="Times New Roman" w:cs="Times New Roman"/>
          <w:lang w:val="fr-FR"/>
        </w:rPr>
        <w:t>politiques</w:t>
      </w:r>
      <w:r w:rsidRPr="00A77044">
        <w:rPr>
          <w:rFonts w:ascii="Times New Roman" w:hAnsi="Times New Roman" w:cs="Times New Roman"/>
          <w:lang w:val="ru-RU"/>
        </w:rPr>
        <w:t>/2010/11/23/</w:t>
      </w:r>
      <w:r w:rsidRPr="00A77044">
        <w:rPr>
          <w:rFonts w:ascii="Times New Roman" w:hAnsi="Times New Roman" w:cs="Times New Roman"/>
          <w:lang w:val="fr-FR"/>
        </w:rPr>
        <w:t>il</w:t>
      </w:r>
      <w:r w:rsidRPr="00A77044">
        <w:rPr>
          <w:rFonts w:ascii="Times New Roman" w:hAnsi="Times New Roman" w:cs="Times New Roman"/>
          <w:lang w:val="ru-RU"/>
        </w:rPr>
        <w:t>-</w:t>
      </w:r>
      <w:r w:rsidRPr="00A77044">
        <w:rPr>
          <w:rFonts w:ascii="Times New Roman" w:hAnsi="Times New Roman" w:cs="Times New Roman"/>
          <w:lang w:val="fr-FR"/>
        </w:rPr>
        <w:t>semblerait</w:t>
      </w:r>
      <w:r w:rsidRPr="00A77044">
        <w:rPr>
          <w:rFonts w:ascii="Times New Roman" w:hAnsi="Times New Roman" w:cs="Times New Roman"/>
          <w:lang w:val="ru-RU"/>
        </w:rPr>
        <w:t>-</w:t>
      </w:r>
      <w:r w:rsidRPr="00A77044">
        <w:rPr>
          <w:rFonts w:ascii="Times New Roman" w:hAnsi="Times New Roman" w:cs="Times New Roman"/>
          <w:lang w:val="fr-FR"/>
        </w:rPr>
        <w:t>que</w:t>
      </w:r>
      <w:r w:rsidRPr="00A77044">
        <w:rPr>
          <w:rFonts w:ascii="Times New Roman" w:hAnsi="Times New Roman" w:cs="Times New Roman"/>
          <w:lang w:val="ru-RU"/>
        </w:rPr>
        <w:t>-</w:t>
      </w:r>
      <w:r w:rsidRPr="00A77044">
        <w:rPr>
          <w:rFonts w:ascii="Times New Roman" w:hAnsi="Times New Roman" w:cs="Times New Roman"/>
          <w:lang w:val="fr-FR"/>
        </w:rPr>
        <w:t>vous</w:t>
      </w:r>
      <w:r w:rsidRPr="00A77044">
        <w:rPr>
          <w:rFonts w:ascii="Times New Roman" w:hAnsi="Times New Roman" w:cs="Times New Roman"/>
          <w:lang w:val="ru-RU"/>
        </w:rPr>
        <w:t>-</w:t>
      </w:r>
      <w:r w:rsidRPr="00A77044">
        <w:rPr>
          <w:rFonts w:ascii="Times New Roman" w:hAnsi="Times New Roman" w:cs="Times New Roman"/>
          <w:lang w:val="fr-FR"/>
        </w:rPr>
        <w:t>soyez</w:t>
      </w:r>
      <w:r w:rsidRPr="00A77044">
        <w:rPr>
          <w:rFonts w:ascii="Times New Roman" w:hAnsi="Times New Roman" w:cs="Times New Roman"/>
          <w:lang w:val="ru-RU"/>
        </w:rPr>
        <w:t>-</w:t>
      </w:r>
      <w:r w:rsidRPr="00A77044">
        <w:rPr>
          <w:rFonts w:ascii="Times New Roman" w:hAnsi="Times New Roman" w:cs="Times New Roman"/>
          <w:lang w:val="fr-FR"/>
        </w:rPr>
        <w:t>pedophile</w:t>
      </w:r>
      <w:r w:rsidRPr="00A77044">
        <w:rPr>
          <w:rFonts w:ascii="Times New Roman" w:hAnsi="Times New Roman" w:cs="Times New Roman"/>
          <w:lang w:val="ru-RU"/>
        </w:rPr>
        <w:t>-</w:t>
      </w:r>
      <w:r w:rsidRPr="00A77044">
        <w:rPr>
          <w:rFonts w:ascii="Times New Roman" w:hAnsi="Times New Roman" w:cs="Times New Roman"/>
          <w:lang w:val="fr-FR"/>
        </w:rPr>
        <w:t>ecoutez</w:t>
      </w:r>
      <w:r w:rsidRPr="00A77044">
        <w:rPr>
          <w:rFonts w:ascii="Times New Roman" w:hAnsi="Times New Roman" w:cs="Times New Roman"/>
          <w:lang w:val="ru-RU"/>
        </w:rPr>
        <w:t>-</w:t>
      </w:r>
      <w:r w:rsidRPr="00A77044">
        <w:rPr>
          <w:rFonts w:ascii="Times New Roman" w:hAnsi="Times New Roman" w:cs="Times New Roman"/>
          <w:lang w:val="fr-FR"/>
        </w:rPr>
        <w:t>ce</w:t>
      </w:r>
      <w:r w:rsidRPr="00A77044">
        <w:rPr>
          <w:rFonts w:ascii="Times New Roman" w:hAnsi="Times New Roman" w:cs="Times New Roman"/>
          <w:lang w:val="ru-RU"/>
        </w:rPr>
        <w:t>-</w:t>
      </w:r>
      <w:r w:rsidRPr="00A77044">
        <w:rPr>
          <w:rFonts w:ascii="Times New Roman" w:hAnsi="Times New Roman" w:cs="Times New Roman"/>
          <w:lang w:val="fr-FR"/>
        </w:rPr>
        <w:t>qu</w:t>
      </w:r>
      <w:r w:rsidRPr="00A77044">
        <w:rPr>
          <w:rFonts w:ascii="Times New Roman" w:hAnsi="Times New Roman" w:cs="Times New Roman"/>
          <w:lang w:val="ru-RU"/>
        </w:rPr>
        <w:t>-</w:t>
      </w:r>
      <w:r w:rsidRPr="00A77044">
        <w:rPr>
          <w:rFonts w:ascii="Times New Roman" w:hAnsi="Times New Roman" w:cs="Times New Roman"/>
          <w:lang w:val="fr-FR"/>
        </w:rPr>
        <w:t>a</w:t>
      </w:r>
      <w:r w:rsidRPr="00A77044">
        <w:rPr>
          <w:rFonts w:ascii="Times New Roman" w:hAnsi="Times New Roman" w:cs="Times New Roman"/>
          <w:lang w:val="ru-RU"/>
        </w:rPr>
        <w:t>-</w:t>
      </w:r>
      <w:r w:rsidRPr="00A77044">
        <w:rPr>
          <w:rFonts w:ascii="Times New Roman" w:hAnsi="Times New Roman" w:cs="Times New Roman"/>
          <w:lang w:val="fr-FR"/>
        </w:rPr>
        <w:t>vraiment</w:t>
      </w:r>
      <w:r w:rsidRPr="00A77044">
        <w:rPr>
          <w:rFonts w:ascii="Times New Roman" w:hAnsi="Times New Roman" w:cs="Times New Roman"/>
          <w:lang w:val="ru-RU"/>
        </w:rPr>
        <w:t>-</w:t>
      </w:r>
      <w:r w:rsidRPr="00A77044">
        <w:rPr>
          <w:rFonts w:ascii="Times New Roman" w:hAnsi="Times New Roman" w:cs="Times New Roman"/>
          <w:lang w:val="fr-FR"/>
        </w:rPr>
        <w:t>dit</w:t>
      </w:r>
      <w:r w:rsidRPr="00A77044">
        <w:rPr>
          <w:rFonts w:ascii="Times New Roman" w:hAnsi="Times New Roman" w:cs="Times New Roman"/>
          <w:lang w:val="ru-RU"/>
        </w:rPr>
        <w:t>-</w:t>
      </w:r>
      <w:r w:rsidRPr="00A77044">
        <w:rPr>
          <w:rFonts w:ascii="Times New Roman" w:hAnsi="Times New Roman" w:cs="Times New Roman"/>
          <w:lang w:val="fr-FR"/>
        </w:rPr>
        <w:t>nicolas</w:t>
      </w:r>
      <w:r w:rsidRPr="00A77044">
        <w:rPr>
          <w:rFonts w:ascii="Times New Roman" w:hAnsi="Times New Roman" w:cs="Times New Roman"/>
          <w:lang w:val="ru-RU"/>
        </w:rPr>
        <w:t>-</w:t>
      </w:r>
      <w:r w:rsidRPr="00A77044">
        <w:rPr>
          <w:rFonts w:ascii="Times New Roman" w:hAnsi="Times New Roman" w:cs="Times New Roman"/>
          <w:lang w:val="fr-FR"/>
        </w:rPr>
        <w:t>sarkozy</w:t>
      </w:r>
      <w:r w:rsidRPr="00A77044">
        <w:rPr>
          <w:rFonts w:ascii="Times New Roman" w:hAnsi="Times New Roman" w:cs="Times New Roman"/>
          <w:lang w:val="ru-RU"/>
        </w:rPr>
        <w:t>_695790.</w:t>
      </w:r>
    </w:p>
  </w:footnote>
  <w:footnote w:id="140">
    <w:p w:rsidR="009C667B" w:rsidRPr="00A77044" w:rsidRDefault="009C667B" w:rsidP="008553CC">
      <w:pPr>
        <w:pStyle w:val="ab"/>
        <w:spacing w:after="0" w:line="240" w:lineRule="auto"/>
        <w:jc w:val="both"/>
        <w:rPr>
          <w:lang w:val="ru-RU"/>
        </w:rPr>
      </w:pPr>
      <w:r w:rsidRPr="00A77044">
        <w:rPr>
          <w:rStyle w:val="ad"/>
          <w:rFonts w:ascii="Times New Roman" w:hAnsi="Times New Roman" w:cs="Times New Roman"/>
          <w:sz w:val="24"/>
          <w:szCs w:val="24"/>
        </w:rPr>
        <w:footnoteRef/>
      </w:r>
      <w:r w:rsidRPr="00A77044">
        <w:rPr>
          <w:rFonts w:ascii="Times New Roman" w:hAnsi="Times New Roman" w:cs="Times New Roman"/>
          <w:sz w:val="24"/>
          <w:szCs w:val="24"/>
        </w:rPr>
        <w:t xml:space="preserve"> </w:t>
      </w:r>
      <w:r w:rsidRPr="00A77044">
        <w:rPr>
          <w:rFonts w:ascii="Times New Roman" w:hAnsi="Times New Roman" w:cs="Times New Roman"/>
          <w:sz w:val="24"/>
          <w:szCs w:val="24"/>
          <w:shd w:val="clear" w:color="auto" w:fill="FFFFFF"/>
        </w:rPr>
        <w:t>Arthur Fouchère</w:t>
      </w:r>
      <w:r w:rsidRPr="00A77044">
        <w:rPr>
          <w:rFonts w:ascii="Times New Roman" w:hAnsi="Times New Roman" w:cs="Times New Roman"/>
          <w:sz w:val="24"/>
          <w:szCs w:val="24"/>
          <w:shd w:val="clear" w:color="auto" w:fill="FFFFFF"/>
          <w:lang w:val="fr-FR"/>
        </w:rPr>
        <w:t>. «</w:t>
      </w:r>
      <w:r w:rsidRPr="00A77044">
        <w:rPr>
          <w:rFonts w:ascii="Times New Roman" w:hAnsi="Times New Roman" w:cs="Times New Roman"/>
          <w:sz w:val="24"/>
          <w:szCs w:val="24"/>
          <w:shd w:val="clear" w:color="auto" w:fill="FFFFFF"/>
        </w:rPr>
        <w:t>Les journalistes ont trahi la confiance du président</w:t>
      </w:r>
      <w:r w:rsidRPr="00A77044">
        <w:rPr>
          <w:rFonts w:ascii="Times New Roman" w:hAnsi="Times New Roman" w:cs="Times New Roman"/>
          <w:sz w:val="24"/>
          <w:szCs w:val="24"/>
          <w:shd w:val="clear" w:color="auto" w:fill="FFFFFF"/>
          <w:lang w:val="fr-FR"/>
        </w:rPr>
        <w:t>»</w:t>
      </w:r>
      <w:r w:rsidRPr="00A77044">
        <w:rPr>
          <w:rFonts w:ascii="Times New Roman" w:hAnsi="Times New Roman" w:cs="Times New Roman"/>
          <w:sz w:val="24"/>
          <w:szCs w:val="24"/>
          <w:lang w:val="fr-FR"/>
        </w:rPr>
        <w:t xml:space="preserve">.// </w:t>
      </w:r>
      <w:r w:rsidRPr="00A77044">
        <w:rPr>
          <w:rFonts w:ascii="Times New Roman" w:hAnsi="Times New Roman" w:cs="Times New Roman"/>
          <w:sz w:val="24"/>
          <w:szCs w:val="24"/>
          <w:lang w:val="en-US"/>
        </w:rPr>
        <w:t>L</w:t>
      </w:r>
      <w:r w:rsidRPr="00A77044">
        <w:rPr>
          <w:rFonts w:ascii="Times New Roman" w:hAnsi="Times New Roman" w:cs="Times New Roman"/>
          <w:sz w:val="24"/>
          <w:szCs w:val="24"/>
          <w:lang w:val="ru-RU"/>
        </w:rPr>
        <w:t>’</w:t>
      </w:r>
      <w:r w:rsidRPr="00A77044">
        <w:rPr>
          <w:rFonts w:ascii="Times New Roman" w:hAnsi="Times New Roman" w:cs="Times New Roman"/>
          <w:sz w:val="24"/>
          <w:szCs w:val="24"/>
          <w:lang w:val="en-US"/>
        </w:rPr>
        <w:t>Express</w:t>
      </w:r>
      <w:r w:rsidRPr="00A77044">
        <w:rPr>
          <w:rFonts w:ascii="Times New Roman" w:hAnsi="Times New Roman" w:cs="Times New Roman"/>
          <w:sz w:val="24"/>
          <w:szCs w:val="24"/>
          <w:lang w:val="ru-RU"/>
        </w:rPr>
        <w:t xml:space="preserve">, 24/11/10. [Электронный ресурс] </w:t>
      </w:r>
      <w:r w:rsidRPr="00A77044">
        <w:rPr>
          <w:rFonts w:ascii="Times New Roman" w:hAnsi="Times New Roman" w:cs="Times New Roman"/>
          <w:sz w:val="24"/>
          <w:szCs w:val="24"/>
          <w:lang w:val="fr-FR"/>
        </w:rPr>
        <w:t>URL</w:t>
      </w:r>
      <w:proofErr w:type="gramStart"/>
      <w:r w:rsidRPr="00A77044">
        <w:rPr>
          <w:rFonts w:ascii="Times New Roman" w:hAnsi="Times New Roman" w:cs="Times New Roman"/>
          <w:sz w:val="24"/>
          <w:szCs w:val="24"/>
          <w:lang w:val="fr-FR"/>
        </w:rPr>
        <w:t> </w:t>
      </w:r>
      <w:r w:rsidRPr="00A77044">
        <w:rPr>
          <w:rFonts w:ascii="Times New Roman" w:hAnsi="Times New Roman" w:cs="Times New Roman"/>
          <w:sz w:val="24"/>
          <w:szCs w:val="24"/>
          <w:lang w:val="ru-RU"/>
        </w:rPr>
        <w:t>:</w:t>
      </w:r>
      <w:proofErr w:type="gramEnd"/>
      <w:r w:rsidRPr="00A77044">
        <w:rPr>
          <w:rFonts w:ascii="Times New Roman" w:hAnsi="Times New Roman" w:cs="Times New Roman"/>
          <w:sz w:val="24"/>
          <w:szCs w:val="24"/>
          <w:lang w:val="ru-RU"/>
        </w:rPr>
        <w:t xml:space="preserve"> </w:t>
      </w:r>
      <w:r w:rsidRPr="00A77044">
        <w:rPr>
          <w:rFonts w:ascii="Times New Roman" w:hAnsi="Times New Roman" w:cs="Times New Roman"/>
          <w:sz w:val="24"/>
          <w:szCs w:val="24"/>
          <w:lang w:val="fr-FR"/>
        </w:rPr>
        <w:t>http</w:t>
      </w:r>
      <w:r w:rsidRPr="00A77044">
        <w:rPr>
          <w:rFonts w:ascii="Times New Roman" w:hAnsi="Times New Roman" w:cs="Times New Roman"/>
          <w:sz w:val="24"/>
          <w:szCs w:val="24"/>
          <w:lang w:val="ru-RU"/>
        </w:rPr>
        <w:t>://</w:t>
      </w:r>
      <w:r w:rsidRPr="00A77044">
        <w:rPr>
          <w:rFonts w:ascii="Times New Roman" w:hAnsi="Times New Roman" w:cs="Times New Roman"/>
          <w:sz w:val="24"/>
          <w:szCs w:val="24"/>
          <w:lang w:val="fr-FR"/>
        </w:rPr>
        <w:t>www</w:t>
      </w:r>
      <w:r w:rsidRPr="00A77044">
        <w:rPr>
          <w:rFonts w:ascii="Times New Roman" w:hAnsi="Times New Roman" w:cs="Times New Roman"/>
          <w:sz w:val="24"/>
          <w:szCs w:val="24"/>
          <w:lang w:val="ru-RU"/>
        </w:rPr>
        <w:t>.</w:t>
      </w:r>
      <w:r w:rsidRPr="00A77044">
        <w:rPr>
          <w:rFonts w:ascii="Times New Roman" w:hAnsi="Times New Roman" w:cs="Times New Roman"/>
          <w:sz w:val="24"/>
          <w:szCs w:val="24"/>
          <w:lang w:val="fr-FR"/>
        </w:rPr>
        <w:t>lexpress</w:t>
      </w:r>
      <w:r w:rsidRPr="00A77044">
        <w:rPr>
          <w:rFonts w:ascii="Times New Roman" w:hAnsi="Times New Roman" w:cs="Times New Roman"/>
          <w:sz w:val="24"/>
          <w:szCs w:val="24"/>
          <w:lang w:val="ru-RU"/>
        </w:rPr>
        <w:t>.</w:t>
      </w:r>
      <w:r w:rsidRPr="00A77044">
        <w:rPr>
          <w:rFonts w:ascii="Times New Roman" w:hAnsi="Times New Roman" w:cs="Times New Roman"/>
          <w:sz w:val="24"/>
          <w:szCs w:val="24"/>
          <w:lang w:val="fr-FR"/>
        </w:rPr>
        <w:t>fr</w:t>
      </w:r>
      <w:r w:rsidRPr="00A77044">
        <w:rPr>
          <w:rFonts w:ascii="Times New Roman" w:hAnsi="Times New Roman" w:cs="Times New Roman"/>
          <w:sz w:val="24"/>
          <w:szCs w:val="24"/>
          <w:lang w:val="ru-RU"/>
        </w:rPr>
        <w:t>/</w:t>
      </w:r>
      <w:r w:rsidRPr="00A77044">
        <w:rPr>
          <w:rFonts w:ascii="Times New Roman" w:hAnsi="Times New Roman" w:cs="Times New Roman"/>
          <w:sz w:val="24"/>
          <w:szCs w:val="24"/>
          <w:lang w:val="fr-FR"/>
        </w:rPr>
        <w:t>actualite</w:t>
      </w:r>
      <w:r w:rsidRPr="00A77044">
        <w:rPr>
          <w:rFonts w:ascii="Times New Roman" w:hAnsi="Times New Roman" w:cs="Times New Roman"/>
          <w:sz w:val="24"/>
          <w:szCs w:val="24"/>
          <w:lang w:val="ru-RU"/>
        </w:rPr>
        <w:t>/</w:t>
      </w:r>
      <w:r w:rsidRPr="00A77044">
        <w:rPr>
          <w:rFonts w:ascii="Times New Roman" w:hAnsi="Times New Roman" w:cs="Times New Roman"/>
          <w:sz w:val="24"/>
          <w:szCs w:val="24"/>
          <w:lang w:val="fr-FR"/>
        </w:rPr>
        <w:t>politique</w:t>
      </w:r>
      <w:r w:rsidRPr="00A77044">
        <w:rPr>
          <w:rFonts w:ascii="Times New Roman" w:hAnsi="Times New Roman" w:cs="Times New Roman"/>
          <w:sz w:val="24"/>
          <w:szCs w:val="24"/>
          <w:lang w:val="ru-RU"/>
        </w:rPr>
        <w:t>/</w:t>
      </w:r>
      <w:r w:rsidRPr="00A77044">
        <w:rPr>
          <w:rFonts w:ascii="Times New Roman" w:hAnsi="Times New Roman" w:cs="Times New Roman"/>
          <w:sz w:val="24"/>
          <w:szCs w:val="24"/>
          <w:lang w:val="fr-FR"/>
        </w:rPr>
        <w:t>les</w:t>
      </w:r>
      <w:r w:rsidRPr="00A77044">
        <w:rPr>
          <w:rFonts w:ascii="Times New Roman" w:hAnsi="Times New Roman" w:cs="Times New Roman"/>
          <w:sz w:val="24"/>
          <w:szCs w:val="24"/>
          <w:lang w:val="ru-RU"/>
        </w:rPr>
        <w:t>-</w:t>
      </w:r>
      <w:r w:rsidRPr="00A77044">
        <w:rPr>
          <w:rFonts w:ascii="Times New Roman" w:hAnsi="Times New Roman" w:cs="Times New Roman"/>
          <w:sz w:val="24"/>
          <w:szCs w:val="24"/>
          <w:lang w:val="fr-FR"/>
        </w:rPr>
        <w:t>journalistes</w:t>
      </w:r>
      <w:r w:rsidRPr="00A77044">
        <w:rPr>
          <w:rFonts w:ascii="Times New Roman" w:hAnsi="Times New Roman" w:cs="Times New Roman"/>
          <w:sz w:val="24"/>
          <w:szCs w:val="24"/>
          <w:lang w:val="ru-RU"/>
        </w:rPr>
        <w:t>-</w:t>
      </w:r>
      <w:r w:rsidRPr="00A77044">
        <w:rPr>
          <w:rFonts w:ascii="Times New Roman" w:hAnsi="Times New Roman" w:cs="Times New Roman"/>
          <w:sz w:val="24"/>
          <w:szCs w:val="24"/>
          <w:lang w:val="fr-FR"/>
        </w:rPr>
        <w:t>ont</w:t>
      </w:r>
      <w:r w:rsidRPr="00A77044">
        <w:rPr>
          <w:rFonts w:ascii="Times New Roman" w:hAnsi="Times New Roman" w:cs="Times New Roman"/>
          <w:sz w:val="24"/>
          <w:szCs w:val="24"/>
          <w:lang w:val="ru-RU"/>
        </w:rPr>
        <w:t>-</w:t>
      </w:r>
      <w:r w:rsidRPr="00A77044">
        <w:rPr>
          <w:rFonts w:ascii="Times New Roman" w:hAnsi="Times New Roman" w:cs="Times New Roman"/>
          <w:sz w:val="24"/>
          <w:szCs w:val="24"/>
          <w:lang w:val="fr-FR"/>
        </w:rPr>
        <w:t>trahi</w:t>
      </w:r>
      <w:r w:rsidRPr="00A77044">
        <w:rPr>
          <w:rFonts w:ascii="Times New Roman" w:hAnsi="Times New Roman" w:cs="Times New Roman"/>
          <w:sz w:val="24"/>
          <w:szCs w:val="24"/>
          <w:lang w:val="ru-RU"/>
        </w:rPr>
        <w:t>-</w:t>
      </w:r>
      <w:r w:rsidRPr="00A77044">
        <w:rPr>
          <w:rFonts w:ascii="Times New Roman" w:hAnsi="Times New Roman" w:cs="Times New Roman"/>
          <w:sz w:val="24"/>
          <w:szCs w:val="24"/>
          <w:lang w:val="fr-FR"/>
        </w:rPr>
        <w:t>la</w:t>
      </w:r>
      <w:r w:rsidRPr="00A77044">
        <w:rPr>
          <w:rFonts w:ascii="Times New Roman" w:hAnsi="Times New Roman" w:cs="Times New Roman"/>
          <w:sz w:val="24"/>
          <w:szCs w:val="24"/>
          <w:lang w:val="ru-RU"/>
        </w:rPr>
        <w:t>-</w:t>
      </w:r>
      <w:r w:rsidRPr="00A77044">
        <w:rPr>
          <w:rFonts w:ascii="Times New Roman" w:hAnsi="Times New Roman" w:cs="Times New Roman"/>
          <w:sz w:val="24"/>
          <w:szCs w:val="24"/>
          <w:lang w:val="fr-FR"/>
        </w:rPr>
        <w:t>confiance</w:t>
      </w:r>
      <w:r w:rsidRPr="00A77044">
        <w:rPr>
          <w:rFonts w:ascii="Times New Roman" w:hAnsi="Times New Roman" w:cs="Times New Roman"/>
          <w:sz w:val="24"/>
          <w:szCs w:val="24"/>
          <w:lang w:val="ru-RU"/>
        </w:rPr>
        <w:t>-</w:t>
      </w:r>
      <w:r w:rsidRPr="00A77044">
        <w:rPr>
          <w:rFonts w:ascii="Times New Roman" w:hAnsi="Times New Roman" w:cs="Times New Roman"/>
          <w:sz w:val="24"/>
          <w:szCs w:val="24"/>
          <w:lang w:val="fr-FR"/>
        </w:rPr>
        <w:t>du</w:t>
      </w:r>
      <w:r w:rsidRPr="00A77044">
        <w:rPr>
          <w:rFonts w:ascii="Times New Roman" w:hAnsi="Times New Roman" w:cs="Times New Roman"/>
          <w:sz w:val="24"/>
          <w:szCs w:val="24"/>
          <w:lang w:val="ru-RU"/>
        </w:rPr>
        <w:t>-</w:t>
      </w:r>
      <w:r w:rsidRPr="00A77044">
        <w:rPr>
          <w:rFonts w:ascii="Times New Roman" w:hAnsi="Times New Roman" w:cs="Times New Roman"/>
          <w:sz w:val="24"/>
          <w:szCs w:val="24"/>
          <w:lang w:val="fr-FR"/>
        </w:rPr>
        <w:t>president</w:t>
      </w:r>
      <w:r w:rsidRPr="00A77044">
        <w:rPr>
          <w:rFonts w:ascii="Times New Roman" w:hAnsi="Times New Roman" w:cs="Times New Roman"/>
          <w:sz w:val="24"/>
          <w:szCs w:val="24"/>
          <w:lang w:val="ru-RU"/>
        </w:rPr>
        <w:t>_939552.</w:t>
      </w:r>
      <w:r w:rsidRPr="00A77044">
        <w:rPr>
          <w:rFonts w:ascii="Times New Roman" w:hAnsi="Times New Roman" w:cs="Times New Roman"/>
          <w:sz w:val="24"/>
          <w:szCs w:val="24"/>
          <w:lang w:val="fr-FR"/>
        </w:rPr>
        <w:t>html</w:t>
      </w:r>
      <w:r w:rsidRPr="00A77044">
        <w:rPr>
          <w:rFonts w:ascii="Times New Roman" w:hAnsi="Times New Roman" w:cs="Times New Roman"/>
          <w:sz w:val="24"/>
          <w:szCs w:val="24"/>
          <w:lang w:val="ru-RU"/>
        </w:rPr>
        <w:t>.</w:t>
      </w:r>
    </w:p>
  </w:footnote>
  <w:footnote w:id="141">
    <w:p w:rsidR="009C667B" w:rsidRPr="006D10C7" w:rsidRDefault="009C667B" w:rsidP="001F386B">
      <w:pPr>
        <w:pStyle w:val="1"/>
        <w:shd w:val="clear" w:color="auto" w:fill="FFFFFF"/>
        <w:spacing w:after="0" w:line="240" w:lineRule="auto"/>
        <w:jc w:val="both"/>
        <w:rPr>
          <w:rFonts w:ascii="Times New Roman" w:hAnsi="Times New Roman" w:cs="Times New Roman"/>
          <w:lang w:val="ru-RU"/>
        </w:rPr>
      </w:pPr>
      <w:r w:rsidRPr="006D10C7">
        <w:rPr>
          <w:rStyle w:val="ad"/>
          <w:rFonts w:ascii="Times New Roman" w:hAnsi="Times New Roman" w:cs="Times New Roman"/>
        </w:rPr>
        <w:footnoteRef/>
      </w:r>
      <w:r w:rsidRPr="006D10C7">
        <w:rPr>
          <w:rStyle w:val="author"/>
          <w:rFonts w:ascii="Times New Roman" w:hAnsi="Times New Roman" w:cs="Times New Roman"/>
          <w:shd w:val="clear" w:color="auto" w:fill="FFFFFF"/>
        </w:rPr>
        <w:t>Guillaume Launay</w:t>
      </w:r>
      <w:r w:rsidRPr="006D10C7">
        <w:rPr>
          <w:rStyle w:val="apple-converted-space"/>
          <w:rFonts w:ascii="Times New Roman" w:hAnsi="Times New Roman" w:cs="Times New Roman"/>
          <w:caps/>
          <w:shd w:val="clear" w:color="auto" w:fill="FFFFFF"/>
        </w:rPr>
        <w:t> </w:t>
      </w:r>
      <w:r w:rsidRPr="006D10C7">
        <w:rPr>
          <w:rStyle w:val="and"/>
          <w:rFonts w:ascii="Times New Roman" w:hAnsi="Times New Roman" w:cs="Times New Roman"/>
          <w:shd w:val="clear" w:color="auto" w:fill="FFFFFF"/>
          <w:lang w:val="fr-FR"/>
        </w:rPr>
        <w:t>e</w:t>
      </w:r>
      <w:r w:rsidRPr="006D10C7">
        <w:rPr>
          <w:rStyle w:val="and"/>
          <w:rFonts w:ascii="Times New Roman" w:hAnsi="Times New Roman" w:cs="Times New Roman"/>
          <w:shd w:val="clear" w:color="auto" w:fill="FFFFFF"/>
        </w:rPr>
        <w:t>t</w:t>
      </w:r>
      <w:r w:rsidRPr="006D10C7">
        <w:rPr>
          <w:rStyle w:val="apple-converted-space"/>
          <w:rFonts w:ascii="Times New Roman" w:hAnsi="Times New Roman" w:cs="Times New Roman"/>
          <w:shd w:val="clear" w:color="auto" w:fill="FFFFFF"/>
        </w:rPr>
        <w:t> </w:t>
      </w:r>
      <w:r w:rsidRPr="006D10C7">
        <w:rPr>
          <w:rStyle w:val="author"/>
          <w:rFonts w:ascii="Times New Roman" w:hAnsi="Times New Roman" w:cs="Times New Roman"/>
          <w:shd w:val="clear" w:color="auto" w:fill="FFFFFF"/>
        </w:rPr>
        <w:t>Cédric Mathiot</w:t>
      </w:r>
      <w:r w:rsidRPr="006D10C7">
        <w:rPr>
          <w:rStyle w:val="author"/>
          <w:rFonts w:ascii="Times New Roman" w:hAnsi="Times New Roman" w:cs="Times New Roman"/>
          <w:shd w:val="clear" w:color="auto" w:fill="FFFFFF"/>
          <w:lang w:val="fr-FR"/>
        </w:rPr>
        <w:t>.</w:t>
      </w:r>
      <w:r w:rsidRPr="006D10C7">
        <w:rPr>
          <w:rFonts w:ascii="Times New Roman" w:hAnsi="Times New Roman" w:cs="Times New Roman"/>
          <w:bCs/>
          <w:spacing w:val="-12"/>
        </w:rPr>
        <w:t>Nicolas Sarkozy, accro aux craques</w:t>
      </w:r>
      <w:r w:rsidRPr="006D10C7">
        <w:rPr>
          <w:rFonts w:ascii="Times New Roman" w:hAnsi="Times New Roman" w:cs="Times New Roman"/>
          <w:bCs/>
          <w:spacing w:val="-12"/>
          <w:lang w:val="fr-FR"/>
        </w:rPr>
        <w:t>. // Libération, 18/04/12.</w:t>
      </w:r>
      <w:r w:rsidRPr="006D10C7">
        <w:rPr>
          <w:rFonts w:ascii="Times New Roman" w:hAnsi="Times New Roman" w:cs="Times New Roman"/>
          <w:b/>
          <w:bCs/>
          <w:spacing w:val="-12"/>
          <w:lang w:val="fr-FR"/>
        </w:rPr>
        <w:t xml:space="preserve"> </w:t>
      </w:r>
      <w:r w:rsidRPr="006D10C7">
        <w:rPr>
          <w:rFonts w:ascii="Times New Roman" w:hAnsi="Times New Roman" w:cs="Times New Roman"/>
        </w:rPr>
        <w:t xml:space="preserve">[Электронный ресурс] </w:t>
      </w:r>
      <w:r w:rsidRPr="006D10C7">
        <w:rPr>
          <w:rFonts w:ascii="Times New Roman" w:hAnsi="Times New Roman" w:cs="Times New Roman"/>
          <w:lang w:val="fr-FR"/>
        </w:rPr>
        <w:t>URL</w:t>
      </w:r>
      <w:r w:rsidRPr="006D10C7">
        <w:rPr>
          <w:rFonts w:ascii="Times New Roman" w:hAnsi="Times New Roman" w:cs="Times New Roman"/>
        </w:rPr>
        <w:t xml:space="preserve">: </w:t>
      </w:r>
      <w:hyperlink r:id="rId16" w:history="1">
        <w:r w:rsidRPr="006D10C7">
          <w:rPr>
            <w:rStyle w:val="af2"/>
            <w:rFonts w:ascii="Times New Roman" w:hAnsi="Times New Roman" w:cs="Times New Roman"/>
            <w:color w:val="auto"/>
          </w:rPr>
          <w:t>http://www.liberation.fr/politiques/2012/04/18/nicolas-sarkozy-accro-aux-craques_812761</w:t>
        </w:r>
      </w:hyperlink>
      <w:r w:rsidRPr="006D10C7">
        <w:rPr>
          <w:rFonts w:ascii="Times New Roman" w:hAnsi="Times New Roman" w:cs="Times New Roman"/>
          <w:lang w:val="ru-RU"/>
        </w:rPr>
        <w:t>.</w:t>
      </w:r>
    </w:p>
  </w:footnote>
  <w:footnote w:id="142">
    <w:p w:rsidR="009C667B" w:rsidRPr="00950805" w:rsidRDefault="009C667B" w:rsidP="001F386B">
      <w:pPr>
        <w:pStyle w:val="1"/>
        <w:spacing w:after="0" w:line="240" w:lineRule="auto"/>
        <w:jc w:val="both"/>
        <w:rPr>
          <w:rFonts w:ascii="Times New Roman" w:hAnsi="Times New Roman" w:cs="Times New Roman"/>
          <w:spacing w:val="-30"/>
          <w:lang w:val="fr-FR"/>
        </w:rPr>
      </w:pPr>
      <w:r w:rsidRPr="006D10C7">
        <w:rPr>
          <w:rStyle w:val="ad"/>
          <w:rFonts w:ascii="Times New Roman" w:hAnsi="Times New Roman" w:cs="Times New Roman"/>
        </w:rPr>
        <w:footnoteRef/>
      </w:r>
      <w:r w:rsidRPr="006D10C7">
        <w:rPr>
          <w:rFonts w:ascii="Times New Roman" w:hAnsi="Times New Roman" w:cs="Times New Roman"/>
        </w:rPr>
        <w:t xml:space="preserve"> </w:t>
      </w:r>
      <w:hyperlink r:id="rId17" w:history="1">
        <w:r w:rsidRPr="006D10C7">
          <w:rPr>
            <w:rStyle w:val="af2"/>
            <w:rFonts w:ascii="Times New Roman" w:hAnsi="Times New Roman" w:cs="Times New Roman"/>
            <w:color w:val="auto"/>
            <w:u w:val="none"/>
            <w:bdr w:val="none" w:sz="0" w:space="0" w:color="auto" w:frame="1"/>
            <w:shd w:val="clear" w:color="auto" w:fill="FFFFFF"/>
          </w:rPr>
          <w:t>Ольга Власова</w:t>
        </w:r>
      </w:hyperlink>
      <w:r w:rsidRPr="006D10C7">
        <w:rPr>
          <w:rFonts w:ascii="Times New Roman" w:hAnsi="Times New Roman" w:cs="Times New Roman"/>
          <w:shd w:val="clear" w:color="auto" w:fill="FFFFFF"/>
        </w:rPr>
        <w:t>,</w:t>
      </w:r>
      <w:r w:rsidRPr="006D10C7">
        <w:rPr>
          <w:rStyle w:val="apple-converted-space"/>
          <w:rFonts w:ascii="Times New Roman" w:hAnsi="Times New Roman" w:cs="Times New Roman"/>
          <w:shd w:val="clear" w:color="auto" w:fill="FFFFFF"/>
        </w:rPr>
        <w:t> </w:t>
      </w:r>
      <w:hyperlink r:id="rId18" w:history="1">
        <w:r w:rsidRPr="006D10C7">
          <w:rPr>
            <w:rStyle w:val="af2"/>
            <w:rFonts w:ascii="Times New Roman" w:hAnsi="Times New Roman" w:cs="Times New Roman"/>
            <w:color w:val="auto"/>
            <w:u w:val="none"/>
            <w:bdr w:val="none" w:sz="0" w:space="0" w:color="auto" w:frame="1"/>
            <w:shd w:val="clear" w:color="auto" w:fill="FFFFFF"/>
          </w:rPr>
          <w:t>Геворг Мирзаян</w:t>
        </w:r>
      </w:hyperlink>
      <w:r w:rsidRPr="006D10C7">
        <w:rPr>
          <w:rFonts w:ascii="Times New Roman" w:hAnsi="Times New Roman" w:cs="Times New Roman"/>
          <w:lang w:val="ru-RU"/>
        </w:rPr>
        <w:t xml:space="preserve">. </w:t>
      </w:r>
      <w:r w:rsidRPr="006D10C7">
        <w:rPr>
          <w:rFonts w:ascii="Times New Roman" w:hAnsi="Times New Roman" w:cs="Times New Roman"/>
          <w:spacing w:val="-30"/>
        </w:rPr>
        <w:t xml:space="preserve">Николя </w:t>
      </w:r>
      <w:r w:rsidRPr="006D10C7">
        <w:rPr>
          <w:rFonts w:ascii="Times New Roman" w:hAnsi="Times New Roman" w:cs="Times New Roman"/>
          <w:spacing w:val="-30"/>
          <w:lang w:val="ru-RU"/>
        </w:rPr>
        <w:t xml:space="preserve"> </w:t>
      </w:r>
      <w:r w:rsidRPr="006D10C7">
        <w:rPr>
          <w:rFonts w:ascii="Times New Roman" w:hAnsi="Times New Roman" w:cs="Times New Roman"/>
          <w:spacing w:val="-30"/>
        </w:rPr>
        <w:t>Единственный</w:t>
      </w:r>
      <w:r w:rsidRPr="006D10C7">
        <w:rPr>
          <w:rFonts w:ascii="Times New Roman" w:hAnsi="Times New Roman" w:cs="Times New Roman"/>
          <w:spacing w:val="-30"/>
          <w:lang w:val="ru-RU"/>
        </w:rPr>
        <w:t>. // Эксперт, 09/04/12.</w:t>
      </w:r>
      <w:r w:rsidRPr="006D10C7">
        <w:rPr>
          <w:rFonts w:ascii="Times New Roman" w:hAnsi="Times New Roman" w:cs="Times New Roman"/>
        </w:rPr>
        <w:t xml:space="preserve"> [Электронный ресурс] </w:t>
      </w:r>
      <w:r w:rsidRPr="006D10C7">
        <w:rPr>
          <w:rFonts w:ascii="Times New Roman" w:hAnsi="Times New Roman" w:cs="Times New Roman"/>
          <w:lang w:val="fr-FR"/>
        </w:rPr>
        <w:t>URL</w:t>
      </w:r>
      <w:r w:rsidRPr="006D10C7">
        <w:rPr>
          <w:rFonts w:ascii="Times New Roman" w:hAnsi="Times New Roman" w:cs="Times New Roman"/>
        </w:rPr>
        <w:t>: http://expert.ru/expert/2012/14/nikolya-edinstvennyij/</w:t>
      </w:r>
      <w:r w:rsidRPr="00950805">
        <w:rPr>
          <w:rFonts w:ascii="Times New Roman" w:hAnsi="Times New Roman" w:cs="Times New Roman"/>
          <w:lang w:val="fr-FR"/>
        </w:rPr>
        <w:t>.</w:t>
      </w:r>
    </w:p>
  </w:footnote>
  <w:footnote w:id="143">
    <w:p w:rsidR="009C667B" w:rsidRPr="00590296" w:rsidRDefault="009C667B" w:rsidP="006D10C7">
      <w:pPr>
        <w:autoSpaceDE w:val="0"/>
        <w:autoSpaceDN w:val="0"/>
        <w:adjustRightInd w:val="0"/>
        <w:spacing w:after="0" w:line="240" w:lineRule="auto"/>
        <w:jc w:val="both"/>
        <w:rPr>
          <w:lang w:val="ru-RU"/>
        </w:rPr>
      </w:pPr>
      <w:r w:rsidRPr="004E7D87">
        <w:rPr>
          <w:rStyle w:val="ad"/>
          <w:rFonts w:ascii="Times New Roman" w:hAnsi="Times New Roman" w:cs="Times New Roman"/>
        </w:rPr>
        <w:footnoteRef/>
      </w:r>
      <w:r w:rsidRPr="004E7D87">
        <w:rPr>
          <w:rFonts w:ascii="Times New Roman" w:hAnsi="Times New Roman" w:cs="Times New Roman"/>
        </w:rPr>
        <w:t xml:space="preserve"> </w:t>
      </w:r>
      <w:r w:rsidRPr="004E7D87">
        <w:rPr>
          <w:rFonts w:ascii="Times New Roman" w:eastAsiaTheme="minorHAnsi" w:hAnsi="Times New Roman" w:cs="Times New Roman"/>
          <w:bCs/>
          <w:lang w:val="fr-FR" w:eastAsia="en-US"/>
        </w:rPr>
        <w:t>L'image comparée de François</w:t>
      </w:r>
      <w:r w:rsidRPr="006D10C7">
        <w:rPr>
          <w:rFonts w:ascii="Times New Roman" w:eastAsiaTheme="minorHAnsi" w:hAnsi="Times New Roman" w:cs="Times New Roman"/>
          <w:bCs/>
          <w:lang w:val="fr-FR" w:eastAsia="en-US"/>
        </w:rPr>
        <w:t xml:space="preserve"> </w:t>
      </w:r>
      <w:r w:rsidRPr="004E7D87">
        <w:rPr>
          <w:rFonts w:ascii="Times New Roman" w:eastAsiaTheme="minorHAnsi" w:hAnsi="Times New Roman" w:cs="Times New Roman"/>
          <w:bCs/>
          <w:lang w:val="fr-FR" w:eastAsia="en-US"/>
        </w:rPr>
        <w:t>Hollande et Nicolas Sarkozy. TNS</w:t>
      </w:r>
      <w:r w:rsidRPr="00590296">
        <w:rPr>
          <w:rFonts w:ascii="Times New Roman" w:eastAsiaTheme="minorHAnsi" w:hAnsi="Times New Roman" w:cs="Times New Roman"/>
          <w:bCs/>
          <w:lang w:val="ru-RU" w:eastAsia="en-US"/>
        </w:rPr>
        <w:t xml:space="preserve"> </w:t>
      </w:r>
      <w:r w:rsidRPr="004E7D87">
        <w:rPr>
          <w:rFonts w:ascii="Times New Roman" w:eastAsiaTheme="minorHAnsi" w:hAnsi="Times New Roman" w:cs="Times New Roman"/>
          <w:bCs/>
          <w:lang w:val="fr-FR" w:eastAsia="en-US"/>
        </w:rPr>
        <w:t>Sofres</w:t>
      </w:r>
      <w:r w:rsidRPr="00590296">
        <w:rPr>
          <w:rFonts w:ascii="Times New Roman" w:eastAsiaTheme="minorHAnsi" w:hAnsi="Times New Roman" w:cs="Times New Roman"/>
          <w:bCs/>
          <w:lang w:val="ru-RU" w:eastAsia="en-US"/>
        </w:rPr>
        <w:t>. 17/02/12.[</w:t>
      </w:r>
      <w:r w:rsidRPr="004E7D87">
        <w:rPr>
          <w:rFonts w:ascii="Times New Roman" w:eastAsiaTheme="minorHAnsi" w:hAnsi="Times New Roman" w:cs="Times New Roman"/>
          <w:bCs/>
          <w:lang w:val="ru-RU" w:eastAsia="en-US"/>
        </w:rPr>
        <w:t>Электронный</w:t>
      </w:r>
      <w:r w:rsidRPr="00590296">
        <w:rPr>
          <w:rFonts w:ascii="Times New Roman" w:eastAsiaTheme="minorHAnsi" w:hAnsi="Times New Roman" w:cs="Times New Roman"/>
          <w:bCs/>
          <w:lang w:val="ru-RU" w:eastAsia="en-US"/>
        </w:rPr>
        <w:t xml:space="preserve"> </w:t>
      </w:r>
      <w:r w:rsidRPr="004E7D87">
        <w:rPr>
          <w:rFonts w:ascii="Times New Roman" w:eastAsiaTheme="minorHAnsi" w:hAnsi="Times New Roman" w:cs="Times New Roman"/>
          <w:bCs/>
          <w:lang w:val="ru-RU" w:eastAsia="en-US"/>
        </w:rPr>
        <w:t>документ</w:t>
      </w:r>
      <w:r w:rsidRPr="00590296">
        <w:rPr>
          <w:rFonts w:ascii="Times New Roman" w:eastAsiaTheme="minorHAnsi" w:hAnsi="Times New Roman" w:cs="Times New Roman"/>
          <w:bCs/>
          <w:lang w:val="ru-RU" w:eastAsia="en-US"/>
        </w:rPr>
        <w:t>].</w:t>
      </w:r>
    </w:p>
  </w:footnote>
  <w:footnote w:id="144">
    <w:p w:rsidR="009C667B" w:rsidRPr="00917323" w:rsidRDefault="009C667B" w:rsidP="00917323">
      <w:pPr>
        <w:pStyle w:val="ab"/>
        <w:spacing w:after="0" w:line="240" w:lineRule="auto"/>
        <w:rPr>
          <w:sz w:val="24"/>
          <w:szCs w:val="24"/>
          <w:lang w:val="ru-RU"/>
        </w:rPr>
      </w:pPr>
      <w:r w:rsidRPr="00917323">
        <w:rPr>
          <w:rStyle w:val="ad"/>
          <w:sz w:val="24"/>
          <w:szCs w:val="24"/>
        </w:rPr>
        <w:footnoteRef/>
      </w:r>
      <w:r w:rsidRPr="00917323">
        <w:rPr>
          <w:sz w:val="24"/>
          <w:szCs w:val="24"/>
        </w:rPr>
        <w:t xml:space="preserve"> </w:t>
      </w:r>
      <w:r w:rsidRPr="00917323">
        <w:rPr>
          <w:sz w:val="24"/>
          <w:szCs w:val="24"/>
          <w:lang w:val="ru-RU"/>
        </w:rPr>
        <w:t>См. Приложение 2.</w:t>
      </w:r>
    </w:p>
  </w:footnote>
  <w:footnote w:id="145">
    <w:p w:rsidR="009C667B" w:rsidRPr="002C1A76" w:rsidRDefault="009C667B" w:rsidP="00917323">
      <w:pPr>
        <w:autoSpaceDE w:val="0"/>
        <w:autoSpaceDN w:val="0"/>
        <w:adjustRightInd w:val="0"/>
        <w:spacing w:after="0" w:line="240" w:lineRule="auto"/>
        <w:rPr>
          <w:rFonts w:ascii="Times New Roman" w:hAnsi="Times New Roman" w:cs="Times New Roman"/>
          <w:lang w:val="fr-FR"/>
        </w:rPr>
      </w:pPr>
      <w:r w:rsidRPr="00917323">
        <w:rPr>
          <w:rStyle w:val="ad"/>
          <w:rFonts w:ascii="Times New Roman" w:hAnsi="Times New Roman" w:cs="Times New Roman"/>
        </w:rPr>
        <w:footnoteRef/>
      </w:r>
      <w:r w:rsidRPr="00917323">
        <w:rPr>
          <w:rFonts w:ascii="Times New Roman" w:hAnsi="Times New Roman" w:cs="Times New Roman"/>
        </w:rPr>
        <w:t> </w:t>
      </w:r>
      <w:r w:rsidRPr="00917323">
        <w:rPr>
          <w:rFonts w:ascii="Times New Roman" w:eastAsiaTheme="minorHAnsi" w:hAnsi="Times New Roman" w:cs="Times New Roman"/>
          <w:bCs/>
          <w:lang w:val="fr-FR" w:eastAsia="en-US"/>
        </w:rPr>
        <w:t>L'attitude des medias pendant la  campagne présidentielle. TNS Sofres, 17/05/12. [</w:t>
      </w:r>
      <w:r w:rsidRPr="00917323">
        <w:rPr>
          <w:rFonts w:ascii="Times New Roman" w:eastAsiaTheme="minorHAnsi" w:hAnsi="Times New Roman" w:cs="Times New Roman"/>
          <w:bCs/>
          <w:lang w:val="ru-RU" w:eastAsia="en-US"/>
        </w:rPr>
        <w:t>Электро</w:t>
      </w:r>
      <w:r w:rsidRPr="00917323">
        <w:rPr>
          <w:rFonts w:ascii="Times New Roman" w:eastAsiaTheme="minorHAnsi" w:hAnsi="Times New Roman" w:cs="Times New Roman"/>
          <w:bCs/>
          <w:lang w:val="ru-RU" w:eastAsia="en-US"/>
        </w:rPr>
        <w:t>н</w:t>
      </w:r>
      <w:r w:rsidRPr="00917323">
        <w:rPr>
          <w:rFonts w:ascii="Times New Roman" w:eastAsiaTheme="minorHAnsi" w:hAnsi="Times New Roman" w:cs="Times New Roman"/>
          <w:bCs/>
          <w:lang w:val="ru-RU" w:eastAsia="en-US"/>
        </w:rPr>
        <w:t>ный</w:t>
      </w:r>
      <w:r w:rsidRPr="00917323">
        <w:rPr>
          <w:rFonts w:ascii="Times New Roman" w:eastAsiaTheme="minorHAnsi" w:hAnsi="Times New Roman" w:cs="Times New Roman"/>
          <w:bCs/>
          <w:lang w:val="fr-FR" w:eastAsia="en-US"/>
        </w:rPr>
        <w:t xml:space="preserve"> </w:t>
      </w:r>
      <w:r w:rsidRPr="00917323">
        <w:rPr>
          <w:rFonts w:ascii="Times New Roman" w:eastAsiaTheme="minorHAnsi" w:hAnsi="Times New Roman" w:cs="Times New Roman"/>
          <w:bCs/>
          <w:lang w:val="ru-RU" w:eastAsia="en-US"/>
        </w:rPr>
        <w:t>документ</w:t>
      </w:r>
      <w:r w:rsidRPr="00917323">
        <w:rPr>
          <w:rFonts w:ascii="Times New Roman" w:eastAsiaTheme="minorHAnsi" w:hAnsi="Times New Roman" w:cs="Times New Roman"/>
          <w:bCs/>
          <w:lang w:val="fr-FR" w:eastAsia="en-US"/>
        </w:rPr>
        <w:t>].</w:t>
      </w:r>
    </w:p>
  </w:footnote>
  <w:footnote w:id="146">
    <w:p w:rsidR="009C667B" w:rsidRPr="00A33A33" w:rsidRDefault="009C667B" w:rsidP="00234126">
      <w:pPr>
        <w:pStyle w:val="1"/>
        <w:shd w:val="clear" w:color="auto" w:fill="FFFFFF"/>
        <w:spacing w:after="0" w:line="240" w:lineRule="auto"/>
        <w:jc w:val="both"/>
        <w:textAlignment w:val="center"/>
        <w:rPr>
          <w:rFonts w:ascii="Times New Roman" w:hAnsi="Times New Roman" w:cs="Times New Roman"/>
          <w:lang w:val="ru-RU"/>
        </w:rPr>
      </w:pPr>
      <w:r w:rsidRPr="00A33A33">
        <w:rPr>
          <w:rStyle w:val="ad"/>
          <w:rFonts w:ascii="Times New Roman" w:hAnsi="Times New Roman" w:cs="Times New Roman"/>
        </w:rPr>
        <w:footnoteRef/>
      </w:r>
      <w:r w:rsidRPr="00A33A33">
        <w:rPr>
          <w:rFonts w:ascii="Times New Roman" w:hAnsi="Times New Roman" w:cs="Times New Roman"/>
        </w:rPr>
        <w:t xml:space="preserve"> Débat Hollande - Sarkozy : la vidéo intégrale</w:t>
      </w:r>
      <w:r w:rsidRPr="00A33A33">
        <w:rPr>
          <w:rFonts w:ascii="Times New Roman" w:hAnsi="Times New Roman" w:cs="Times New Roman"/>
          <w:lang w:val="fr-FR"/>
        </w:rPr>
        <w:t>.// TF</w:t>
      </w:r>
      <w:r w:rsidRPr="00A33A33">
        <w:rPr>
          <w:rFonts w:ascii="Times New Roman" w:hAnsi="Times New Roman" w:cs="Times New Roman"/>
          <w:lang w:val="ru-RU"/>
        </w:rPr>
        <w:t xml:space="preserve">1, 02/05/12. [Видеозапись] </w:t>
      </w:r>
      <w:r w:rsidRPr="00A33A33">
        <w:rPr>
          <w:rFonts w:ascii="Times New Roman" w:hAnsi="Times New Roman" w:cs="Times New Roman"/>
          <w:lang w:val="en-US"/>
        </w:rPr>
        <w:t>URL</w:t>
      </w:r>
      <w:r w:rsidRPr="00A33A33">
        <w:rPr>
          <w:rFonts w:ascii="Times New Roman" w:hAnsi="Times New Roman" w:cs="Times New Roman"/>
          <w:lang w:val="ru-RU"/>
        </w:rPr>
        <w:t>:</w:t>
      </w:r>
      <w:r w:rsidRPr="00A33A33">
        <w:rPr>
          <w:rFonts w:ascii="Times New Roman" w:hAnsi="Times New Roman" w:cs="Times New Roman"/>
        </w:rPr>
        <w:t xml:space="preserve"> </w:t>
      </w:r>
      <w:r w:rsidRPr="00A33A33">
        <w:rPr>
          <w:rFonts w:ascii="Times New Roman" w:hAnsi="Times New Roman" w:cs="Times New Roman"/>
          <w:lang w:val="en-US"/>
        </w:rPr>
        <w:t>http</w:t>
      </w:r>
      <w:r w:rsidRPr="00A33A33">
        <w:rPr>
          <w:rFonts w:ascii="Times New Roman" w:hAnsi="Times New Roman" w:cs="Times New Roman"/>
          <w:lang w:val="ru-RU"/>
        </w:rPr>
        <w:t>://</w:t>
      </w:r>
      <w:r w:rsidRPr="00A33A33">
        <w:rPr>
          <w:rFonts w:ascii="Times New Roman" w:hAnsi="Times New Roman" w:cs="Times New Roman"/>
          <w:lang w:val="en-US"/>
        </w:rPr>
        <w:t>videos</w:t>
      </w:r>
      <w:r w:rsidRPr="00A33A33">
        <w:rPr>
          <w:rFonts w:ascii="Times New Roman" w:hAnsi="Times New Roman" w:cs="Times New Roman"/>
          <w:lang w:val="ru-RU"/>
        </w:rPr>
        <w:t>.</w:t>
      </w:r>
      <w:r w:rsidRPr="00A33A33">
        <w:rPr>
          <w:rFonts w:ascii="Times New Roman" w:hAnsi="Times New Roman" w:cs="Times New Roman"/>
          <w:lang w:val="en-US"/>
        </w:rPr>
        <w:t>tf</w:t>
      </w:r>
      <w:r w:rsidRPr="00A33A33">
        <w:rPr>
          <w:rFonts w:ascii="Times New Roman" w:hAnsi="Times New Roman" w:cs="Times New Roman"/>
          <w:lang w:val="ru-RU"/>
        </w:rPr>
        <w:t>1.</w:t>
      </w:r>
      <w:r w:rsidRPr="00A33A33">
        <w:rPr>
          <w:rFonts w:ascii="Times New Roman" w:hAnsi="Times New Roman" w:cs="Times New Roman"/>
          <w:lang w:val="en-US"/>
        </w:rPr>
        <w:t>fr</w:t>
      </w:r>
      <w:r w:rsidRPr="00A33A33">
        <w:rPr>
          <w:rFonts w:ascii="Times New Roman" w:hAnsi="Times New Roman" w:cs="Times New Roman"/>
          <w:lang w:val="ru-RU"/>
        </w:rPr>
        <w:t>/</w:t>
      </w:r>
      <w:r w:rsidRPr="00A33A33">
        <w:rPr>
          <w:rFonts w:ascii="Times New Roman" w:hAnsi="Times New Roman" w:cs="Times New Roman"/>
          <w:lang w:val="en-US"/>
        </w:rPr>
        <w:t>infos</w:t>
      </w:r>
      <w:r w:rsidRPr="00A33A33">
        <w:rPr>
          <w:rFonts w:ascii="Times New Roman" w:hAnsi="Times New Roman" w:cs="Times New Roman"/>
          <w:lang w:val="ru-RU"/>
        </w:rPr>
        <w:t>/</w:t>
      </w:r>
      <w:r w:rsidRPr="00A33A33">
        <w:rPr>
          <w:rFonts w:ascii="Times New Roman" w:hAnsi="Times New Roman" w:cs="Times New Roman"/>
          <w:lang w:val="en-US"/>
        </w:rPr>
        <w:t>elections</w:t>
      </w:r>
      <w:r w:rsidRPr="00A33A33">
        <w:rPr>
          <w:rFonts w:ascii="Times New Roman" w:hAnsi="Times New Roman" w:cs="Times New Roman"/>
          <w:lang w:val="ru-RU"/>
        </w:rPr>
        <w:t>-</w:t>
      </w:r>
      <w:r w:rsidRPr="00A33A33">
        <w:rPr>
          <w:rFonts w:ascii="Times New Roman" w:hAnsi="Times New Roman" w:cs="Times New Roman"/>
          <w:lang w:val="en-US"/>
        </w:rPr>
        <w:t>presidentielles</w:t>
      </w:r>
      <w:r w:rsidRPr="00A33A33">
        <w:rPr>
          <w:rFonts w:ascii="Times New Roman" w:hAnsi="Times New Roman" w:cs="Times New Roman"/>
          <w:lang w:val="ru-RU"/>
        </w:rPr>
        <w:t>/</w:t>
      </w:r>
      <w:r w:rsidRPr="00A33A33">
        <w:rPr>
          <w:rFonts w:ascii="Times New Roman" w:hAnsi="Times New Roman" w:cs="Times New Roman"/>
          <w:lang w:val="en-US"/>
        </w:rPr>
        <w:t>debat</w:t>
      </w:r>
      <w:r w:rsidRPr="00A33A33">
        <w:rPr>
          <w:rFonts w:ascii="Times New Roman" w:hAnsi="Times New Roman" w:cs="Times New Roman"/>
          <w:lang w:val="ru-RU"/>
        </w:rPr>
        <w:t>/2012-</w:t>
      </w:r>
      <w:r w:rsidRPr="00A33A33">
        <w:rPr>
          <w:rFonts w:ascii="Times New Roman" w:hAnsi="Times New Roman" w:cs="Times New Roman"/>
          <w:lang w:val="en-US"/>
        </w:rPr>
        <w:t>le</w:t>
      </w:r>
      <w:r w:rsidRPr="00A33A33">
        <w:rPr>
          <w:rFonts w:ascii="Times New Roman" w:hAnsi="Times New Roman" w:cs="Times New Roman"/>
          <w:lang w:val="ru-RU"/>
        </w:rPr>
        <w:t>-</w:t>
      </w:r>
      <w:r w:rsidRPr="00A33A33">
        <w:rPr>
          <w:rFonts w:ascii="Times New Roman" w:hAnsi="Times New Roman" w:cs="Times New Roman"/>
          <w:lang w:val="en-US"/>
        </w:rPr>
        <w:t>debat</w:t>
      </w:r>
      <w:r w:rsidRPr="00A33A33">
        <w:rPr>
          <w:rFonts w:ascii="Times New Roman" w:hAnsi="Times New Roman" w:cs="Times New Roman"/>
          <w:lang w:val="ru-RU"/>
        </w:rPr>
        <w:t>-</w:t>
      </w:r>
      <w:r w:rsidRPr="00A33A33">
        <w:rPr>
          <w:rFonts w:ascii="Times New Roman" w:hAnsi="Times New Roman" w:cs="Times New Roman"/>
          <w:lang w:val="en-US"/>
        </w:rPr>
        <w:t>francois</w:t>
      </w:r>
      <w:r w:rsidRPr="00A33A33">
        <w:rPr>
          <w:rFonts w:ascii="Times New Roman" w:hAnsi="Times New Roman" w:cs="Times New Roman"/>
          <w:lang w:val="ru-RU"/>
        </w:rPr>
        <w:t>-</w:t>
      </w:r>
      <w:r w:rsidRPr="00A33A33">
        <w:rPr>
          <w:rFonts w:ascii="Times New Roman" w:hAnsi="Times New Roman" w:cs="Times New Roman"/>
          <w:lang w:val="en-US"/>
        </w:rPr>
        <w:t>hollande</w:t>
      </w:r>
      <w:r w:rsidRPr="00A33A33">
        <w:rPr>
          <w:rFonts w:ascii="Times New Roman" w:hAnsi="Times New Roman" w:cs="Times New Roman"/>
          <w:lang w:val="ru-RU"/>
        </w:rPr>
        <w:t>-</w:t>
      </w:r>
      <w:r w:rsidRPr="00A33A33">
        <w:rPr>
          <w:rFonts w:ascii="Times New Roman" w:hAnsi="Times New Roman" w:cs="Times New Roman"/>
          <w:lang w:val="en-US"/>
        </w:rPr>
        <w:t>face</w:t>
      </w:r>
      <w:r w:rsidRPr="00A33A33">
        <w:rPr>
          <w:rFonts w:ascii="Times New Roman" w:hAnsi="Times New Roman" w:cs="Times New Roman"/>
          <w:lang w:val="ru-RU"/>
        </w:rPr>
        <w:t>-</w:t>
      </w:r>
      <w:r w:rsidRPr="00A33A33">
        <w:rPr>
          <w:rFonts w:ascii="Times New Roman" w:hAnsi="Times New Roman" w:cs="Times New Roman"/>
          <w:lang w:val="en-US"/>
        </w:rPr>
        <w:t>a</w:t>
      </w:r>
      <w:r w:rsidRPr="00A33A33">
        <w:rPr>
          <w:rFonts w:ascii="Times New Roman" w:hAnsi="Times New Roman" w:cs="Times New Roman"/>
          <w:lang w:val="ru-RU"/>
        </w:rPr>
        <w:t>-</w:t>
      </w:r>
      <w:r w:rsidRPr="00A33A33">
        <w:rPr>
          <w:rFonts w:ascii="Times New Roman" w:hAnsi="Times New Roman" w:cs="Times New Roman"/>
          <w:lang w:val="en-US"/>
        </w:rPr>
        <w:t>nicolas</w:t>
      </w:r>
      <w:r w:rsidRPr="00A33A33">
        <w:rPr>
          <w:rFonts w:ascii="Times New Roman" w:hAnsi="Times New Roman" w:cs="Times New Roman"/>
          <w:lang w:val="ru-RU"/>
        </w:rPr>
        <w:t>-</w:t>
      </w:r>
      <w:r w:rsidRPr="00A33A33">
        <w:rPr>
          <w:rFonts w:ascii="Times New Roman" w:hAnsi="Times New Roman" w:cs="Times New Roman"/>
          <w:lang w:val="en-US"/>
        </w:rPr>
        <w:t>sarkozy</w:t>
      </w:r>
      <w:r w:rsidRPr="00A33A33">
        <w:rPr>
          <w:rFonts w:ascii="Times New Roman" w:hAnsi="Times New Roman" w:cs="Times New Roman"/>
          <w:lang w:val="ru-RU"/>
        </w:rPr>
        <w:t>-7209564.</w:t>
      </w:r>
      <w:r w:rsidRPr="00A33A33">
        <w:rPr>
          <w:rFonts w:ascii="Times New Roman" w:hAnsi="Times New Roman" w:cs="Times New Roman"/>
          <w:lang w:val="en-US"/>
        </w:rPr>
        <w:t>html</w:t>
      </w:r>
    </w:p>
    <w:p w:rsidR="009C667B" w:rsidRPr="00A845DA" w:rsidRDefault="009C667B">
      <w:pPr>
        <w:pStyle w:val="ab"/>
      </w:pPr>
    </w:p>
  </w:footnote>
  <w:footnote w:id="147">
    <w:p w:rsidR="009C667B" w:rsidRPr="0081223E" w:rsidRDefault="009C667B" w:rsidP="00234126">
      <w:pPr>
        <w:pStyle w:val="1"/>
        <w:shd w:val="clear" w:color="auto" w:fill="FFFFFF"/>
        <w:spacing w:after="0" w:line="240" w:lineRule="auto"/>
        <w:jc w:val="both"/>
        <w:rPr>
          <w:rFonts w:ascii="Times New Roman" w:hAnsi="Times New Roman" w:cs="Times New Roman"/>
          <w:color w:val="000000"/>
        </w:rPr>
      </w:pPr>
      <w:r w:rsidRPr="0081223E">
        <w:rPr>
          <w:rStyle w:val="ad"/>
          <w:rFonts w:ascii="Times New Roman" w:hAnsi="Times New Roman" w:cs="Times New Roman"/>
        </w:rPr>
        <w:footnoteRef/>
      </w:r>
      <w:r w:rsidRPr="0081223E">
        <w:rPr>
          <w:rFonts w:ascii="Times New Roman" w:hAnsi="Times New Roman" w:cs="Times New Roman"/>
        </w:rPr>
        <w:t xml:space="preserve"> </w:t>
      </w:r>
      <w:r w:rsidRPr="0081223E">
        <w:rPr>
          <w:rFonts w:ascii="Times New Roman" w:hAnsi="Times New Roman" w:cs="Times New Roman"/>
          <w:lang w:val="ru-RU"/>
        </w:rPr>
        <w:t xml:space="preserve">Андреев А. А. </w:t>
      </w:r>
      <w:r w:rsidRPr="0081223E">
        <w:rPr>
          <w:rFonts w:ascii="Times New Roman" w:hAnsi="Times New Roman" w:cs="Times New Roman"/>
          <w:color w:val="000000"/>
          <w:shd w:val="clear" w:color="auto" w:fill="FFFFFF"/>
        </w:rPr>
        <w:t>Политические телевизионные дебаты: их роль в избирательных кампаниях, социально-психологические и жанровые особенности</w:t>
      </w:r>
      <w:r w:rsidRPr="0081223E">
        <w:rPr>
          <w:rFonts w:ascii="Times New Roman" w:hAnsi="Times New Roman" w:cs="Times New Roman"/>
          <w:color w:val="000000"/>
          <w:shd w:val="clear" w:color="auto" w:fill="FFFFFF"/>
          <w:lang w:val="ru-RU"/>
        </w:rPr>
        <w:t>.</w:t>
      </w:r>
      <w:r>
        <w:rPr>
          <w:rFonts w:ascii="Times New Roman" w:hAnsi="Times New Roman" w:cs="Times New Roman"/>
          <w:color w:val="000000"/>
        </w:rPr>
        <w:t>: Дис. ... канд. филол. наук</w:t>
      </w:r>
      <w:r w:rsidRPr="0081223E">
        <w:rPr>
          <w:rFonts w:ascii="Times New Roman" w:hAnsi="Times New Roman" w:cs="Times New Roman"/>
          <w:color w:val="000000"/>
        </w:rPr>
        <w:t>: 10.01.10</w:t>
      </w:r>
      <w:proofErr w:type="gramStart"/>
      <w:r w:rsidRPr="0081223E">
        <w:rPr>
          <w:rFonts w:ascii="Times New Roman" w:hAnsi="Times New Roman" w:cs="Times New Roman"/>
          <w:color w:val="000000"/>
        </w:rPr>
        <w:t xml:space="preserve"> :</w:t>
      </w:r>
      <w:proofErr w:type="gramEnd"/>
      <w:r w:rsidRPr="0081223E">
        <w:rPr>
          <w:rFonts w:ascii="Times New Roman" w:hAnsi="Times New Roman" w:cs="Times New Roman"/>
          <w:color w:val="000000"/>
        </w:rPr>
        <w:t xml:space="preserve"> Москва, 2004</w:t>
      </w:r>
      <w:r w:rsidRPr="0081223E">
        <w:rPr>
          <w:rStyle w:val="apple-converted-space"/>
          <w:rFonts w:ascii="Times New Roman" w:hAnsi="Times New Roman" w:cs="Times New Roman"/>
          <w:color w:val="000000"/>
        </w:rPr>
        <w:t> </w:t>
      </w:r>
    </w:p>
    <w:p w:rsidR="009C667B" w:rsidRPr="0081223E" w:rsidRDefault="009C667B">
      <w:pPr>
        <w:pStyle w:val="ab"/>
        <w:rPr>
          <w:lang w:val="ru-RU"/>
        </w:rPr>
      </w:pPr>
      <w:r>
        <w:rPr>
          <w:rFonts w:ascii="Georgia" w:hAnsi="Georgia"/>
          <w:color w:val="000000"/>
          <w:sz w:val="21"/>
          <w:szCs w:val="21"/>
        </w:rPr>
        <w:br/>
      </w:r>
      <w:r>
        <w:rPr>
          <w:rFonts w:ascii="Georgia" w:hAnsi="Georgia"/>
          <w:color w:val="000000"/>
          <w:sz w:val="21"/>
          <w:szCs w:val="21"/>
        </w:rPr>
        <w:br/>
      </w:r>
    </w:p>
  </w:footnote>
  <w:footnote w:id="148">
    <w:p w:rsidR="009C667B" w:rsidRDefault="009C667B" w:rsidP="00061804">
      <w:pPr>
        <w:pStyle w:val="ab"/>
        <w:rPr>
          <w:rFonts w:ascii="Times New Roman" w:hAnsi="Times New Roman" w:cs="Times New Roman"/>
          <w:color w:val="000000"/>
          <w:sz w:val="24"/>
          <w:szCs w:val="24"/>
          <w:shd w:val="clear" w:color="auto" w:fill="FFFFFF"/>
          <w:lang w:val="ru-RU"/>
        </w:rPr>
      </w:pPr>
      <w:r w:rsidRPr="00EA7C43">
        <w:rPr>
          <w:rStyle w:val="ad"/>
          <w:rFonts w:ascii="Times New Roman" w:hAnsi="Times New Roman" w:cs="Times New Roman"/>
          <w:sz w:val="24"/>
          <w:szCs w:val="24"/>
        </w:rPr>
        <w:footnoteRef/>
      </w:r>
      <w:r w:rsidRPr="00EA7C43">
        <w:rPr>
          <w:rFonts w:ascii="Times New Roman" w:hAnsi="Times New Roman" w:cs="Times New Roman"/>
          <w:sz w:val="24"/>
          <w:szCs w:val="24"/>
        </w:rPr>
        <w:t xml:space="preserve"> </w:t>
      </w:r>
      <w:r w:rsidRPr="00EA7C43">
        <w:rPr>
          <w:rFonts w:ascii="Times New Roman" w:hAnsi="Times New Roman" w:cs="Times New Roman"/>
          <w:color w:val="000000"/>
          <w:sz w:val="24"/>
          <w:szCs w:val="24"/>
          <w:shd w:val="clear" w:color="auto" w:fill="FFFFFF"/>
        </w:rPr>
        <w:t>Débat électrique entre Sarkozy et Hollande</w:t>
      </w:r>
      <w:r w:rsidRPr="00EA7C43">
        <w:rPr>
          <w:rFonts w:ascii="Times New Roman" w:hAnsi="Times New Roman" w:cs="Times New Roman"/>
          <w:color w:val="000000"/>
          <w:sz w:val="24"/>
          <w:szCs w:val="24"/>
          <w:shd w:val="clear" w:color="auto" w:fill="FFFFFF"/>
          <w:lang w:val="fr-FR"/>
        </w:rPr>
        <w:t xml:space="preserve">.// </w:t>
      </w:r>
      <w:r>
        <w:rPr>
          <w:rFonts w:ascii="Times New Roman" w:hAnsi="Times New Roman" w:cs="Times New Roman"/>
          <w:color w:val="000000"/>
          <w:sz w:val="24"/>
          <w:szCs w:val="24"/>
          <w:shd w:val="clear" w:color="auto" w:fill="FFFFFF"/>
          <w:lang w:val="en-US"/>
        </w:rPr>
        <w:t>Le</w:t>
      </w:r>
      <w:r w:rsidRPr="00EA7C43">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en-US"/>
        </w:rPr>
        <w:t>Figaro</w:t>
      </w:r>
      <w:r w:rsidRPr="00EA7C43">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en-US"/>
        </w:rPr>
        <w:t>fr</w:t>
      </w:r>
      <w:proofErr w:type="gramStart"/>
      <w:r w:rsidRPr="00EA7C43">
        <w:rPr>
          <w:rFonts w:ascii="Times New Roman" w:hAnsi="Times New Roman" w:cs="Times New Roman"/>
          <w:color w:val="000000"/>
          <w:sz w:val="24"/>
          <w:szCs w:val="24"/>
          <w:shd w:val="clear" w:color="auto" w:fill="FFFFFF"/>
          <w:lang w:val="ru-RU"/>
        </w:rPr>
        <w:t>,  02</w:t>
      </w:r>
      <w:proofErr w:type="gramEnd"/>
      <w:r w:rsidRPr="00EA7C43">
        <w:rPr>
          <w:rFonts w:ascii="Times New Roman" w:hAnsi="Times New Roman" w:cs="Times New Roman"/>
          <w:color w:val="000000"/>
          <w:sz w:val="24"/>
          <w:szCs w:val="24"/>
          <w:shd w:val="clear" w:color="auto" w:fill="FFFFFF"/>
          <w:lang w:val="ru-RU"/>
        </w:rPr>
        <w:t>/05/12. [</w:t>
      </w:r>
      <w:r>
        <w:rPr>
          <w:rFonts w:ascii="Times New Roman" w:hAnsi="Times New Roman" w:cs="Times New Roman"/>
          <w:color w:val="000000"/>
          <w:sz w:val="24"/>
          <w:szCs w:val="24"/>
          <w:shd w:val="clear" w:color="auto" w:fill="FFFFFF"/>
          <w:lang w:val="ru-RU"/>
        </w:rPr>
        <w:t>Электронный исто</w:t>
      </w:r>
      <w:r>
        <w:rPr>
          <w:rFonts w:ascii="Times New Roman" w:hAnsi="Times New Roman" w:cs="Times New Roman"/>
          <w:color w:val="000000"/>
          <w:sz w:val="24"/>
          <w:szCs w:val="24"/>
          <w:shd w:val="clear" w:color="auto" w:fill="FFFFFF"/>
          <w:lang w:val="ru-RU"/>
        </w:rPr>
        <w:t>ч</w:t>
      </w:r>
      <w:r>
        <w:rPr>
          <w:rFonts w:ascii="Times New Roman" w:hAnsi="Times New Roman" w:cs="Times New Roman"/>
          <w:color w:val="000000"/>
          <w:sz w:val="24"/>
          <w:szCs w:val="24"/>
          <w:shd w:val="clear" w:color="auto" w:fill="FFFFFF"/>
          <w:lang w:val="ru-RU"/>
        </w:rPr>
        <w:t>ник</w:t>
      </w:r>
      <w:r w:rsidRPr="00EA7C43">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fr-FR"/>
        </w:rPr>
        <w:t>URL</w:t>
      </w:r>
      <w:r>
        <w:rPr>
          <w:rFonts w:ascii="Times New Roman" w:hAnsi="Times New Roman" w:cs="Times New Roman"/>
          <w:color w:val="000000"/>
          <w:sz w:val="24"/>
          <w:szCs w:val="24"/>
          <w:shd w:val="clear" w:color="auto" w:fill="FFFFFF"/>
          <w:lang w:val="ru-RU"/>
        </w:rPr>
        <w:t xml:space="preserve">: </w:t>
      </w:r>
      <w:hyperlink r:id="rId19" w:history="1">
        <w:r w:rsidRPr="00E841E7">
          <w:rPr>
            <w:rStyle w:val="af2"/>
            <w:rFonts w:ascii="Times New Roman" w:hAnsi="Times New Roman" w:cs="Times New Roman"/>
            <w:sz w:val="24"/>
            <w:szCs w:val="24"/>
            <w:shd w:val="clear" w:color="auto" w:fill="FFFFFF"/>
            <w:lang w:val="ru-RU"/>
          </w:rPr>
          <w:t>http://elections.lefigaro.fr/presidentielle-2012/2012/05/02/01039-20120502LIVWWW00566-en-direct-le-debat-hollande-sarkozy.php</w:t>
        </w:r>
      </w:hyperlink>
      <w:r>
        <w:rPr>
          <w:rFonts w:ascii="Times New Roman" w:hAnsi="Times New Roman" w:cs="Times New Roman"/>
          <w:color w:val="000000"/>
          <w:sz w:val="24"/>
          <w:szCs w:val="24"/>
          <w:shd w:val="clear" w:color="auto" w:fill="FFFFFF"/>
          <w:lang w:val="ru-RU"/>
        </w:rPr>
        <w:t>.</w:t>
      </w:r>
    </w:p>
    <w:p w:rsidR="009C667B" w:rsidRPr="00EA7C43" w:rsidRDefault="009C667B">
      <w:pPr>
        <w:pStyle w:val="ab"/>
        <w:rPr>
          <w:rFonts w:ascii="Times New Roman" w:hAnsi="Times New Roman" w:cs="Times New Roman"/>
          <w:sz w:val="24"/>
          <w:szCs w:val="24"/>
          <w:lang w:val="ru-RU"/>
        </w:rPr>
      </w:pPr>
    </w:p>
  </w:footnote>
  <w:footnote w:id="149">
    <w:p w:rsidR="009C667B" w:rsidRPr="00061804" w:rsidRDefault="009C667B" w:rsidP="00A33A33">
      <w:pPr>
        <w:pStyle w:val="1"/>
        <w:shd w:val="clear" w:color="auto" w:fill="FFFFFF"/>
        <w:spacing w:after="0" w:line="240" w:lineRule="auto"/>
        <w:rPr>
          <w:rFonts w:ascii="Times New Roman" w:hAnsi="Times New Roman" w:cs="Times New Roman"/>
          <w:lang w:val="ru-RU"/>
        </w:rPr>
      </w:pPr>
      <w:r w:rsidRPr="00061804">
        <w:rPr>
          <w:rStyle w:val="ad"/>
          <w:rFonts w:ascii="Times New Roman" w:hAnsi="Times New Roman" w:cs="Times New Roman"/>
        </w:rPr>
        <w:footnoteRef/>
      </w:r>
      <w:r w:rsidRPr="00061804">
        <w:rPr>
          <w:rFonts w:ascii="Times New Roman" w:hAnsi="Times New Roman" w:cs="Times New Roman"/>
        </w:rPr>
        <w:t xml:space="preserve"> </w:t>
      </w:r>
      <w:r w:rsidRPr="00061804">
        <w:rPr>
          <w:rFonts w:ascii="Times New Roman" w:hAnsi="Times New Roman" w:cs="Times New Roman"/>
          <w:bCs/>
          <w:color w:val="000000"/>
          <w:spacing w:val="-12"/>
        </w:rPr>
        <w:t>Débat Hollande - Sarkozy : ce qu'en pensent les politiques</w:t>
      </w:r>
      <w:r w:rsidRPr="00061804">
        <w:rPr>
          <w:rFonts w:ascii="Times New Roman" w:hAnsi="Times New Roman" w:cs="Times New Roman"/>
          <w:bCs/>
          <w:color w:val="000000"/>
          <w:spacing w:val="-12"/>
          <w:lang w:val="fr-FR"/>
        </w:rPr>
        <w:t xml:space="preserve">.// </w:t>
      </w:r>
      <w:r w:rsidRPr="00061804">
        <w:rPr>
          <w:rFonts w:ascii="Times New Roman" w:hAnsi="Times New Roman" w:cs="Times New Roman"/>
          <w:bCs/>
          <w:color w:val="000000"/>
          <w:spacing w:val="-12"/>
          <w:lang w:val="en-US"/>
        </w:rPr>
        <w:t>Lib</w:t>
      </w:r>
      <w:r w:rsidRPr="00061804">
        <w:rPr>
          <w:rFonts w:ascii="Times New Roman" w:hAnsi="Times New Roman" w:cs="Times New Roman"/>
          <w:bCs/>
          <w:color w:val="000000"/>
          <w:spacing w:val="-12"/>
          <w:lang w:val="ru-RU"/>
        </w:rPr>
        <w:t>é</w:t>
      </w:r>
      <w:r w:rsidRPr="00061804">
        <w:rPr>
          <w:rFonts w:ascii="Times New Roman" w:hAnsi="Times New Roman" w:cs="Times New Roman"/>
          <w:bCs/>
          <w:color w:val="000000"/>
          <w:spacing w:val="-12"/>
          <w:lang w:val="en-US"/>
        </w:rPr>
        <w:t>ration</w:t>
      </w:r>
      <w:r w:rsidRPr="00061804">
        <w:rPr>
          <w:rFonts w:ascii="Times New Roman" w:hAnsi="Times New Roman" w:cs="Times New Roman"/>
          <w:bCs/>
          <w:color w:val="000000"/>
          <w:spacing w:val="-12"/>
          <w:lang w:val="ru-RU"/>
        </w:rPr>
        <w:t>.</w:t>
      </w:r>
      <w:r w:rsidRPr="00061804">
        <w:rPr>
          <w:rFonts w:ascii="Times New Roman" w:hAnsi="Times New Roman" w:cs="Times New Roman"/>
          <w:bCs/>
          <w:color w:val="000000"/>
          <w:spacing w:val="-12"/>
          <w:lang w:val="en-US"/>
        </w:rPr>
        <w:t>fr</w:t>
      </w:r>
      <w:r w:rsidRPr="00061804">
        <w:rPr>
          <w:rFonts w:ascii="Times New Roman" w:hAnsi="Times New Roman" w:cs="Times New Roman"/>
          <w:bCs/>
          <w:color w:val="000000"/>
          <w:spacing w:val="-12"/>
          <w:lang w:val="ru-RU"/>
        </w:rPr>
        <w:t xml:space="preserve">,03/05/12. </w:t>
      </w:r>
      <w:r w:rsidRPr="00061804">
        <w:rPr>
          <w:rFonts w:ascii="Times New Roman" w:hAnsi="Times New Roman" w:cs="Times New Roman"/>
          <w:color w:val="000000"/>
          <w:shd w:val="clear" w:color="auto" w:fill="FFFFFF"/>
          <w:lang w:val="ru-RU"/>
        </w:rPr>
        <w:t>[Электронный и</w:t>
      </w:r>
      <w:r w:rsidRPr="00061804">
        <w:rPr>
          <w:rFonts w:ascii="Times New Roman" w:hAnsi="Times New Roman" w:cs="Times New Roman"/>
          <w:color w:val="000000"/>
          <w:shd w:val="clear" w:color="auto" w:fill="FFFFFF"/>
          <w:lang w:val="ru-RU"/>
        </w:rPr>
        <w:t>с</w:t>
      </w:r>
      <w:r w:rsidRPr="00061804">
        <w:rPr>
          <w:rFonts w:ascii="Times New Roman" w:hAnsi="Times New Roman" w:cs="Times New Roman"/>
          <w:color w:val="000000"/>
          <w:shd w:val="clear" w:color="auto" w:fill="FFFFFF"/>
          <w:lang w:val="ru-RU"/>
        </w:rPr>
        <w:t xml:space="preserve">точник] </w:t>
      </w:r>
      <w:r w:rsidRPr="00061804">
        <w:rPr>
          <w:rFonts w:ascii="Times New Roman" w:hAnsi="Times New Roman" w:cs="Times New Roman"/>
          <w:color w:val="000000"/>
          <w:shd w:val="clear" w:color="auto" w:fill="FFFFFF"/>
          <w:lang w:val="fr-FR"/>
        </w:rPr>
        <w:t>URL</w:t>
      </w:r>
      <w:r w:rsidRPr="00061804">
        <w:rPr>
          <w:rFonts w:ascii="Times New Roman" w:hAnsi="Times New Roman" w:cs="Times New Roman"/>
          <w:color w:val="000000"/>
          <w:shd w:val="clear" w:color="auto" w:fill="FFFFFF"/>
          <w:lang w:val="ru-RU"/>
        </w:rPr>
        <w:t>:</w:t>
      </w:r>
      <w:r w:rsidRPr="00061804">
        <w:rPr>
          <w:rFonts w:ascii="Times New Roman" w:hAnsi="Times New Roman" w:cs="Times New Roman"/>
        </w:rPr>
        <w:t xml:space="preserve"> </w:t>
      </w:r>
      <w:r w:rsidRPr="00061804">
        <w:rPr>
          <w:rFonts w:ascii="Times New Roman" w:hAnsi="Times New Roman" w:cs="Times New Roman"/>
          <w:color w:val="000000"/>
          <w:shd w:val="clear" w:color="auto" w:fill="FFFFFF"/>
          <w:lang w:val="ru-RU"/>
        </w:rPr>
        <w:t>http://www.liberation.fr/politiques/2012/05/02/reactions-les-politiques-suivent-de-pres-le-debat-hollande-sarkozy_815982.</w:t>
      </w:r>
    </w:p>
  </w:footnote>
  <w:footnote w:id="150">
    <w:p w:rsidR="009C667B" w:rsidRPr="00FF38C9" w:rsidRDefault="009C667B" w:rsidP="00A33A33">
      <w:pPr>
        <w:pStyle w:val="ab"/>
        <w:spacing w:after="0" w:line="240" w:lineRule="auto"/>
        <w:rPr>
          <w:lang w:val="ru-RU"/>
        </w:rPr>
      </w:pPr>
      <w:r w:rsidRPr="00061804">
        <w:rPr>
          <w:rStyle w:val="ad"/>
          <w:rFonts w:ascii="Times New Roman" w:hAnsi="Times New Roman" w:cs="Times New Roman"/>
          <w:sz w:val="24"/>
          <w:szCs w:val="24"/>
        </w:rPr>
        <w:footnoteRef/>
      </w:r>
      <w:r w:rsidRPr="00061804">
        <w:rPr>
          <w:rFonts w:ascii="Times New Roman" w:hAnsi="Times New Roman" w:cs="Times New Roman"/>
          <w:sz w:val="24"/>
          <w:szCs w:val="24"/>
        </w:rPr>
        <w:t xml:space="preserve"> </w:t>
      </w:r>
      <w:r w:rsidRPr="00061804">
        <w:rPr>
          <w:rFonts w:ascii="Times New Roman" w:hAnsi="Times New Roman" w:cs="Times New Roman"/>
          <w:color w:val="000000"/>
          <w:sz w:val="24"/>
          <w:szCs w:val="24"/>
          <w:shd w:val="clear" w:color="auto" w:fill="FFFFFF"/>
        </w:rPr>
        <w:t>Débat électrique entre Sarkozy et Hollande</w:t>
      </w:r>
      <w:r w:rsidRPr="00061804">
        <w:rPr>
          <w:rFonts w:ascii="Times New Roman" w:hAnsi="Times New Roman" w:cs="Times New Roman"/>
          <w:color w:val="000000"/>
          <w:sz w:val="24"/>
          <w:szCs w:val="24"/>
          <w:shd w:val="clear" w:color="auto" w:fill="FFFFFF"/>
          <w:lang w:val="fr-FR"/>
        </w:rPr>
        <w:t xml:space="preserve">.// </w:t>
      </w:r>
      <w:r w:rsidRPr="00061804">
        <w:rPr>
          <w:rFonts w:ascii="Times New Roman" w:hAnsi="Times New Roman" w:cs="Times New Roman"/>
          <w:color w:val="000000"/>
          <w:sz w:val="24"/>
          <w:szCs w:val="24"/>
          <w:shd w:val="clear" w:color="auto" w:fill="FFFFFF"/>
          <w:lang w:val="en-US"/>
        </w:rPr>
        <w:t>Le</w:t>
      </w:r>
      <w:r w:rsidRPr="00061804">
        <w:rPr>
          <w:rFonts w:ascii="Times New Roman" w:hAnsi="Times New Roman" w:cs="Times New Roman"/>
          <w:color w:val="000000"/>
          <w:sz w:val="24"/>
          <w:szCs w:val="24"/>
          <w:shd w:val="clear" w:color="auto" w:fill="FFFFFF"/>
          <w:lang w:val="ru-RU"/>
        </w:rPr>
        <w:t xml:space="preserve"> </w:t>
      </w:r>
      <w:r w:rsidRPr="00061804">
        <w:rPr>
          <w:rFonts w:ascii="Times New Roman" w:hAnsi="Times New Roman" w:cs="Times New Roman"/>
          <w:color w:val="000000"/>
          <w:sz w:val="24"/>
          <w:szCs w:val="24"/>
          <w:shd w:val="clear" w:color="auto" w:fill="FFFFFF"/>
          <w:lang w:val="en-US"/>
        </w:rPr>
        <w:t>Figaro</w:t>
      </w:r>
      <w:r w:rsidRPr="00061804">
        <w:rPr>
          <w:rFonts w:ascii="Times New Roman" w:hAnsi="Times New Roman" w:cs="Times New Roman"/>
          <w:color w:val="000000"/>
          <w:sz w:val="24"/>
          <w:szCs w:val="24"/>
          <w:shd w:val="clear" w:color="auto" w:fill="FFFFFF"/>
          <w:lang w:val="ru-RU"/>
        </w:rPr>
        <w:t>.</w:t>
      </w:r>
      <w:r w:rsidRPr="00061804">
        <w:rPr>
          <w:rFonts w:ascii="Times New Roman" w:hAnsi="Times New Roman" w:cs="Times New Roman"/>
          <w:color w:val="000000"/>
          <w:sz w:val="24"/>
          <w:szCs w:val="24"/>
          <w:shd w:val="clear" w:color="auto" w:fill="FFFFFF"/>
          <w:lang w:val="en-US"/>
        </w:rPr>
        <w:t>fr</w:t>
      </w:r>
      <w:proofErr w:type="gramStart"/>
      <w:r w:rsidRPr="00061804">
        <w:rPr>
          <w:rFonts w:ascii="Times New Roman" w:hAnsi="Times New Roman" w:cs="Times New Roman"/>
          <w:color w:val="000000"/>
          <w:sz w:val="24"/>
          <w:szCs w:val="24"/>
          <w:shd w:val="clear" w:color="auto" w:fill="FFFFFF"/>
          <w:lang w:val="ru-RU"/>
        </w:rPr>
        <w:t>,  02</w:t>
      </w:r>
      <w:proofErr w:type="gramEnd"/>
      <w:r w:rsidRPr="00061804">
        <w:rPr>
          <w:rFonts w:ascii="Times New Roman" w:hAnsi="Times New Roman" w:cs="Times New Roman"/>
          <w:color w:val="000000"/>
          <w:sz w:val="24"/>
          <w:szCs w:val="24"/>
          <w:shd w:val="clear" w:color="auto" w:fill="FFFFFF"/>
          <w:lang w:val="ru-RU"/>
        </w:rPr>
        <w:t>/05/12. [Электронный исто</w:t>
      </w:r>
      <w:r w:rsidRPr="00061804">
        <w:rPr>
          <w:rFonts w:ascii="Times New Roman" w:hAnsi="Times New Roman" w:cs="Times New Roman"/>
          <w:color w:val="000000"/>
          <w:sz w:val="24"/>
          <w:szCs w:val="24"/>
          <w:shd w:val="clear" w:color="auto" w:fill="FFFFFF"/>
          <w:lang w:val="ru-RU"/>
        </w:rPr>
        <w:t>ч</w:t>
      </w:r>
      <w:r w:rsidRPr="00061804">
        <w:rPr>
          <w:rFonts w:ascii="Times New Roman" w:hAnsi="Times New Roman" w:cs="Times New Roman"/>
          <w:color w:val="000000"/>
          <w:sz w:val="24"/>
          <w:szCs w:val="24"/>
          <w:shd w:val="clear" w:color="auto" w:fill="FFFFFF"/>
          <w:lang w:val="ru-RU"/>
        </w:rPr>
        <w:t xml:space="preserve">ник] </w:t>
      </w:r>
      <w:r w:rsidRPr="00061804">
        <w:rPr>
          <w:rFonts w:ascii="Times New Roman" w:hAnsi="Times New Roman" w:cs="Times New Roman"/>
          <w:color w:val="000000"/>
          <w:sz w:val="24"/>
          <w:szCs w:val="24"/>
          <w:shd w:val="clear" w:color="auto" w:fill="FFFFFF"/>
          <w:lang w:val="fr-FR"/>
        </w:rPr>
        <w:t>URL</w:t>
      </w:r>
      <w:r w:rsidRPr="00061804">
        <w:rPr>
          <w:rFonts w:ascii="Times New Roman" w:hAnsi="Times New Roman" w:cs="Times New Roman"/>
          <w:color w:val="000000"/>
          <w:sz w:val="24"/>
          <w:szCs w:val="24"/>
          <w:shd w:val="clear" w:color="auto" w:fill="FFFFFF"/>
          <w:lang w:val="ru-RU"/>
        </w:rPr>
        <w:t xml:space="preserve">: </w:t>
      </w:r>
      <w:hyperlink r:id="rId20" w:history="1">
        <w:r w:rsidRPr="00061804">
          <w:rPr>
            <w:rStyle w:val="af2"/>
            <w:rFonts w:ascii="Times New Roman" w:hAnsi="Times New Roman" w:cs="Times New Roman"/>
            <w:sz w:val="24"/>
            <w:szCs w:val="24"/>
            <w:shd w:val="clear" w:color="auto" w:fill="FFFFFF"/>
            <w:lang w:val="ru-RU"/>
          </w:rPr>
          <w:t>http://elections.lefigaro.fr/presidentielle-2012/2012/05/02/01039-20120502LIVWWW00566-en-direct-le-debat-hollande-sarkozy.php</w:t>
        </w:r>
      </w:hyperlink>
      <w:r w:rsidRPr="00061804">
        <w:rPr>
          <w:rFonts w:ascii="Times New Roman" w:hAnsi="Times New Roman" w:cs="Times New Roman"/>
          <w:color w:val="000000"/>
          <w:sz w:val="24"/>
          <w:szCs w:val="24"/>
          <w:shd w:val="clear" w:color="auto" w:fill="FFFFFF"/>
          <w:lang w:val="ru-RU"/>
        </w:rPr>
        <w:t>.</w:t>
      </w:r>
    </w:p>
  </w:footnote>
  <w:footnote w:id="151">
    <w:p w:rsidR="009C667B" w:rsidRPr="00061804" w:rsidRDefault="009C667B" w:rsidP="00A33A33">
      <w:pPr>
        <w:pStyle w:val="1"/>
        <w:shd w:val="clear" w:color="auto" w:fill="FFFFFF"/>
        <w:spacing w:after="0" w:line="240" w:lineRule="auto"/>
        <w:rPr>
          <w:rFonts w:ascii="Times New Roman" w:hAnsi="Times New Roman" w:cs="Times New Roman"/>
        </w:rPr>
      </w:pPr>
      <w:r w:rsidRPr="00061804">
        <w:rPr>
          <w:rStyle w:val="ad"/>
          <w:rFonts w:ascii="Times New Roman" w:hAnsi="Times New Roman" w:cs="Times New Roman"/>
        </w:rPr>
        <w:footnoteRef/>
      </w:r>
      <w:r w:rsidRPr="00061804">
        <w:rPr>
          <w:rFonts w:ascii="Times New Roman" w:hAnsi="Times New Roman" w:cs="Times New Roman"/>
        </w:rPr>
        <w:t xml:space="preserve"> </w:t>
      </w:r>
      <w:r w:rsidRPr="00061804">
        <w:rPr>
          <w:rFonts w:ascii="Times New Roman" w:hAnsi="Times New Roman" w:cs="Times New Roman"/>
          <w:color w:val="000000"/>
        </w:rPr>
        <w:t>Hollande sautillant face à un Sarkozy laborieux</w:t>
      </w:r>
      <w:r w:rsidRPr="00061804">
        <w:rPr>
          <w:rFonts w:ascii="Times New Roman" w:hAnsi="Times New Roman" w:cs="Times New Roman"/>
          <w:color w:val="000000"/>
          <w:lang w:val="fr-FR"/>
        </w:rPr>
        <w:t xml:space="preserve">. // Marianne.fr, 03/05/12. </w:t>
      </w:r>
      <w:r w:rsidRPr="00061804">
        <w:rPr>
          <w:rFonts w:ascii="Times New Roman" w:hAnsi="Times New Roman" w:cs="Times New Roman"/>
          <w:color w:val="000000"/>
          <w:lang w:val="ru-RU"/>
        </w:rPr>
        <w:t>[Электронный р</w:t>
      </w:r>
      <w:r w:rsidRPr="00061804">
        <w:rPr>
          <w:rFonts w:ascii="Times New Roman" w:hAnsi="Times New Roman" w:cs="Times New Roman"/>
          <w:color w:val="000000"/>
          <w:lang w:val="ru-RU"/>
        </w:rPr>
        <w:t>е</w:t>
      </w:r>
      <w:r w:rsidRPr="00061804">
        <w:rPr>
          <w:rFonts w:ascii="Times New Roman" w:hAnsi="Times New Roman" w:cs="Times New Roman"/>
          <w:color w:val="000000"/>
          <w:lang w:val="ru-RU"/>
        </w:rPr>
        <w:t xml:space="preserve">сурс] </w:t>
      </w:r>
      <w:r w:rsidRPr="00061804">
        <w:rPr>
          <w:rFonts w:ascii="Times New Roman" w:hAnsi="Times New Roman" w:cs="Times New Roman"/>
          <w:color w:val="000000"/>
          <w:lang w:val="fr-FR"/>
        </w:rPr>
        <w:t>URL</w:t>
      </w:r>
      <w:r w:rsidRPr="00061804">
        <w:rPr>
          <w:rFonts w:ascii="Times New Roman" w:hAnsi="Times New Roman" w:cs="Times New Roman"/>
          <w:color w:val="000000"/>
          <w:lang w:val="ru-RU"/>
        </w:rPr>
        <w:t xml:space="preserve">: </w:t>
      </w:r>
      <w:hyperlink r:id="rId21" w:history="1">
        <w:r w:rsidRPr="00061804">
          <w:rPr>
            <w:rStyle w:val="af2"/>
            <w:rFonts w:ascii="Times New Roman" w:hAnsi="Times New Roman" w:cs="Times New Roman"/>
            <w:lang w:val="en-US"/>
          </w:rPr>
          <w:t>http</w:t>
        </w:r>
        <w:r w:rsidRPr="00061804">
          <w:rPr>
            <w:rStyle w:val="af2"/>
            <w:rFonts w:ascii="Times New Roman" w:hAnsi="Times New Roman" w:cs="Times New Roman"/>
            <w:lang w:val="ru-RU"/>
          </w:rPr>
          <w:t>://</w:t>
        </w:r>
        <w:r w:rsidRPr="00061804">
          <w:rPr>
            <w:rStyle w:val="af2"/>
            <w:rFonts w:ascii="Times New Roman" w:hAnsi="Times New Roman" w:cs="Times New Roman"/>
            <w:lang w:val="en-US"/>
          </w:rPr>
          <w:t>www</w:t>
        </w:r>
        <w:r w:rsidRPr="00061804">
          <w:rPr>
            <w:rStyle w:val="af2"/>
            <w:rFonts w:ascii="Times New Roman" w:hAnsi="Times New Roman" w:cs="Times New Roman"/>
            <w:lang w:val="ru-RU"/>
          </w:rPr>
          <w:t>.</w:t>
        </w:r>
        <w:r w:rsidRPr="00061804">
          <w:rPr>
            <w:rStyle w:val="af2"/>
            <w:rFonts w:ascii="Times New Roman" w:hAnsi="Times New Roman" w:cs="Times New Roman"/>
            <w:lang w:val="en-US"/>
          </w:rPr>
          <w:t>marianne</w:t>
        </w:r>
        <w:r w:rsidRPr="00061804">
          <w:rPr>
            <w:rStyle w:val="af2"/>
            <w:rFonts w:ascii="Times New Roman" w:hAnsi="Times New Roman" w:cs="Times New Roman"/>
            <w:lang w:val="ru-RU"/>
          </w:rPr>
          <w:t>.</w:t>
        </w:r>
        <w:r w:rsidRPr="00061804">
          <w:rPr>
            <w:rStyle w:val="af2"/>
            <w:rFonts w:ascii="Times New Roman" w:hAnsi="Times New Roman" w:cs="Times New Roman"/>
            <w:lang w:val="en-US"/>
          </w:rPr>
          <w:t>net</w:t>
        </w:r>
        <w:r w:rsidRPr="00061804">
          <w:rPr>
            <w:rStyle w:val="af2"/>
            <w:rFonts w:ascii="Times New Roman" w:hAnsi="Times New Roman" w:cs="Times New Roman"/>
            <w:lang w:val="ru-RU"/>
          </w:rPr>
          <w:t>/</w:t>
        </w:r>
        <w:r w:rsidRPr="00061804">
          <w:rPr>
            <w:rStyle w:val="af2"/>
            <w:rFonts w:ascii="Times New Roman" w:hAnsi="Times New Roman" w:cs="Times New Roman"/>
            <w:lang w:val="en-US"/>
          </w:rPr>
          <w:t>Hollande</w:t>
        </w:r>
        <w:r w:rsidRPr="00061804">
          <w:rPr>
            <w:rStyle w:val="af2"/>
            <w:rFonts w:ascii="Times New Roman" w:hAnsi="Times New Roman" w:cs="Times New Roman"/>
            <w:lang w:val="ru-RU"/>
          </w:rPr>
          <w:t>-</w:t>
        </w:r>
        <w:r w:rsidRPr="00061804">
          <w:rPr>
            <w:rStyle w:val="af2"/>
            <w:rFonts w:ascii="Times New Roman" w:hAnsi="Times New Roman" w:cs="Times New Roman"/>
            <w:lang w:val="en-US"/>
          </w:rPr>
          <w:t>sautillant</w:t>
        </w:r>
        <w:r w:rsidRPr="00061804">
          <w:rPr>
            <w:rStyle w:val="af2"/>
            <w:rFonts w:ascii="Times New Roman" w:hAnsi="Times New Roman" w:cs="Times New Roman"/>
            <w:lang w:val="ru-RU"/>
          </w:rPr>
          <w:t>-</w:t>
        </w:r>
        <w:r w:rsidRPr="00061804">
          <w:rPr>
            <w:rStyle w:val="af2"/>
            <w:rFonts w:ascii="Times New Roman" w:hAnsi="Times New Roman" w:cs="Times New Roman"/>
            <w:lang w:val="en-US"/>
          </w:rPr>
          <w:t>face</w:t>
        </w:r>
        <w:r w:rsidRPr="00061804">
          <w:rPr>
            <w:rStyle w:val="af2"/>
            <w:rFonts w:ascii="Times New Roman" w:hAnsi="Times New Roman" w:cs="Times New Roman"/>
            <w:lang w:val="ru-RU"/>
          </w:rPr>
          <w:t>-</w:t>
        </w:r>
        <w:r w:rsidRPr="00061804">
          <w:rPr>
            <w:rStyle w:val="af2"/>
            <w:rFonts w:ascii="Times New Roman" w:hAnsi="Times New Roman" w:cs="Times New Roman"/>
            <w:lang w:val="en-US"/>
          </w:rPr>
          <w:t>a</w:t>
        </w:r>
        <w:r w:rsidRPr="00061804">
          <w:rPr>
            <w:rStyle w:val="af2"/>
            <w:rFonts w:ascii="Times New Roman" w:hAnsi="Times New Roman" w:cs="Times New Roman"/>
            <w:lang w:val="ru-RU"/>
          </w:rPr>
          <w:t>-</w:t>
        </w:r>
        <w:r w:rsidRPr="00061804">
          <w:rPr>
            <w:rStyle w:val="af2"/>
            <w:rFonts w:ascii="Times New Roman" w:hAnsi="Times New Roman" w:cs="Times New Roman"/>
            <w:lang w:val="en-US"/>
          </w:rPr>
          <w:t>un</w:t>
        </w:r>
        <w:r w:rsidRPr="00061804">
          <w:rPr>
            <w:rStyle w:val="af2"/>
            <w:rFonts w:ascii="Times New Roman" w:hAnsi="Times New Roman" w:cs="Times New Roman"/>
            <w:lang w:val="ru-RU"/>
          </w:rPr>
          <w:t>-</w:t>
        </w:r>
        <w:r w:rsidRPr="00061804">
          <w:rPr>
            <w:rStyle w:val="af2"/>
            <w:rFonts w:ascii="Times New Roman" w:hAnsi="Times New Roman" w:cs="Times New Roman"/>
            <w:lang w:val="en-US"/>
          </w:rPr>
          <w:t>Sarkozy</w:t>
        </w:r>
        <w:r w:rsidRPr="00061804">
          <w:rPr>
            <w:rStyle w:val="af2"/>
            <w:rFonts w:ascii="Times New Roman" w:hAnsi="Times New Roman" w:cs="Times New Roman"/>
            <w:lang w:val="ru-RU"/>
          </w:rPr>
          <w:t>-</w:t>
        </w:r>
        <w:r w:rsidRPr="00061804">
          <w:rPr>
            <w:rStyle w:val="af2"/>
            <w:rFonts w:ascii="Times New Roman" w:hAnsi="Times New Roman" w:cs="Times New Roman"/>
            <w:lang w:val="en-US"/>
          </w:rPr>
          <w:t>laborieux</w:t>
        </w:r>
        <w:r w:rsidRPr="00061804">
          <w:rPr>
            <w:rStyle w:val="af2"/>
            <w:rFonts w:ascii="Times New Roman" w:hAnsi="Times New Roman" w:cs="Times New Roman"/>
            <w:lang w:val="ru-RU"/>
          </w:rPr>
          <w:t>_</w:t>
        </w:r>
        <w:r w:rsidRPr="00061804">
          <w:rPr>
            <w:rStyle w:val="af2"/>
            <w:rFonts w:ascii="Times New Roman" w:hAnsi="Times New Roman" w:cs="Times New Roman"/>
            <w:lang w:val="en-US"/>
          </w:rPr>
          <w:t>a</w:t>
        </w:r>
        <w:r w:rsidRPr="00061804">
          <w:rPr>
            <w:rStyle w:val="af2"/>
            <w:rFonts w:ascii="Times New Roman" w:hAnsi="Times New Roman" w:cs="Times New Roman"/>
            <w:lang w:val="ru-RU"/>
          </w:rPr>
          <w:t>217274.</w:t>
        </w:r>
        <w:r w:rsidRPr="00061804">
          <w:rPr>
            <w:rStyle w:val="af2"/>
            <w:rFonts w:ascii="Times New Roman" w:hAnsi="Times New Roman" w:cs="Times New Roman"/>
            <w:lang w:val="en-US"/>
          </w:rPr>
          <w:t>html</w:t>
        </w:r>
      </w:hyperlink>
      <w:r w:rsidRPr="00061804">
        <w:rPr>
          <w:rFonts w:ascii="Times New Roman" w:hAnsi="Times New Roman" w:cs="Times New Roman"/>
          <w:color w:val="000000"/>
          <w:lang w:val="ru-RU"/>
        </w:rPr>
        <w:t>.</w:t>
      </w:r>
      <w:r w:rsidRPr="00DA268C">
        <w:rPr>
          <w:rFonts w:ascii="Times New Roman" w:hAnsi="Times New Roman" w:cs="Times New Roman"/>
          <w:color w:val="000000"/>
          <w:lang w:val="ru-RU"/>
        </w:rPr>
        <w:tab/>
      </w:r>
    </w:p>
  </w:footnote>
  <w:footnote w:id="152">
    <w:p w:rsidR="009C667B" w:rsidRPr="00950805" w:rsidRDefault="009C667B" w:rsidP="00FF38C9">
      <w:pPr>
        <w:pStyle w:val="Default"/>
        <w:rPr>
          <w:lang w:val="fr-FR"/>
        </w:rPr>
      </w:pPr>
      <w:r w:rsidRPr="00061804">
        <w:rPr>
          <w:rStyle w:val="ad"/>
        </w:rPr>
        <w:footnoteRef/>
      </w:r>
      <w:r w:rsidRPr="00061804">
        <w:rPr>
          <w:lang w:val="fr-FR"/>
        </w:rPr>
        <w:t xml:space="preserve"> </w:t>
      </w:r>
      <w:r w:rsidRPr="00061804">
        <w:rPr>
          <w:iCs/>
          <w:lang w:val="fr-FR"/>
        </w:rPr>
        <w:t>Les réactions des Français au duel télévisé de l'entre-deux-tours. IFOP</w:t>
      </w:r>
      <w:r w:rsidRPr="00950805">
        <w:rPr>
          <w:iCs/>
          <w:lang w:val="fr-FR"/>
        </w:rPr>
        <w:t xml:space="preserve"> </w:t>
      </w:r>
      <w:r w:rsidRPr="00061804">
        <w:rPr>
          <w:iCs/>
          <w:lang w:val="fr-FR"/>
        </w:rPr>
        <w:t>pour</w:t>
      </w:r>
      <w:r w:rsidRPr="00950805">
        <w:rPr>
          <w:iCs/>
          <w:lang w:val="fr-FR"/>
        </w:rPr>
        <w:t xml:space="preserve"> </w:t>
      </w:r>
      <w:r w:rsidRPr="00061804">
        <w:rPr>
          <w:iCs/>
          <w:lang w:val="fr-FR"/>
        </w:rPr>
        <w:t>Paris</w:t>
      </w:r>
      <w:r w:rsidRPr="00950805">
        <w:rPr>
          <w:iCs/>
          <w:lang w:val="fr-FR"/>
        </w:rPr>
        <w:t>-</w:t>
      </w:r>
      <w:r w:rsidRPr="00061804">
        <w:rPr>
          <w:iCs/>
          <w:lang w:val="fr-FR"/>
        </w:rPr>
        <w:t>Match</w:t>
      </w:r>
      <w:r w:rsidRPr="00950805">
        <w:rPr>
          <w:iCs/>
          <w:lang w:val="fr-FR"/>
        </w:rPr>
        <w:t xml:space="preserve"> </w:t>
      </w:r>
      <w:r w:rsidRPr="00061804">
        <w:rPr>
          <w:iCs/>
          <w:lang w:val="fr-FR"/>
        </w:rPr>
        <w:t>et</w:t>
      </w:r>
      <w:r w:rsidRPr="00950805">
        <w:rPr>
          <w:iCs/>
          <w:lang w:val="fr-FR"/>
        </w:rPr>
        <w:t xml:space="preserve"> </w:t>
      </w:r>
      <w:r w:rsidRPr="00061804">
        <w:rPr>
          <w:iCs/>
          <w:lang w:val="fr-FR"/>
        </w:rPr>
        <w:t>Europe</w:t>
      </w:r>
      <w:r w:rsidRPr="00950805">
        <w:rPr>
          <w:iCs/>
          <w:lang w:val="fr-FR"/>
        </w:rPr>
        <w:t>1, 03/05/12. [</w:t>
      </w:r>
      <w:r w:rsidRPr="00061804">
        <w:rPr>
          <w:iCs/>
        </w:rPr>
        <w:t>Электронный</w:t>
      </w:r>
      <w:r w:rsidRPr="00950805">
        <w:rPr>
          <w:iCs/>
          <w:lang w:val="fr-FR"/>
        </w:rPr>
        <w:t xml:space="preserve"> </w:t>
      </w:r>
      <w:r w:rsidRPr="00061804">
        <w:rPr>
          <w:iCs/>
        </w:rPr>
        <w:t>документ</w:t>
      </w:r>
      <w:r w:rsidRPr="00950805">
        <w:rPr>
          <w:iCs/>
          <w:lang w:val="fr-FR"/>
        </w:rPr>
        <w:t>].</w:t>
      </w:r>
    </w:p>
  </w:footnote>
  <w:footnote w:id="153">
    <w:p w:rsidR="009C667B" w:rsidRPr="00A75AE0" w:rsidRDefault="009C667B" w:rsidP="00A75AE0">
      <w:pPr>
        <w:spacing w:line="360" w:lineRule="auto"/>
        <w:rPr>
          <w:rFonts w:ascii="Times New Roman" w:hAnsi="Times New Roman" w:cs="Times New Roman"/>
          <w:color w:val="000000"/>
          <w:shd w:val="clear" w:color="auto" w:fill="FFFFFF"/>
          <w:lang w:val="ru-RU"/>
        </w:rPr>
      </w:pPr>
      <w:r>
        <w:rPr>
          <w:rStyle w:val="ad"/>
        </w:rPr>
        <w:footnoteRef/>
      </w:r>
      <w:r>
        <w:t xml:space="preserve"> </w:t>
      </w:r>
      <w:r w:rsidRPr="00FF71D0">
        <w:rPr>
          <w:rFonts w:ascii="Times New Roman" w:hAnsi="Times New Roman" w:cs="Times New Roman"/>
          <w:color w:val="000000"/>
          <w:shd w:val="clear" w:color="auto" w:fill="FFFFFF"/>
          <w:lang w:val="fr-FR"/>
        </w:rPr>
        <w:t>Débat électrique entre Sarkozy et Hollande</w:t>
      </w:r>
      <w:r w:rsidRPr="00061804">
        <w:rPr>
          <w:rFonts w:ascii="Times New Roman" w:hAnsi="Times New Roman" w:cs="Times New Roman"/>
          <w:color w:val="000000"/>
          <w:shd w:val="clear" w:color="auto" w:fill="FFFFFF"/>
          <w:lang w:val="fr-FR"/>
        </w:rPr>
        <w:t xml:space="preserve">.// </w:t>
      </w:r>
      <w:r w:rsidRPr="00061804">
        <w:rPr>
          <w:rFonts w:ascii="Times New Roman" w:hAnsi="Times New Roman" w:cs="Times New Roman"/>
          <w:color w:val="000000"/>
          <w:shd w:val="clear" w:color="auto" w:fill="FFFFFF"/>
          <w:lang w:val="en-US"/>
        </w:rPr>
        <w:t>Le</w:t>
      </w:r>
      <w:r w:rsidRPr="00061804">
        <w:rPr>
          <w:rFonts w:ascii="Times New Roman" w:hAnsi="Times New Roman" w:cs="Times New Roman"/>
          <w:color w:val="000000"/>
          <w:shd w:val="clear" w:color="auto" w:fill="FFFFFF"/>
          <w:lang w:val="ru-RU"/>
        </w:rPr>
        <w:t xml:space="preserve"> </w:t>
      </w:r>
      <w:r w:rsidRPr="00061804">
        <w:rPr>
          <w:rFonts w:ascii="Times New Roman" w:hAnsi="Times New Roman" w:cs="Times New Roman"/>
          <w:color w:val="000000"/>
          <w:shd w:val="clear" w:color="auto" w:fill="FFFFFF"/>
          <w:lang w:val="en-US"/>
        </w:rPr>
        <w:t>Figaro</w:t>
      </w:r>
      <w:r w:rsidRPr="00061804">
        <w:rPr>
          <w:rFonts w:ascii="Times New Roman" w:hAnsi="Times New Roman" w:cs="Times New Roman"/>
          <w:color w:val="000000"/>
          <w:shd w:val="clear" w:color="auto" w:fill="FFFFFF"/>
          <w:lang w:val="ru-RU"/>
        </w:rPr>
        <w:t>.</w:t>
      </w:r>
      <w:r w:rsidRPr="00061804">
        <w:rPr>
          <w:rFonts w:ascii="Times New Roman" w:hAnsi="Times New Roman" w:cs="Times New Roman"/>
          <w:color w:val="000000"/>
          <w:shd w:val="clear" w:color="auto" w:fill="FFFFFF"/>
          <w:lang w:val="en-US"/>
        </w:rPr>
        <w:t>fr</w:t>
      </w:r>
      <w:proofErr w:type="gramStart"/>
      <w:r w:rsidRPr="00061804">
        <w:rPr>
          <w:rFonts w:ascii="Times New Roman" w:hAnsi="Times New Roman" w:cs="Times New Roman"/>
          <w:color w:val="000000"/>
          <w:shd w:val="clear" w:color="auto" w:fill="FFFFFF"/>
          <w:lang w:val="ru-RU"/>
        </w:rPr>
        <w:t>,  02</w:t>
      </w:r>
      <w:proofErr w:type="gramEnd"/>
      <w:r w:rsidRPr="00061804">
        <w:rPr>
          <w:rFonts w:ascii="Times New Roman" w:hAnsi="Times New Roman" w:cs="Times New Roman"/>
          <w:color w:val="000000"/>
          <w:shd w:val="clear" w:color="auto" w:fill="FFFFFF"/>
          <w:lang w:val="ru-RU"/>
        </w:rPr>
        <w:t>/05/12. [Электронный исто</w:t>
      </w:r>
      <w:r w:rsidRPr="00061804">
        <w:rPr>
          <w:rFonts w:ascii="Times New Roman" w:hAnsi="Times New Roman" w:cs="Times New Roman"/>
          <w:color w:val="000000"/>
          <w:shd w:val="clear" w:color="auto" w:fill="FFFFFF"/>
          <w:lang w:val="ru-RU"/>
        </w:rPr>
        <w:t>ч</w:t>
      </w:r>
      <w:r w:rsidRPr="00061804">
        <w:rPr>
          <w:rFonts w:ascii="Times New Roman" w:hAnsi="Times New Roman" w:cs="Times New Roman"/>
          <w:color w:val="000000"/>
          <w:shd w:val="clear" w:color="auto" w:fill="FFFFFF"/>
          <w:lang w:val="ru-RU"/>
        </w:rPr>
        <w:t xml:space="preserve">ник] </w:t>
      </w:r>
      <w:r w:rsidRPr="00061804">
        <w:rPr>
          <w:rFonts w:ascii="Times New Roman" w:hAnsi="Times New Roman" w:cs="Times New Roman"/>
          <w:color w:val="000000"/>
          <w:shd w:val="clear" w:color="auto" w:fill="FFFFFF"/>
          <w:lang w:val="fr-FR"/>
        </w:rPr>
        <w:t>URL</w:t>
      </w:r>
      <w:r w:rsidRPr="00061804">
        <w:rPr>
          <w:rFonts w:ascii="Times New Roman" w:hAnsi="Times New Roman" w:cs="Times New Roman"/>
          <w:color w:val="000000"/>
          <w:shd w:val="clear" w:color="auto" w:fill="FFFFFF"/>
          <w:lang w:val="ru-RU"/>
        </w:rPr>
        <w:t xml:space="preserve">: </w:t>
      </w:r>
      <w:hyperlink r:id="rId22" w:history="1">
        <w:r w:rsidRPr="00061804">
          <w:rPr>
            <w:rStyle w:val="af2"/>
            <w:rFonts w:ascii="Times New Roman" w:hAnsi="Times New Roman" w:cs="Times New Roman"/>
            <w:shd w:val="clear" w:color="auto" w:fill="FFFFFF"/>
            <w:lang w:val="ru-RU"/>
          </w:rPr>
          <w:t>http://elections.lefigaro.fr/presidentielle-2012/2012/05/02/01039-20120502LIVWWW00566-en-direct-le-debat-hollande-sarkozy.php</w:t>
        </w:r>
      </w:hyperlink>
      <w:r w:rsidRPr="00061804">
        <w:rPr>
          <w:rFonts w:ascii="Times New Roman" w:hAnsi="Times New Roman" w:cs="Times New Roman"/>
          <w:color w:val="000000"/>
          <w:shd w:val="clear" w:color="auto" w:fill="FFFFFF"/>
          <w:lang w:val="ru-RU"/>
        </w:rPr>
        <w:t>.</w:t>
      </w:r>
    </w:p>
    <w:p w:rsidR="009C667B" w:rsidRPr="00A75AE0" w:rsidRDefault="009C667B">
      <w:pPr>
        <w:pStyle w:val="ab"/>
        <w:rPr>
          <w:lang w:val="ru-RU"/>
        </w:rPr>
      </w:pPr>
    </w:p>
  </w:footnote>
  <w:footnote w:id="154">
    <w:p w:rsidR="009C667B" w:rsidRPr="00D87F20" w:rsidRDefault="009C667B" w:rsidP="00D87F20">
      <w:pPr>
        <w:pStyle w:val="ab"/>
        <w:spacing w:after="0" w:line="240" w:lineRule="auto"/>
        <w:rPr>
          <w:sz w:val="24"/>
          <w:szCs w:val="24"/>
          <w:lang w:val="ru-RU"/>
        </w:rPr>
      </w:pPr>
      <w:r w:rsidRPr="00D87F20">
        <w:rPr>
          <w:rStyle w:val="ad"/>
          <w:sz w:val="24"/>
          <w:szCs w:val="24"/>
        </w:rPr>
        <w:footnoteRef/>
      </w:r>
      <w:r w:rsidRPr="00D87F20">
        <w:rPr>
          <w:sz w:val="24"/>
          <w:szCs w:val="24"/>
        </w:rPr>
        <w:t xml:space="preserve"> Хабермас Ю. Политические работы. М.: Праксис, 2005</w:t>
      </w:r>
      <w:r w:rsidRPr="00D87F20">
        <w:rPr>
          <w:sz w:val="24"/>
          <w:szCs w:val="24"/>
          <w:lang w:val="ru-RU"/>
        </w:rPr>
        <w:t>. С. 74.</w:t>
      </w:r>
    </w:p>
  </w:footnote>
  <w:footnote w:id="155">
    <w:p w:rsidR="009C667B" w:rsidRPr="00A33A33" w:rsidRDefault="009C667B" w:rsidP="00D87F20">
      <w:pPr>
        <w:pStyle w:val="ab"/>
        <w:spacing w:after="0" w:line="240" w:lineRule="auto"/>
        <w:rPr>
          <w:sz w:val="24"/>
          <w:szCs w:val="24"/>
          <w:lang w:val="ru-RU"/>
        </w:rPr>
      </w:pPr>
      <w:r w:rsidRPr="00A33A33">
        <w:rPr>
          <w:rStyle w:val="ad"/>
          <w:sz w:val="24"/>
          <w:szCs w:val="24"/>
        </w:rPr>
        <w:footnoteRef/>
      </w:r>
      <w:r w:rsidRPr="00A33A33">
        <w:rPr>
          <w:sz w:val="24"/>
          <w:szCs w:val="24"/>
        </w:rPr>
        <w:t xml:space="preserve"> Шабров О.Ф. Политическая власть, ее эффективность и легитимность // Политология. Отв. ред. В.С. Комаровский. М.: Издательство РАГС, 2002. С.122-136.</w:t>
      </w:r>
    </w:p>
  </w:footnote>
  <w:footnote w:id="156">
    <w:p w:rsidR="009C667B" w:rsidRPr="00A33A33" w:rsidRDefault="009C667B" w:rsidP="00A33A33">
      <w:pPr>
        <w:pStyle w:val="1"/>
        <w:shd w:val="clear" w:color="auto" w:fill="FFFFFF"/>
        <w:spacing w:after="0" w:line="240" w:lineRule="auto"/>
        <w:rPr>
          <w:rFonts w:ascii="Times New Roman" w:hAnsi="Times New Roman" w:cs="Times New Roman"/>
          <w:lang w:val="ru-RU"/>
        </w:rPr>
      </w:pPr>
      <w:r w:rsidRPr="00A33A33">
        <w:rPr>
          <w:rStyle w:val="ad"/>
          <w:rFonts w:ascii="Times New Roman" w:hAnsi="Times New Roman" w:cs="Times New Roman"/>
        </w:rPr>
        <w:footnoteRef/>
      </w:r>
      <w:r w:rsidRPr="00A33A33">
        <w:rPr>
          <w:rFonts w:ascii="Times New Roman" w:hAnsi="Times New Roman" w:cs="Times New Roman"/>
        </w:rPr>
        <w:t xml:space="preserve"> </w:t>
      </w:r>
      <w:r w:rsidRPr="00A33A33">
        <w:rPr>
          <w:rStyle w:val="af8"/>
          <w:rFonts w:ascii="Times New Roman" w:hAnsi="Times New Roman" w:cs="Times New Roman"/>
          <w:b w:val="0"/>
          <w:shd w:val="clear" w:color="auto" w:fill="FFFFFF"/>
        </w:rPr>
        <w:t>Violette Lazard</w:t>
      </w:r>
      <w:r w:rsidRPr="002C1A76">
        <w:rPr>
          <w:rFonts w:ascii="Times New Roman" w:hAnsi="Times New Roman" w:cs="Times New Roman"/>
          <w:b/>
          <w:lang w:val="ru-RU"/>
        </w:rPr>
        <w:t>.</w:t>
      </w:r>
      <w:r w:rsidRPr="002C1A76">
        <w:rPr>
          <w:rFonts w:ascii="Times New Roman" w:hAnsi="Times New Roman" w:cs="Times New Roman"/>
          <w:lang w:val="ru-RU"/>
        </w:rPr>
        <w:t xml:space="preserve"> </w:t>
      </w:r>
      <w:r w:rsidRPr="00A33A33">
        <w:rPr>
          <w:rFonts w:ascii="Times New Roman" w:hAnsi="Times New Roman" w:cs="Times New Roman"/>
          <w:bCs/>
        </w:rPr>
        <w:t>Monsieur Strauss-Kahn, quelle est votre définition du libertinage ?</w:t>
      </w:r>
      <w:r w:rsidRPr="00A33A33">
        <w:rPr>
          <w:rFonts w:ascii="Times New Roman" w:hAnsi="Times New Roman" w:cs="Times New Roman"/>
          <w:bCs/>
          <w:lang w:val="fr-FR"/>
        </w:rPr>
        <w:t>// L</w:t>
      </w:r>
      <w:r w:rsidRPr="002C1A76">
        <w:rPr>
          <w:rFonts w:ascii="Times New Roman" w:hAnsi="Times New Roman" w:cs="Times New Roman"/>
          <w:bCs/>
          <w:lang w:val="ru-RU"/>
        </w:rPr>
        <w:t>’</w:t>
      </w:r>
      <w:r w:rsidRPr="00A33A33">
        <w:rPr>
          <w:rFonts w:ascii="Times New Roman" w:hAnsi="Times New Roman" w:cs="Times New Roman"/>
          <w:bCs/>
          <w:lang w:val="fr-FR"/>
        </w:rPr>
        <w:t>Obs</w:t>
      </w:r>
      <w:r w:rsidRPr="002C1A76">
        <w:rPr>
          <w:rFonts w:ascii="Times New Roman" w:hAnsi="Times New Roman" w:cs="Times New Roman"/>
          <w:bCs/>
          <w:lang w:val="ru-RU"/>
        </w:rPr>
        <w:t xml:space="preserve">, 10/02/15. </w:t>
      </w:r>
      <w:r w:rsidRPr="00A33A33">
        <w:rPr>
          <w:rFonts w:ascii="Times New Roman" w:hAnsi="Times New Roman" w:cs="Times New Roman"/>
          <w:bCs/>
          <w:lang w:val="ru-RU"/>
        </w:rPr>
        <w:t xml:space="preserve">[Электронный источник] </w:t>
      </w:r>
      <w:r w:rsidRPr="00A33A33">
        <w:rPr>
          <w:rFonts w:ascii="Times New Roman" w:hAnsi="Times New Roman" w:cs="Times New Roman"/>
          <w:bCs/>
          <w:lang w:val="en-US"/>
        </w:rPr>
        <w:t>URL</w:t>
      </w:r>
      <w:r w:rsidRPr="00A33A33">
        <w:rPr>
          <w:rFonts w:ascii="Times New Roman" w:hAnsi="Times New Roman" w:cs="Times New Roman"/>
          <w:bCs/>
          <w:lang w:val="ru-RU"/>
        </w:rPr>
        <w:t>:</w:t>
      </w:r>
      <w:r w:rsidRPr="00A33A33">
        <w:rPr>
          <w:rFonts w:ascii="Times New Roman" w:hAnsi="Times New Roman" w:cs="Times New Roman"/>
        </w:rPr>
        <w:t xml:space="preserve"> </w:t>
      </w:r>
      <w:r w:rsidRPr="00A33A33">
        <w:rPr>
          <w:rFonts w:ascii="Times New Roman" w:hAnsi="Times New Roman" w:cs="Times New Roman"/>
          <w:bCs/>
          <w:lang w:val="en-US"/>
        </w:rPr>
        <w:t>http</w:t>
      </w:r>
      <w:r w:rsidRPr="00A33A33">
        <w:rPr>
          <w:rFonts w:ascii="Times New Roman" w:hAnsi="Times New Roman" w:cs="Times New Roman"/>
          <w:bCs/>
          <w:lang w:val="ru-RU"/>
        </w:rPr>
        <w:t>://</w:t>
      </w:r>
      <w:r w:rsidRPr="00A33A33">
        <w:rPr>
          <w:rFonts w:ascii="Times New Roman" w:hAnsi="Times New Roman" w:cs="Times New Roman"/>
          <w:bCs/>
          <w:lang w:val="en-US"/>
        </w:rPr>
        <w:t>tempsreel</w:t>
      </w:r>
      <w:r w:rsidRPr="00A33A33">
        <w:rPr>
          <w:rFonts w:ascii="Times New Roman" w:hAnsi="Times New Roman" w:cs="Times New Roman"/>
          <w:bCs/>
          <w:lang w:val="ru-RU"/>
        </w:rPr>
        <w:t>.</w:t>
      </w:r>
      <w:r w:rsidRPr="00A33A33">
        <w:rPr>
          <w:rFonts w:ascii="Times New Roman" w:hAnsi="Times New Roman" w:cs="Times New Roman"/>
          <w:bCs/>
          <w:lang w:val="en-US"/>
        </w:rPr>
        <w:t>nouvelobs</w:t>
      </w:r>
      <w:r w:rsidRPr="00A33A33">
        <w:rPr>
          <w:rFonts w:ascii="Times New Roman" w:hAnsi="Times New Roman" w:cs="Times New Roman"/>
          <w:bCs/>
          <w:lang w:val="ru-RU"/>
        </w:rPr>
        <w:t>.</w:t>
      </w:r>
      <w:r w:rsidRPr="00A33A33">
        <w:rPr>
          <w:rFonts w:ascii="Times New Roman" w:hAnsi="Times New Roman" w:cs="Times New Roman"/>
          <w:bCs/>
          <w:lang w:val="en-US"/>
        </w:rPr>
        <w:t>com</w:t>
      </w:r>
      <w:r w:rsidRPr="00A33A33">
        <w:rPr>
          <w:rFonts w:ascii="Times New Roman" w:hAnsi="Times New Roman" w:cs="Times New Roman"/>
          <w:bCs/>
          <w:lang w:val="ru-RU"/>
        </w:rPr>
        <w:t>/</w:t>
      </w:r>
      <w:r w:rsidRPr="00A33A33">
        <w:rPr>
          <w:rFonts w:ascii="Times New Roman" w:hAnsi="Times New Roman" w:cs="Times New Roman"/>
          <w:bCs/>
          <w:lang w:val="en-US"/>
        </w:rPr>
        <w:t>justice</w:t>
      </w:r>
      <w:r w:rsidRPr="00A33A33">
        <w:rPr>
          <w:rFonts w:ascii="Times New Roman" w:hAnsi="Times New Roman" w:cs="Times New Roman"/>
          <w:bCs/>
          <w:lang w:val="ru-RU"/>
        </w:rPr>
        <w:t>/20150210.</w:t>
      </w:r>
      <w:r w:rsidRPr="00A33A33">
        <w:rPr>
          <w:rFonts w:ascii="Times New Roman" w:hAnsi="Times New Roman" w:cs="Times New Roman"/>
          <w:bCs/>
          <w:lang w:val="en-US"/>
        </w:rPr>
        <w:t>OBS</w:t>
      </w:r>
      <w:r w:rsidRPr="00A33A33">
        <w:rPr>
          <w:rFonts w:ascii="Times New Roman" w:hAnsi="Times New Roman" w:cs="Times New Roman"/>
          <w:bCs/>
          <w:lang w:val="ru-RU"/>
        </w:rPr>
        <w:t>2189/</w:t>
      </w:r>
      <w:r w:rsidRPr="00A33A33">
        <w:rPr>
          <w:rFonts w:ascii="Times New Roman" w:hAnsi="Times New Roman" w:cs="Times New Roman"/>
          <w:bCs/>
          <w:lang w:val="en-US"/>
        </w:rPr>
        <w:t>monsieur</w:t>
      </w:r>
      <w:r w:rsidRPr="00A33A33">
        <w:rPr>
          <w:rFonts w:ascii="Times New Roman" w:hAnsi="Times New Roman" w:cs="Times New Roman"/>
          <w:bCs/>
          <w:lang w:val="ru-RU"/>
        </w:rPr>
        <w:t>-</w:t>
      </w:r>
      <w:r w:rsidRPr="00A33A33">
        <w:rPr>
          <w:rFonts w:ascii="Times New Roman" w:hAnsi="Times New Roman" w:cs="Times New Roman"/>
          <w:bCs/>
          <w:lang w:val="en-US"/>
        </w:rPr>
        <w:t>strauss</w:t>
      </w:r>
      <w:r w:rsidRPr="00A33A33">
        <w:rPr>
          <w:rFonts w:ascii="Times New Roman" w:hAnsi="Times New Roman" w:cs="Times New Roman"/>
          <w:bCs/>
          <w:lang w:val="ru-RU"/>
        </w:rPr>
        <w:t>-</w:t>
      </w:r>
      <w:r w:rsidRPr="00A33A33">
        <w:rPr>
          <w:rFonts w:ascii="Times New Roman" w:hAnsi="Times New Roman" w:cs="Times New Roman"/>
          <w:bCs/>
          <w:lang w:val="en-US"/>
        </w:rPr>
        <w:t>kahn</w:t>
      </w:r>
      <w:r w:rsidRPr="00A33A33">
        <w:rPr>
          <w:rFonts w:ascii="Times New Roman" w:hAnsi="Times New Roman" w:cs="Times New Roman"/>
          <w:bCs/>
          <w:lang w:val="ru-RU"/>
        </w:rPr>
        <w:t>-</w:t>
      </w:r>
      <w:r w:rsidRPr="00A33A33">
        <w:rPr>
          <w:rFonts w:ascii="Times New Roman" w:hAnsi="Times New Roman" w:cs="Times New Roman"/>
          <w:bCs/>
          <w:lang w:val="en-US"/>
        </w:rPr>
        <w:t>quelle</w:t>
      </w:r>
      <w:r w:rsidRPr="00A33A33">
        <w:rPr>
          <w:rFonts w:ascii="Times New Roman" w:hAnsi="Times New Roman" w:cs="Times New Roman"/>
          <w:bCs/>
          <w:lang w:val="ru-RU"/>
        </w:rPr>
        <w:t>-</w:t>
      </w:r>
      <w:r w:rsidRPr="00A33A33">
        <w:rPr>
          <w:rFonts w:ascii="Times New Roman" w:hAnsi="Times New Roman" w:cs="Times New Roman"/>
          <w:bCs/>
          <w:lang w:val="en-US"/>
        </w:rPr>
        <w:t>est</w:t>
      </w:r>
      <w:r w:rsidRPr="00A33A33">
        <w:rPr>
          <w:rFonts w:ascii="Times New Roman" w:hAnsi="Times New Roman" w:cs="Times New Roman"/>
          <w:bCs/>
          <w:lang w:val="ru-RU"/>
        </w:rPr>
        <w:t>-</w:t>
      </w:r>
      <w:r w:rsidRPr="00A33A33">
        <w:rPr>
          <w:rFonts w:ascii="Times New Roman" w:hAnsi="Times New Roman" w:cs="Times New Roman"/>
          <w:bCs/>
          <w:lang w:val="en-US"/>
        </w:rPr>
        <w:t>votre</w:t>
      </w:r>
      <w:r w:rsidRPr="00A33A33">
        <w:rPr>
          <w:rFonts w:ascii="Times New Roman" w:hAnsi="Times New Roman" w:cs="Times New Roman"/>
          <w:bCs/>
          <w:lang w:val="ru-RU"/>
        </w:rPr>
        <w:t>-</w:t>
      </w:r>
      <w:r w:rsidRPr="00A33A33">
        <w:rPr>
          <w:rFonts w:ascii="Times New Roman" w:hAnsi="Times New Roman" w:cs="Times New Roman"/>
          <w:bCs/>
          <w:lang w:val="en-US"/>
        </w:rPr>
        <w:t>definition</w:t>
      </w:r>
      <w:r w:rsidRPr="00A33A33">
        <w:rPr>
          <w:rFonts w:ascii="Times New Roman" w:hAnsi="Times New Roman" w:cs="Times New Roman"/>
          <w:bCs/>
          <w:lang w:val="ru-RU"/>
        </w:rPr>
        <w:t>-</w:t>
      </w:r>
      <w:r w:rsidRPr="00A33A33">
        <w:rPr>
          <w:rFonts w:ascii="Times New Roman" w:hAnsi="Times New Roman" w:cs="Times New Roman"/>
          <w:bCs/>
          <w:lang w:val="en-US"/>
        </w:rPr>
        <w:t>du</w:t>
      </w:r>
      <w:r w:rsidRPr="00A33A33">
        <w:rPr>
          <w:rFonts w:ascii="Times New Roman" w:hAnsi="Times New Roman" w:cs="Times New Roman"/>
          <w:bCs/>
          <w:lang w:val="ru-RU"/>
        </w:rPr>
        <w:t>-</w:t>
      </w:r>
      <w:r w:rsidRPr="00A33A33">
        <w:rPr>
          <w:rFonts w:ascii="Times New Roman" w:hAnsi="Times New Roman" w:cs="Times New Roman"/>
          <w:bCs/>
          <w:lang w:val="en-US"/>
        </w:rPr>
        <w:t>libertinage</w:t>
      </w:r>
      <w:r w:rsidRPr="00A33A33">
        <w:rPr>
          <w:rFonts w:ascii="Times New Roman" w:hAnsi="Times New Roman" w:cs="Times New Roman"/>
          <w:bCs/>
          <w:lang w:val="ru-RU"/>
        </w:rPr>
        <w:t>.</w:t>
      </w:r>
      <w:r w:rsidRPr="00A33A33">
        <w:rPr>
          <w:rFonts w:ascii="Times New Roman" w:hAnsi="Times New Roman" w:cs="Times New Roman"/>
          <w:bCs/>
          <w:lang w:val="en-US"/>
        </w:rPr>
        <w:t>html</w:t>
      </w:r>
      <w:r w:rsidRPr="00A33A33">
        <w:rPr>
          <w:rFonts w:ascii="Times New Roman" w:hAnsi="Times New Roman" w:cs="Times New Roman"/>
          <w:bCs/>
          <w:lang w:val="ru-RU"/>
        </w:rPr>
        <w:t>.</w:t>
      </w:r>
    </w:p>
    <w:p w:rsidR="009C667B" w:rsidRPr="00A33A33" w:rsidRDefault="009C667B">
      <w:pPr>
        <w:pStyle w:val="ab"/>
      </w:pPr>
    </w:p>
  </w:footnote>
  <w:footnote w:id="157">
    <w:p w:rsidR="009C667B" w:rsidRPr="00DC3C1C" w:rsidRDefault="009C667B" w:rsidP="006C2350">
      <w:pPr>
        <w:pStyle w:val="ab"/>
        <w:spacing w:after="0" w:line="240" w:lineRule="auto"/>
        <w:rPr>
          <w:sz w:val="24"/>
          <w:szCs w:val="24"/>
          <w:lang w:val="ru-RU"/>
        </w:rPr>
      </w:pPr>
      <w:r w:rsidRPr="00521909">
        <w:rPr>
          <w:rStyle w:val="ad"/>
          <w:sz w:val="24"/>
          <w:szCs w:val="24"/>
        </w:rPr>
        <w:footnoteRef/>
      </w:r>
      <w:r w:rsidRPr="002C1A76">
        <w:rPr>
          <w:sz w:val="24"/>
          <w:szCs w:val="24"/>
          <w:lang w:val="fr-FR"/>
        </w:rPr>
        <w:t xml:space="preserve"> </w:t>
      </w:r>
      <w:r w:rsidRPr="00C96D05">
        <w:rPr>
          <w:rFonts w:ascii="FrutigerLTW01-45Light" w:hAnsi="FrutigerLTW01-45Light"/>
          <w:sz w:val="24"/>
          <w:szCs w:val="24"/>
          <w:shd w:val="clear" w:color="auto" w:fill="FFFFFF"/>
          <w:lang w:val="fr-FR"/>
        </w:rPr>
        <w:t>TNS</w:t>
      </w:r>
      <w:r w:rsidRPr="002C1A76">
        <w:rPr>
          <w:rFonts w:ascii="FrutigerLTW01-45Light" w:hAnsi="FrutigerLTW01-45Light"/>
          <w:sz w:val="24"/>
          <w:szCs w:val="24"/>
          <w:shd w:val="clear" w:color="auto" w:fill="FFFFFF"/>
          <w:lang w:val="fr-FR"/>
        </w:rPr>
        <w:t xml:space="preserve"> </w:t>
      </w:r>
      <w:r w:rsidRPr="00C96D05">
        <w:rPr>
          <w:rFonts w:ascii="FrutigerLTW01-45Light" w:hAnsi="FrutigerLTW01-45Light"/>
          <w:sz w:val="24"/>
          <w:szCs w:val="24"/>
          <w:shd w:val="clear" w:color="auto" w:fill="FFFFFF"/>
          <w:lang w:val="fr-FR"/>
        </w:rPr>
        <w:t>Sofres</w:t>
      </w:r>
      <w:r w:rsidRPr="002C1A76">
        <w:rPr>
          <w:rFonts w:ascii="FrutigerLTW01-45Light" w:hAnsi="FrutigerLTW01-45Light"/>
          <w:sz w:val="24"/>
          <w:szCs w:val="24"/>
          <w:shd w:val="clear" w:color="auto" w:fill="FFFFFF"/>
          <w:lang w:val="fr-FR"/>
        </w:rPr>
        <w:t xml:space="preserve">. </w:t>
      </w:r>
      <w:r w:rsidRPr="00C96D05">
        <w:rPr>
          <w:rFonts w:ascii="FrutigerLTW01-45Light" w:hAnsi="FrutigerLTW01-45Light"/>
          <w:sz w:val="24"/>
          <w:szCs w:val="24"/>
          <w:shd w:val="clear" w:color="auto" w:fill="FFFFFF"/>
          <w:lang w:val="fr-FR"/>
        </w:rPr>
        <w:t xml:space="preserve">Référence des études marketing et d’opinion. </w:t>
      </w:r>
      <w:r w:rsidRPr="00C96D05">
        <w:rPr>
          <w:rFonts w:ascii="FrutigerLTW01-45Light" w:hAnsi="FrutigerLTW01-45Light"/>
          <w:sz w:val="24"/>
          <w:szCs w:val="24"/>
          <w:shd w:val="clear" w:color="auto" w:fill="FFFFFF"/>
        </w:rPr>
        <w:t xml:space="preserve">Электронный ресурс </w:t>
      </w:r>
      <w:r w:rsidRPr="00C96D05">
        <w:rPr>
          <w:rFonts w:ascii="FrutigerLTW01-45Light" w:hAnsi="FrutigerLTW01-45Light"/>
          <w:sz w:val="24"/>
          <w:szCs w:val="24"/>
          <w:shd w:val="clear" w:color="auto" w:fill="FFFFFF"/>
          <w:lang w:val="en-US"/>
        </w:rPr>
        <w:t>URL</w:t>
      </w:r>
      <w:r w:rsidRPr="00C96D05">
        <w:rPr>
          <w:rFonts w:ascii="FrutigerLTW01-45Light" w:hAnsi="FrutigerLTW01-45Light"/>
          <w:sz w:val="24"/>
          <w:szCs w:val="24"/>
          <w:shd w:val="clear" w:color="auto" w:fill="FFFFFF"/>
        </w:rPr>
        <w:t xml:space="preserve">: </w:t>
      </w:r>
      <w:r w:rsidRPr="00C96D05">
        <w:rPr>
          <w:rFonts w:ascii="FrutigerLTW01-45Light" w:hAnsi="FrutigerLTW01-45Light"/>
          <w:sz w:val="24"/>
          <w:szCs w:val="24"/>
          <w:shd w:val="clear" w:color="auto" w:fill="FFFFFF"/>
          <w:lang w:val="en-US"/>
        </w:rPr>
        <w:t>http</w:t>
      </w:r>
      <w:r w:rsidRPr="00C96D05">
        <w:rPr>
          <w:rFonts w:ascii="FrutigerLTW01-45Light" w:hAnsi="FrutigerLTW01-45Light"/>
          <w:sz w:val="24"/>
          <w:szCs w:val="24"/>
          <w:shd w:val="clear" w:color="auto" w:fill="FFFFFF"/>
        </w:rPr>
        <w:t>://</w:t>
      </w:r>
      <w:r w:rsidRPr="00C96D05">
        <w:rPr>
          <w:rFonts w:ascii="FrutigerLTW01-45Light" w:hAnsi="FrutigerLTW01-45Light"/>
          <w:sz w:val="24"/>
          <w:szCs w:val="24"/>
          <w:shd w:val="clear" w:color="auto" w:fill="FFFFFF"/>
          <w:lang w:val="en-US"/>
        </w:rPr>
        <w:t>www</w:t>
      </w:r>
      <w:r w:rsidRPr="00C96D05">
        <w:rPr>
          <w:rFonts w:ascii="FrutigerLTW01-45Light" w:hAnsi="FrutigerLTW01-45Light"/>
          <w:sz w:val="24"/>
          <w:szCs w:val="24"/>
          <w:shd w:val="clear" w:color="auto" w:fill="FFFFFF"/>
        </w:rPr>
        <w:t>.</w:t>
      </w:r>
      <w:r w:rsidRPr="00C96D05">
        <w:rPr>
          <w:rFonts w:ascii="FrutigerLTW01-45Light" w:hAnsi="FrutigerLTW01-45Light"/>
          <w:sz w:val="24"/>
          <w:szCs w:val="24"/>
          <w:shd w:val="clear" w:color="auto" w:fill="FFFFFF"/>
          <w:lang w:val="en-US"/>
        </w:rPr>
        <w:t>tns</w:t>
      </w:r>
      <w:r w:rsidRPr="00C96D05">
        <w:rPr>
          <w:rFonts w:ascii="FrutigerLTW01-45Light" w:hAnsi="FrutigerLTW01-45Light"/>
          <w:sz w:val="24"/>
          <w:szCs w:val="24"/>
          <w:shd w:val="clear" w:color="auto" w:fill="FFFFFF"/>
        </w:rPr>
        <w:t>-</w:t>
      </w:r>
      <w:r w:rsidRPr="00C96D05">
        <w:rPr>
          <w:rFonts w:ascii="FrutigerLTW01-45Light" w:hAnsi="FrutigerLTW01-45Light"/>
          <w:sz w:val="24"/>
          <w:szCs w:val="24"/>
          <w:shd w:val="clear" w:color="auto" w:fill="FFFFFF"/>
          <w:lang w:val="en-US"/>
        </w:rPr>
        <w:t>sofres</w:t>
      </w:r>
      <w:r w:rsidRPr="00C96D05">
        <w:rPr>
          <w:rFonts w:ascii="FrutigerLTW01-45Light" w:hAnsi="FrutigerLTW01-45Light"/>
          <w:sz w:val="24"/>
          <w:szCs w:val="24"/>
          <w:shd w:val="clear" w:color="auto" w:fill="FFFFFF"/>
        </w:rPr>
        <w:t>.</w:t>
      </w:r>
      <w:r w:rsidRPr="00C96D05">
        <w:rPr>
          <w:rFonts w:ascii="FrutigerLTW01-45Light" w:hAnsi="FrutigerLTW01-45Light"/>
          <w:sz w:val="24"/>
          <w:szCs w:val="24"/>
          <w:shd w:val="clear" w:color="auto" w:fill="FFFFFF"/>
          <w:lang w:val="en-US"/>
        </w:rPr>
        <w:t>com</w:t>
      </w:r>
      <w:r w:rsidRPr="00C96D05">
        <w:rPr>
          <w:rFonts w:ascii="FrutigerLTW01-45Light" w:hAnsi="FrutigerLTW01-45Light"/>
          <w:sz w:val="24"/>
          <w:szCs w:val="24"/>
          <w:shd w:val="clear" w:color="auto" w:fill="FFFFFF"/>
        </w:rPr>
        <w:t>/</w:t>
      </w:r>
      <w:r>
        <w:rPr>
          <w:rFonts w:ascii="FrutigerLTW01-45Light" w:hAnsi="FrutigerLTW01-45Light"/>
          <w:sz w:val="24"/>
          <w:szCs w:val="24"/>
          <w:shd w:val="clear" w:color="auto" w:fill="FFFFFF"/>
          <w:lang w:val="ru-RU"/>
        </w:rPr>
        <w:t>.</w:t>
      </w:r>
    </w:p>
  </w:footnote>
  <w:footnote w:id="158">
    <w:p w:rsidR="009C667B" w:rsidRPr="006C2350" w:rsidRDefault="009C667B" w:rsidP="006C2350">
      <w:pPr>
        <w:autoSpaceDE w:val="0"/>
        <w:autoSpaceDN w:val="0"/>
        <w:adjustRightInd w:val="0"/>
        <w:spacing w:after="0" w:line="240" w:lineRule="auto"/>
        <w:rPr>
          <w:rFonts w:ascii="Times New Roman" w:hAnsi="Times New Roman" w:cs="Times New Roman"/>
        </w:rPr>
      </w:pPr>
      <w:r w:rsidRPr="006C2350">
        <w:rPr>
          <w:rStyle w:val="ad"/>
          <w:rFonts w:ascii="Times New Roman" w:hAnsi="Times New Roman" w:cs="Times New Roman"/>
        </w:rPr>
        <w:footnoteRef/>
      </w:r>
      <w:r w:rsidRPr="006C2350">
        <w:rPr>
          <w:rFonts w:ascii="Times New Roman" w:hAnsi="Times New Roman" w:cs="Times New Roman"/>
        </w:rPr>
        <w:t xml:space="preserve"> </w:t>
      </w:r>
      <w:r w:rsidRPr="006C2350">
        <w:rPr>
          <w:rFonts w:ascii="Times New Roman" w:eastAsiaTheme="minorHAnsi" w:hAnsi="Times New Roman" w:cs="Times New Roman"/>
          <w:bCs/>
          <w:color w:val="000000"/>
          <w:lang w:val="fr-FR" w:eastAsia="en-US"/>
        </w:rPr>
        <w:t>Le bilan des 100 jours de François Hollande. Résultats détaillés. IFOP pour Le Figaro, 08/08/12 [</w:t>
      </w:r>
      <w:r w:rsidRPr="006C2350">
        <w:rPr>
          <w:rFonts w:ascii="Times New Roman" w:eastAsiaTheme="minorHAnsi" w:hAnsi="Times New Roman" w:cs="Times New Roman"/>
          <w:bCs/>
          <w:color w:val="000000"/>
          <w:lang w:val="ru-RU" w:eastAsia="en-US"/>
        </w:rPr>
        <w:t>Электронный</w:t>
      </w:r>
      <w:r w:rsidRPr="002C1A76">
        <w:rPr>
          <w:rFonts w:ascii="Times New Roman" w:eastAsiaTheme="minorHAnsi" w:hAnsi="Times New Roman" w:cs="Times New Roman"/>
          <w:bCs/>
          <w:color w:val="000000"/>
          <w:lang w:val="fr-FR" w:eastAsia="en-US"/>
        </w:rPr>
        <w:t xml:space="preserve"> </w:t>
      </w:r>
      <w:r w:rsidRPr="006C2350">
        <w:rPr>
          <w:rFonts w:ascii="Times New Roman" w:eastAsiaTheme="minorHAnsi" w:hAnsi="Times New Roman" w:cs="Times New Roman"/>
          <w:bCs/>
          <w:color w:val="000000"/>
          <w:lang w:val="ru-RU" w:eastAsia="en-US"/>
        </w:rPr>
        <w:t>документ</w:t>
      </w:r>
      <w:r w:rsidRPr="002C1A76">
        <w:rPr>
          <w:rFonts w:ascii="Times New Roman" w:eastAsiaTheme="minorHAnsi" w:hAnsi="Times New Roman" w:cs="Times New Roman"/>
          <w:bCs/>
          <w:color w:val="000000"/>
          <w:lang w:val="fr-FR" w:eastAsia="en-US"/>
        </w:rPr>
        <w:t>].</w:t>
      </w:r>
    </w:p>
  </w:footnote>
  <w:footnote w:id="159">
    <w:p w:rsidR="009C667B" w:rsidRPr="006C2350" w:rsidRDefault="009C667B">
      <w:pPr>
        <w:pStyle w:val="ab"/>
      </w:pPr>
      <w:r>
        <w:rPr>
          <w:rStyle w:val="ad"/>
        </w:rPr>
        <w:footnoteRef/>
      </w:r>
      <w:r>
        <w:t xml:space="preserve"> </w:t>
      </w:r>
      <w:r w:rsidRPr="004E7D87">
        <w:rPr>
          <w:rFonts w:ascii="Times New Roman" w:eastAsiaTheme="minorHAnsi" w:hAnsi="Times New Roman" w:cs="Times New Roman"/>
          <w:bCs/>
          <w:lang w:val="fr-FR" w:eastAsia="en-US"/>
        </w:rPr>
        <w:t>L'image de François</w:t>
      </w:r>
      <w:r w:rsidRPr="006D10C7">
        <w:rPr>
          <w:rFonts w:ascii="Times New Roman" w:eastAsiaTheme="minorHAnsi" w:hAnsi="Times New Roman" w:cs="Times New Roman"/>
          <w:bCs/>
          <w:lang w:val="fr-FR" w:eastAsia="en-US"/>
        </w:rPr>
        <w:t xml:space="preserve"> </w:t>
      </w:r>
      <w:r w:rsidRPr="004E7D87">
        <w:rPr>
          <w:rFonts w:ascii="Times New Roman" w:eastAsiaTheme="minorHAnsi" w:hAnsi="Times New Roman" w:cs="Times New Roman"/>
          <w:bCs/>
          <w:lang w:val="fr-FR" w:eastAsia="en-US"/>
        </w:rPr>
        <w:t xml:space="preserve">Hollande </w:t>
      </w:r>
      <w:r>
        <w:rPr>
          <w:rFonts w:ascii="Times New Roman" w:eastAsiaTheme="minorHAnsi" w:hAnsi="Times New Roman" w:cs="Times New Roman"/>
          <w:bCs/>
          <w:lang w:val="fr-FR" w:eastAsia="en-US"/>
        </w:rPr>
        <w:t xml:space="preserve">d’après les </w:t>
      </w:r>
      <w:r w:rsidRPr="006C2350">
        <w:rPr>
          <w:rFonts w:ascii="Times New Roman" w:eastAsiaTheme="minorHAnsi" w:hAnsi="Times New Roman" w:cs="Times New Roman"/>
          <w:bCs/>
          <w:lang w:val="fr-FR" w:eastAsia="en-US"/>
        </w:rPr>
        <w:t>m</w:t>
      </w:r>
      <w:r>
        <w:rPr>
          <w:rFonts w:ascii="Times New Roman" w:eastAsiaTheme="minorHAnsi" w:hAnsi="Times New Roman" w:cs="Times New Roman"/>
          <w:bCs/>
          <w:lang w:val="fr-FR" w:eastAsia="en-US"/>
        </w:rPr>
        <w:t>édias français</w:t>
      </w:r>
      <w:r w:rsidRPr="006C2350">
        <w:rPr>
          <w:rFonts w:ascii="Times New Roman" w:eastAsiaTheme="minorHAnsi" w:hAnsi="Times New Roman" w:cs="Times New Roman"/>
          <w:bCs/>
          <w:lang w:val="fr-FR" w:eastAsia="en-US"/>
        </w:rPr>
        <w:t xml:space="preserve">. </w:t>
      </w:r>
      <w:r>
        <w:rPr>
          <w:rFonts w:ascii="Times New Roman" w:eastAsiaTheme="minorHAnsi" w:hAnsi="Times New Roman" w:cs="Times New Roman"/>
          <w:bCs/>
          <w:lang w:val="fr-FR" w:eastAsia="en-US"/>
        </w:rPr>
        <w:t xml:space="preserve">TNS Sofres. </w:t>
      </w:r>
      <w:r>
        <w:rPr>
          <w:rFonts w:ascii="Times New Roman" w:eastAsiaTheme="minorHAnsi" w:hAnsi="Times New Roman" w:cs="Times New Roman"/>
          <w:bCs/>
          <w:lang w:val="fr-FR" w:eastAsia="en-US"/>
        </w:rPr>
        <w:t>05/05/13</w:t>
      </w:r>
      <w:r w:rsidRPr="004E7D87">
        <w:rPr>
          <w:rFonts w:ascii="Times New Roman" w:eastAsiaTheme="minorHAnsi" w:hAnsi="Times New Roman" w:cs="Times New Roman"/>
          <w:bCs/>
          <w:lang w:val="fr-FR" w:eastAsia="en-US"/>
        </w:rPr>
        <w:t>.[</w:t>
      </w:r>
      <w:proofErr w:type="gramStart"/>
      <w:r w:rsidRPr="004E7D87">
        <w:rPr>
          <w:rFonts w:ascii="Times New Roman" w:eastAsiaTheme="minorHAnsi" w:hAnsi="Times New Roman" w:cs="Times New Roman"/>
          <w:bCs/>
          <w:lang w:val="ru-RU" w:eastAsia="en-US"/>
        </w:rPr>
        <w:t>Электронный</w:t>
      </w:r>
      <w:r w:rsidRPr="006D10C7">
        <w:rPr>
          <w:rFonts w:ascii="Times New Roman" w:eastAsiaTheme="minorHAnsi" w:hAnsi="Times New Roman" w:cs="Times New Roman"/>
          <w:bCs/>
          <w:lang w:val="fr-FR" w:eastAsia="en-US"/>
        </w:rPr>
        <w:t xml:space="preserve"> </w:t>
      </w:r>
      <w:r w:rsidRPr="004E7D87">
        <w:rPr>
          <w:rFonts w:ascii="Times New Roman" w:eastAsiaTheme="minorHAnsi" w:hAnsi="Times New Roman" w:cs="Times New Roman"/>
          <w:bCs/>
          <w:lang w:val="ru-RU" w:eastAsia="en-US"/>
        </w:rPr>
        <w:t>документ</w:t>
      </w:r>
      <w:r w:rsidRPr="006D10C7">
        <w:rPr>
          <w:rFonts w:ascii="Times New Roman" w:eastAsiaTheme="minorHAnsi" w:hAnsi="Times New Roman" w:cs="Times New Roman"/>
          <w:bCs/>
          <w:lang w:val="fr-FR" w:eastAsia="en-US"/>
        </w:rPr>
        <w:t>].</w:t>
      </w:r>
      <w:proofErr w:type="gramEnd"/>
    </w:p>
  </w:footnote>
  <w:footnote w:id="160">
    <w:p w:rsidR="009C667B" w:rsidRPr="00DA268C" w:rsidRDefault="009C667B" w:rsidP="006C2350">
      <w:pPr>
        <w:pStyle w:val="1"/>
        <w:keepLines/>
        <w:shd w:val="clear" w:color="auto" w:fill="FFFFFF"/>
        <w:spacing w:after="0" w:line="240" w:lineRule="auto"/>
        <w:rPr>
          <w:rFonts w:ascii="Times New Roman" w:hAnsi="Times New Roman" w:cs="Times New Roman"/>
          <w:lang w:val="ru-RU"/>
        </w:rPr>
      </w:pPr>
      <w:r w:rsidRPr="00DA268C">
        <w:rPr>
          <w:rStyle w:val="ad"/>
          <w:rFonts w:ascii="Times New Roman" w:hAnsi="Times New Roman" w:cs="Times New Roman"/>
        </w:rPr>
        <w:footnoteRef/>
      </w:r>
      <w:r w:rsidRPr="00DA268C">
        <w:rPr>
          <w:rFonts w:ascii="Times New Roman" w:hAnsi="Times New Roman" w:cs="Times New Roman"/>
          <w:shd w:val="clear" w:color="auto" w:fill="FFFFFF"/>
        </w:rPr>
        <w:t>Raphaëlle Bacqué et Françoise Fressoz</w:t>
      </w:r>
      <w:r w:rsidRPr="00DA268C">
        <w:rPr>
          <w:rFonts w:ascii="Times New Roman" w:hAnsi="Times New Roman" w:cs="Times New Roman"/>
          <w:shd w:val="clear" w:color="auto" w:fill="FFFFFF"/>
          <w:lang w:val="fr-FR"/>
        </w:rPr>
        <w:t>.</w:t>
      </w:r>
      <w:r w:rsidRPr="00DA268C">
        <w:rPr>
          <w:rFonts w:ascii="Times New Roman" w:hAnsi="Times New Roman" w:cs="Times New Roman"/>
          <w:bCs/>
        </w:rPr>
        <w:t xml:space="preserve"> Comment François Hollande voit la crise</w:t>
      </w:r>
      <w:r w:rsidRPr="00DA268C">
        <w:rPr>
          <w:rFonts w:ascii="Times New Roman" w:hAnsi="Times New Roman" w:cs="Times New Roman"/>
          <w:bCs/>
          <w:lang w:val="fr-FR"/>
        </w:rPr>
        <w:t>.//</w:t>
      </w:r>
      <w:r w:rsidRPr="00DA268C">
        <w:rPr>
          <w:rFonts w:ascii="Times New Roman" w:hAnsi="Times New Roman" w:cs="Times New Roman"/>
          <w:shd w:val="clear" w:color="auto" w:fill="FFFFFF"/>
        </w:rPr>
        <w:t xml:space="preserve"> Le Monde.fr</w:t>
      </w:r>
      <w:r w:rsidRPr="002C1A76">
        <w:rPr>
          <w:rFonts w:ascii="Times New Roman" w:hAnsi="Times New Roman" w:cs="Times New Roman"/>
          <w:shd w:val="clear" w:color="auto" w:fill="FFFFFF"/>
          <w:lang w:val="ru-RU"/>
        </w:rPr>
        <w:t>, 31/10/12. [</w:t>
      </w:r>
      <w:r w:rsidRPr="00DA268C">
        <w:rPr>
          <w:rFonts w:ascii="Times New Roman" w:hAnsi="Times New Roman" w:cs="Times New Roman"/>
          <w:shd w:val="clear" w:color="auto" w:fill="FFFFFF"/>
          <w:lang w:val="ru-RU"/>
        </w:rPr>
        <w:t>Электронный</w:t>
      </w:r>
      <w:r w:rsidRPr="002C1A76">
        <w:rPr>
          <w:rFonts w:ascii="Times New Roman" w:hAnsi="Times New Roman" w:cs="Times New Roman"/>
          <w:shd w:val="clear" w:color="auto" w:fill="FFFFFF"/>
          <w:lang w:val="ru-RU"/>
        </w:rPr>
        <w:t xml:space="preserve"> </w:t>
      </w:r>
      <w:r w:rsidRPr="00DA268C">
        <w:rPr>
          <w:rFonts w:ascii="Times New Roman" w:hAnsi="Times New Roman" w:cs="Times New Roman"/>
          <w:shd w:val="clear" w:color="auto" w:fill="FFFFFF"/>
          <w:lang w:val="ru-RU"/>
        </w:rPr>
        <w:t>ресурс</w:t>
      </w:r>
      <w:r w:rsidRPr="002C1A76">
        <w:rPr>
          <w:rFonts w:ascii="Times New Roman" w:hAnsi="Times New Roman" w:cs="Times New Roman"/>
          <w:shd w:val="clear" w:color="auto" w:fill="FFFFFF"/>
          <w:lang w:val="ru-RU"/>
        </w:rPr>
        <w:t xml:space="preserve">] </w:t>
      </w:r>
      <w:r w:rsidRPr="00DA268C">
        <w:rPr>
          <w:rFonts w:ascii="Times New Roman" w:hAnsi="Times New Roman" w:cs="Times New Roman"/>
          <w:shd w:val="clear" w:color="auto" w:fill="FFFFFF"/>
          <w:lang w:val="fr-FR"/>
        </w:rPr>
        <w:t>URL</w:t>
      </w:r>
      <w:r w:rsidRPr="00DA268C">
        <w:rPr>
          <w:rFonts w:ascii="Times New Roman" w:hAnsi="Times New Roman" w:cs="Times New Roman"/>
          <w:shd w:val="clear" w:color="auto" w:fill="FFFFFF"/>
          <w:lang w:val="ru-RU"/>
        </w:rPr>
        <w:t xml:space="preserve">: </w:t>
      </w:r>
      <w:r w:rsidRPr="00DA268C">
        <w:rPr>
          <w:rFonts w:ascii="Times New Roman" w:hAnsi="Times New Roman" w:cs="Times New Roman"/>
        </w:rPr>
        <w:t xml:space="preserve"> </w:t>
      </w:r>
      <w:hyperlink r:id="rId23" w:history="1">
        <w:r w:rsidRPr="00DA268C">
          <w:rPr>
            <w:rStyle w:val="af2"/>
            <w:rFonts w:ascii="Times New Roman" w:hAnsi="Times New Roman" w:cs="Times New Roman"/>
            <w:color w:val="auto"/>
            <w:u w:val="none"/>
          </w:rPr>
          <w:t>http://www.lemonde.fr/politique/article/2012/10/31/comment-hollande-voit-la-crise_1783852_823448.html</w:t>
        </w:r>
      </w:hyperlink>
      <w:r w:rsidRPr="00DA268C">
        <w:rPr>
          <w:rFonts w:ascii="Times New Roman" w:hAnsi="Times New Roman" w:cs="Times New Roman"/>
          <w:lang w:val="ru-RU"/>
        </w:rPr>
        <w:t>.</w:t>
      </w:r>
    </w:p>
  </w:footnote>
  <w:footnote w:id="161">
    <w:p w:rsidR="009C667B" w:rsidRPr="000E44D0" w:rsidRDefault="009C667B" w:rsidP="00DA268C">
      <w:pPr>
        <w:pStyle w:val="ab"/>
        <w:spacing w:after="0" w:line="240" w:lineRule="auto"/>
        <w:rPr>
          <w:rFonts w:ascii="Times New Roman" w:hAnsi="Times New Roman" w:cs="Times New Roman"/>
          <w:sz w:val="24"/>
          <w:szCs w:val="24"/>
          <w:lang w:val="ru-RU"/>
        </w:rPr>
      </w:pPr>
      <w:r w:rsidRPr="00DA268C">
        <w:rPr>
          <w:rStyle w:val="ad"/>
          <w:rFonts w:ascii="Times New Roman" w:hAnsi="Times New Roman" w:cs="Times New Roman"/>
          <w:sz w:val="24"/>
          <w:szCs w:val="24"/>
        </w:rPr>
        <w:footnoteRef/>
      </w:r>
      <w:r w:rsidRPr="00DA268C">
        <w:rPr>
          <w:rFonts w:ascii="Times New Roman" w:hAnsi="Times New Roman" w:cs="Times New Roman"/>
          <w:sz w:val="24"/>
          <w:szCs w:val="24"/>
        </w:rPr>
        <w:t xml:space="preserve"> </w:t>
      </w:r>
      <w:r w:rsidRPr="00DA268C">
        <w:rPr>
          <w:rFonts w:ascii="Times New Roman" w:hAnsi="Times New Roman" w:cs="Times New Roman"/>
          <w:sz w:val="24"/>
          <w:szCs w:val="24"/>
          <w:lang w:val="fr-FR"/>
        </w:rPr>
        <w:t>Solenn de Royer.</w:t>
      </w:r>
      <w:r w:rsidRPr="00DA268C">
        <w:rPr>
          <w:rFonts w:ascii="Times New Roman" w:hAnsi="Times New Roman" w:cs="Times New Roman"/>
          <w:sz w:val="24"/>
          <w:szCs w:val="24"/>
          <w:shd w:val="clear" w:color="auto" w:fill="FFFFFF"/>
        </w:rPr>
        <w:t xml:space="preserve"> </w:t>
      </w:r>
      <w:r w:rsidRPr="00DA268C">
        <w:rPr>
          <w:rFonts w:ascii="Times New Roman" w:hAnsi="Times New Roman" w:cs="Times New Roman"/>
          <w:sz w:val="24"/>
          <w:szCs w:val="24"/>
          <w:shd w:val="clear" w:color="auto" w:fill="FFFFFF"/>
        </w:rPr>
        <w:t>Hollande ne veut rien changer</w:t>
      </w:r>
      <w:r w:rsidRPr="00DA268C">
        <w:rPr>
          <w:rFonts w:ascii="Times New Roman" w:hAnsi="Times New Roman" w:cs="Times New Roman"/>
          <w:sz w:val="24"/>
          <w:szCs w:val="24"/>
          <w:shd w:val="clear" w:color="auto" w:fill="FFFFFF"/>
          <w:lang w:val="fr-FR"/>
        </w:rPr>
        <w:t xml:space="preserve">.// </w:t>
      </w:r>
      <w:proofErr w:type="gramStart"/>
      <w:r w:rsidRPr="00DA268C">
        <w:rPr>
          <w:rFonts w:ascii="Times New Roman" w:hAnsi="Times New Roman" w:cs="Times New Roman"/>
          <w:sz w:val="24"/>
          <w:szCs w:val="24"/>
          <w:shd w:val="clear" w:color="auto" w:fill="FFFFFF"/>
          <w:lang w:val="en-US"/>
        </w:rPr>
        <w:t>Le</w:t>
      </w:r>
      <w:r w:rsidRPr="00DA268C">
        <w:rPr>
          <w:rFonts w:ascii="Times New Roman" w:hAnsi="Times New Roman" w:cs="Times New Roman"/>
          <w:sz w:val="24"/>
          <w:szCs w:val="24"/>
          <w:shd w:val="clear" w:color="auto" w:fill="FFFFFF"/>
          <w:lang w:val="ru-RU"/>
        </w:rPr>
        <w:t xml:space="preserve"> </w:t>
      </w:r>
      <w:r w:rsidRPr="00DA268C">
        <w:rPr>
          <w:rFonts w:ascii="Times New Roman" w:hAnsi="Times New Roman" w:cs="Times New Roman"/>
          <w:sz w:val="24"/>
          <w:szCs w:val="24"/>
          <w:shd w:val="clear" w:color="auto" w:fill="FFFFFF"/>
          <w:lang w:val="en-US"/>
        </w:rPr>
        <w:t>Figaro</w:t>
      </w:r>
      <w:r w:rsidRPr="00DA268C">
        <w:rPr>
          <w:rFonts w:ascii="Times New Roman" w:hAnsi="Times New Roman" w:cs="Times New Roman"/>
          <w:sz w:val="24"/>
          <w:szCs w:val="24"/>
          <w:shd w:val="clear" w:color="auto" w:fill="FFFFFF"/>
          <w:lang w:val="ru-RU"/>
        </w:rPr>
        <w:t>.</w:t>
      </w:r>
      <w:r w:rsidRPr="00DA268C">
        <w:rPr>
          <w:rFonts w:ascii="Times New Roman" w:hAnsi="Times New Roman" w:cs="Times New Roman"/>
          <w:sz w:val="24"/>
          <w:szCs w:val="24"/>
          <w:shd w:val="clear" w:color="auto" w:fill="FFFFFF"/>
          <w:lang w:val="en-US"/>
        </w:rPr>
        <w:t>fr</w:t>
      </w:r>
      <w:r w:rsidRPr="00DA268C">
        <w:rPr>
          <w:rFonts w:ascii="Times New Roman" w:hAnsi="Times New Roman" w:cs="Times New Roman"/>
          <w:sz w:val="24"/>
          <w:szCs w:val="24"/>
          <w:shd w:val="clear" w:color="auto" w:fill="FFFFFF"/>
          <w:lang w:val="ru-RU"/>
        </w:rPr>
        <w:t>,12/11/13.</w:t>
      </w:r>
      <w:proofErr w:type="gramEnd"/>
      <w:r w:rsidRPr="00DA268C">
        <w:rPr>
          <w:rFonts w:ascii="Times New Roman" w:hAnsi="Times New Roman" w:cs="Times New Roman"/>
          <w:sz w:val="24"/>
          <w:szCs w:val="24"/>
          <w:shd w:val="clear" w:color="auto" w:fill="FFFFFF"/>
          <w:lang w:val="ru-RU"/>
        </w:rPr>
        <w:t xml:space="preserve"> [Электронный р</w:t>
      </w:r>
      <w:r w:rsidRPr="00DA268C">
        <w:rPr>
          <w:rFonts w:ascii="Times New Roman" w:hAnsi="Times New Roman" w:cs="Times New Roman"/>
          <w:sz w:val="24"/>
          <w:szCs w:val="24"/>
          <w:shd w:val="clear" w:color="auto" w:fill="FFFFFF"/>
          <w:lang w:val="ru-RU"/>
        </w:rPr>
        <w:t>е</w:t>
      </w:r>
      <w:r w:rsidRPr="00DA268C">
        <w:rPr>
          <w:rFonts w:ascii="Times New Roman" w:hAnsi="Times New Roman" w:cs="Times New Roman"/>
          <w:sz w:val="24"/>
          <w:szCs w:val="24"/>
          <w:shd w:val="clear" w:color="auto" w:fill="FFFFFF"/>
          <w:lang w:val="ru-RU"/>
        </w:rPr>
        <w:t xml:space="preserve">сурс] </w:t>
      </w:r>
      <w:r w:rsidRPr="00DA268C">
        <w:rPr>
          <w:rFonts w:ascii="Times New Roman" w:hAnsi="Times New Roman" w:cs="Times New Roman"/>
          <w:sz w:val="24"/>
          <w:szCs w:val="24"/>
          <w:shd w:val="clear" w:color="auto" w:fill="FFFFFF"/>
          <w:lang w:val="fr-FR"/>
        </w:rPr>
        <w:t>URL</w:t>
      </w:r>
      <w:r w:rsidRPr="00DA268C">
        <w:rPr>
          <w:rFonts w:ascii="Times New Roman" w:hAnsi="Times New Roman" w:cs="Times New Roman"/>
          <w:sz w:val="24"/>
          <w:szCs w:val="24"/>
          <w:shd w:val="clear" w:color="auto" w:fill="FFFFFF"/>
          <w:lang w:val="ru-RU"/>
        </w:rPr>
        <w:t xml:space="preserve">: </w:t>
      </w:r>
      <w:hyperlink r:id="rId24" w:history="1">
        <w:r w:rsidRPr="00DA268C">
          <w:rPr>
            <w:rStyle w:val="af2"/>
            <w:rFonts w:ascii="Times New Roman" w:hAnsi="Times New Roman" w:cs="Times New Roman"/>
            <w:color w:val="auto"/>
            <w:sz w:val="24"/>
            <w:szCs w:val="24"/>
            <w:u w:val="none"/>
          </w:rPr>
          <w:t>http://www.lefigaro.fr/politique/2013/11/12/01002-20131112ARTFIG00634-hollande-cherche-la-martingale.php</w:t>
        </w:r>
      </w:hyperlink>
      <w:r w:rsidRPr="00DA268C">
        <w:rPr>
          <w:rFonts w:ascii="Times New Roman" w:hAnsi="Times New Roman" w:cs="Times New Roman"/>
          <w:sz w:val="24"/>
          <w:szCs w:val="24"/>
          <w:lang w:val="ru-RU"/>
        </w:rPr>
        <w:t>.</w:t>
      </w:r>
    </w:p>
  </w:footnote>
  <w:footnote w:id="162">
    <w:p w:rsidR="009C667B" w:rsidRPr="000E44D0" w:rsidRDefault="009C667B" w:rsidP="000E44D0">
      <w:pPr>
        <w:pStyle w:val="ab"/>
        <w:spacing w:after="0" w:line="240" w:lineRule="auto"/>
        <w:rPr>
          <w:rFonts w:ascii="Times New Roman" w:hAnsi="Times New Roman" w:cs="Times New Roman"/>
          <w:sz w:val="24"/>
          <w:szCs w:val="24"/>
          <w:lang w:val="ru-RU"/>
        </w:rPr>
      </w:pPr>
      <w:r w:rsidRPr="000E44D0">
        <w:rPr>
          <w:rStyle w:val="ad"/>
          <w:rFonts w:ascii="Times New Roman" w:hAnsi="Times New Roman" w:cs="Times New Roman"/>
          <w:sz w:val="24"/>
          <w:szCs w:val="24"/>
        </w:rPr>
        <w:footnoteRef/>
      </w:r>
      <w:r w:rsidRPr="000E44D0">
        <w:rPr>
          <w:rFonts w:ascii="Times New Roman" w:hAnsi="Times New Roman" w:cs="Times New Roman"/>
          <w:sz w:val="24"/>
          <w:szCs w:val="24"/>
        </w:rPr>
        <w:t xml:space="preserve"> </w:t>
      </w:r>
      <w:r w:rsidRPr="000E44D0">
        <w:rPr>
          <w:rFonts w:ascii="Times New Roman" w:hAnsi="Times New Roman" w:cs="Times New Roman"/>
          <w:sz w:val="24"/>
          <w:szCs w:val="24"/>
          <w:shd w:val="clear" w:color="auto" w:fill="FFFFFF"/>
        </w:rPr>
        <w:t>François Hollande : trois ans de désamour des Français</w:t>
      </w:r>
      <w:r w:rsidRPr="000E44D0">
        <w:rPr>
          <w:rFonts w:ascii="Times New Roman" w:hAnsi="Times New Roman" w:cs="Times New Roman"/>
          <w:sz w:val="24"/>
          <w:szCs w:val="24"/>
          <w:shd w:val="clear" w:color="auto" w:fill="FFFFFF"/>
          <w:lang w:val="fr-FR"/>
        </w:rPr>
        <w:t>.// Le</w:t>
      </w:r>
      <w:r w:rsidRPr="000E44D0">
        <w:rPr>
          <w:rFonts w:ascii="Times New Roman" w:hAnsi="Times New Roman" w:cs="Times New Roman"/>
          <w:sz w:val="24"/>
          <w:szCs w:val="24"/>
          <w:shd w:val="clear" w:color="auto" w:fill="FFFFFF"/>
          <w:lang w:val="ru-RU"/>
        </w:rPr>
        <w:t xml:space="preserve"> </w:t>
      </w:r>
      <w:r w:rsidRPr="000E44D0">
        <w:rPr>
          <w:rFonts w:ascii="Times New Roman" w:hAnsi="Times New Roman" w:cs="Times New Roman"/>
          <w:sz w:val="24"/>
          <w:szCs w:val="24"/>
          <w:shd w:val="clear" w:color="auto" w:fill="FFFFFF"/>
          <w:lang w:val="fr-FR"/>
        </w:rPr>
        <w:t>Figaro</w:t>
      </w:r>
      <w:r w:rsidRPr="000E44D0">
        <w:rPr>
          <w:rFonts w:ascii="Times New Roman" w:hAnsi="Times New Roman" w:cs="Times New Roman"/>
          <w:sz w:val="24"/>
          <w:szCs w:val="24"/>
          <w:shd w:val="clear" w:color="auto" w:fill="FFFFFF"/>
          <w:lang w:val="ru-RU"/>
        </w:rPr>
        <w:t>.</w:t>
      </w:r>
      <w:r w:rsidRPr="000E44D0">
        <w:rPr>
          <w:rFonts w:ascii="Times New Roman" w:hAnsi="Times New Roman" w:cs="Times New Roman"/>
          <w:sz w:val="24"/>
          <w:szCs w:val="24"/>
          <w:shd w:val="clear" w:color="auto" w:fill="FFFFFF"/>
          <w:lang w:val="fr-FR"/>
        </w:rPr>
        <w:t>fr</w:t>
      </w:r>
      <w:r w:rsidRPr="000E44D0">
        <w:rPr>
          <w:rFonts w:ascii="Times New Roman" w:hAnsi="Times New Roman" w:cs="Times New Roman"/>
          <w:sz w:val="24"/>
          <w:szCs w:val="24"/>
          <w:shd w:val="clear" w:color="auto" w:fill="FFFFFF"/>
          <w:lang w:val="ru-RU"/>
        </w:rPr>
        <w:t>,06/05/15. [Электро</w:t>
      </w:r>
      <w:r w:rsidRPr="000E44D0">
        <w:rPr>
          <w:rFonts w:ascii="Times New Roman" w:hAnsi="Times New Roman" w:cs="Times New Roman"/>
          <w:sz w:val="24"/>
          <w:szCs w:val="24"/>
          <w:shd w:val="clear" w:color="auto" w:fill="FFFFFF"/>
          <w:lang w:val="ru-RU"/>
        </w:rPr>
        <w:t>н</w:t>
      </w:r>
      <w:r w:rsidRPr="000E44D0">
        <w:rPr>
          <w:rFonts w:ascii="Times New Roman" w:hAnsi="Times New Roman" w:cs="Times New Roman"/>
          <w:sz w:val="24"/>
          <w:szCs w:val="24"/>
          <w:shd w:val="clear" w:color="auto" w:fill="FFFFFF"/>
          <w:lang w:val="ru-RU"/>
        </w:rPr>
        <w:t xml:space="preserve">ный ресурс] </w:t>
      </w:r>
      <w:r w:rsidRPr="000E44D0">
        <w:rPr>
          <w:rFonts w:ascii="Times New Roman" w:hAnsi="Times New Roman" w:cs="Times New Roman"/>
          <w:sz w:val="24"/>
          <w:szCs w:val="24"/>
          <w:shd w:val="clear" w:color="auto" w:fill="FFFFFF"/>
          <w:lang w:val="fr-FR"/>
        </w:rPr>
        <w:t>URL</w:t>
      </w:r>
      <w:r w:rsidRPr="000E44D0">
        <w:rPr>
          <w:rFonts w:ascii="Times New Roman" w:hAnsi="Times New Roman" w:cs="Times New Roman"/>
          <w:sz w:val="24"/>
          <w:szCs w:val="24"/>
          <w:shd w:val="clear" w:color="auto" w:fill="FFFFFF"/>
          <w:lang w:val="ru-RU"/>
        </w:rPr>
        <w:t>:</w:t>
      </w:r>
      <w:r w:rsidRPr="000E44D0">
        <w:rPr>
          <w:rFonts w:ascii="Times New Roman" w:hAnsi="Times New Roman" w:cs="Times New Roman"/>
          <w:sz w:val="24"/>
          <w:szCs w:val="24"/>
        </w:rPr>
        <w:t xml:space="preserve"> </w:t>
      </w:r>
      <w:r w:rsidRPr="000E44D0">
        <w:rPr>
          <w:rFonts w:ascii="Times New Roman" w:hAnsi="Times New Roman" w:cs="Times New Roman"/>
          <w:sz w:val="24"/>
          <w:szCs w:val="24"/>
          <w:shd w:val="clear" w:color="auto" w:fill="FFFFFF"/>
          <w:lang w:val="ru-RU"/>
        </w:rPr>
        <w:t>http://www.lefigaro.fr/politique/le-scan/2015/04/18/25001-20150418ARTFIG00093-francois-hollande-trois-ans-de-desamour-des-francais.php.</w:t>
      </w:r>
    </w:p>
  </w:footnote>
  <w:footnote w:id="163">
    <w:p w:rsidR="009C667B" w:rsidRPr="000E44D0" w:rsidRDefault="009C667B" w:rsidP="0034007B">
      <w:pPr>
        <w:pStyle w:val="1"/>
        <w:shd w:val="clear" w:color="auto" w:fill="FFFFFF"/>
        <w:spacing w:after="0" w:line="240" w:lineRule="auto"/>
        <w:rPr>
          <w:rFonts w:ascii="Times New Roman" w:hAnsi="Times New Roman" w:cs="Times New Roman"/>
        </w:rPr>
      </w:pPr>
      <w:r w:rsidRPr="000E44D0">
        <w:rPr>
          <w:rStyle w:val="ad"/>
          <w:rFonts w:ascii="Times New Roman" w:hAnsi="Times New Roman" w:cs="Times New Roman"/>
        </w:rPr>
        <w:footnoteRef/>
      </w:r>
      <w:r w:rsidRPr="000E44D0">
        <w:rPr>
          <w:rFonts w:ascii="Times New Roman" w:hAnsi="Times New Roman" w:cs="Times New Roman"/>
        </w:rPr>
        <w:t xml:space="preserve"> </w:t>
      </w:r>
      <w:r w:rsidRPr="000E44D0">
        <w:rPr>
          <w:rFonts w:ascii="Times New Roman" w:hAnsi="Times New Roman" w:cs="Times New Roman"/>
          <w:bCs/>
        </w:rPr>
        <w:t>François Hollande, au cœur d'une crise politique et personnelle</w:t>
      </w:r>
      <w:r w:rsidRPr="000E44D0">
        <w:rPr>
          <w:rFonts w:ascii="Times New Roman" w:hAnsi="Times New Roman" w:cs="Times New Roman"/>
          <w:bCs/>
          <w:lang w:val="fr-FR"/>
        </w:rPr>
        <w:t>.// Par</w:t>
      </w:r>
      <w:r w:rsidRPr="000E44D0">
        <w:rPr>
          <w:rFonts w:ascii="Times New Roman" w:hAnsi="Times New Roman" w:cs="Times New Roman"/>
          <w:bCs/>
          <w:lang w:val="ru-RU"/>
        </w:rPr>
        <w:t xml:space="preserve"> </w:t>
      </w:r>
      <w:r w:rsidRPr="000E44D0">
        <w:rPr>
          <w:rFonts w:ascii="Times New Roman" w:hAnsi="Times New Roman" w:cs="Times New Roman"/>
          <w:bCs/>
          <w:lang w:val="fr-FR"/>
        </w:rPr>
        <w:t>L</w:t>
      </w:r>
      <w:r w:rsidRPr="000E44D0">
        <w:rPr>
          <w:rFonts w:ascii="Times New Roman" w:hAnsi="Times New Roman" w:cs="Times New Roman"/>
          <w:bCs/>
          <w:lang w:val="ru-RU"/>
        </w:rPr>
        <w:t>’</w:t>
      </w:r>
      <w:r w:rsidRPr="000E44D0">
        <w:rPr>
          <w:rFonts w:ascii="Times New Roman" w:hAnsi="Times New Roman" w:cs="Times New Roman"/>
          <w:bCs/>
          <w:lang w:val="fr-FR"/>
        </w:rPr>
        <w:t>Obs</w:t>
      </w:r>
      <w:r w:rsidRPr="000E44D0">
        <w:rPr>
          <w:rFonts w:ascii="Times New Roman" w:hAnsi="Times New Roman" w:cs="Times New Roman"/>
          <w:bCs/>
          <w:lang w:val="ru-RU"/>
        </w:rPr>
        <w:t xml:space="preserve"> </w:t>
      </w:r>
      <w:r w:rsidRPr="000E44D0">
        <w:rPr>
          <w:rFonts w:ascii="Times New Roman" w:hAnsi="Times New Roman" w:cs="Times New Roman"/>
          <w:bCs/>
          <w:lang w:val="fr-FR"/>
        </w:rPr>
        <w:t>avec</w:t>
      </w:r>
      <w:r w:rsidRPr="000E44D0">
        <w:rPr>
          <w:rFonts w:ascii="Times New Roman" w:hAnsi="Times New Roman" w:cs="Times New Roman"/>
          <w:bCs/>
          <w:lang w:val="ru-RU"/>
        </w:rPr>
        <w:t xml:space="preserve"> </w:t>
      </w:r>
      <w:r w:rsidRPr="000E44D0">
        <w:rPr>
          <w:rFonts w:ascii="Times New Roman" w:hAnsi="Times New Roman" w:cs="Times New Roman"/>
          <w:bCs/>
          <w:lang w:val="fr-FR"/>
        </w:rPr>
        <w:t>AFP</w:t>
      </w:r>
      <w:r w:rsidRPr="000E44D0">
        <w:rPr>
          <w:rFonts w:ascii="Times New Roman" w:hAnsi="Times New Roman" w:cs="Times New Roman"/>
          <w:bCs/>
          <w:lang w:val="ru-RU"/>
        </w:rPr>
        <w:t xml:space="preserve">,  17/09/14. </w:t>
      </w:r>
      <w:r w:rsidRPr="000E44D0">
        <w:rPr>
          <w:rFonts w:ascii="Times New Roman" w:hAnsi="Times New Roman" w:cs="Times New Roman"/>
          <w:shd w:val="clear" w:color="auto" w:fill="FFFFFF"/>
          <w:lang w:val="ru-RU"/>
        </w:rPr>
        <w:t xml:space="preserve">[Электронный ресурс] </w:t>
      </w:r>
      <w:r w:rsidRPr="000E44D0">
        <w:rPr>
          <w:rFonts w:ascii="Times New Roman" w:hAnsi="Times New Roman" w:cs="Times New Roman"/>
          <w:shd w:val="clear" w:color="auto" w:fill="FFFFFF"/>
          <w:lang w:val="fr-FR"/>
        </w:rPr>
        <w:t>URL</w:t>
      </w:r>
      <w:r w:rsidRPr="000E44D0">
        <w:rPr>
          <w:rFonts w:ascii="Times New Roman" w:hAnsi="Times New Roman" w:cs="Times New Roman"/>
          <w:shd w:val="clear" w:color="auto" w:fill="FFFFFF"/>
          <w:lang w:val="ru-RU"/>
        </w:rPr>
        <w:t>:</w:t>
      </w:r>
      <w:r w:rsidRPr="000E44D0">
        <w:rPr>
          <w:rFonts w:ascii="Times New Roman" w:hAnsi="Times New Roman" w:cs="Times New Roman"/>
        </w:rPr>
        <w:t xml:space="preserve"> </w:t>
      </w:r>
      <w:hyperlink r:id="rId25" w:history="1">
        <w:r w:rsidRPr="000E44D0">
          <w:rPr>
            <w:rStyle w:val="af2"/>
            <w:rFonts w:ascii="Times New Roman" w:hAnsi="Times New Roman" w:cs="Times New Roman"/>
            <w:color w:val="auto"/>
            <w:u w:val="none"/>
            <w:shd w:val="clear" w:color="auto" w:fill="FFFFFF"/>
            <w:lang w:val="ru-RU"/>
          </w:rPr>
          <w:t>http://tempsreel.nouvelobs.com/politique/20140917.OBS9400/francois-hollande-au-c-ur-d-une-crise-politique-et-personnelle.html</w:t>
        </w:r>
      </w:hyperlink>
      <w:r w:rsidRPr="000E44D0">
        <w:rPr>
          <w:rFonts w:ascii="Times New Roman" w:hAnsi="Times New Roman" w:cs="Times New Roman"/>
          <w:shd w:val="clear" w:color="auto" w:fill="FFFFFF"/>
          <w:lang w:val="ru-RU"/>
        </w:rPr>
        <w:t>.</w:t>
      </w:r>
    </w:p>
  </w:footnote>
  <w:footnote w:id="164">
    <w:p w:rsidR="009C667B" w:rsidRPr="00234126" w:rsidRDefault="009C667B" w:rsidP="00234126">
      <w:pPr>
        <w:pStyle w:val="1"/>
        <w:keepLines/>
        <w:shd w:val="clear" w:color="auto" w:fill="FFFFFF"/>
        <w:spacing w:after="0" w:line="240" w:lineRule="auto"/>
        <w:rPr>
          <w:rFonts w:ascii="Times New Roman" w:hAnsi="Times New Roman" w:cs="Times New Roman"/>
        </w:rPr>
      </w:pPr>
      <w:r w:rsidRPr="00234126">
        <w:rPr>
          <w:rStyle w:val="ad"/>
          <w:rFonts w:ascii="Times New Roman" w:hAnsi="Times New Roman" w:cs="Times New Roman"/>
        </w:rPr>
        <w:footnoteRef/>
      </w:r>
      <w:r w:rsidRPr="00234126">
        <w:rPr>
          <w:rFonts w:ascii="Times New Roman" w:hAnsi="Times New Roman" w:cs="Times New Roman"/>
        </w:rPr>
        <w:t xml:space="preserve"> </w:t>
      </w:r>
      <w:r w:rsidRPr="00234126">
        <w:rPr>
          <w:rFonts w:ascii="Times New Roman" w:hAnsi="Times New Roman" w:cs="Times New Roman"/>
          <w:bCs/>
        </w:rPr>
        <w:t>François Hollande impute sa chute dans les sondages à la crise</w:t>
      </w:r>
      <w:r w:rsidRPr="00234126">
        <w:rPr>
          <w:rFonts w:ascii="Times New Roman" w:hAnsi="Times New Roman" w:cs="Times New Roman"/>
          <w:bCs/>
          <w:lang w:val="fr-FR"/>
        </w:rPr>
        <w:t>.// Par</w:t>
      </w:r>
      <w:r w:rsidRPr="00234126">
        <w:rPr>
          <w:rFonts w:ascii="Times New Roman" w:hAnsi="Times New Roman" w:cs="Times New Roman"/>
          <w:bCs/>
          <w:lang w:val="ru-RU"/>
        </w:rPr>
        <w:t xml:space="preserve"> </w:t>
      </w:r>
      <w:r w:rsidRPr="00234126">
        <w:rPr>
          <w:rFonts w:ascii="Times New Roman" w:hAnsi="Times New Roman" w:cs="Times New Roman"/>
          <w:bCs/>
          <w:lang w:val="fr-FR"/>
        </w:rPr>
        <w:t>L</w:t>
      </w:r>
      <w:r w:rsidRPr="00234126">
        <w:rPr>
          <w:rFonts w:ascii="Times New Roman" w:hAnsi="Times New Roman" w:cs="Times New Roman"/>
          <w:bCs/>
          <w:lang w:val="ru-RU"/>
        </w:rPr>
        <w:t>’</w:t>
      </w:r>
      <w:r w:rsidRPr="00234126">
        <w:rPr>
          <w:rFonts w:ascii="Times New Roman" w:hAnsi="Times New Roman" w:cs="Times New Roman"/>
          <w:bCs/>
          <w:lang w:val="fr-FR"/>
        </w:rPr>
        <w:t>Obs</w:t>
      </w:r>
      <w:r w:rsidRPr="00234126">
        <w:rPr>
          <w:rFonts w:ascii="Times New Roman" w:hAnsi="Times New Roman" w:cs="Times New Roman"/>
          <w:bCs/>
          <w:lang w:val="ru-RU"/>
        </w:rPr>
        <w:t xml:space="preserve"> </w:t>
      </w:r>
      <w:r w:rsidRPr="00234126">
        <w:rPr>
          <w:rFonts w:ascii="Times New Roman" w:hAnsi="Times New Roman" w:cs="Times New Roman"/>
          <w:bCs/>
          <w:lang w:val="fr-FR"/>
        </w:rPr>
        <w:t>avec</w:t>
      </w:r>
      <w:r w:rsidRPr="00234126">
        <w:rPr>
          <w:rFonts w:ascii="Times New Roman" w:hAnsi="Times New Roman" w:cs="Times New Roman"/>
          <w:bCs/>
          <w:lang w:val="ru-RU"/>
        </w:rPr>
        <w:t xml:space="preserve"> </w:t>
      </w:r>
      <w:r w:rsidRPr="00234126">
        <w:rPr>
          <w:rFonts w:ascii="Times New Roman" w:hAnsi="Times New Roman" w:cs="Times New Roman"/>
          <w:bCs/>
          <w:lang w:val="fr-FR"/>
        </w:rPr>
        <w:t>AFP</w:t>
      </w:r>
      <w:r w:rsidRPr="00234126">
        <w:rPr>
          <w:rFonts w:ascii="Times New Roman" w:hAnsi="Times New Roman" w:cs="Times New Roman"/>
          <w:bCs/>
          <w:lang w:val="ru-RU"/>
        </w:rPr>
        <w:t xml:space="preserve">,  30/08/12. </w:t>
      </w:r>
      <w:r w:rsidRPr="00234126">
        <w:rPr>
          <w:rFonts w:ascii="Times New Roman" w:hAnsi="Times New Roman" w:cs="Times New Roman"/>
          <w:shd w:val="clear" w:color="auto" w:fill="FFFFFF"/>
          <w:lang w:val="ru-RU"/>
        </w:rPr>
        <w:t xml:space="preserve">[Электронный ресурс] </w:t>
      </w:r>
      <w:r w:rsidRPr="00234126">
        <w:rPr>
          <w:rFonts w:ascii="Times New Roman" w:hAnsi="Times New Roman" w:cs="Times New Roman"/>
          <w:shd w:val="clear" w:color="auto" w:fill="FFFFFF"/>
          <w:lang w:val="fr-FR"/>
        </w:rPr>
        <w:t>URL</w:t>
      </w:r>
      <w:r w:rsidRPr="00234126">
        <w:rPr>
          <w:rFonts w:ascii="Times New Roman" w:hAnsi="Times New Roman" w:cs="Times New Roman"/>
          <w:shd w:val="clear" w:color="auto" w:fill="FFFFFF"/>
          <w:lang w:val="ru-RU"/>
        </w:rPr>
        <w:t>:</w:t>
      </w:r>
      <w:r w:rsidRPr="00234126">
        <w:rPr>
          <w:rFonts w:ascii="Times New Roman" w:hAnsi="Times New Roman" w:cs="Times New Roman"/>
        </w:rPr>
        <w:t xml:space="preserve"> </w:t>
      </w:r>
      <w:r w:rsidRPr="00234126">
        <w:rPr>
          <w:rFonts w:ascii="Times New Roman" w:hAnsi="Times New Roman" w:cs="Times New Roman"/>
          <w:shd w:val="clear" w:color="auto" w:fill="FFFFFF"/>
          <w:lang w:val="ru-RU"/>
        </w:rPr>
        <w:t>http://tempsreel.nouvelobs.com/politique/20120830.OBS0853/francois-hollande-impute-sa-chute-dans-les-sondages-a-la-crise.html.</w:t>
      </w:r>
    </w:p>
  </w:footnote>
  <w:footnote w:id="165">
    <w:p w:rsidR="009C667B" w:rsidRPr="00234126" w:rsidRDefault="009C667B" w:rsidP="00234126">
      <w:pPr>
        <w:pStyle w:val="ab"/>
        <w:spacing w:after="0" w:line="240" w:lineRule="auto"/>
        <w:rPr>
          <w:sz w:val="24"/>
          <w:szCs w:val="24"/>
          <w:lang w:val="fr-FR"/>
        </w:rPr>
      </w:pPr>
      <w:r w:rsidRPr="00234126">
        <w:rPr>
          <w:rStyle w:val="ad"/>
          <w:sz w:val="24"/>
          <w:szCs w:val="24"/>
        </w:rPr>
        <w:footnoteRef/>
      </w:r>
      <w:r w:rsidRPr="00234126">
        <w:rPr>
          <w:sz w:val="24"/>
          <w:szCs w:val="24"/>
        </w:rPr>
        <w:t xml:space="preserve"> </w:t>
      </w:r>
      <w:r w:rsidRPr="00234126">
        <w:rPr>
          <w:sz w:val="24"/>
          <w:szCs w:val="24"/>
          <w:lang w:val="ru-RU"/>
        </w:rPr>
        <w:t>См</w:t>
      </w:r>
      <w:r w:rsidRPr="00234126">
        <w:rPr>
          <w:sz w:val="24"/>
          <w:szCs w:val="24"/>
          <w:lang w:val="fr-FR"/>
        </w:rPr>
        <w:t xml:space="preserve">. </w:t>
      </w:r>
      <w:r w:rsidRPr="00234126">
        <w:rPr>
          <w:sz w:val="24"/>
          <w:szCs w:val="24"/>
          <w:lang w:val="ru-RU"/>
        </w:rPr>
        <w:t>Приложение</w:t>
      </w:r>
      <w:r w:rsidRPr="00234126">
        <w:rPr>
          <w:sz w:val="24"/>
          <w:szCs w:val="24"/>
          <w:lang w:val="fr-FR"/>
        </w:rPr>
        <w:t xml:space="preserve"> 3.</w:t>
      </w:r>
    </w:p>
  </w:footnote>
  <w:footnote w:id="166">
    <w:p w:rsidR="009C667B" w:rsidRPr="006C2350" w:rsidRDefault="009C667B" w:rsidP="00234126">
      <w:pPr>
        <w:pStyle w:val="Default"/>
        <w:rPr>
          <w:lang w:val="fr-FR"/>
        </w:rPr>
      </w:pPr>
      <w:r w:rsidRPr="00234126">
        <w:rPr>
          <w:rStyle w:val="ad"/>
        </w:rPr>
        <w:footnoteRef/>
      </w:r>
      <w:r w:rsidRPr="00234126">
        <w:rPr>
          <w:lang w:val="fr-FR"/>
        </w:rPr>
        <w:t xml:space="preserve"> </w:t>
      </w:r>
      <w:r w:rsidRPr="00234126">
        <w:rPr>
          <w:lang w:val="fr-FR"/>
        </w:rPr>
        <w:t>Le bilan du Président de la République trois ans après son élection. OpinionWay, avril 2015. [</w:t>
      </w:r>
      <w:r w:rsidRPr="00234126">
        <w:t>Электронный</w:t>
      </w:r>
      <w:r w:rsidRPr="00234126">
        <w:rPr>
          <w:lang w:val="fr-FR"/>
        </w:rPr>
        <w:t xml:space="preserve"> </w:t>
      </w:r>
      <w:r w:rsidRPr="00234126">
        <w:t>документ</w:t>
      </w:r>
      <w:r w:rsidRPr="00234126">
        <w:rPr>
          <w:lang w:val="fr-FR"/>
        </w:rPr>
        <w:t>].</w:t>
      </w:r>
    </w:p>
  </w:footnote>
  <w:footnote w:id="167">
    <w:p w:rsidR="009C667B" w:rsidRPr="002C1A76" w:rsidRDefault="009C667B">
      <w:pPr>
        <w:pStyle w:val="ab"/>
        <w:rPr>
          <w:lang w:val="fr-FR"/>
        </w:rPr>
      </w:pPr>
      <w:r w:rsidRPr="00D705F5">
        <w:rPr>
          <w:rStyle w:val="ad"/>
          <w:sz w:val="24"/>
        </w:rPr>
        <w:footnoteRef/>
      </w:r>
      <w:r w:rsidRPr="00D705F5">
        <w:rPr>
          <w:sz w:val="24"/>
        </w:rPr>
        <w:t xml:space="preserve"> </w:t>
      </w:r>
      <w:r w:rsidRPr="00D705F5">
        <w:rPr>
          <w:sz w:val="24"/>
          <w:lang w:val="fr-FR"/>
        </w:rPr>
        <w:t>Les indices de popularité. IFOP pour Journal du Dimanche , Avril 2015. [</w:t>
      </w:r>
      <w:r w:rsidRPr="00D705F5">
        <w:rPr>
          <w:sz w:val="24"/>
          <w:lang w:val="ru-RU"/>
        </w:rPr>
        <w:t>Электронный</w:t>
      </w:r>
      <w:r w:rsidRPr="002C1A76">
        <w:rPr>
          <w:sz w:val="24"/>
          <w:lang w:val="fr-FR"/>
        </w:rPr>
        <w:t xml:space="preserve"> </w:t>
      </w:r>
      <w:r w:rsidRPr="00D705F5">
        <w:rPr>
          <w:sz w:val="24"/>
          <w:lang w:val="ru-RU"/>
        </w:rPr>
        <w:t>д</w:t>
      </w:r>
      <w:r w:rsidRPr="00D705F5">
        <w:rPr>
          <w:sz w:val="24"/>
          <w:lang w:val="ru-RU"/>
        </w:rPr>
        <w:t>о</w:t>
      </w:r>
      <w:r w:rsidRPr="00D705F5">
        <w:rPr>
          <w:sz w:val="24"/>
          <w:lang w:val="ru-RU"/>
        </w:rPr>
        <w:t>кумент</w:t>
      </w:r>
      <w:r w:rsidRPr="002C1A76">
        <w:rPr>
          <w:sz w:val="24"/>
          <w:lang w:val="fr-FR"/>
        </w:rPr>
        <w:t>].</w:t>
      </w:r>
    </w:p>
  </w:footnote>
  <w:footnote w:id="168">
    <w:p w:rsidR="009C667B" w:rsidRPr="00D705F5" w:rsidRDefault="009C667B" w:rsidP="00D705F5">
      <w:pPr>
        <w:pStyle w:val="1"/>
        <w:shd w:val="clear" w:color="auto" w:fill="FFFFFF"/>
        <w:spacing w:after="0" w:line="360" w:lineRule="atLeast"/>
        <w:textAlignment w:val="center"/>
        <w:rPr>
          <w:rFonts w:ascii="Times New Roman" w:hAnsi="Times New Roman" w:cs="Times New Roman"/>
          <w:color w:val="333333"/>
          <w:lang w:val="ru-RU"/>
        </w:rPr>
      </w:pPr>
      <w:r w:rsidRPr="00D705F5">
        <w:rPr>
          <w:rStyle w:val="ad"/>
          <w:rFonts w:ascii="Times New Roman" w:hAnsi="Times New Roman" w:cs="Times New Roman"/>
        </w:rPr>
        <w:footnoteRef/>
      </w:r>
      <w:r w:rsidRPr="00D705F5">
        <w:rPr>
          <w:rFonts w:ascii="Times New Roman" w:hAnsi="Times New Roman" w:cs="Times New Roman"/>
        </w:rPr>
        <w:t xml:space="preserve"> Propos de Nicolas Sarkozy : le vrai du faux</w:t>
      </w:r>
      <w:r w:rsidRPr="00D705F5">
        <w:rPr>
          <w:rFonts w:ascii="Times New Roman" w:hAnsi="Times New Roman" w:cs="Times New Roman"/>
          <w:lang w:val="fr-FR"/>
        </w:rPr>
        <w:t xml:space="preserve">.//TF1, 03/07/14. </w:t>
      </w:r>
      <w:r w:rsidRPr="00D705F5">
        <w:rPr>
          <w:rFonts w:ascii="Times New Roman" w:hAnsi="Times New Roman" w:cs="Times New Roman"/>
          <w:lang w:val="ru-RU"/>
        </w:rPr>
        <w:t xml:space="preserve">[Видеозапись] </w:t>
      </w:r>
      <w:r w:rsidRPr="00D705F5">
        <w:rPr>
          <w:rFonts w:ascii="Times New Roman" w:hAnsi="Times New Roman" w:cs="Times New Roman"/>
          <w:lang w:val="en-US"/>
        </w:rPr>
        <w:t>URL</w:t>
      </w:r>
      <w:r w:rsidRPr="00D705F5">
        <w:rPr>
          <w:rFonts w:ascii="Times New Roman" w:hAnsi="Times New Roman" w:cs="Times New Roman"/>
          <w:lang w:val="ru-RU"/>
        </w:rPr>
        <w:t xml:space="preserve">: </w:t>
      </w:r>
      <w:r w:rsidRPr="00D705F5">
        <w:rPr>
          <w:rFonts w:ascii="Times New Roman" w:hAnsi="Times New Roman" w:cs="Times New Roman"/>
          <w:lang w:val="en-US"/>
        </w:rPr>
        <w:t>http</w:t>
      </w:r>
      <w:r w:rsidRPr="00D705F5">
        <w:rPr>
          <w:rFonts w:ascii="Times New Roman" w:hAnsi="Times New Roman" w:cs="Times New Roman"/>
          <w:lang w:val="ru-RU"/>
        </w:rPr>
        <w:t>://</w:t>
      </w:r>
      <w:r w:rsidRPr="00D705F5">
        <w:rPr>
          <w:rFonts w:ascii="Times New Roman" w:hAnsi="Times New Roman" w:cs="Times New Roman"/>
          <w:lang w:val="en-US"/>
        </w:rPr>
        <w:t>videos</w:t>
      </w:r>
      <w:r w:rsidRPr="00D705F5">
        <w:rPr>
          <w:rFonts w:ascii="Times New Roman" w:hAnsi="Times New Roman" w:cs="Times New Roman"/>
          <w:lang w:val="ru-RU"/>
        </w:rPr>
        <w:t>.</w:t>
      </w:r>
      <w:r w:rsidRPr="00D705F5">
        <w:rPr>
          <w:rFonts w:ascii="Times New Roman" w:hAnsi="Times New Roman" w:cs="Times New Roman"/>
          <w:lang w:val="en-US"/>
        </w:rPr>
        <w:t>tf</w:t>
      </w:r>
      <w:r w:rsidRPr="00D705F5">
        <w:rPr>
          <w:rFonts w:ascii="Times New Roman" w:hAnsi="Times New Roman" w:cs="Times New Roman"/>
          <w:lang w:val="ru-RU"/>
        </w:rPr>
        <w:t>1.</w:t>
      </w:r>
      <w:r w:rsidRPr="00D705F5">
        <w:rPr>
          <w:rFonts w:ascii="Times New Roman" w:hAnsi="Times New Roman" w:cs="Times New Roman"/>
          <w:lang w:val="en-US"/>
        </w:rPr>
        <w:t>fr</w:t>
      </w:r>
      <w:r w:rsidRPr="00D705F5">
        <w:rPr>
          <w:rFonts w:ascii="Times New Roman" w:hAnsi="Times New Roman" w:cs="Times New Roman"/>
          <w:lang w:val="ru-RU"/>
        </w:rPr>
        <w:t>/</w:t>
      </w:r>
      <w:r w:rsidRPr="00D705F5">
        <w:rPr>
          <w:rFonts w:ascii="Times New Roman" w:hAnsi="Times New Roman" w:cs="Times New Roman"/>
          <w:lang w:val="en-US"/>
        </w:rPr>
        <w:t>jt</w:t>
      </w:r>
      <w:r w:rsidRPr="00D705F5">
        <w:rPr>
          <w:rFonts w:ascii="Times New Roman" w:hAnsi="Times New Roman" w:cs="Times New Roman"/>
          <w:lang w:val="ru-RU"/>
        </w:rPr>
        <w:t>-20</w:t>
      </w:r>
      <w:r w:rsidRPr="00D705F5">
        <w:rPr>
          <w:rFonts w:ascii="Times New Roman" w:hAnsi="Times New Roman" w:cs="Times New Roman"/>
          <w:lang w:val="en-US"/>
        </w:rPr>
        <w:t>h</w:t>
      </w:r>
      <w:r w:rsidRPr="00D705F5">
        <w:rPr>
          <w:rFonts w:ascii="Times New Roman" w:hAnsi="Times New Roman" w:cs="Times New Roman"/>
          <w:lang w:val="ru-RU"/>
        </w:rPr>
        <w:t>/2014/</w:t>
      </w:r>
      <w:r w:rsidRPr="00D705F5">
        <w:rPr>
          <w:rFonts w:ascii="Times New Roman" w:hAnsi="Times New Roman" w:cs="Times New Roman"/>
          <w:lang w:val="en-US"/>
        </w:rPr>
        <w:t>propos</w:t>
      </w:r>
      <w:r w:rsidRPr="00D705F5">
        <w:rPr>
          <w:rFonts w:ascii="Times New Roman" w:hAnsi="Times New Roman" w:cs="Times New Roman"/>
          <w:lang w:val="ru-RU"/>
        </w:rPr>
        <w:t>-</w:t>
      </w:r>
      <w:r w:rsidRPr="00D705F5">
        <w:rPr>
          <w:rFonts w:ascii="Times New Roman" w:hAnsi="Times New Roman" w:cs="Times New Roman"/>
          <w:lang w:val="en-US"/>
        </w:rPr>
        <w:t>de</w:t>
      </w:r>
      <w:r w:rsidRPr="00D705F5">
        <w:rPr>
          <w:rFonts w:ascii="Times New Roman" w:hAnsi="Times New Roman" w:cs="Times New Roman"/>
          <w:lang w:val="ru-RU"/>
        </w:rPr>
        <w:t>-</w:t>
      </w:r>
      <w:r w:rsidRPr="00D705F5">
        <w:rPr>
          <w:rFonts w:ascii="Times New Roman" w:hAnsi="Times New Roman" w:cs="Times New Roman"/>
          <w:lang w:val="en-US"/>
        </w:rPr>
        <w:t>nicolas</w:t>
      </w:r>
      <w:r w:rsidRPr="00D705F5">
        <w:rPr>
          <w:rFonts w:ascii="Times New Roman" w:hAnsi="Times New Roman" w:cs="Times New Roman"/>
          <w:lang w:val="ru-RU"/>
        </w:rPr>
        <w:t>-</w:t>
      </w:r>
      <w:r w:rsidRPr="00D705F5">
        <w:rPr>
          <w:rFonts w:ascii="Times New Roman" w:hAnsi="Times New Roman" w:cs="Times New Roman"/>
          <w:lang w:val="en-US"/>
        </w:rPr>
        <w:t>sarkozy</w:t>
      </w:r>
      <w:r w:rsidRPr="00D705F5">
        <w:rPr>
          <w:rFonts w:ascii="Times New Roman" w:hAnsi="Times New Roman" w:cs="Times New Roman"/>
          <w:lang w:val="ru-RU"/>
        </w:rPr>
        <w:t>-</w:t>
      </w:r>
      <w:r w:rsidRPr="00D705F5">
        <w:rPr>
          <w:rFonts w:ascii="Times New Roman" w:hAnsi="Times New Roman" w:cs="Times New Roman"/>
          <w:lang w:val="en-US"/>
        </w:rPr>
        <w:t>le</w:t>
      </w:r>
      <w:r w:rsidRPr="00D705F5">
        <w:rPr>
          <w:rFonts w:ascii="Times New Roman" w:hAnsi="Times New Roman" w:cs="Times New Roman"/>
          <w:lang w:val="ru-RU"/>
        </w:rPr>
        <w:t>-</w:t>
      </w:r>
      <w:r w:rsidRPr="00D705F5">
        <w:rPr>
          <w:rFonts w:ascii="Times New Roman" w:hAnsi="Times New Roman" w:cs="Times New Roman"/>
          <w:lang w:val="en-US"/>
        </w:rPr>
        <w:t>vrai</w:t>
      </w:r>
      <w:r w:rsidRPr="00D705F5">
        <w:rPr>
          <w:rFonts w:ascii="Times New Roman" w:hAnsi="Times New Roman" w:cs="Times New Roman"/>
          <w:lang w:val="ru-RU"/>
        </w:rPr>
        <w:t>-</w:t>
      </w:r>
      <w:r w:rsidRPr="00D705F5">
        <w:rPr>
          <w:rFonts w:ascii="Times New Roman" w:hAnsi="Times New Roman" w:cs="Times New Roman"/>
          <w:lang w:val="en-US"/>
        </w:rPr>
        <w:t>du</w:t>
      </w:r>
      <w:r w:rsidRPr="00D705F5">
        <w:rPr>
          <w:rFonts w:ascii="Times New Roman" w:hAnsi="Times New Roman" w:cs="Times New Roman"/>
          <w:lang w:val="ru-RU"/>
        </w:rPr>
        <w:t>-</w:t>
      </w:r>
      <w:r w:rsidRPr="00D705F5">
        <w:rPr>
          <w:rFonts w:ascii="Times New Roman" w:hAnsi="Times New Roman" w:cs="Times New Roman"/>
          <w:lang w:val="en-US"/>
        </w:rPr>
        <w:t>faux</w:t>
      </w:r>
      <w:r w:rsidRPr="00D705F5">
        <w:rPr>
          <w:rFonts w:ascii="Times New Roman" w:hAnsi="Times New Roman" w:cs="Times New Roman"/>
          <w:lang w:val="ru-RU"/>
        </w:rPr>
        <w:t>-8446656.</w:t>
      </w:r>
      <w:r w:rsidRPr="00D705F5">
        <w:rPr>
          <w:rFonts w:ascii="Times New Roman" w:hAnsi="Times New Roman" w:cs="Times New Roman"/>
          <w:lang w:val="en-US"/>
        </w:rPr>
        <w:t>html</w:t>
      </w:r>
      <w:r w:rsidRPr="00D705F5">
        <w:rPr>
          <w:rFonts w:ascii="Times New Roman" w:hAnsi="Times New Roman" w:cs="Times New Roman"/>
          <w:lang w:val="ru-RU"/>
        </w:rPr>
        <w:t>.</w:t>
      </w:r>
    </w:p>
  </w:footnote>
  <w:footnote w:id="169">
    <w:p w:rsidR="009C667B" w:rsidRPr="00917323" w:rsidRDefault="009C667B">
      <w:pPr>
        <w:pStyle w:val="ab"/>
        <w:rPr>
          <w:lang w:val="ru-RU"/>
        </w:rPr>
      </w:pPr>
      <w:r>
        <w:rPr>
          <w:rStyle w:val="ad"/>
        </w:rPr>
        <w:footnoteRef/>
      </w:r>
      <w:r>
        <w:t xml:space="preserve"> </w:t>
      </w:r>
      <w:r>
        <w:rPr>
          <w:lang w:val="ru-RU"/>
        </w:rPr>
        <w:t>См. Приложение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86586"/>
      <w:docPartObj>
        <w:docPartGallery w:val="Page Numbers (Top of Page)"/>
        <w:docPartUnique/>
      </w:docPartObj>
    </w:sdtPr>
    <w:sdtContent>
      <w:p w:rsidR="009C667B" w:rsidRDefault="009C667B">
        <w:pPr>
          <w:pStyle w:val="af3"/>
          <w:jc w:val="center"/>
        </w:pPr>
        <w:r>
          <w:fldChar w:fldCharType="begin"/>
        </w:r>
        <w:r>
          <w:instrText>PAGE   \* MERGEFORMAT</w:instrText>
        </w:r>
        <w:r>
          <w:fldChar w:fldCharType="separate"/>
        </w:r>
        <w:r w:rsidR="001B12E1" w:rsidRPr="001B12E1">
          <w:rPr>
            <w:noProof/>
            <w:lang w:val="ru-RU"/>
          </w:rPr>
          <w:t>7</w:t>
        </w:r>
        <w:r>
          <w:fldChar w:fldCharType="end"/>
        </w:r>
      </w:p>
    </w:sdtContent>
  </w:sdt>
  <w:p w:rsidR="009C667B" w:rsidRDefault="009C667B">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53F6D"/>
    <w:multiLevelType w:val="multilevel"/>
    <w:tmpl w:val="D24E78CE"/>
    <w:lvl w:ilvl="0">
      <w:start w:val="1"/>
      <w:numFmt w:val="decimal"/>
      <w:lvlText w:val="%1."/>
      <w:lvlJc w:val="left"/>
      <w:pPr>
        <w:tabs>
          <w:tab w:val="num" w:pos="360"/>
        </w:tabs>
        <w:ind w:left="360" w:hanging="360"/>
      </w:pPr>
      <w:rPr>
        <w:rFonts w:ascii="Times New Roman" w:hAnsi="Times New Roman" w:cs="Times New Roman" w:hint="default"/>
        <w:b w:val="0"/>
        <w:color w:val="auto"/>
        <w:sz w:val="28"/>
        <w:szCs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0D856AF7"/>
    <w:multiLevelType w:val="hybridMultilevel"/>
    <w:tmpl w:val="CC30CE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67823C0"/>
    <w:multiLevelType w:val="hybridMultilevel"/>
    <w:tmpl w:val="82B6F5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86C257A"/>
    <w:multiLevelType w:val="multilevel"/>
    <w:tmpl w:val="E61C5F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3D67F1F"/>
    <w:multiLevelType w:val="hybridMultilevel"/>
    <w:tmpl w:val="30907722"/>
    <w:lvl w:ilvl="0" w:tplc="C58638CC">
      <w:start w:val="1"/>
      <w:numFmt w:val="bullet"/>
      <w:lvlText w:val=""/>
      <w:lvlJc w:val="left"/>
      <w:pPr>
        <w:ind w:left="1077" w:hanging="357"/>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49638D2"/>
    <w:multiLevelType w:val="hybridMultilevel"/>
    <w:tmpl w:val="4328C9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52B0FA6"/>
    <w:multiLevelType w:val="hybridMultilevel"/>
    <w:tmpl w:val="EAAA26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2080F9C"/>
    <w:multiLevelType w:val="hybridMultilevel"/>
    <w:tmpl w:val="FC54A6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33D35C2D"/>
    <w:multiLevelType w:val="hybridMultilevel"/>
    <w:tmpl w:val="FB8EFB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8AC62FA"/>
    <w:multiLevelType w:val="hybridMultilevel"/>
    <w:tmpl w:val="798C4D58"/>
    <w:lvl w:ilvl="0" w:tplc="347611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0B82044"/>
    <w:multiLevelType w:val="multilevel"/>
    <w:tmpl w:val="1D5A4B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40D61ECB"/>
    <w:multiLevelType w:val="hybridMultilevel"/>
    <w:tmpl w:val="F70877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43D8766F"/>
    <w:multiLevelType w:val="hybridMultilevel"/>
    <w:tmpl w:val="AF143D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67004D7"/>
    <w:multiLevelType w:val="hybridMultilevel"/>
    <w:tmpl w:val="2022368C"/>
    <w:lvl w:ilvl="0" w:tplc="2660868E">
      <w:start w:val="1"/>
      <w:numFmt w:val="decimal"/>
      <w:lvlText w:val="%1)"/>
      <w:lvlJc w:val="left"/>
      <w:pPr>
        <w:ind w:left="13813" w:hanging="360"/>
      </w:pPr>
      <w:rPr>
        <w:rFonts w:ascii="Times New Roman" w:eastAsiaTheme="minorHAnsi" w:hAnsi="Times New Roman" w:cs="Times New Roman"/>
      </w:rPr>
    </w:lvl>
    <w:lvl w:ilvl="1" w:tplc="04190019" w:tentative="1">
      <w:start w:val="1"/>
      <w:numFmt w:val="lowerLetter"/>
      <w:lvlText w:val="%2."/>
      <w:lvlJc w:val="left"/>
      <w:pPr>
        <w:ind w:left="14533" w:hanging="360"/>
      </w:pPr>
    </w:lvl>
    <w:lvl w:ilvl="2" w:tplc="0419001B" w:tentative="1">
      <w:start w:val="1"/>
      <w:numFmt w:val="lowerRoman"/>
      <w:lvlText w:val="%3."/>
      <w:lvlJc w:val="right"/>
      <w:pPr>
        <w:ind w:left="15253" w:hanging="180"/>
      </w:pPr>
    </w:lvl>
    <w:lvl w:ilvl="3" w:tplc="0419000F" w:tentative="1">
      <w:start w:val="1"/>
      <w:numFmt w:val="decimal"/>
      <w:lvlText w:val="%4."/>
      <w:lvlJc w:val="left"/>
      <w:pPr>
        <w:ind w:left="15973" w:hanging="360"/>
      </w:pPr>
    </w:lvl>
    <w:lvl w:ilvl="4" w:tplc="04190019" w:tentative="1">
      <w:start w:val="1"/>
      <w:numFmt w:val="lowerLetter"/>
      <w:lvlText w:val="%5."/>
      <w:lvlJc w:val="left"/>
      <w:pPr>
        <w:ind w:left="16693" w:hanging="360"/>
      </w:pPr>
    </w:lvl>
    <w:lvl w:ilvl="5" w:tplc="0419001B" w:tentative="1">
      <w:start w:val="1"/>
      <w:numFmt w:val="lowerRoman"/>
      <w:lvlText w:val="%6."/>
      <w:lvlJc w:val="right"/>
      <w:pPr>
        <w:ind w:left="17413" w:hanging="180"/>
      </w:pPr>
    </w:lvl>
    <w:lvl w:ilvl="6" w:tplc="0419000F" w:tentative="1">
      <w:start w:val="1"/>
      <w:numFmt w:val="decimal"/>
      <w:lvlText w:val="%7."/>
      <w:lvlJc w:val="left"/>
      <w:pPr>
        <w:ind w:left="18133" w:hanging="360"/>
      </w:pPr>
    </w:lvl>
    <w:lvl w:ilvl="7" w:tplc="04190019" w:tentative="1">
      <w:start w:val="1"/>
      <w:numFmt w:val="lowerLetter"/>
      <w:lvlText w:val="%8."/>
      <w:lvlJc w:val="left"/>
      <w:pPr>
        <w:ind w:left="18853" w:hanging="360"/>
      </w:pPr>
    </w:lvl>
    <w:lvl w:ilvl="8" w:tplc="0419001B" w:tentative="1">
      <w:start w:val="1"/>
      <w:numFmt w:val="lowerRoman"/>
      <w:lvlText w:val="%9."/>
      <w:lvlJc w:val="right"/>
      <w:pPr>
        <w:ind w:left="19573" w:hanging="180"/>
      </w:pPr>
    </w:lvl>
  </w:abstractNum>
  <w:abstractNum w:abstractNumId="14">
    <w:nsid w:val="478D3958"/>
    <w:multiLevelType w:val="hybridMultilevel"/>
    <w:tmpl w:val="9C34F7AC"/>
    <w:lvl w:ilvl="0" w:tplc="746CC7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7A7784D"/>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nsid w:val="59387426"/>
    <w:multiLevelType w:val="hybridMultilevel"/>
    <w:tmpl w:val="3314E5E8"/>
    <w:lvl w:ilvl="0" w:tplc="04190001">
      <w:start w:val="1"/>
      <w:numFmt w:val="bullet"/>
      <w:lvlText w:val=""/>
      <w:lvlJc w:val="left"/>
      <w:pPr>
        <w:tabs>
          <w:tab w:val="num" w:pos="730"/>
        </w:tabs>
        <w:ind w:left="730" w:hanging="360"/>
      </w:pPr>
      <w:rPr>
        <w:rFonts w:ascii="Symbol" w:hAnsi="Symbol" w:hint="default"/>
      </w:rPr>
    </w:lvl>
    <w:lvl w:ilvl="1" w:tplc="04190003" w:tentative="1">
      <w:start w:val="1"/>
      <w:numFmt w:val="bullet"/>
      <w:lvlText w:val="o"/>
      <w:lvlJc w:val="left"/>
      <w:pPr>
        <w:tabs>
          <w:tab w:val="num" w:pos="1450"/>
        </w:tabs>
        <w:ind w:left="1450" w:hanging="360"/>
      </w:pPr>
      <w:rPr>
        <w:rFonts w:ascii="Courier New" w:hAnsi="Courier New" w:cs="Courier New" w:hint="default"/>
      </w:rPr>
    </w:lvl>
    <w:lvl w:ilvl="2" w:tplc="04190005" w:tentative="1">
      <w:start w:val="1"/>
      <w:numFmt w:val="bullet"/>
      <w:lvlText w:val=""/>
      <w:lvlJc w:val="left"/>
      <w:pPr>
        <w:tabs>
          <w:tab w:val="num" w:pos="2170"/>
        </w:tabs>
        <w:ind w:left="2170" w:hanging="360"/>
      </w:pPr>
      <w:rPr>
        <w:rFonts w:ascii="Wingdings" w:hAnsi="Wingdings" w:hint="default"/>
      </w:rPr>
    </w:lvl>
    <w:lvl w:ilvl="3" w:tplc="04190001" w:tentative="1">
      <w:start w:val="1"/>
      <w:numFmt w:val="bullet"/>
      <w:lvlText w:val=""/>
      <w:lvlJc w:val="left"/>
      <w:pPr>
        <w:tabs>
          <w:tab w:val="num" w:pos="2890"/>
        </w:tabs>
        <w:ind w:left="2890" w:hanging="360"/>
      </w:pPr>
      <w:rPr>
        <w:rFonts w:ascii="Symbol" w:hAnsi="Symbol" w:hint="default"/>
      </w:rPr>
    </w:lvl>
    <w:lvl w:ilvl="4" w:tplc="04190003" w:tentative="1">
      <w:start w:val="1"/>
      <w:numFmt w:val="bullet"/>
      <w:lvlText w:val="o"/>
      <w:lvlJc w:val="left"/>
      <w:pPr>
        <w:tabs>
          <w:tab w:val="num" w:pos="3610"/>
        </w:tabs>
        <w:ind w:left="3610" w:hanging="360"/>
      </w:pPr>
      <w:rPr>
        <w:rFonts w:ascii="Courier New" w:hAnsi="Courier New" w:cs="Courier New" w:hint="default"/>
      </w:rPr>
    </w:lvl>
    <w:lvl w:ilvl="5" w:tplc="04190005" w:tentative="1">
      <w:start w:val="1"/>
      <w:numFmt w:val="bullet"/>
      <w:lvlText w:val=""/>
      <w:lvlJc w:val="left"/>
      <w:pPr>
        <w:tabs>
          <w:tab w:val="num" w:pos="4330"/>
        </w:tabs>
        <w:ind w:left="4330" w:hanging="360"/>
      </w:pPr>
      <w:rPr>
        <w:rFonts w:ascii="Wingdings" w:hAnsi="Wingdings" w:hint="default"/>
      </w:rPr>
    </w:lvl>
    <w:lvl w:ilvl="6" w:tplc="04190001" w:tentative="1">
      <w:start w:val="1"/>
      <w:numFmt w:val="bullet"/>
      <w:lvlText w:val=""/>
      <w:lvlJc w:val="left"/>
      <w:pPr>
        <w:tabs>
          <w:tab w:val="num" w:pos="5050"/>
        </w:tabs>
        <w:ind w:left="5050" w:hanging="360"/>
      </w:pPr>
      <w:rPr>
        <w:rFonts w:ascii="Symbol" w:hAnsi="Symbol" w:hint="default"/>
      </w:rPr>
    </w:lvl>
    <w:lvl w:ilvl="7" w:tplc="04190003" w:tentative="1">
      <w:start w:val="1"/>
      <w:numFmt w:val="bullet"/>
      <w:lvlText w:val="o"/>
      <w:lvlJc w:val="left"/>
      <w:pPr>
        <w:tabs>
          <w:tab w:val="num" w:pos="5770"/>
        </w:tabs>
        <w:ind w:left="5770" w:hanging="360"/>
      </w:pPr>
      <w:rPr>
        <w:rFonts w:ascii="Courier New" w:hAnsi="Courier New" w:cs="Courier New" w:hint="default"/>
      </w:rPr>
    </w:lvl>
    <w:lvl w:ilvl="8" w:tplc="04190005" w:tentative="1">
      <w:start w:val="1"/>
      <w:numFmt w:val="bullet"/>
      <w:lvlText w:val=""/>
      <w:lvlJc w:val="left"/>
      <w:pPr>
        <w:tabs>
          <w:tab w:val="num" w:pos="6490"/>
        </w:tabs>
        <w:ind w:left="6490" w:hanging="360"/>
      </w:pPr>
      <w:rPr>
        <w:rFonts w:ascii="Wingdings" w:hAnsi="Wingdings" w:hint="default"/>
      </w:rPr>
    </w:lvl>
  </w:abstractNum>
  <w:abstractNum w:abstractNumId="17">
    <w:nsid w:val="5BAD3955"/>
    <w:multiLevelType w:val="multilevel"/>
    <w:tmpl w:val="D21AA6CC"/>
    <w:lvl w:ilvl="0">
      <w:start w:val="1"/>
      <w:numFmt w:val="decimal"/>
      <w:lvlText w:val="%1."/>
      <w:lvlJc w:val="left"/>
      <w:pPr>
        <w:ind w:left="360" w:hanging="360"/>
      </w:pPr>
      <w:rPr>
        <w:rFonts w:hint="default"/>
      </w:rPr>
    </w:lvl>
    <w:lvl w:ilvl="1">
      <w:start w:val="2"/>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DFE2A10"/>
    <w:multiLevelType w:val="hybridMultilevel"/>
    <w:tmpl w:val="A5CE3F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665C203F"/>
    <w:multiLevelType w:val="hybridMultilevel"/>
    <w:tmpl w:val="AF1C461C"/>
    <w:lvl w:ilvl="0" w:tplc="08308D5C">
      <w:start w:val="1"/>
      <w:numFmt w:val="decimal"/>
      <w:pStyle w:val="-05"/>
      <w:lvlText w:val="%1)"/>
      <w:lvlJc w:val="left"/>
      <w:pPr>
        <w:tabs>
          <w:tab w:val="num" w:pos="1190"/>
        </w:tabs>
      </w:pPr>
      <w:rPr>
        <w:rFonts w:ascii="Times New Roman" w:hAnsi="Times New Roman" w:cs="Times New Roman" w:hint="default"/>
        <w:b w:val="0"/>
        <w:i w:val="0"/>
        <w:sz w:val="28"/>
        <w:szCs w:val="28"/>
      </w:rPr>
    </w:lvl>
    <w:lvl w:ilvl="1" w:tplc="04190019">
      <w:start w:val="1"/>
      <w:numFmt w:val="lowerLetter"/>
      <w:lvlText w:val="%2."/>
      <w:lvlJc w:val="left"/>
      <w:pPr>
        <w:tabs>
          <w:tab w:val="num" w:pos="2517"/>
        </w:tabs>
        <w:ind w:left="2517" w:hanging="360"/>
      </w:pPr>
      <w:rPr>
        <w:rFonts w:cs="Times New Roman"/>
      </w:rPr>
    </w:lvl>
    <w:lvl w:ilvl="2" w:tplc="0419001B" w:tentative="1">
      <w:start w:val="1"/>
      <w:numFmt w:val="lowerRoman"/>
      <w:lvlText w:val="%3."/>
      <w:lvlJc w:val="right"/>
      <w:pPr>
        <w:tabs>
          <w:tab w:val="num" w:pos="3237"/>
        </w:tabs>
        <w:ind w:left="3237" w:hanging="180"/>
      </w:pPr>
      <w:rPr>
        <w:rFonts w:cs="Times New Roman"/>
      </w:rPr>
    </w:lvl>
    <w:lvl w:ilvl="3" w:tplc="0419000F" w:tentative="1">
      <w:start w:val="1"/>
      <w:numFmt w:val="decimal"/>
      <w:lvlText w:val="%4."/>
      <w:lvlJc w:val="left"/>
      <w:pPr>
        <w:tabs>
          <w:tab w:val="num" w:pos="3957"/>
        </w:tabs>
        <w:ind w:left="3957" w:hanging="360"/>
      </w:pPr>
      <w:rPr>
        <w:rFonts w:cs="Times New Roman"/>
      </w:rPr>
    </w:lvl>
    <w:lvl w:ilvl="4" w:tplc="04190019" w:tentative="1">
      <w:start w:val="1"/>
      <w:numFmt w:val="lowerLetter"/>
      <w:lvlText w:val="%5."/>
      <w:lvlJc w:val="left"/>
      <w:pPr>
        <w:tabs>
          <w:tab w:val="num" w:pos="4677"/>
        </w:tabs>
        <w:ind w:left="4677" w:hanging="360"/>
      </w:pPr>
      <w:rPr>
        <w:rFonts w:cs="Times New Roman"/>
      </w:rPr>
    </w:lvl>
    <w:lvl w:ilvl="5" w:tplc="0419001B" w:tentative="1">
      <w:start w:val="1"/>
      <w:numFmt w:val="lowerRoman"/>
      <w:lvlText w:val="%6."/>
      <w:lvlJc w:val="right"/>
      <w:pPr>
        <w:tabs>
          <w:tab w:val="num" w:pos="5397"/>
        </w:tabs>
        <w:ind w:left="5397" w:hanging="180"/>
      </w:pPr>
      <w:rPr>
        <w:rFonts w:cs="Times New Roman"/>
      </w:rPr>
    </w:lvl>
    <w:lvl w:ilvl="6" w:tplc="0419000F" w:tentative="1">
      <w:start w:val="1"/>
      <w:numFmt w:val="decimal"/>
      <w:lvlText w:val="%7."/>
      <w:lvlJc w:val="left"/>
      <w:pPr>
        <w:tabs>
          <w:tab w:val="num" w:pos="6117"/>
        </w:tabs>
        <w:ind w:left="6117" w:hanging="360"/>
      </w:pPr>
      <w:rPr>
        <w:rFonts w:cs="Times New Roman"/>
      </w:rPr>
    </w:lvl>
    <w:lvl w:ilvl="7" w:tplc="04190019" w:tentative="1">
      <w:start w:val="1"/>
      <w:numFmt w:val="lowerLetter"/>
      <w:lvlText w:val="%8."/>
      <w:lvlJc w:val="left"/>
      <w:pPr>
        <w:tabs>
          <w:tab w:val="num" w:pos="6837"/>
        </w:tabs>
        <w:ind w:left="6837" w:hanging="360"/>
      </w:pPr>
      <w:rPr>
        <w:rFonts w:cs="Times New Roman"/>
      </w:rPr>
    </w:lvl>
    <w:lvl w:ilvl="8" w:tplc="0419001B" w:tentative="1">
      <w:start w:val="1"/>
      <w:numFmt w:val="lowerRoman"/>
      <w:lvlText w:val="%9."/>
      <w:lvlJc w:val="right"/>
      <w:pPr>
        <w:tabs>
          <w:tab w:val="num" w:pos="7557"/>
        </w:tabs>
        <w:ind w:left="7557" w:hanging="180"/>
      </w:pPr>
      <w:rPr>
        <w:rFonts w:cs="Times New Roman"/>
      </w:rPr>
    </w:lvl>
  </w:abstractNum>
  <w:abstractNum w:abstractNumId="20">
    <w:nsid w:val="6F1E10DE"/>
    <w:multiLevelType w:val="hybridMultilevel"/>
    <w:tmpl w:val="8CC4A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1244149"/>
    <w:multiLevelType w:val="hybridMultilevel"/>
    <w:tmpl w:val="DF069338"/>
    <w:lvl w:ilvl="0" w:tplc="754EB318">
      <w:start w:val="1"/>
      <w:numFmt w:val="decimal"/>
      <w:pStyle w:val="a"/>
      <w:lvlText w:val="%1."/>
      <w:lvlJc w:val="left"/>
      <w:pPr>
        <w:tabs>
          <w:tab w:val="num" w:pos="284"/>
        </w:tabs>
        <w:ind w:left="284" w:hanging="284"/>
      </w:pPr>
      <w:rPr>
        <w:rFonts w:ascii="Times New Roman" w:hAnsi="Times New Roman" w:cs="Times New Roman" w:hint="default"/>
        <w:b w:val="0"/>
        <w:i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7788684D"/>
    <w:multiLevelType w:val="multilevel"/>
    <w:tmpl w:val="D24E78CE"/>
    <w:lvl w:ilvl="0">
      <w:start w:val="1"/>
      <w:numFmt w:val="decimal"/>
      <w:lvlText w:val="%1."/>
      <w:lvlJc w:val="left"/>
      <w:pPr>
        <w:tabs>
          <w:tab w:val="num" w:pos="360"/>
        </w:tabs>
        <w:ind w:left="360" w:hanging="360"/>
      </w:pPr>
      <w:rPr>
        <w:rFonts w:ascii="Times New Roman" w:hAnsi="Times New Roman" w:cs="Times New Roman" w:hint="default"/>
        <w:b w:val="0"/>
        <w:color w:val="auto"/>
        <w:sz w:val="28"/>
        <w:szCs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19"/>
    <w:lvlOverride w:ilvl="0">
      <w:startOverride w:val="1"/>
    </w:lvlOverride>
  </w:num>
  <w:num w:numId="2">
    <w:abstractNumId w:val="19"/>
    <w:lvlOverride w:ilvl="0">
      <w:startOverride w:val="1"/>
    </w:lvlOverride>
  </w:num>
  <w:num w:numId="3">
    <w:abstractNumId w:val="19"/>
  </w:num>
  <w:num w:numId="4">
    <w:abstractNumId w:val="21"/>
  </w:num>
  <w:num w:numId="5">
    <w:abstractNumId w:val="22"/>
  </w:num>
  <w:num w:numId="6">
    <w:abstractNumId w:val="15"/>
  </w:num>
  <w:num w:numId="7">
    <w:abstractNumId w:val="4"/>
  </w:num>
  <w:num w:numId="8">
    <w:abstractNumId w:val="13"/>
  </w:num>
  <w:num w:numId="9">
    <w:abstractNumId w:val="3"/>
  </w:num>
  <w:num w:numId="10">
    <w:abstractNumId w:val="17"/>
  </w:num>
  <w:num w:numId="11">
    <w:abstractNumId w:val="2"/>
  </w:num>
  <w:num w:numId="12">
    <w:abstractNumId w:val="14"/>
  </w:num>
  <w:num w:numId="13">
    <w:abstractNumId w:val="9"/>
  </w:num>
  <w:num w:numId="14">
    <w:abstractNumId w:val="6"/>
  </w:num>
  <w:num w:numId="15">
    <w:abstractNumId w:val="20"/>
  </w:num>
  <w:num w:numId="16">
    <w:abstractNumId w:val="5"/>
  </w:num>
  <w:num w:numId="17">
    <w:abstractNumId w:val="12"/>
  </w:num>
  <w:num w:numId="18">
    <w:abstractNumId w:val="16"/>
  </w:num>
  <w:num w:numId="19">
    <w:abstractNumId w:val="8"/>
  </w:num>
  <w:num w:numId="20">
    <w:abstractNumId w:val="7"/>
  </w:num>
  <w:num w:numId="21">
    <w:abstractNumId w:val="11"/>
  </w:num>
  <w:num w:numId="22">
    <w:abstractNumId w:val="10"/>
  </w:num>
  <w:num w:numId="23">
    <w:abstractNumId w:val="1"/>
  </w:num>
  <w:num w:numId="24">
    <w:abstractNumId w:val="19"/>
    <w:lvlOverride w:ilvl="0">
      <w:startOverride w:val="1"/>
    </w:lvlOverride>
  </w:num>
  <w:num w:numId="25">
    <w:abstractNumId w:val="0"/>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9F7"/>
    <w:rsid w:val="0000362E"/>
    <w:rsid w:val="00006F3D"/>
    <w:rsid w:val="00016270"/>
    <w:rsid w:val="00021357"/>
    <w:rsid w:val="00026732"/>
    <w:rsid w:val="000316C0"/>
    <w:rsid w:val="0003207D"/>
    <w:rsid w:val="00061804"/>
    <w:rsid w:val="00070503"/>
    <w:rsid w:val="000814B0"/>
    <w:rsid w:val="00082D24"/>
    <w:rsid w:val="00084BB8"/>
    <w:rsid w:val="000A4584"/>
    <w:rsid w:val="000B24B2"/>
    <w:rsid w:val="000C4626"/>
    <w:rsid w:val="000D5105"/>
    <w:rsid w:val="000E2517"/>
    <w:rsid w:val="000E32B3"/>
    <w:rsid w:val="000E44D0"/>
    <w:rsid w:val="00134C04"/>
    <w:rsid w:val="00141C53"/>
    <w:rsid w:val="00145614"/>
    <w:rsid w:val="001465F3"/>
    <w:rsid w:val="001509B0"/>
    <w:rsid w:val="00153598"/>
    <w:rsid w:val="00156EBD"/>
    <w:rsid w:val="00172E95"/>
    <w:rsid w:val="00175105"/>
    <w:rsid w:val="00175116"/>
    <w:rsid w:val="0018294F"/>
    <w:rsid w:val="001A73A4"/>
    <w:rsid w:val="001B12E1"/>
    <w:rsid w:val="001B7F3D"/>
    <w:rsid w:val="001C48B8"/>
    <w:rsid w:val="001C701F"/>
    <w:rsid w:val="001D294E"/>
    <w:rsid w:val="001D79D8"/>
    <w:rsid w:val="001F386B"/>
    <w:rsid w:val="001F5256"/>
    <w:rsid w:val="00204F82"/>
    <w:rsid w:val="002066DA"/>
    <w:rsid w:val="00233EF1"/>
    <w:rsid w:val="00234126"/>
    <w:rsid w:val="00235E29"/>
    <w:rsid w:val="00253CA0"/>
    <w:rsid w:val="002546AD"/>
    <w:rsid w:val="0026568E"/>
    <w:rsid w:val="002775EB"/>
    <w:rsid w:val="002820D2"/>
    <w:rsid w:val="002820D4"/>
    <w:rsid w:val="002A13BD"/>
    <w:rsid w:val="002C1A76"/>
    <w:rsid w:val="002C2220"/>
    <w:rsid w:val="002E6568"/>
    <w:rsid w:val="002F1CC4"/>
    <w:rsid w:val="002F6080"/>
    <w:rsid w:val="0030012F"/>
    <w:rsid w:val="00305655"/>
    <w:rsid w:val="00315610"/>
    <w:rsid w:val="00315A1B"/>
    <w:rsid w:val="00327499"/>
    <w:rsid w:val="003309C8"/>
    <w:rsid w:val="00332C19"/>
    <w:rsid w:val="0034007B"/>
    <w:rsid w:val="0034160D"/>
    <w:rsid w:val="00347859"/>
    <w:rsid w:val="00352514"/>
    <w:rsid w:val="003633B9"/>
    <w:rsid w:val="00363D4B"/>
    <w:rsid w:val="0036749E"/>
    <w:rsid w:val="00370D2D"/>
    <w:rsid w:val="00372A0D"/>
    <w:rsid w:val="0039201C"/>
    <w:rsid w:val="00393CCA"/>
    <w:rsid w:val="003A03C2"/>
    <w:rsid w:val="003A3030"/>
    <w:rsid w:val="003D2A4C"/>
    <w:rsid w:val="003D376E"/>
    <w:rsid w:val="003F1A08"/>
    <w:rsid w:val="003F6C16"/>
    <w:rsid w:val="0041422E"/>
    <w:rsid w:val="004158C1"/>
    <w:rsid w:val="004220F5"/>
    <w:rsid w:val="004221AB"/>
    <w:rsid w:val="00427A4B"/>
    <w:rsid w:val="00465F4E"/>
    <w:rsid w:val="00466DD2"/>
    <w:rsid w:val="00467F85"/>
    <w:rsid w:val="00470B57"/>
    <w:rsid w:val="00477BF2"/>
    <w:rsid w:val="004844F1"/>
    <w:rsid w:val="004A132B"/>
    <w:rsid w:val="004A1D79"/>
    <w:rsid w:val="004D0FDA"/>
    <w:rsid w:val="004D7E1B"/>
    <w:rsid w:val="004E1E3A"/>
    <w:rsid w:val="004E7D87"/>
    <w:rsid w:val="004F7D88"/>
    <w:rsid w:val="00521C33"/>
    <w:rsid w:val="005338E2"/>
    <w:rsid w:val="00550A16"/>
    <w:rsid w:val="00553E37"/>
    <w:rsid w:val="0055549B"/>
    <w:rsid w:val="0055673B"/>
    <w:rsid w:val="00567353"/>
    <w:rsid w:val="005768AA"/>
    <w:rsid w:val="00576A57"/>
    <w:rsid w:val="00581791"/>
    <w:rsid w:val="00590296"/>
    <w:rsid w:val="00596D05"/>
    <w:rsid w:val="005B1CDA"/>
    <w:rsid w:val="005B3593"/>
    <w:rsid w:val="005B3A35"/>
    <w:rsid w:val="005E284D"/>
    <w:rsid w:val="005E5461"/>
    <w:rsid w:val="00601A89"/>
    <w:rsid w:val="006179C6"/>
    <w:rsid w:val="00624D5A"/>
    <w:rsid w:val="006250AC"/>
    <w:rsid w:val="006258B6"/>
    <w:rsid w:val="006330F4"/>
    <w:rsid w:val="00647A4D"/>
    <w:rsid w:val="0065236A"/>
    <w:rsid w:val="00654E9D"/>
    <w:rsid w:val="00666CB3"/>
    <w:rsid w:val="00673C40"/>
    <w:rsid w:val="006865B2"/>
    <w:rsid w:val="00691349"/>
    <w:rsid w:val="00694C9C"/>
    <w:rsid w:val="006A6BCD"/>
    <w:rsid w:val="006A7756"/>
    <w:rsid w:val="006C2350"/>
    <w:rsid w:val="006C3DFB"/>
    <w:rsid w:val="006C7B30"/>
    <w:rsid w:val="006D10C7"/>
    <w:rsid w:val="006D5DF5"/>
    <w:rsid w:val="006D61C2"/>
    <w:rsid w:val="006F7A19"/>
    <w:rsid w:val="006F7B41"/>
    <w:rsid w:val="007036C8"/>
    <w:rsid w:val="00711141"/>
    <w:rsid w:val="00715100"/>
    <w:rsid w:val="00726793"/>
    <w:rsid w:val="00727776"/>
    <w:rsid w:val="00732375"/>
    <w:rsid w:val="0073326C"/>
    <w:rsid w:val="00750510"/>
    <w:rsid w:val="0075550A"/>
    <w:rsid w:val="007571DC"/>
    <w:rsid w:val="00760624"/>
    <w:rsid w:val="00762FA3"/>
    <w:rsid w:val="007A5DDA"/>
    <w:rsid w:val="007C35CD"/>
    <w:rsid w:val="007C509D"/>
    <w:rsid w:val="007D7E83"/>
    <w:rsid w:val="007E00EF"/>
    <w:rsid w:val="007F54B3"/>
    <w:rsid w:val="007F69B9"/>
    <w:rsid w:val="00811801"/>
    <w:rsid w:val="0081223E"/>
    <w:rsid w:val="00814096"/>
    <w:rsid w:val="0082319F"/>
    <w:rsid w:val="008330D3"/>
    <w:rsid w:val="00841A9A"/>
    <w:rsid w:val="00850224"/>
    <w:rsid w:val="008553CC"/>
    <w:rsid w:val="00861F13"/>
    <w:rsid w:val="00863016"/>
    <w:rsid w:val="00864090"/>
    <w:rsid w:val="0088047A"/>
    <w:rsid w:val="00881F30"/>
    <w:rsid w:val="008929EF"/>
    <w:rsid w:val="00894AC9"/>
    <w:rsid w:val="00897C7C"/>
    <w:rsid w:val="008A2F87"/>
    <w:rsid w:val="008B1D80"/>
    <w:rsid w:val="008B4E40"/>
    <w:rsid w:val="008C4401"/>
    <w:rsid w:val="008D4603"/>
    <w:rsid w:val="008D4B28"/>
    <w:rsid w:val="008E0314"/>
    <w:rsid w:val="008F08F3"/>
    <w:rsid w:val="00902444"/>
    <w:rsid w:val="00905A5F"/>
    <w:rsid w:val="00916C3A"/>
    <w:rsid w:val="00917323"/>
    <w:rsid w:val="00917E2A"/>
    <w:rsid w:val="0094607E"/>
    <w:rsid w:val="009466CE"/>
    <w:rsid w:val="00950805"/>
    <w:rsid w:val="0097177E"/>
    <w:rsid w:val="00995978"/>
    <w:rsid w:val="009C21B5"/>
    <w:rsid w:val="009C23B7"/>
    <w:rsid w:val="009C667B"/>
    <w:rsid w:val="00A05AD3"/>
    <w:rsid w:val="00A1446B"/>
    <w:rsid w:val="00A14A59"/>
    <w:rsid w:val="00A14F2E"/>
    <w:rsid w:val="00A1514B"/>
    <w:rsid w:val="00A17D33"/>
    <w:rsid w:val="00A279B7"/>
    <w:rsid w:val="00A33A33"/>
    <w:rsid w:val="00A36C6C"/>
    <w:rsid w:val="00A412DC"/>
    <w:rsid w:val="00A579F7"/>
    <w:rsid w:val="00A73B59"/>
    <w:rsid w:val="00A75AE0"/>
    <w:rsid w:val="00A77044"/>
    <w:rsid w:val="00A80EF6"/>
    <w:rsid w:val="00A845DA"/>
    <w:rsid w:val="00A86CDE"/>
    <w:rsid w:val="00AB01AA"/>
    <w:rsid w:val="00AB3B72"/>
    <w:rsid w:val="00AB4F1B"/>
    <w:rsid w:val="00AD32B2"/>
    <w:rsid w:val="00AD4FDC"/>
    <w:rsid w:val="00AD7552"/>
    <w:rsid w:val="00AE644E"/>
    <w:rsid w:val="00AF1DF8"/>
    <w:rsid w:val="00B034C1"/>
    <w:rsid w:val="00B054D0"/>
    <w:rsid w:val="00B126C2"/>
    <w:rsid w:val="00B27F4E"/>
    <w:rsid w:val="00B33B76"/>
    <w:rsid w:val="00B40584"/>
    <w:rsid w:val="00B67059"/>
    <w:rsid w:val="00B8552D"/>
    <w:rsid w:val="00B87F91"/>
    <w:rsid w:val="00BA1164"/>
    <w:rsid w:val="00BA3999"/>
    <w:rsid w:val="00BB3414"/>
    <w:rsid w:val="00BD2C41"/>
    <w:rsid w:val="00BD6FFD"/>
    <w:rsid w:val="00C05B83"/>
    <w:rsid w:val="00C1010E"/>
    <w:rsid w:val="00C11270"/>
    <w:rsid w:val="00C11F9A"/>
    <w:rsid w:val="00C457EA"/>
    <w:rsid w:val="00C467FD"/>
    <w:rsid w:val="00C47123"/>
    <w:rsid w:val="00C63BF6"/>
    <w:rsid w:val="00C77BC6"/>
    <w:rsid w:val="00C82713"/>
    <w:rsid w:val="00C96C06"/>
    <w:rsid w:val="00CA6F3E"/>
    <w:rsid w:val="00CA7B7D"/>
    <w:rsid w:val="00CC4F9F"/>
    <w:rsid w:val="00CD79F2"/>
    <w:rsid w:val="00CE1C50"/>
    <w:rsid w:val="00D20CC2"/>
    <w:rsid w:val="00D3042B"/>
    <w:rsid w:val="00D31B61"/>
    <w:rsid w:val="00D4144C"/>
    <w:rsid w:val="00D4158F"/>
    <w:rsid w:val="00D47352"/>
    <w:rsid w:val="00D5065F"/>
    <w:rsid w:val="00D564FE"/>
    <w:rsid w:val="00D626A6"/>
    <w:rsid w:val="00D66E68"/>
    <w:rsid w:val="00D705F5"/>
    <w:rsid w:val="00D71579"/>
    <w:rsid w:val="00D718AD"/>
    <w:rsid w:val="00D821F2"/>
    <w:rsid w:val="00D87F20"/>
    <w:rsid w:val="00DA0194"/>
    <w:rsid w:val="00DA268C"/>
    <w:rsid w:val="00DA2D12"/>
    <w:rsid w:val="00DB569D"/>
    <w:rsid w:val="00DC0D65"/>
    <w:rsid w:val="00DC3C1C"/>
    <w:rsid w:val="00DF37C2"/>
    <w:rsid w:val="00DF45F6"/>
    <w:rsid w:val="00E0602A"/>
    <w:rsid w:val="00E1691B"/>
    <w:rsid w:val="00E26D9B"/>
    <w:rsid w:val="00E30B77"/>
    <w:rsid w:val="00E33CAA"/>
    <w:rsid w:val="00E37CB2"/>
    <w:rsid w:val="00E57891"/>
    <w:rsid w:val="00E61CE0"/>
    <w:rsid w:val="00E64C19"/>
    <w:rsid w:val="00E65E75"/>
    <w:rsid w:val="00E67549"/>
    <w:rsid w:val="00E71CDD"/>
    <w:rsid w:val="00E8565A"/>
    <w:rsid w:val="00EA2E67"/>
    <w:rsid w:val="00EA7C43"/>
    <w:rsid w:val="00EB43C2"/>
    <w:rsid w:val="00EB7680"/>
    <w:rsid w:val="00EC1DB8"/>
    <w:rsid w:val="00EC3991"/>
    <w:rsid w:val="00EC3AE6"/>
    <w:rsid w:val="00EC6328"/>
    <w:rsid w:val="00EC698B"/>
    <w:rsid w:val="00EE3741"/>
    <w:rsid w:val="00EE7DA8"/>
    <w:rsid w:val="00EF23C0"/>
    <w:rsid w:val="00F0493D"/>
    <w:rsid w:val="00F334FA"/>
    <w:rsid w:val="00F40127"/>
    <w:rsid w:val="00F41040"/>
    <w:rsid w:val="00F53A34"/>
    <w:rsid w:val="00F56E06"/>
    <w:rsid w:val="00F57CF8"/>
    <w:rsid w:val="00F66880"/>
    <w:rsid w:val="00FA1CCA"/>
    <w:rsid w:val="00FB0956"/>
    <w:rsid w:val="00FC3B8A"/>
    <w:rsid w:val="00FD0EFC"/>
    <w:rsid w:val="00FD43C0"/>
    <w:rsid w:val="00FD7EE5"/>
    <w:rsid w:val="00FE5BDE"/>
    <w:rsid w:val="00FE6600"/>
    <w:rsid w:val="00FE796A"/>
    <w:rsid w:val="00FF3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91349"/>
    <w:rPr>
      <w:rFonts w:ascii="Times New Roman CYR" w:eastAsiaTheme="minorEastAsia" w:hAnsi="Times New Roman CYR" w:cs="Times New Roman CYR"/>
      <w:sz w:val="24"/>
      <w:szCs w:val="24"/>
      <w:lang w:val="sr-Cyrl-BA" w:eastAsia="ru-RU"/>
    </w:rPr>
  </w:style>
  <w:style w:type="paragraph" w:styleId="1">
    <w:name w:val="heading 1"/>
    <w:basedOn w:val="a0"/>
    <w:next w:val="a0"/>
    <w:link w:val="10"/>
    <w:uiPriority w:val="99"/>
    <w:qFormat/>
    <w:rsid w:val="00691349"/>
    <w:pPr>
      <w:outlineLvl w:val="0"/>
    </w:pPr>
  </w:style>
  <w:style w:type="paragraph" w:styleId="2">
    <w:name w:val="heading 2"/>
    <w:basedOn w:val="a0"/>
    <w:next w:val="a0"/>
    <w:link w:val="20"/>
    <w:uiPriority w:val="9"/>
    <w:unhideWhenUsed/>
    <w:qFormat/>
    <w:rsid w:val="00BA3999"/>
    <w:pPr>
      <w:keepNext/>
      <w:keepLines/>
      <w:spacing w:before="200"/>
      <w:outlineLvl w:val="1"/>
    </w:pPr>
    <w:rPr>
      <w:rFonts w:ascii="Times New Roman" w:eastAsiaTheme="majorEastAsia" w:hAnsi="Times New Roman" w:cstheme="majorBidi"/>
      <w:b/>
      <w:bCs/>
      <w:color w:val="000000" w:themeColor="text1"/>
      <w:sz w:val="32"/>
      <w:szCs w:val="26"/>
    </w:rPr>
  </w:style>
  <w:style w:type="paragraph" w:styleId="3">
    <w:name w:val="heading 3"/>
    <w:basedOn w:val="a0"/>
    <w:next w:val="a0"/>
    <w:link w:val="30"/>
    <w:uiPriority w:val="9"/>
    <w:unhideWhenUsed/>
    <w:qFormat/>
    <w:rsid w:val="00811801"/>
    <w:pPr>
      <w:keepNext/>
      <w:keepLines/>
      <w:spacing w:before="200" w:after="0"/>
      <w:outlineLvl w:val="2"/>
    </w:pPr>
    <w:rPr>
      <w:rFonts w:asciiTheme="majorHAnsi" w:eastAsiaTheme="majorEastAsia" w:hAnsiTheme="majorHAnsi" w:cstheme="majorBidi"/>
      <w:b/>
      <w:bCs/>
      <w:color w:val="4F81BD" w:themeColor="accent1"/>
      <w:sz w:val="22"/>
      <w:szCs w:val="22"/>
      <w:lang w:val="ru-RU" w:eastAsia="en-US"/>
    </w:rPr>
  </w:style>
  <w:style w:type="paragraph" w:styleId="4">
    <w:name w:val="heading 4"/>
    <w:basedOn w:val="a0"/>
    <w:next w:val="a0"/>
    <w:link w:val="40"/>
    <w:uiPriority w:val="9"/>
    <w:semiHidden/>
    <w:unhideWhenUsed/>
    <w:qFormat/>
    <w:rsid w:val="00FD0EF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A579F7"/>
    <w:pPr>
      <w:spacing w:before="100" w:beforeAutospacing="1" w:after="100" w:afterAutospacing="1"/>
    </w:pPr>
    <w:rPr>
      <w:rFonts w:ascii="Times New Roman" w:eastAsia="Times New Roman" w:hAnsi="Times New Roman" w:cs="Times New Roman"/>
    </w:rPr>
  </w:style>
  <w:style w:type="paragraph" w:styleId="a5">
    <w:name w:val="No Spacing"/>
    <w:uiPriority w:val="1"/>
    <w:qFormat/>
    <w:rsid w:val="00D4158F"/>
    <w:pPr>
      <w:spacing w:after="0" w:line="240" w:lineRule="auto"/>
    </w:pPr>
    <w:rPr>
      <w:rFonts w:ascii="Times New Roman" w:hAnsi="Times New Roman"/>
    </w:rPr>
  </w:style>
  <w:style w:type="character" w:customStyle="1" w:styleId="10">
    <w:name w:val="Заголовок 1 Знак"/>
    <w:basedOn w:val="a1"/>
    <w:link w:val="1"/>
    <w:uiPriority w:val="99"/>
    <w:rsid w:val="00691349"/>
    <w:rPr>
      <w:rFonts w:ascii="Times New Roman CYR" w:eastAsiaTheme="minorEastAsia" w:hAnsi="Times New Roman CYR" w:cs="Times New Roman CYR"/>
      <w:sz w:val="24"/>
      <w:szCs w:val="24"/>
      <w:lang w:val="sr-Cyrl-BA" w:eastAsia="ru-RU"/>
    </w:rPr>
  </w:style>
  <w:style w:type="paragraph" w:customStyle="1" w:styleId="a6">
    <w:name w:val="текст"/>
    <w:basedOn w:val="a0"/>
    <w:link w:val="a7"/>
    <w:rsid w:val="00691349"/>
    <w:pPr>
      <w:ind w:firstLine="284"/>
      <w:jc w:val="both"/>
    </w:pPr>
    <w:rPr>
      <w:rFonts w:ascii="SchoolBook" w:eastAsia="Times New Roman" w:hAnsi="SchoolBook" w:cs="Times New Roman"/>
      <w:sz w:val="20"/>
      <w:szCs w:val="20"/>
      <w:lang w:val="ru-RU"/>
    </w:rPr>
  </w:style>
  <w:style w:type="character" w:customStyle="1" w:styleId="a7">
    <w:name w:val="текст Знак"/>
    <w:basedOn w:val="a1"/>
    <w:link w:val="a6"/>
    <w:locked/>
    <w:rsid w:val="00691349"/>
    <w:rPr>
      <w:rFonts w:ascii="SchoolBook" w:eastAsia="Times New Roman" w:hAnsi="SchoolBook" w:cs="Times New Roman"/>
      <w:sz w:val="20"/>
      <w:szCs w:val="20"/>
      <w:lang w:eastAsia="ru-RU"/>
    </w:rPr>
  </w:style>
  <w:style w:type="character" w:customStyle="1" w:styleId="a8">
    <w:name w:val="курсив"/>
    <w:basedOn w:val="a1"/>
    <w:rsid w:val="001C48B8"/>
    <w:rPr>
      <w:rFonts w:ascii="SchoolBook" w:hAnsi="SchoolBook" w:cs="Times New Roman"/>
      <w:i/>
      <w:sz w:val="20"/>
      <w:lang w:val="en-US" w:eastAsia="ru-RU" w:bidi="ar-SA"/>
    </w:rPr>
  </w:style>
  <w:style w:type="paragraph" w:customStyle="1" w:styleId="a9">
    <w:name w:val="НАЗВАНИЕ Знак"/>
    <w:basedOn w:val="a0"/>
    <w:next w:val="4"/>
    <w:link w:val="aa"/>
    <w:rsid w:val="00FD0EFC"/>
    <w:pPr>
      <w:jc w:val="center"/>
    </w:pPr>
    <w:rPr>
      <w:rFonts w:ascii="SchoolBook" w:eastAsia="Times New Roman" w:hAnsi="SchoolBook" w:cs="Times New Roman"/>
      <w:b/>
      <w:caps/>
      <w:sz w:val="20"/>
      <w:szCs w:val="20"/>
      <w:lang w:val="ru-RU"/>
    </w:rPr>
  </w:style>
  <w:style w:type="character" w:customStyle="1" w:styleId="aa">
    <w:name w:val="НАЗВАНИЕ Знак Знак"/>
    <w:basedOn w:val="a1"/>
    <w:link w:val="a9"/>
    <w:locked/>
    <w:rsid w:val="00FD0EFC"/>
    <w:rPr>
      <w:rFonts w:ascii="SchoolBook" w:eastAsia="Times New Roman" w:hAnsi="SchoolBook" w:cs="Times New Roman"/>
      <w:b/>
      <w:caps/>
      <w:sz w:val="20"/>
      <w:szCs w:val="20"/>
      <w:lang w:eastAsia="ru-RU"/>
    </w:rPr>
  </w:style>
  <w:style w:type="character" w:customStyle="1" w:styleId="40">
    <w:name w:val="Заголовок 4 Знак"/>
    <w:basedOn w:val="a1"/>
    <w:link w:val="4"/>
    <w:uiPriority w:val="9"/>
    <w:semiHidden/>
    <w:rsid w:val="00FD0EFC"/>
    <w:rPr>
      <w:rFonts w:asciiTheme="majorHAnsi" w:eastAsiaTheme="majorEastAsia" w:hAnsiTheme="majorHAnsi" w:cstheme="majorBidi"/>
      <w:b/>
      <w:bCs/>
      <w:i/>
      <w:iCs/>
      <w:color w:val="4F81BD" w:themeColor="accent1"/>
      <w:sz w:val="24"/>
      <w:szCs w:val="24"/>
      <w:lang w:val="sr-Cyrl-BA" w:eastAsia="ru-RU"/>
    </w:rPr>
  </w:style>
  <w:style w:type="paragraph" w:customStyle="1" w:styleId="-05">
    <w:name w:val="нумер список-0.5"/>
    <w:basedOn w:val="a0"/>
    <w:rsid w:val="00FD0EFC"/>
    <w:pPr>
      <w:numPr>
        <w:numId w:val="1"/>
      </w:numPr>
      <w:jc w:val="both"/>
    </w:pPr>
    <w:rPr>
      <w:rFonts w:ascii="SchoolBook" w:eastAsia="Times New Roman" w:hAnsi="SchoolBook" w:cs="Times New Roman"/>
      <w:sz w:val="20"/>
      <w:szCs w:val="20"/>
      <w:lang w:val="ru-RU"/>
    </w:rPr>
  </w:style>
  <w:style w:type="paragraph" w:customStyle="1" w:styleId="a">
    <w:name w:val="источники"/>
    <w:basedOn w:val="a0"/>
    <w:rsid w:val="00FD0EFC"/>
    <w:pPr>
      <w:numPr>
        <w:numId w:val="4"/>
      </w:numPr>
      <w:jc w:val="both"/>
    </w:pPr>
    <w:rPr>
      <w:rFonts w:ascii="SchoolBook" w:eastAsia="Times New Roman" w:hAnsi="SchoolBook" w:cs="Times New Roman"/>
      <w:sz w:val="16"/>
      <w:szCs w:val="20"/>
      <w:lang w:val="ru-RU"/>
    </w:rPr>
  </w:style>
  <w:style w:type="paragraph" w:styleId="ab">
    <w:name w:val="footnote text"/>
    <w:basedOn w:val="a0"/>
    <w:link w:val="ac"/>
    <w:uiPriority w:val="99"/>
    <w:unhideWhenUsed/>
    <w:rsid w:val="006A6BCD"/>
    <w:rPr>
      <w:sz w:val="20"/>
      <w:szCs w:val="20"/>
    </w:rPr>
  </w:style>
  <w:style w:type="character" w:customStyle="1" w:styleId="ac">
    <w:name w:val="Текст сноски Знак"/>
    <w:basedOn w:val="a1"/>
    <w:link w:val="ab"/>
    <w:uiPriority w:val="99"/>
    <w:rsid w:val="006A6BCD"/>
    <w:rPr>
      <w:rFonts w:ascii="Times New Roman CYR" w:eastAsiaTheme="minorEastAsia" w:hAnsi="Times New Roman CYR" w:cs="Times New Roman CYR"/>
      <w:sz w:val="20"/>
      <w:szCs w:val="20"/>
      <w:lang w:val="sr-Cyrl-BA" w:eastAsia="ru-RU"/>
    </w:rPr>
  </w:style>
  <w:style w:type="character" w:styleId="ad">
    <w:name w:val="footnote reference"/>
    <w:basedOn w:val="a1"/>
    <w:semiHidden/>
    <w:unhideWhenUsed/>
    <w:rsid w:val="006A6BCD"/>
    <w:rPr>
      <w:vertAlign w:val="superscript"/>
    </w:rPr>
  </w:style>
  <w:style w:type="paragraph" w:styleId="ae">
    <w:name w:val="List Paragraph"/>
    <w:basedOn w:val="a0"/>
    <w:uiPriority w:val="34"/>
    <w:qFormat/>
    <w:rsid w:val="002A13BD"/>
    <w:pPr>
      <w:suppressAutoHyphens/>
      <w:ind w:left="720"/>
      <w:contextualSpacing/>
    </w:pPr>
    <w:rPr>
      <w:rFonts w:ascii="Times New Roman" w:eastAsia="Calibri" w:hAnsi="Times New Roman" w:cs="Times New Roman"/>
      <w:sz w:val="28"/>
      <w:szCs w:val="22"/>
      <w:lang w:val="ru-RU" w:eastAsia="ar-SA"/>
    </w:rPr>
  </w:style>
  <w:style w:type="paragraph" w:styleId="af">
    <w:name w:val="caption"/>
    <w:basedOn w:val="a0"/>
    <w:next w:val="a0"/>
    <w:uiPriority w:val="35"/>
    <w:unhideWhenUsed/>
    <w:qFormat/>
    <w:rsid w:val="002A13BD"/>
    <w:rPr>
      <w:rFonts w:ascii="Times New Roman" w:eastAsia="Calibri" w:hAnsi="Times New Roman" w:cs="Times New Roman"/>
      <w:b/>
      <w:bCs/>
      <w:sz w:val="20"/>
      <w:szCs w:val="20"/>
      <w:lang w:val="ru-RU" w:eastAsia="en-US"/>
    </w:rPr>
  </w:style>
  <w:style w:type="paragraph" w:styleId="af0">
    <w:name w:val="Balloon Text"/>
    <w:basedOn w:val="a0"/>
    <w:link w:val="af1"/>
    <w:uiPriority w:val="99"/>
    <w:semiHidden/>
    <w:unhideWhenUsed/>
    <w:rsid w:val="002A13BD"/>
    <w:rPr>
      <w:rFonts w:ascii="Tahoma" w:hAnsi="Tahoma" w:cs="Tahoma"/>
      <w:sz w:val="16"/>
      <w:szCs w:val="16"/>
    </w:rPr>
  </w:style>
  <w:style w:type="character" w:customStyle="1" w:styleId="af1">
    <w:name w:val="Текст выноски Знак"/>
    <w:basedOn w:val="a1"/>
    <w:link w:val="af0"/>
    <w:uiPriority w:val="99"/>
    <w:semiHidden/>
    <w:rsid w:val="002A13BD"/>
    <w:rPr>
      <w:rFonts w:ascii="Tahoma" w:eastAsiaTheme="minorEastAsia" w:hAnsi="Tahoma" w:cs="Tahoma"/>
      <w:sz w:val="16"/>
      <w:szCs w:val="16"/>
      <w:lang w:val="sr-Cyrl-BA" w:eastAsia="ru-RU"/>
    </w:rPr>
  </w:style>
  <w:style w:type="character" w:customStyle="1" w:styleId="apple-converted-space">
    <w:name w:val="apple-converted-space"/>
    <w:rsid w:val="002A13BD"/>
  </w:style>
  <w:style w:type="character" w:styleId="af2">
    <w:name w:val="Hyperlink"/>
    <w:basedOn w:val="a1"/>
    <w:uiPriority w:val="99"/>
    <w:unhideWhenUsed/>
    <w:rsid w:val="00D4158F"/>
    <w:rPr>
      <w:color w:val="0000FF" w:themeColor="hyperlink"/>
      <w:u w:val="single"/>
    </w:rPr>
  </w:style>
  <w:style w:type="paragraph" w:customStyle="1" w:styleId="western">
    <w:name w:val="western"/>
    <w:basedOn w:val="a0"/>
    <w:rsid w:val="00CA6F3E"/>
    <w:pPr>
      <w:spacing w:before="100" w:beforeAutospacing="1" w:after="100" w:afterAutospacing="1"/>
    </w:pPr>
    <w:rPr>
      <w:rFonts w:ascii="Times New Roman" w:eastAsia="Times New Roman" w:hAnsi="Times New Roman" w:cs="Times New Roman"/>
      <w:lang w:val="ru-RU"/>
    </w:rPr>
  </w:style>
  <w:style w:type="paragraph" w:styleId="af3">
    <w:name w:val="header"/>
    <w:basedOn w:val="a0"/>
    <w:link w:val="af4"/>
    <w:uiPriority w:val="99"/>
    <w:unhideWhenUsed/>
    <w:rsid w:val="00CA6F3E"/>
    <w:pPr>
      <w:tabs>
        <w:tab w:val="center" w:pos="4677"/>
        <w:tab w:val="right" w:pos="9355"/>
      </w:tabs>
    </w:pPr>
  </w:style>
  <w:style w:type="character" w:customStyle="1" w:styleId="af4">
    <w:name w:val="Верхний колонтитул Знак"/>
    <w:basedOn w:val="a1"/>
    <w:link w:val="af3"/>
    <w:uiPriority w:val="99"/>
    <w:rsid w:val="00CA6F3E"/>
    <w:rPr>
      <w:rFonts w:ascii="Times New Roman CYR" w:eastAsiaTheme="minorEastAsia" w:hAnsi="Times New Roman CYR" w:cs="Times New Roman CYR"/>
      <w:sz w:val="24"/>
      <w:szCs w:val="24"/>
      <w:lang w:val="sr-Cyrl-BA" w:eastAsia="ru-RU"/>
    </w:rPr>
  </w:style>
  <w:style w:type="paragraph" w:styleId="af5">
    <w:name w:val="footer"/>
    <w:basedOn w:val="a0"/>
    <w:link w:val="af6"/>
    <w:uiPriority w:val="99"/>
    <w:unhideWhenUsed/>
    <w:rsid w:val="00CA6F3E"/>
    <w:pPr>
      <w:tabs>
        <w:tab w:val="center" w:pos="4677"/>
        <w:tab w:val="right" w:pos="9355"/>
      </w:tabs>
    </w:pPr>
  </w:style>
  <w:style w:type="character" w:customStyle="1" w:styleId="af6">
    <w:name w:val="Нижний колонтитул Знак"/>
    <w:basedOn w:val="a1"/>
    <w:link w:val="af5"/>
    <w:uiPriority w:val="99"/>
    <w:rsid w:val="00CA6F3E"/>
    <w:rPr>
      <w:rFonts w:ascii="Times New Roman CYR" w:eastAsiaTheme="minorEastAsia" w:hAnsi="Times New Roman CYR" w:cs="Times New Roman CYR"/>
      <w:sz w:val="24"/>
      <w:szCs w:val="24"/>
      <w:lang w:val="sr-Cyrl-BA" w:eastAsia="ru-RU"/>
    </w:rPr>
  </w:style>
  <w:style w:type="character" w:customStyle="1" w:styleId="ft29">
    <w:name w:val="ft29"/>
    <w:basedOn w:val="a1"/>
    <w:rsid w:val="002066DA"/>
  </w:style>
  <w:style w:type="character" w:styleId="af7">
    <w:name w:val="Emphasis"/>
    <w:basedOn w:val="a1"/>
    <w:uiPriority w:val="20"/>
    <w:qFormat/>
    <w:rsid w:val="00762FA3"/>
    <w:rPr>
      <w:i/>
      <w:iCs/>
    </w:rPr>
  </w:style>
  <w:style w:type="character" w:customStyle="1" w:styleId="20">
    <w:name w:val="Заголовок 2 Знак"/>
    <w:basedOn w:val="a1"/>
    <w:link w:val="2"/>
    <w:uiPriority w:val="9"/>
    <w:rsid w:val="00BA3999"/>
    <w:rPr>
      <w:rFonts w:ascii="Times New Roman" w:eastAsiaTheme="majorEastAsia" w:hAnsi="Times New Roman" w:cstheme="majorBidi"/>
      <w:b/>
      <w:bCs/>
      <w:color w:val="000000" w:themeColor="text1"/>
      <w:sz w:val="32"/>
      <w:szCs w:val="26"/>
      <w:lang w:val="sr-Cyrl-BA" w:eastAsia="ru-RU"/>
    </w:rPr>
  </w:style>
  <w:style w:type="paragraph" w:customStyle="1" w:styleId="107">
    <w:name w:val="Заголовок 107"/>
    <w:basedOn w:val="a0"/>
    <w:link w:val="1070"/>
    <w:qFormat/>
    <w:rsid w:val="00BA3999"/>
    <w:pPr>
      <w:spacing w:line="360" w:lineRule="auto"/>
      <w:jc w:val="both"/>
    </w:pPr>
    <w:rPr>
      <w:rFonts w:eastAsia="TimesNewRomanPSMT"/>
      <w:b/>
      <w:sz w:val="28"/>
      <w:szCs w:val="28"/>
    </w:rPr>
  </w:style>
  <w:style w:type="character" w:styleId="af8">
    <w:name w:val="Strong"/>
    <w:basedOn w:val="a1"/>
    <w:uiPriority w:val="22"/>
    <w:qFormat/>
    <w:rsid w:val="00673C40"/>
    <w:rPr>
      <w:b/>
      <w:bCs/>
    </w:rPr>
  </w:style>
  <w:style w:type="character" w:customStyle="1" w:styleId="1070">
    <w:name w:val="Заголовок 107 Знак"/>
    <w:basedOn w:val="a1"/>
    <w:link w:val="107"/>
    <w:rsid w:val="00BA3999"/>
    <w:rPr>
      <w:rFonts w:ascii="Times New Roman CYR" w:eastAsia="TimesNewRomanPSMT" w:hAnsi="Times New Roman CYR" w:cs="Times New Roman CYR"/>
      <w:b/>
      <w:sz w:val="28"/>
      <w:szCs w:val="28"/>
      <w:lang w:val="sr-Cyrl-BA" w:eastAsia="ru-RU"/>
    </w:rPr>
  </w:style>
  <w:style w:type="character" w:customStyle="1" w:styleId="wmi-callto">
    <w:name w:val="wmi-callto"/>
    <w:basedOn w:val="a1"/>
    <w:rsid w:val="00006F3D"/>
  </w:style>
  <w:style w:type="paragraph" w:customStyle="1" w:styleId="Default">
    <w:name w:val="Default"/>
    <w:rsid w:val="00DA0194"/>
    <w:pPr>
      <w:autoSpaceDE w:val="0"/>
      <w:autoSpaceDN w:val="0"/>
      <w:adjustRightInd w:val="0"/>
      <w:spacing w:after="0" w:line="240" w:lineRule="auto"/>
    </w:pPr>
    <w:rPr>
      <w:rFonts w:ascii="Times New Roman" w:hAnsi="Times New Roman" w:cs="Times New Roman"/>
      <w:color w:val="000000"/>
      <w:sz w:val="24"/>
      <w:szCs w:val="24"/>
    </w:rPr>
  </w:style>
  <w:style w:type="table" w:styleId="af9">
    <w:name w:val="Table Grid"/>
    <w:basedOn w:val="a2"/>
    <w:uiPriority w:val="59"/>
    <w:rsid w:val="00CC4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rsid w:val="00811801"/>
    <w:rPr>
      <w:rFonts w:asciiTheme="majorHAnsi" w:eastAsiaTheme="majorEastAsia" w:hAnsiTheme="majorHAnsi" w:cstheme="majorBidi"/>
      <w:b/>
      <w:bCs/>
      <w:color w:val="4F81BD" w:themeColor="accent1"/>
    </w:rPr>
  </w:style>
  <w:style w:type="character" w:customStyle="1" w:styleId="author">
    <w:name w:val="author"/>
    <w:basedOn w:val="a1"/>
    <w:rsid w:val="00F40127"/>
  </w:style>
  <w:style w:type="character" w:customStyle="1" w:styleId="and">
    <w:name w:val="and"/>
    <w:basedOn w:val="a1"/>
    <w:rsid w:val="00F40127"/>
  </w:style>
  <w:style w:type="paragraph" w:customStyle="1" w:styleId="marker-quote3">
    <w:name w:val="marker-quote3"/>
    <w:basedOn w:val="a0"/>
    <w:rsid w:val="003D2A4C"/>
    <w:pPr>
      <w:spacing w:before="100" w:beforeAutospacing="1" w:after="100" w:afterAutospacing="1" w:line="240" w:lineRule="auto"/>
    </w:pPr>
    <w:rPr>
      <w:rFonts w:ascii="Times New Roman" w:eastAsia="Times New Roman" w:hAnsi="Times New Roman" w:cs="Times New Roman"/>
      <w:lang w:val="ru-RU"/>
    </w:rPr>
  </w:style>
  <w:style w:type="paragraph" w:styleId="afa">
    <w:name w:val="TOC Heading"/>
    <w:basedOn w:val="1"/>
    <w:next w:val="a0"/>
    <w:uiPriority w:val="39"/>
    <w:unhideWhenUsed/>
    <w:qFormat/>
    <w:rsid w:val="004220F5"/>
    <w:pPr>
      <w:keepNext/>
      <w:keepLines/>
      <w:spacing w:before="480" w:after="0"/>
      <w:outlineLvl w:val="9"/>
    </w:pPr>
    <w:rPr>
      <w:rFonts w:asciiTheme="majorHAnsi" w:eastAsiaTheme="majorEastAsia" w:hAnsiTheme="majorHAnsi" w:cstheme="majorBidi"/>
      <w:b/>
      <w:bCs/>
      <w:color w:val="365F91" w:themeColor="accent1" w:themeShade="BF"/>
      <w:sz w:val="28"/>
      <w:szCs w:val="28"/>
      <w:lang w:val="ru-RU"/>
    </w:rPr>
  </w:style>
  <w:style w:type="paragraph" w:styleId="21">
    <w:name w:val="toc 2"/>
    <w:basedOn w:val="a0"/>
    <w:next w:val="a0"/>
    <w:autoRedefine/>
    <w:uiPriority w:val="39"/>
    <w:unhideWhenUsed/>
    <w:qFormat/>
    <w:rsid w:val="009C667B"/>
    <w:pPr>
      <w:tabs>
        <w:tab w:val="right" w:leader="dot" w:pos="9344"/>
      </w:tabs>
      <w:spacing w:after="0" w:line="360" w:lineRule="auto"/>
      <w:ind w:left="238"/>
    </w:pPr>
    <w:rPr>
      <w:rFonts w:eastAsia="TimesNewRomanPSMT"/>
      <w:noProof/>
      <w:sz w:val="28"/>
      <w:szCs w:val="28"/>
    </w:rPr>
  </w:style>
  <w:style w:type="paragraph" w:styleId="11">
    <w:name w:val="toc 1"/>
    <w:basedOn w:val="a0"/>
    <w:next w:val="a0"/>
    <w:autoRedefine/>
    <w:uiPriority w:val="39"/>
    <w:semiHidden/>
    <w:unhideWhenUsed/>
    <w:qFormat/>
    <w:rsid w:val="00A75AE0"/>
    <w:pPr>
      <w:spacing w:after="100"/>
    </w:pPr>
    <w:rPr>
      <w:rFonts w:asciiTheme="minorHAnsi" w:hAnsiTheme="minorHAnsi" w:cstheme="minorBidi"/>
      <w:sz w:val="22"/>
      <w:szCs w:val="22"/>
      <w:lang w:val="ru-RU"/>
    </w:rPr>
  </w:style>
  <w:style w:type="paragraph" w:styleId="31">
    <w:name w:val="toc 3"/>
    <w:basedOn w:val="a0"/>
    <w:next w:val="a0"/>
    <w:autoRedefine/>
    <w:uiPriority w:val="39"/>
    <w:semiHidden/>
    <w:unhideWhenUsed/>
    <w:qFormat/>
    <w:rsid w:val="00A75AE0"/>
    <w:pPr>
      <w:spacing w:after="100"/>
      <w:ind w:left="440"/>
    </w:pPr>
    <w:rPr>
      <w:rFonts w:asciiTheme="minorHAnsi" w:hAnsiTheme="minorHAnsi" w:cstheme="minorBidi"/>
      <w:sz w:val="22"/>
      <w:szCs w:val="2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91349"/>
    <w:rPr>
      <w:rFonts w:ascii="Times New Roman CYR" w:eastAsiaTheme="minorEastAsia" w:hAnsi="Times New Roman CYR" w:cs="Times New Roman CYR"/>
      <w:sz w:val="24"/>
      <w:szCs w:val="24"/>
      <w:lang w:val="sr-Cyrl-BA" w:eastAsia="ru-RU"/>
    </w:rPr>
  </w:style>
  <w:style w:type="paragraph" w:styleId="1">
    <w:name w:val="heading 1"/>
    <w:basedOn w:val="a0"/>
    <w:next w:val="a0"/>
    <w:link w:val="10"/>
    <w:uiPriority w:val="99"/>
    <w:qFormat/>
    <w:rsid w:val="00691349"/>
    <w:pPr>
      <w:outlineLvl w:val="0"/>
    </w:pPr>
  </w:style>
  <w:style w:type="paragraph" w:styleId="2">
    <w:name w:val="heading 2"/>
    <w:basedOn w:val="a0"/>
    <w:next w:val="a0"/>
    <w:link w:val="20"/>
    <w:uiPriority w:val="9"/>
    <w:unhideWhenUsed/>
    <w:qFormat/>
    <w:rsid w:val="00BA3999"/>
    <w:pPr>
      <w:keepNext/>
      <w:keepLines/>
      <w:spacing w:before="200"/>
      <w:outlineLvl w:val="1"/>
    </w:pPr>
    <w:rPr>
      <w:rFonts w:ascii="Times New Roman" w:eastAsiaTheme="majorEastAsia" w:hAnsi="Times New Roman" w:cstheme="majorBidi"/>
      <w:b/>
      <w:bCs/>
      <w:color w:val="000000" w:themeColor="text1"/>
      <w:sz w:val="32"/>
      <w:szCs w:val="26"/>
    </w:rPr>
  </w:style>
  <w:style w:type="paragraph" w:styleId="3">
    <w:name w:val="heading 3"/>
    <w:basedOn w:val="a0"/>
    <w:next w:val="a0"/>
    <w:link w:val="30"/>
    <w:uiPriority w:val="9"/>
    <w:unhideWhenUsed/>
    <w:qFormat/>
    <w:rsid w:val="00811801"/>
    <w:pPr>
      <w:keepNext/>
      <w:keepLines/>
      <w:spacing w:before="200" w:after="0"/>
      <w:outlineLvl w:val="2"/>
    </w:pPr>
    <w:rPr>
      <w:rFonts w:asciiTheme="majorHAnsi" w:eastAsiaTheme="majorEastAsia" w:hAnsiTheme="majorHAnsi" w:cstheme="majorBidi"/>
      <w:b/>
      <w:bCs/>
      <w:color w:val="4F81BD" w:themeColor="accent1"/>
      <w:sz w:val="22"/>
      <w:szCs w:val="22"/>
      <w:lang w:val="ru-RU" w:eastAsia="en-US"/>
    </w:rPr>
  </w:style>
  <w:style w:type="paragraph" w:styleId="4">
    <w:name w:val="heading 4"/>
    <w:basedOn w:val="a0"/>
    <w:next w:val="a0"/>
    <w:link w:val="40"/>
    <w:uiPriority w:val="9"/>
    <w:semiHidden/>
    <w:unhideWhenUsed/>
    <w:qFormat/>
    <w:rsid w:val="00FD0EF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A579F7"/>
    <w:pPr>
      <w:spacing w:before="100" w:beforeAutospacing="1" w:after="100" w:afterAutospacing="1"/>
    </w:pPr>
    <w:rPr>
      <w:rFonts w:ascii="Times New Roman" w:eastAsia="Times New Roman" w:hAnsi="Times New Roman" w:cs="Times New Roman"/>
    </w:rPr>
  </w:style>
  <w:style w:type="paragraph" w:styleId="a5">
    <w:name w:val="No Spacing"/>
    <w:uiPriority w:val="1"/>
    <w:qFormat/>
    <w:rsid w:val="00D4158F"/>
    <w:pPr>
      <w:spacing w:after="0" w:line="240" w:lineRule="auto"/>
    </w:pPr>
    <w:rPr>
      <w:rFonts w:ascii="Times New Roman" w:hAnsi="Times New Roman"/>
    </w:rPr>
  </w:style>
  <w:style w:type="character" w:customStyle="1" w:styleId="10">
    <w:name w:val="Заголовок 1 Знак"/>
    <w:basedOn w:val="a1"/>
    <w:link w:val="1"/>
    <w:uiPriority w:val="99"/>
    <w:rsid w:val="00691349"/>
    <w:rPr>
      <w:rFonts w:ascii="Times New Roman CYR" w:eastAsiaTheme="minorEastAsia" w:hAnsi="Times New Roman CYR" w:cs="Times New Roman CYR"/>
      <w:sz w:val="24"/>
      <w:szCs w:val="24"/>
      <w:lang w:val="sr-Cyrl-BA" w:eastAsia="ru-RU"/>
    </w:rPr>
  </w:style>
  <w:style w:type="paragraph" w:customStyle="1" w:styleId="a6">
    <w:name w:val="текст"/>
    <w:basedOn w:val="a0"/>
    <w:link w:val="a7"/>
    <w:rsid w:val="00691349"/>
    <w:pPr>
      <w:ind w:firstLine="284"/>
      <w:jc w:val="both"/>
    </w:pPr>
    <w:rPr>
      <w:rFonts w:ascii="SchoolBook" w:eastAsia="Times New Roman" w:hAnsi="SchoolBook" w:cs="Times New Roman"/>
      <w:sz w:val="20"/>
      <w:szCs w:val="20"/>
      <w:lang w:val="ru-RU"/>
    </w:rPr>
  </w:style>
  <w:style w:type="character" w:customStyle="1" w:styleId="a7">
    <w:name w:val="текст Знак"/>
    <w:basedOn w:val="a1"/>
    <w:link w:val="a6"/>
    <w:locked/>
    <w:rsid w:val="00691349"/>
    <w:rPr>
      <w:rFonts w:ascii="SchoolBook" w:eastAsia="Times New Roman" w:hAnsi="SchoolBook" w:cs="Times New Roman"/>
      <w:sz w:val="20"/>
      <w:szCs w:val="20"/>
      <w:lang w:eastAsia="ru-RU"/>
    </w:rPr>
  </w:style>
  <w:style w:type="character" w:customStyle="1" w:styleId="a8">
    <w:name w:val="курсив"/>
    <w:basedOn w:val="a1"/>
    <w:rsid w:val="001C48B8"/>
    <w:rPr>
      <w:rFonts w:ascii="SchoolBook" w:hAnsi="SchoolBook" w:cs="Times New Roman"/>
      <w:i/>
      <w:sz w:val="20"/>
      <w:lang w:val="en-US" w:eastAsia="ru-RU" w:bidi="ar-SA"/>
    </w:rPr>
  </w:style>
  <w:style w:type="paragraph" w:customStyle="1" w:styleId="a9">
    <w:name w:val="НАЗВАНИЕ Знак"/>
    <w:basedOn w:val="a0"/>
    <w:next w:val="4"/>
    <w:link w:val="aa"/>
    <w:rsid w:val="00FD0EFC"/>
    <w:pPr>
      <w:jc w:val="center"/>
    </w:pPr>
    <w:rPr>
      <w:rFonts w:ascii="SchoolBook" w:eastAsia="Times New Roman" w:hAnsi="SchoolBook" w:cs="Times New Roman"/>
      <w:b/>
      <w:caps/>
      <w:sz w:val="20"/>
      <w:szCs w:val="20"/>
      <w:lang w:val="ru-RU"/>
    </w:rPr>
  </w:style>
  <w:style w:type="character" w:customStyle="1" w:styleId="aa">
    <w:name w:val="НАЗВАНИЕ Знак Знак"/>
    <w:basedOn w:val="a1"/>
    <w:link w:val="a9"/>
    <w:locked/>
    <w:rsid w:val="00FD0EFC"/>
    <w:rPr>
      <w:rFonts w:ascii="SchoolBook" w:eastAsia="Times New Roman" w:hAnsi="SchoolBook" w:cs="Times New Roman"/>
      <w:b/>
      <w:caps/>
      <w:sz w:val="20"/>
      <w:szCs w:val="20"/>
      <w:lang w:eastAsia="ru-RU"/>
    </w:rPr>
  </w:style>
  <w:style w:type="character" w:customStyle="1" w:styleId="40">
    <w:name w:val="Заголовок 4 Знак"/>
    <w:basedOn w:val="a1"/>
    <w:link w:val="4"/>
    <w:uiPriority w:val="9"/>
    <w:semiHidden/>
    <w:rsid w:val="00FD0EFC"/>
    <w:rPr>
      <w:rFonts w:asciiTheme="majorHAnsi" w:eastAsiaTheme="majorEastAsia" w:hAnsiTheme="majorHAnsi" w:cstheme="majorBidi"/>
      <w:b/>
      <w:bCs/>
      <w:i/>
      <w:iCs/>
      <w:color w:val="4F81BD" w:themeColor="accent1"/>
      <w:sz w:val="24"/>
      <w:szCs w:val="24"/>
      <w:lang w:val="sr-Cyrl-BA" w:eastAsia="ru-RU"/>
    </w:rPr>
  </w:style>
  <w:style w:type="paragraph" w:customStyle="1" w:styleId="-05">
    <w:name w:val="нумер список-0.5"/>
    <w:basedOn w:val="a0"/>
    <w:rsid w:val="00FD0EFC"/>
    <w:pPr>
      <w:numPr>
        <w:numId w:val="1"/>
      </w:numPr>
      <w:jc w:val="both"/>
    </w:pPr>
    <w:rPr>
      <w:rFonts w:ascii="SchoolBook" w:eastAsia="Times New Roman" w:hAnsi="SchoolBook" w:cs="Times New Roman"/>
      <w:sz w:val="20"/>
      <w:szCs w:val="20"/>
      <w:lang w:val="ru-RU"/>
    </w:rPr>
  </w:style>
  <w:style w:type="paragraph" w:customStyle="1" w:styleId="a">
    <w:name w:val="источники"/>
    <w:basedOn w:val="a0"/>
    <w:rsid w:val="00FD0EFC"/>
    <w:pPr>
      <w:numPr>
        <w:numId w:val="4"/>
      </w:numPr>
      <w:jc w:val="both"/>
    </w:pPr>
    <w:rPr>
      <w:rFonts w:ascii="SchoolBook" w:eastAsia="Times New Roman" w:hAnsi="SchoolBook" w:cs="Times New Roman"/>
      <w:sz w:val="16"/>
      <w:szCs w:val="20"/>
      <w:lang w:val="ru-RU"/>
    </w:rPr>
  </w:style>
  <w:style w:type="paragraph" w:styleId="ab">
    <w:name w:val="footnote text"/>
    <w:basedOn w:val="a0"/>
    <w:link w:val="ac"/>
    <w:uiPriority w:val="99"/>
    <w:unhideWhenUsed/>
    <w:rsid w:val="006A6BCD"/>
    <w:rPr>
      <w:sz w:val="20"/>
      <w:szCs w:val="20"/>
    </w:rPr>
  </w:style>
  <w:style w:type="character" w:customStyle="1" w:styleId="ac">
    <w:name w:val="Текст сноски Знак"/>
    <w:basedOn w:val="a1"/>
    <w:link w:val="ab"/>
    <w:uiPriority w:val="99"/>
    <w:rsid w:val="006A6BCD"/>
    <w:rPr>
      <w:rFonts w:ascii="Times New Roman CYR" w:eastAsiaTheme="minorEastAsia" w:hAnsi="Times New Roman CYR" w:cs="Times New Roman CYR"/>
      <w:sz w:val="20"/>
      <w:szCs w:val="20"/>
      <w:lang w:val="sr-Cyrl-BA" w:eastAsia="ru-RU"/>
    </w:rPr>
  </w:style>
  <w:style w:type="character" w:styleId="ad">
    <w:name w:val="footnote reference"/>
    <w:basedOn w:val="a1"/>
    <w:semiHidden/>
    <w:unhideWhenUsed/>
    <w:rsid w:val="006A6BCD"/>
    <w:rPr>
      <w:vertAlign w:val="superscript"/>
    </w:rPr>
  </w:style>
  <w:style w:type="paragraph" w:styleId="ae">
    <w:name w:val="List Paragraph"/>
    <w:basedOn w:val="a0"/>
    <w:uiPriority w:val="34"/>
    <w:qFormat/>
    <w:rsid w:val="002A13BD"/>
    <w:pPr>
      <w:suppressAutoHyphens/>
      <w:ind w:left="720"/>
      <w:contextualSpacing/>
    </w:pPr>
    <w:rPr>
      <w:rFonts w:ascii="Times New Roman" w:eastAsia="Calibri" w:hAnsi="Times New Roman" w:cs="Times New Roman"/>
      <w:sz w:val="28"/>
      <w:szCs w:val="22"/>
      <w:lang w:val="ru-RU" w:eastAsia="ar-SA"/>
    </w:rPr>
  </w:style>
  <w:style w:type="paragraph" w:styleId="af">
    <w:name w:val="caption"/>
    <w:basedOn w:val="a0"/>
    <w:next w:val="a0"/>
    <w:uiPriority w:val="35"/>
    <w:unhideWhenUsed/>
    <w:qFormat/>
    <w:rsid w:val="002A13BD"/>
    <w:rPr>
      <w:rFonts w:ascii="Times New Roman" w:eastAsia="Calibri" w:hAnsi="Times New Roman" w:cs="Times New Roman"/>
      <w:b/>
      <w:bCs/>
      <w:sz w:val="20"/>
      <w:szCs w:val="20"/>
      <w:lang w:val="ru-RU" w:eastAsia="en-US"/>
    </w:rPr>
  </w:style>
  <w:style w:type="paragraph" w:styleId="af0">
    <w:name w:val="Balloon Text"/>
    <w:basedOn w:val="a0"/>
    <w:link w:val="af1"/>
    <w:uiPriority w:val="99"/>
    <w:semiHidden/>
    <w:unhideWhenUsed/>
    <w:rsid w:val="002A13BD"/>
    <w:rPr>
      <w:rFonts w:ascii="Tahoma" w:hAnsi="Tahoma" w:cs="Tahoma"/>
      <w:sz w:val="16"/>
      <w:szCs w:val="16"/>
    </w:rPr>
  </w:style>
  <w:style w:type="character" w:customStyle="1" w:styleId="af1">
    <w:name w:val="Текст выноски Знак"/>
    <w:basedOn w:val="a1"/>
    <w:link w:val="af0"/>
    <w:uiPriority w:val="99"/>
    <w:semiHidden/>
    <w:rsid w:val="002A13BD"/>
    <w:rPr>
      <w:rFonts w:ascii="Tahoma" w:eastAsiaTheme="minorEastAsia" w:hAnsi="Tahoma" w:cs="Tahoma"/>
      <w:sz w:val="16"/>
      <w:szCs w:val="16"/>
      <w:lang w:val="sr-Cyrl-BA" w:eastAsia="ru-RU"/>
    </w:rPr>
  </w:style>
  <w:style w:type="character" w:customStyle="1" w:styleId="apple-converted-space">
    <w:name w:val="apple-converted-space"/>
    <w:rsid w:val="002A13BD"/>
  </w:style>
  <w:style w:type="character" w:styleId="af2">
    <w:name w:val="Hyperlink"/>
    <w:basedOn w:val="a1"/>
    <w:uiPriority w:val="99"/>
    <w:unhideWhenUsed/>
    <w:rsid w:val="00D4158F"/>
    <w:rPr>
      <w:color w:val="0000FF" w:themeColor="hyperlink"/>
      <w:u w:val="single"/>
    </w:rPr>
  </w:style>
  <w:style w:type="paragraph" w:customStyle="1" w:styleId="western">
    <w:name w:val="western"/>
    <w:basedOn w:val="a0"/>
    <w:rsid w:val="00CA6F3E"/>
    <w:pPr>
      <w:spacing w:before="100" w:beforeAutospacing="1" w:after="100" w:afterAutospacing="1"/>
    </w:pPr>
    <w:rPr>
      <w:rFonts w:ascii="Times New Roman" w:eastAsia="Times New Roman" w:hAnsi="Times New Roman" w:cs="Times New Roman"/>
      <w:lang w:val="ru-RU"/>
    </w:rPr>
  </w:style>
  <w:style w:type="paragraph" w:styleId="af3">
    <w:name w:val="header"/>
    <w:basedOn w:val="a0"/>
    <w:link w:val="af4"/>
    <w:uiPriority w:val="99"/>
    <w:unhideWhenUsed/>
    <w:rsid w:val="00CA6F3E"/>
    <w:pPr>
      <w:tabs>
        <w:tab w:val="center" w:pos="4677"/>
        <w:tab w:val="right" w:pos="9355"/>
      </w:tabs>
    </w:pPr>
  </w:style>
  <w:style w:type="character" w:customStyle="1" w:styleId="af4">
    <w:name w:val="Верхний колонтитул Знак"/>
    <w:basedOn w:val="a1"/>
    <w:link w:val="af3"/>
    <w:uiPriority w:val="99"/>
    <w:rsid w:val="00CA6F3E"/>
    <w:rPr>
      <w:rFonts w:ascii="Times New Roman CYR" w:eastAsiaTheme="minorEastAsia" w:hAnsi="Times New Roman CYR" w:cs="Times New Roman CYR"/>
      <w:sz w:val="24"/>
      <w:szCs w:val="24"/>
      <w:lang w:val="sr-Cyrl-BA" w:eastAsia="ru-RU"/>
    </w:rPr>
  </w:style>
  <w:style w:type="paragraph" w:styleId="af5">
    <w:name w:val="footer"/>
    <w:basedOn w:val="a0"/>
    <w:link w:val="af6"/>
    <w:uiPriority w:val="99"/>
    <w:unhideWhenUsed/>
    <w:rsid w:val="00CA6F3E"/>
    <w:pPr>
      <w:tabs>
        <w:tab w:val="center" w:pos="4677"/>
        <w:tab w:val="right" w:pos="9355"/>
      </w:tabs>
    </w:pPr>
  </w:style>
  <w:style w:type="character" w:customStyle="1" w:styleId="af6">
    <w:name w:val="Нижний колонтитул Знак"/>
    <w:basedOn w:val="a1"/>
    <w:link w:val="af5"/>
    <w:uiPriority w:val="99"/>
    <w:rsid w:val="00CA6F3E"/>
    <w:rPr>
      <w:rFonts w:ascii="Times New Roman CYR" w:eastAsiaTheme="minorEastAsia" w:hAnsi="Times New Roman CYR" w:cs="Times New Roman CYR"/>
      <w:sz w:val="24"/>
      <w:szCs w:val="24"/>
      <w:lang w:val="sr-Cyrl-BA" w:eastAsia="ru-RU"/>
    </w:rPr>
  </w:style>
  <w:style w:type="character" w:customStyle="1" w:styleId="ft29">
    <w:name w:val="ft29"/>
    <w:basedOn w:val="a1"/>
    <w:rsid w:val="002066DA"/>
  </w:style>
  <w:style w:type="character" w:styleId="af7">
    <w:name w:val="Emphasis"/>
    <w:basedOn w:val="a1"/>
    <w:uiPriority w:val="20"/>
    <w:qFormat/>
    <w:rsid w:val="00762FA3"/>
    <w:rPr>
      <w:i/>
      <w:iCs/>
    </w:rPr>
  </w:style>
  <w:style w:type="character" w:customStyle="1" w:styleId="20">
    <w:name w:val="Заголовок 2 Знак"/>
    <w:basedOn w:val="a1"/>
    <w:link w:val="2"/>
    <w:uiPriority w:val="9"/>
    <w:rsid w:val="00BA3999"/>
    <w:rPr>
      <w:rFonts w:ascii="Times New Roman" w:eastAsiaTheme="majorEastAsia" w:hAnsi="Times New Roman" w:cstheme="majorBidi"/>
      <w:b/>
      <w:bCs/>
      <w:color w:val="000000" w:themeColor="text1"/>
      <w:sz w:val="32"/>
      <w:szCs w:val="26"/>
      <w:lang w:val="sr-Cyrl-BA" w:eastAsia="ru-RU"/>
    </w:rPr>
  </w:style>
  <w:style w:type="paragraph" w:customStyle="1" w:styleId="107">
    <w:name w:val="Заголовок 107"/>
    <w:basedOn w:val="a0"/>
    <w:link w:val="1070"/>
    <w:qFormat/>
    <w:rsid w:val="00BA3999"/>
    <w:pPr>
      <w:spacing w:line="360" w:lineRule="auto"/>
      <w:jc w:val="both"/>
    </w:pPr>
    <w:rPr>
      <w:rFonts w:eastAsia="TimesNewRomanPSMT"/>
      <w:b/>
      <w:sz w:val="28"/>
      <w:szCs w:val="28"/>
    </w:rPr>
  </w:style>
  <w:style w:type="character" w:styleId="af8">
    <w:name w:val="Strong"/>
    <w:basedOn w:val="a1"/>
    <w:uiPriority w:val="22"/>
    <w:qFormat/>
    <w:rsid w:val="00673C40"/>
    <w:rPr>
      <w:b/>
      <w:bCs/>
    </w:rPr>
  </w:style>
  <w:style w:type="character" w:customStyle="1" w:styleId="1070">
    <w:name w:val="Заголовок 107 Знак"/>
    <w:basedOn w:val="a1"/>
    <w:link w:val="107"/>
    <w:rsid w:val="00BA3999"/>
    <w:rPr>
      <w:rFonts w:ascii="Times New Roman CYR" w:eastAsia="TimesNewRomanPSMT" w:hAnsi="Times New Roman CYR" w:cs="Times New Roman CYR"/>
      <w:b/>
      <w:sz w:val="28"/>
      <w:szCs w:val="28"/>
      <w:lang w:val="sr-Cyrl-BA" w:eastAsia="ru-RU"/>
    </w:rPr>
  </w:style>
  <w:style w:type="character" w:customStyle="1" w:styleId="wmi-callto">
    <w:name w:val="wmi-callto"/>
    <w:basedOn w:val="a1"/>
    <w:rsid w:val="00006F3D"/>
  </w:style>
  <w:style w:type="paragraph" w:customStyle="1" w:styleId="Default">
    <w:name w:val="Default"/>
    <w:rsid w:val="00DA0194"/>
    <w:pPr>
      <w:autoSpaceDE w:val="0"/>
      <w:autoSpaceDN w:val="0"/>
      <w:adjustRightInd w:val="0"/>
      <w:spacing w:after="0" w:line="240" w:lineRule="auto"/>
    </w:pPr>
    <w:rPr>
      <w:rFonts w:ascii="Times New Roman" w:hAnsi="Times New Roman" w:cs="Times New Roman"/>
      <w:color w:val="000000"/>
      <w:sz w:val="24"/>
      <w:szCs w:val="24"/>
    </w:rPr>
  </w:style>
  <w:style w:type="table" w:styleId="af9">
    <w:name w:val="Table Grid"/>
    <w:basedOn w:val="a2"/>
    <w:uiPriority w:val="59"/>
    <w:rsid w:val="00CC4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rsid w:val="00811801"/>
    <w:rPr>
      <w:rFonts w:asciiTheme="majorHAnsi" w:eastAsiaTheme="majorEastAsia" w:hAnsiTheme="majorHAnsi" w:cstheme="majorBidi"/>
      <w:b/>
      <w:bCs/>
      <w:color w:val="4F81BD" w:themeColor="accent1"/>
    </w:rPr>
  </w:style>
  <w:style w:type="character" w:customStyle="1" w:styleId="author">
    <w:name w:val="author"/>
    <w:basedOn w:val="a1"/>
    <w:rsid w:val="00F40127"/>
  </w:style>
  <w:style w:type="character" w:customStyle="1" w:styleId="and">
    <w:name w:val="and"/>
    <w:basedOn w:val="a1"/>
    <w:rsid w:val="00F40127"/>
  </w:style>
  <w:style w:type="paragraph" w:customStyle="1" w:styleId="marker-quote3">
    <w:name w:val="marker-quote3"/>
    <w:basedOn w:val="a0"/>
    <w:rsid w:val="003D2A4C"/>
    <w:pPr>
      <w:spacing w:before="100" w:beforeAutospacing="1" w:after="100" w:afterAutospacing="1" w:line="240" w:lineRule="auto"/>
    </w:pPr>
    <w:rPr>
      <w:rFonts w:ascii="Times New Roman" w:eastAsia="Times New Roman" w:hAnsi="Times New Roman" w:cs="Times New Roman"/>
      <w:lang w:val="ru-RU"/>
    </w:rPr>
  </w:style>
  <w:style w:type="paragraph" w:styleId="afa">
    <w:name w:val="TOC Heading"/>
    <w:basedOn w:val="1"/>
    <w:next w:val="a0"/>
    <w:uiPriority w:val="39"/>
    <w:unhideWhenUsed/>
    <w:qFormat/>
    <w:rsid w:val="004220F5"/>
    <w:pPr>
      <w:keepNext/>
      <w:keepLines/>
      <w:spacing w:before="480" w:after="0"/>
      <w:outlineLvl w:val="9"/>
    </w:pPr>
    <w:rPr>
      <w:rFonts w:asciiTheme="majorHAnsi" w:eastAsiaTheme="majorEastAsia" w:hAnsiTheme="majorHAnsi" w:cstheme="majorBidi"/>
      <w:b/>
      <w:bCs/>
      <w:color w:val="365F91" w:themeColor="accent1" w:themeShade="BF"/>
      <w:sz w:val="28"/>
      <w:szCs w:val="28"/>
      <w:lang w:val="ru-RU"/>
    </w:rPr>
  </w:style>
  <w:style w:type="paragraph" w:styleId="21">
    <w:name w:val="toc 2"/>
    <w:basedOn w:val="a0"/>
    <w:next w:val="a0"/>
    <w:autoRedefine/>
    <w:uiPriority w:val="39"/>
    <w:unhideWhenUsed/>
    <w:qFormat/>
    <w:rsid w:val="009C667B"/>
    <w:pPr>
      <w:tabs>
        <w:tab w:val="right" w:leader="dot" w:pos="9344"/>
      </w:tabs>
      <w:spacing w:after="0" w:line="360" w:lineRule="auto"/>
      <w:ind w:left="238"/>
    </w:pPr>
    <w:rPr>
      <w:rFonts w:eastAsia="TimesNewRomanPSMT"/>
      <w:noProof/>
      <w:sz w:val="28"/>
      <w:szCs w:val="28"/>
    </w:rPr>
  </w:style>
  <w:style w:type="paragraph" w:styleId="11">
    <w:name w:val="toc 1"/>
    <w:basedOn w:val="a0"/>
    <w:next w:val="a0"/>
    <w:autoRedefine/>
    <w:uiPriority w:val="39"/>
    <w:semiHidden/>
    <w:unhideWhenUsed/>
    <w:qFormat/>
    <w:rsid w:val="00A75AE0"/>
    <w:pPr>
      <w:spacing w:after="100"/>
    </w:pPr>
    <w:rPr>
      <w:rFonts w:asciiTheme="minorHAnsi" w:hAnsiTheme="minorHAnsi" w:cstheme="minorBidi"/>
      <w:sz w:val="22"/>
      <w:szCs w:val="22"/>
      <w:lang w:val="ru-RU"/>
    </w:rPr>
  </w:style>
  <w:style w:type="paragraph" w:styleId="31">
    <w:name w:val="toc 3"/>
    <w:basedOn w:val="a0"/>
    <w:next w:val="a0"/>
    <w:autoRedefine/>
    <w:uiPriority w:val="39"/>
    <w:semiHidden/>
    <w:unhideWhenUsed/>
    <w:qFormat/>
    <w:rsid w:val="00A75AE0"/>
    <w:pPr>
      <w:spacing w:after="100"/>
      <w:ind w:left="440"/>
    </w:pPr>
    <w:rPr>
      <w:rFonts w:asciiTheme="minorHAnsi" w:hAnsiTheme="minorHAnsi" w:cstheme="minorBidi"/>
      <w:sz w:val="22"/>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13474">
      <w:bodyDiv w:val="1"/>
      <w:marLeft w:val="0"/>
      <w:marRight w:val="0"/>
      <w:marTop w:val="0"/>
      <w:marBottom w:val="0"/>
      <w:divBdr>
        <w:top w:val="none" w:sz="0" w:space="0" w:color="auto"/>
        <w:left w:val="none" w:sz="0" w:space="0" w:color="auto"/>
        <w:bottom w:val="none" w:sz="0" w:space="0" w:color="auto"/>
        <w:right w:val="none" w:sz="0" w:space="0" w:color="auto"/>
      </w:divBdr>
    </w:div>
    <w:div w:id="68891026">
      <w:bodyDiv w:val="1"/>
      <w:marLeft w:val="0"/>
      <w:marRight w:val="0"/>
      <w:marTop w:val="0"/>
      <w:marBottom w:val="0"/>
      <w:divBdr>
        <w:top w:val="none" w:sz="0" w:space="0" w:color="auto"/>
        <w:left w:val="none" w:sz="0" w:space="0" w:color="auto"/>
        <w:bottom w:val="none" w:sz="0" w:space="0" w:color="auto"/>
        <w:right w:val="none" w:sz="0" w:space="0" w:color="auto"/>
      </w:divBdr>
    </w:div>
    <w:div w:id="89351565">
      <w:bodyDiv w:val="1"/>
      <w:marLeft w:val="0"/>
      <w:marRight w:val="0"/>
      <w:marTop w:val="0"/>
      <w:marBottom w:val="0"/>
      <w:divBdr>
        <w:top w:val="none" w:sz="0" w:space="0" w:color="auto"/>
        <w:left w:val="none" w:sz="0" w:space="0" w:color="auto"/>
        <w:bottom w:val="none" w:sz="0" w:space="0" w:color="auto"/>
        <w:right w:val="none" w:sz="0" w:space="0" w:color="auto"/>
      </w:divBdr>
    </w:div>
    <w:div w:id="215556895">
      <w:bodyDiv w:val="1"/>
      <w:marLeft w:val="0"/>
      <w:marRight w:val="0"/>
      <w:marTop w:val="0"/>
      <w:marBottom w:val="0"/>
      <w:divBdr>
        <w:top w:val="none" w:sz="0" w:space="0" w:color="auto"/>
        <w:left w:val="none" w:sz="0" w:space="0" w:color="auto"/>
        <w:bottom w:val="none" w:sz="0" w:space="0" w:color="auto"/>
        <w:right w:val="none" w:sz="0" w:space="0" w:color="auto"/>
      </w:divBdr>
    </w:div>
    <w:div w:id="286279456">
      <w:bodyDiv w:val="1"/>
      <w:marLeft w:val="0"/>
      <w:marRight w:val="0"/>
      <w:marTop w:val="0"/>
      <w:marBottom w:val="0"/>
      <w:divBdr>
        <w:top w:val="none" w:sz="0" w:space="0" w:color="auto"/>
        <w:left w:val="none" w:sz="0" w:space="0" w:color="auto"/>
        <w:bottom w:val="none" w:sz="0" w:space="0" w:color="auto"/>
        <w:right w:val="none" w:sz="0" w:space="0" w:color="auto"/>
      </w:divBdr>
    </w:div>
    <w:div w:id="332071825">
      <w:bodyDiv w:val="1"/>
      <w:marLeft w:val="0"/>
      <w:marRight w:val="0"/>
      <w:marTop w:val="0"/>
      <w:marBottom w:val="0"/>
      <w:divBdr>
        <w:top w:val="none" w:sz="0" w:space="0" w:color="auto"/>
        <w:left w:val="none" w:sz="0" w:space="0" w:color="auto"/>
        <w:bottom w:val="none" w:sz="0" w:space="0" w:color="auto"/>
        <w:right w:val="none" w:sz="0" w:space="0" w:color="auto"/>
      </w:divBdr>
    </w:div>
    <w:div w:id="374357322">
      <w:bodyDiv w:val="1"/>
      <w:marLeft w:val="0"/>
      <w:marRight w:val="0"/>
      <w:marTop w:val="0"/>
      <w:marBottom w:val="0"/>
      <w:divBdr>
        <w:top w:val="none" w:sz="0" w:space="0" w:color="auto"/>
        <w:left w:val="none" w:sz="0" w:space="0" w:color="auto"/>
        <w:bottom w:val="none" w:sz="0" w:space="0" w:color="auto"/>
        <w:right w:val="none" w:sz="0" w:space="0" w:color="auto"/>
      </w:divBdr>
    </w:div>
    <w:div w:id="405608747">
      <w:bodyDiv w:val="1"/>
      <w:marLeft w:val="0"/>
      <w:marRight w:val="0"/>
      <w:marTop w:val="0"/>
      <w:marBottom w:val="0"/>
      <w:divBdr>
        <w:top w:val="none" w:sz="0" w:space="0" w:color="auto"/>
        <w:left w:val="none" w:sz="0" w:space="0" w:color="auto"/>
        <w:bottom w:val="none" w:sz="0" w:space="0" w:color="auto"/>
        <w:right w:val="none" w:sz="0" w:space="0" w:color="auto"/>
      </w:divBdr>
    </w:div>
    <w:div w:id="634221147">
      <w:bodyDiv w:val="1"/>
      <w:marLeft w:val="0"/>
      <w:marRight w:val="0"/>
      <w:marTop w:val="0"/>
      <w:marBottom w:val="0"/>
      <w:divBdr>
        <w:top w:val="none" w:sz="0" w:space="0" w:color="auto"/>
        <w:left w:val="none" w:sz="0" w:space="0" w:color="auto"/>
        <w:bottom w:val="none" w:sz="0" w:space="0" w:color="auto"/>
        <w:right w:val="none" w:sz="0" w:space="0" w:color="auto"/>
      </w:divBdr>
    </w:div>
    <w:div w:id="665790137">
      <w:bodyDiv w:val="1"/>
      <w:marLeft w:val="0"/>
      <w:marRight w:val="0"/>
      <w:marTop w:val="0"/>
      <w:marBottom w:val="0"/>
      <w:divBdr>
        <w:top w:val="none" w:sz="0" w:space="0" w:color="auto"/>
        <w:left w:val="none" w:sz="0" w:space="0" w:color="auto"/>
        <w:bottom w:val="none" w:sz="0" w:space="0" w:color="auto"/>
        <w:right w:val="none" w:sz="0" w:space="0" w:color="auto"/>
      </w:divBdr>
    </w:div>
    <w:div w:id="720060103">
      <w:bodyDiv w:val="1"/>
      <w:marLeft w:val="0"/>
      <w:marRight w:val="0"/>
      <w:marTop w:val="0"/>
      <w:marBottom w:val="0"/>
      <w:divBdr>
        <w:top w:val="none" w:sz="0" w:space="0" w:color="auto"/>
        <w:left w:val="none" w:sz="0" w:space="0" w:color="auto"/>
        <w:bottom w:val="none" w:sz="0" w:space="0" w:color="auto"/>
        <w:right w:val="none" w:sz="0" w:space="0" w:color="auto"/>
      </w:divBdr>
    </w:div>
    <w:div w:id="805702028">
      <w:bodyDiv w:val="1"/>
      <w:marLeft w:val="0"/>
      <w:marRight w:val="0"/>
      <w:marTop w:val="0"/>
      <w:marBottom w:val="0"/>
      <w:divBdr>
        <w:top w:val="none" w:sz="0" w:space="0" w:color="auto"/>
        <w:left w:val="none" w:sz="0" w:space="0" w:color="auto"/>
        <w:bottom w:val="none" w:sz="0" w:space="0" w:color="auto"/>
        <w:right w:val="none" w:sz="0" w:space="0" w:color="auto"/>
      </w:divBdr>
    </w:div>
    <w:div w:id="827982166">
      <w:bodyDiv w:val="1"/>
      <w:marLeft w:val="0"/>
      <w:marRight w:val="0"/>
      <w:marTop w:val="0"/>
      <w:marBottom w:val="0"/>
      <w:divBdr>
        <w:top w:val="none" w:sz="0" w:space="0" w:color="auto"/>
        <w:left w:val="none" w:sz="0" w:space="0" w:color="auto"/>
        <w:bottom w:val="none" w:sz="0" w:space="0" w:color="auto"/>
        <w:right w:val="none" w:sz="0" w:space="0" w:color="auto"/>
      </w:divBdr>
    </w:div>
    <w:div w:id="875003195">
      <w:bodyDiv w:val="1"/>
      <w:marLeft w:val="0"/>
      <w:marRight w:val="0"/>
      <w:marTop w:val="0"/>
      <w:marBottom w:val="0"/>
      <w:divBdr>
        <w:top w:val="none" w:sz="0" w:space="0" w:color="auto"/>
        <w:left w:val="none" w:sz="0" w:space="0" w:color="auto"/>
        <w:bottom w:val="none" w:sz="0" w:space="0" w:color="auto"/>
        <w:right w:val="none" w:sz="0" w:space="0" w:color="auto"/>
      </w:divBdr>
    </w:div>
    <w:div w:id="948659525">
      <w:bodyDiv w:val="1"/>
      <w:marLeft w:val="0"/>
      <w:marRight w:val="0"/>
      <w:marTop w:val="0"/>
      <w:marBottom w:val="0"/>
      <w:divBdr>
        <w:top w:val="none" w:sz="0" w:space="0" w:color="auto"/>
        <w:left w:val="none" w:sz="0" w:space="0" w:color="auto"/>
        <w:bottom w:val="none" w:sz="0" w:space="0" w:color="auto"/>
        <w:right w:val="none" w:sz="0" w:space="0" w:color="auto"/>
      </w:divBdr>
    </w:div>
    <w:div w:id="960110700">
      <w:bodyDiv w:val="1"/>
      <w:marLeft w:val="0"/>
      <w:marRight w:val="0"/>
      <w:marTop w:val="0"/>
      <w:marBottom w:val="0"/>
      <w:divBdr>
        <w:top w:val="none" w:sz="0" w:space="0" w:color="auto"/>
        <w:left w:val="none" w:sz="0" w:space="0" w:color="auto"/>
        <w:bottom w:val="none" w:sz="0" w:space="0" w:color="auto"/>
        <w:right w:val="none" w:sz="0" w:space="0" w:color="auto"/>
      </w:divBdr>
    </w:div>
    <w:div w:id="1055542709">
      <w:bodyDiv w:val="1"/>
      <w:marLeft w:val="0"/>
      <w:marRight w:val="0"/>
      <w:marTop w:val="0"/>
      <w:marBottom w:val="0"/>
      <w:divBdr>
        <w:top w:val="none" w:sz="0" w:space="0" w:color="auto"/>
        <w:left w:val="none" w:sz="0" w:space="0" w:color="auto"/>
        <w:bottom w:val="none" w:sz="0" w:space="0" w:color="auto"/>
        <w:right w:val="none" w:sz="0" w:space="0" w:color="auto"/>
      </w:divBdr>
    </w:div>
    <w:div w:id="1099646228">
      <w:bodyDiv w:val="1"/>
      <w:marLeft w:val="0"/>
      <w:marRight w:val="0"/>
      <w:marTop w:val="0"/>
      <w:marBottom w:val="0"/>
      <w:divBdr>
        <w:top w:val="none" w:sz="0" w:space="0" w:color="auto"/>
        <w:left w:val="none" w:sz="0" w:space="0" w:color="auto"/>
        <w:bottom w:val="none" w:sz="0" w:space="0" w:color="auto"/>
        <w:right w:val="none" w:sz="0" w:space="0" w:color="auto"/>
      </w:divBdr>
    </w:div>
    <w:div w:id="1121149546">
      <w:bodyDiv w:val="1"/>
      <w:marLeft w:val="0"/>
      <w:marRight w:val="0"/>
      <w:marTop w:val="0"/>
      <w:marBottom w:val="0"/>
      <w:divBdr>
        <w:top w:val="none" w:sz="0" w:space="0" w:color="auto"/>
        <w:left w:val="none" w:sz="0" w:space="0" w:color="auto"/>
        <w:bottom w:val="none" w:sz="0" w:space="0" w:color="auto"/>
        <w:right w:val="none" w:sz="0" w:space="0" w:color="auto"/>
      </w:divBdr>
    </w:div>
    <w:div w:id="1298536862">
      <w:bodyDiv w:val="1"/>
      <w:marLeft w:val="0"/>
      <w:marRight w:val="0"/>
      <w:marTop w:val="0"/>
      <w:marBottom w:val="0"/>
      <w:divBdr>
        <w:top w:val="none" w:sz="0" w:space="0" w:color="auto"/>
        <w:left w:val="none" w:sz="0" w:space="0" w:color="auto"/>
        <w:bottom w:val="none" w:sz="0" w:space="0" w:color="auto"/>
        <w:right w:val="none" w:sz="0" w:space="0" w:color="auto"/>
      </w:divBdr>
    </w:div>
    <w:div w:id="1340307671">
      <w:bodyDiv w:val="1"/>
      <w:marLeft w:val="0"/>
      <w:marRight w:val="0"/>
      <w:marTop w:val="0"/>
      <w:marBottom w:val="0"/>
      <w:divBdr>
        <w:top w:val="none" w:sz="0" w:space="0" w:color="auto"/>
        <w:left w:val="none" w:sz="0" w:space="0" w:color="auto"/>
        <w:bottom w:val="none" w:sz="0" w:space="0" w:color="auto"/>
        <w:right w:val="none" w:sz="0" w:space="0" w:color="auto"/>
      </w:divBdr>
    </w:div>
    <w:div w:id="1396204181">
      <w:bodyDiv w:val="1"/>
      <w:marLeft w:val="0"/>
      <w:marRight w:val="0"/>
      <w:marTop w:val="0"/>
      <w:marBottom w:val="0"/>
      <w:divBdr>
        <w:top w:val="none" w:sz="0" w:space="0" w:color="auto"/>
        <w:left w:val="none" w:sz="0" w:space="0" w:color="auto"/>
        <w:bottom w:val="none" w:sz="0" w:space="0" w:color="auto"/>
        <w:right w:val="none" w:sz="0" w:space="0" w:color="auto"/>
      </w:divBdr>
    </w:div>
    <w:div w:id="1519930037">
      <w:bodyDiv w:val="1"/>
      <w:marLeft w:val="0"/>
      <w:marRight w:val="0"/>
      <w:marTop w:val="0"/>
      <w:marBottom w:val="0"/>
      <w:divBdr>
        <w:top w:val="none" w:sz="0" w:space="0" w:color="auto"/>
        <w:left w:val="none" w:sz="0" w:space="0" w:color="auto"/>
        <w:bottom w:val="none" w:sz="0" w:space="0" w:color="auto"/>
        <w:right w:val="none" w:sz="0" w:space="0" w:color="auto"/>
      </w:divBdr>
    </w:div>
    <w:div w:id="1695224092">
      <w:bodyDiv w:val="1"/>
      <w:marLeft w:val="0"/>
      <w:marRight w:val="0"/>
      <w:marTop w:val="0"/>
      <w:marBottom w:val="0"/>
      <w:divBdr>
        <w:top w:val="none" w:sz="0" w:space="0" w:color="auto"/>
        <w:left w:val="none" w:sz="0" w:space="0" w:color="auto"/>
        <w:bottom w:val="none" w:sz="0" w:space="0" w:color="auto"/>
        <w:right w:val="none" w:sz="0" w:space="0" w:color="auto"/>
      </w:divBdr>
    </w:div>
    <w:div w:id="1727026587">
      <w:bodyDiv w:val="1"/>
      <w:marLeft w:val="0"/>
      <w:marRight w:val="0"/>
      <w:marTop w:val="0"/>
      <w:marBottom w:val="0"/>
      <w:divBdr>
        <w:top w:val="none" w:sz="0" w:space="0" w:color="auto"/>
        <w:left w:val="none" w:sz="0" w:space="0" w:color="auto"/>
        <w:bottom w:val="none" w:sz="0" w:space="0" w:color="auto"/>
        <w:right w:val="none" w:sz="0" w:space="0" w:color="auto"/>
      </w:divBdr>
    </w:div>
    <w:div w:id="1751586582">
      <w:bodyDiv w:val="1"/>
      <w:marLeft w:val="0"/>
      <w:marRight w:val="0"/>
      <w:marTop w:val="0"/>
      <w:marBottom w:val="0"/>
      <w:divBdr>
        <w:top w:val="none" w:sz="0" w:space="0" w:color="auto"/>
        <w:left w:val="none" w:sz="0" w:space="0" w:color="auto"/>
        <w:bottom w:val="none" w:sz="0" w:space="0" w:color="auto"/>
        <w:right w:val="none" w:sz="0" w:space="0" w:color="auto"/>
      </w:divBdr>
    </w:div>
    <w:div w:id="1756782427">
      <w:bodyDiv w:val="1"/>
      <w:marLeft w:val="0"/>
      <w:marRight w:val="0"/>
      <w:marTop w:val="0"/>
      <w:marBottom w:val="0"/>
      <w:divBdr>
        <w:top w:val="none" w:sz="0" w:space="0" w:color="auto"/>
        <w:left w:val="none" w:sz="0" w:space="0" w:color="auto"/>
        <w:bottom w:val="none" w:sz="0" w:space="0" w:color="auto"/>
        <w:right w:val="none" w:sz="0" w:space="0" w:color="auto"/>
      </w:divBdr>
    </w:div>
    <w:div w:id="1759327811">
      <w:bodyDiv w:val="1"/>
      <w:marLeft w:val="0"/>
      <w:marRight w:val="0"/>
      <w:marTop w:val="0"/>
      <w:marBottom w:val="0"/>
      <w:divBdr>
        <w:top w:val="none" w:sz="0" w:space="0" w:color="auto"/>
        <w:left w:val="none" w:sz="0" w:space="0" w:color="auto"/>
        <w:bottom w:val="none" w:sz="0" w:space="0" w:color="auto"/>
        <w:right w:val="none" w:sz="0" w:space="0" w:color="auto"/>
      </w:divBdr>
    </w:div>
    <w:div w:id="1821726017">
      <w:bodyDiv w:val="1"/>
      <w:marLeft w:val="0"/>
      <w:marRight w:val="0"/>
      <w:marTop w:val="0"/>
      <w:marBottom w:val="0"/>
      <w:divBdr>
        <w:top w:val="none" w:sz="0" w:space="0" w:color="auto"/>
        <w:left w:val="none" w:sz="0" w:space="0" w:color="auto"/>
        <w:bottom w:val="none" w:sz="0" w:space="0" w:color="auto"/>
        <w:right w:val="none" w:sz="0" w:space="0" w:color="auto"/>
      </w:divBdr>
    </w:div>
    <w:div w:id="1839492072">
      <w:bodyDiv w:val="1"/>
      <w:marLeft w:val="0"/>
      <w:marRight w:val="0"/>
      <w:marTop w:val="0"/>
      <w:marBottom w:val="0"/>
      <w:divBdr>
        <w:top w:val="none" w:sz="0" w:space="0" w:color="auto"/>
        <w:left w:val="none" w:sz="0" w:space="0" w:color="auto"/>
        <w:bottom w:val="none" w:sz="0" w:space="0" w:color="auto"/>
        <w:right w:val="none" w:sz="0" w:space="0" w:color="auto"/>
      </w:divBdr>
    </w:div>
    <w:div w:id="1850555934">
      <w:bodyDiv w:val="1"/>
      <w:marLeft w:val="0"/>
      <w:marRight w:val="0"/>
      <w:marTop w:val="0"/>
      <w:marBottom w:val="0"/>
      <w:divBdr>
        <w:top w:val="none" w:sz="0" w:space="0" w:color="auto"/>
        <w:left w:val="none" w:sz="0" w:space="0" w:color="auto"/>
        <w:bottom w:val="none" w:sz="0" w:space="0" w:color="auto"/>
        <w:right w:val="none" w:sz="0" w:space="0" w:color="auto"/>
      </w:divBdr>
    </w:div>
    <w:div w:id="1883252911">
      <w:bodyDiv w:val="1"/>
      <w:marLeft w:val="0"/>
      <w:marRight w:val="0"/>
      <w:marTop w:val="0"/>
      <w:marBottom w:val="0"/>
      <w:divBdr>
        <w:top w:val="none" w:sz="0" w:space="0" w:color="auto"/>
        <w:left w:val="none" w:sz="0" w:space="0" w:color="auto"/>
        <w:bottom w:val="none" w:sz="0" w:space="0" w:color="auto"/>
        <w:right w:val="none" w:sz="0" w:space="0" w:color="auto"/>
      </w:divBdr>
    </w:div>
    <w:div w:id="2036493840">
      <w:bodyDiv w:val="1"/>
      <w:marLeft w:val="0"/>
      <w:marRight w:val="0"/>
      <w:marTop w:val="0"/>
      <w:marBottom w:val="0"/>
      <w:divBdr>
        <w:top w:val="none" w:sz="0" w:space="0" w:color="auto"/>
        <w:left w:val="none" w:sz="0" w:space="0" w:color="auto"/>
        <w:bottom w:val="none" w:sz="0" w:space="0" w:color="auto"/>
        <w:right w:val="none" w:sz="0" w:space="0" w:color="auto"/>
      </w:divBdr>
    </w:div>
    <w:div w:id="2058504567">
      <w:bodyDiv w:val="1"/>
      <w:marLeft w:val="0"/>
      <w:marRight w:val="0"/>
      <w:marTop w:val="0"/>
      <w:marBottom w:val="0"/>
      <w:divBdr>
        <w:top w:val="none" w:sz="0" w:space="0" w:color="auto"/>
        <w:left w:val="none" w:sz="0" w:space="0" w:color="auto"/>
        <w:bottom w:val="none" w:sz="0" w:space="0" w:color="auto"/>
        <w:right w:val="none" w:sz="0" w:space="0" w:color="auto"/>
      </w:divBdr>
    </w:div>
    <w:div w:id="213381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reedownload.is/pdf/the-role-of-the-media-in-a-democracy-21881310.html" TargetMode="External"/><Relationship Id="rId21" Type="http://schemas.openxmlformats.org/officeDocument/2006/relationships/hyperlink" Target="http://www.senat.fr/europe/dossiers/conference_presidents/rapport_swaelen_lahaye94.pdf" TargetMode="External"/><Relationship Id="rId42" Type="http://schemas.openxmlformats.org/officeDocument/2006/relationships/hyperlink" Target="http://elections.lefigaro.fr/presidentielle-2012/2012/05/02/01039-20120502LIVWWW00566-en-direct-le-debat-hollande-sarkozy.php" TargetMode="External"/><Relationship Id="rId47" Type="http://schemas.openxmlformats.org/officeDocument/2006/relationships/hyperlink" Target="http://www.acrimed.org/article2640.html" TargetMode="External"/><Relationship Id="rId63" Type="http://schemas.openxmlformats.org/officeDocument/2006/relationships/hyperlink" Target="http://www.paris-philo.com/article-27850860.html" TargetMode="External"/><Relationship Id="rId68" Type="http://schemas.openxmlformats.org/officeDocument/2006/relationships/hyperlink" Target="http://www.franceinfo.fr/" TargetMode="External"/><Relationship Id="rId84" Type="http://schemas.openxmlformats.org/officeDocument/2006/relationships/chart" Target="charts/chart8.xml"/><Relationship Id="rId89" Type="http://schemas.openxmlformats.org/officeDocument/2006/relationships/chart" Target="charts/chart13.xml"/><Relationship Id="rId7" Type="http://schemas.openxmlformats.org/officeDocument/2006/relationships/footnotes" Target="footnotes.xml"/><Relationship Id="rId71" Type="http://schemas.openxmlformats.org/officeDocument/2006/relationships/hyperlink" Target="http://www.lexpress.fr/" TargetMode="External"/><Relationship Id="rId92"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www.soc.unitn.it/sus/membri_del_dipartimento/pagine_%20personali/delgrosso/personali/articoli%5Cagendasettingtotal.htm" TargetMode="External"/><Relationship Id="rId11" Type="http://schemas.openxmlformats.org/officeDocument/2006/relationships/image" Target="media/image3.jpg"/><Relationship Id="rId24" Type="http://schemas.openxmlformats.org/officeDocument/2006/relationships/hyperlink" Target="http://www.rodon.org/polit-080616114811" TargetMode="External"/><Relationship Id="rId32" Type="http://schemas.openxmlformats.org/officeDocument/2006/relationships/hyperlink" Target="http://www.svoboda.org/content/article/2235129.html" TargetMode="External"/><Relationship Id="rId37" Type="http://schemas.openxmlformats.org/officeDocument/2006/relationships/hyperlink" Target="http://www.gazeta.ru/politics/news/2012/10/04/n_2556581.shtml" TargetMode="External"/><Relationship Id="rId40" Type="http://schemas.openxmlformats.org/officeDocument/2006/relationships/hyperlink" Target="http://www.liberation.fr/evenement/2007/04/28/la-haute-main-de-sarkozy-sur-les-medias_91727" TargetMode="External"/><Relationship Id="rId45" Type="http://schemas.openxmlformats.org/officeDocument/2006/relationships/hyperlink" Target="http://lci.tf1.fr/politique/2007-05/debat-sarkozy-juge-plus-convaincant-4887053.html" TargetMode="External"/><Relationship Id="rId53" Type="http://schemas.openxmlformats.org/officeDocument/2006/relationships/hyperlink" Target="http://www.lefigaro.fr/debats/2007/05/02/01005-20070502ARTFIG90051-les_debats_d_entre_les_deux_tours_n_ont_jamais_determine_l_issue_d_une_presidentielle.php" TargetMode="External"/><Relationship Id="rId58" Type="http://schemas.openxmlformats.org/officeDocument/2006/relationships/hyperlink" Target="http://videos.tf1.fr/jt-20h/2014/propos-de-nicolas-sarkozy-le-vrai-du-faux-8446656.html" TargetMode="External"/><Relationship Id="rId66" Type="http://schemas.openxmlformats.org/officeDocument/2006/relationships/hyperlink" Target="http://www.europe1.fr/" TargetMode="External"/><Relationship Id="rId74" Type="http://schemas.openxmlformats.org/officeDocument/2006/relationships/hyperlink" Target="http://www.lemonde.fr/" TargetMode="External"/><Relationship Id="rId79" Type="http://schemas.openxmlformats.org/officeDocument/2006/relationships/hyperlink" Target="http://www.marianne.net/" TargetMode="External"/><Relationship Id="rId87" Type="http://schemas.openxmlformats.org/officeDocument/2006/relationships/chart" Target="charts/chart11.xml"/><Relationship Id="rId102" Type="http://schemas.openxmlformats.org/officeDocument/2006/relationships/image" Target="media/image18.jpg"/><Relationship Id="rId5" Type="http://schemas.openxmlformats.org/officeDocument/2006/relationships/settings" Target="settings.xml"/><Relationship Id="rId61" Type="http://schemas.openxmlformats.org/officeDocument/2006/relationships/hyperlink" Target="http://ump.blog.lemonde.fr/2013/09/18/sarkozy-evoque-un-retour-peut-etre-avant-2015/" TargetMode="External"/><Relationship Id="rId82" Type="http://schemas.openxmlformats.org/officeDocument/2006/relationships/hyperlink" Target="http://www.tf1.fr/" TargetMode="External"/><Relationship Id="rId90" Type="http://schemas.openxmlformats.org/officeDocument/2006/relationships/image" Target="media/image6.jpg"/><Relationship Id="rId95" Type="http://schemas.openxmlformats.org/officeDocument/2006/relationships/image" Target="media/image11.jpg"/><Relationship Id="rId19" Type="http://schemas.openxmlformats.org/officeDocument/2006/relationships/chart" Target="charts/chart6.xml"/><Relationship Id="rId14" Type="http://schemas.openxmlformats.org/officeDocument/2006/relationships/image" Target="media/image5.jpg"/><Relationship Id="rId22" Type="http://schemas.openxmlformats.org/officeDocument/2006/relationships/hyperlink" Target="http://dspace.univer.kharkov.ua/bitstream/123456789/4966/2/Beznos.pdf" TargetMode="External"/><Relationship Id="rId27" Type="http://schemas.openxmlformats.org/officeDocument/2006/relationships/hyperlink" Target="http://www.cairn.info/revue-l-annee-sociologique-2001-2-page-287.htm" TargetMode="External"/><Relationship Id="rId30" Type="http://schemas.openxmlformats.org/officeDocument/2006/relationships/hyperlink" Target="http://politiqueinmedia.canalblog.com/archives/l_orientation%20_politique_des_medias/index.html" TargetMode="External"/><Relationship Id="rId35" Type="http://schemas.openxmlformats.org/officeDocument/2006/relationships/hyperlink" Target="http://expert.ru/dossier/author/143292/" TargetMode="External"/><Relationship Id="rId43" Type="http://schemas.openxmlformats.org/officeDocument/2006/relationships/hyperlink" Target="http://videos.tf1.fr/infos/elections-presidentielles/debat/2012-le-debat-francois-hollande-face-a-nicolas-sarkozy-7209564.html" TargetMode="External"/><Relationship Id="rId48" Type="http://schemas.openxmlformats.org/officeDocument/2006/relationships/hyperlink" Target="http://www.liberation.fr/politiques/2012/04/18/nicolas-sarkozy-accro-aux-craques_812761" TargetMode="External"/><Relationship Id="rId56" Type="http://schemas.openxmlformats.org/officeDocument/2006/relationships/hyperlink" Target="http://fr.wikipedia.org/wiki/Contrepoints" TargetMode="External"/><Relationship Id="rId64" Type="http://schemas.openxmlformats.org/officeDocument/2006/relationships/hyperlink" Target="http://www.paris-philo.com/article-27850860.html" TargetMode="External"/><Relationship Id="rId69" Type="http://schemas.openxmlformats.org/officeDocument/2006/relationships/hyperlink" Target="http://www.franceinter.fr/" TargetMode="External"/><Relationship Id="rId77" Type="http://schemas.openxmlformats.org/officeDocument/2006/relationships/hyperlink" Target="http://www.lesechos.fr/" TargetMode="External"/><Relationship Id="rId100" Type="http://schemas.openxmlformats.org/officeDocument/2006/relationships/image" Target="media/image16.jp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blog.lefigaro.fr/rioufol/2012/03/bloc-notes-nicolas-sarkozy-sur.html" TargetMode="External"/><Relationship Id="rId72" Type="http://schemas.openxmlformats.org/officeDocument/2006/relationships/hyperlink" Target="http://lci.tf1.fr/" TargetMode="External"/><Relationship Id="rId80" Type="http://schemas.openxmlformats.org/officeDocument/2006/relationships/hyperlink" Target="http://www.opinion-way.com/pages/quisommesnous.php" TargetMode="External"/><Relationship Id="rId85" Type="http://schemas.openxmlformats.org/officeDocument/2006/relationships/chart" Target="charts/chart9.xml"/><Relationship Id="rId93" Type="http://schemas.openxmlformats.org/officeDocument/2006/relationships/image" Target="media/image9.jpg"/><Relationship Id="rId98" Type="http://schemas.openxmlformats.org/officeDocument/2006/relationships/image" Target="media/image14.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chart" Target="charts/chart4.xml"/><Relationship Id="rId25" Type="http://schemas.openxmlformats.org/officeDocument/2006/relationships/hyperlink" Target="http://elib.altstu.ru/elib/books/Files/pa2001_1_2/pages/34/pap_34.html" TargetMode="External"/><Relationship Id="rId33" Type="http://schemas.openxmlformats.org/officeDocument/2006/relationships/hyperlink" Target="http://www.rfi.fr/acturu/articles/102/article_457.asp" TargetMode="External"/><Relationship Id="rId38" Type="http://schemas.openxmlformats.org/officeDocument/2006/relationships/hyperlink" Target="http://www.kommersant.ru/doc/2043824" TargetMode="External"/><Relationship Id="rId46" Type="http://schemas.openxmlformats.org/officeDocument/2006/relationships/hyperlink" Target="http://tempsreel.nouvelobs.com/politique/20140917.OBS9400/francois-hollande-au-c-ur-d-une-crise-politique-et-personnelle.html" TargetMode="External"/><Relationship Id="rId59" Type="http://schemas.openxmlformats.org/officeDocument/2006/relationships/hyperlink" Target="http://www.liberation.fr/medias/2010/10/30/sarkozy-et-les-medias-leurre-de-verite_690234" TargetMode="External"/><Relationship Id="rId67" Type="http://schemas.openxmlformats.org/officeDocument/2006/relationships/hyperlink" Target="http://www.france2.fr/" TargetMode="External"/><Relationship Id="rId103" Type="http://schemas.openxmlformats.org/officeDocument/2006/relationships/header" Target="header1.xml"/><Relationship Id="rId20" Type="http://schemas.openxmlformats.org/officeDocument/2006/relationships/chart" Target="charts/chart7.xml"/><Relationship Id="rId41" Type="http://schemas.openxmlformats.org/officeDocument/2006/relationships/hyperlink" Target="http://www.dailymotion.com/video/x9izi2_sarkozy-le-vampire-des-medias-docu_news" TargetMode="External"/><Relationship Id="rId54" Type="http://schemas.openxmlformats.org/officeDocument/2006/relationships/hyperlink" Target="http://www.atlantico.fr/decryptage/nicolas-sarkozy-presidence-changea-paysage-social-france-maxime-tandonnet-684260.html?page=0,0" TargetMode="External"/><Relationship Id="rId62" Type="http://schemas.openxmlformats.org/officeDocument/2006/relationships/hyperlink" Target="http://www.lefigaro.fr/politique/2013/11/12/01002-20131112ARTFIG00634-hollande-cherche-la-martingale.php" TargetMode="External"/><Relationship Id="rId70" Type="http://schemas.openxmlformats.org/officeDocument/2006/relationships/hyperlink" Target="http://www.ifop.fr/?option=com_homepage" TargetMode="External"/><Relationship Id="rId75" Type="http://schemas.openxmlformats.org/officeDocument/2006/relationships/hyperlink" Target="http://tempsreel.nouvelobs.com/" TargetMode="External"/><Relationship Id="rId83" Type="http://schemas.openxmlformats.org/officeDocument/2006/relationships/hyperlink" Target="http://www.tns-sofres.com/" TargetMode="External"/><Relationship Id="rId88" Type="http://schemas.openxmlformats.org/officeDocument/2006/relationships/chart" Target="charts/chart12.xml"/><Relationship Id="rId91" Type="http://schemas.openxmlformats.org/officeDocument/2006/relationships/image" Target="media/image7.jpg"/><Relationship Id="rId96"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www.mediascope.ru/node/1079" TargetMode="External"/><Relationship Id="rId28" Type="http://schemas.openxmlformats.org/officeDocument/2006/relationships/hyperlink" Target="http://ebooks.cambridge.org/ebook.jsf?bid=CBO9780511664113" TargetMode="External"/><Relationship Id="rId36" Type="http://schemas.openxmlformats.org/officeDocument/2006/relationships/hyperlink" Target="http://expert.ru/expert/2012/14/nikolya-edinstvennyij/" TargetMode="External"/><Relationship Id="rId49" Type="http://schemas.openxmlformats.org/officeDocument/2006/relationships/hyperlink" Target="http://www.marianne.net/Hollande-sautillant-face-a-un-Sarkozy-laborieux_a217274.html" TargetMode="External"/><Relationship Id="rId57" Type="http://schemas.openxmlformats.org/officeDocument/2006/relationships/hyperlink" Target="http://www.contrepoints.org/%202011/07/29/37415-non-la-pensee-unique-nest-pas-neoliberale" TargetMode="External"/><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www.ng.ru/courier/2011-05-16/9_sarkozi.html" TargetMode="External"/><Relationship Id="rId44" Type="http://schemas.openxmlformats.org/officeDocument/2006/relationships/hyperlink" Target="http://www.liberation.fr/politiques/2012/05/02/reactions-les-politiques-suivent-de-pres-le-debat-hollande-sarkozy_815982" TargetMode="External"/><Relationship Id="rId52" Type="http://schemas.openxmlformats.org/officeDocument/2006/relationships/hyperlink" Target="http://www.ifop.com/media/poll/2433-1-study_file.pdf" TargetMode="External"/><Relationship Id="rId60" Type="http://schemas.openxmlformats.org/officeDocument/2006/relationships/hyperlink" Target="http://www.lemonde.fr/politique/article/2012/10/31/comment-hollande-voit-la-crise_1783852_823448.html" TargetMode="External"/><Relationship Id="rId65" Type="http://schemas.openxmlformats.org/officeDocument/2006/relationships/hyperlink" Target="http://tempsreel.nouvelobs.com/justice/20150210.OBS2189/monsieur-strauss-kahn-quelle-est-votre-definition-du-libertinage.html" TargetMode="External"/><Relationship Id="rId73" Type="http://schemas.openxmlformats.org/officeDocument/2006/relationships/hyperlink" Target="http://www.lefigaro.fr/" TargetMode="External"/><Relationship Id="rId78" Type="http://schemas.openxmlformats.org/officeDocument/2006/relationships/hyperlink" Target="http://www.liberation.fr/" TargetMode="External"/><Relationship Id="rId81" Type="http://schemas.openxmlformats.org/officeDocument/2006/relationships/hyperlink" Target="http://www.parismatch.com/" TargetMode="External"/><Relationship Id="rId86" Type="http://schemas.openxmlformats.org/officeDocument/2006/relationships/chart" Target="charts/chart10.xml"/><Relationship Id="rId94" Type="http://schemas.openxmlformats.org/officeDocument/2006/relationships/image" Target="media/image10.jpg"/><Relationship Id="rId99" Type="http://schemas.openxmlformats.org/officeDocument/2006/relationships/image" Target="media/image15.jpg"/><Relationship Id="rId10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5.xml"/><Relationship Id="rId39" Type="http://schemas.openxmlformats.org/officeDocument/2006/relationships/hyperlink" Target="http://rue89.nouvelobs.com/rue89-presidentielle/2012/04/04/karachi-bettencourt-les-six-trucs-de-sarkozy-pour-zapper-les" TargetMode="External"/><Relationship Id="rId34" Type="http://schemas.openxmlformats.org/officeDocument/2006/relationships/hyperlink" Target="http://expert.ru/dossier/author/206/" TargetMode="External"/><Relationship Id="rId50" Type="http://schemas.openxmlformats.org/officeDocument/2006/relationships/hyperlink" Target="http://blog.lefigaro.fr/rioufol/ivan-rioufol.html" TargetMode="External"/><Relationship Id="rId55" Type="http://schemas.openxmlformats.org/officeDocument/2006/relationships/hyperlink" Target="http://www.contrepoints.org/2011/07/29/37415-non-la-pensee-unique-nest-pas-neoliberale" TargetMode="External"/><Relationship Id="rId76" Type="http://schemas.openxmlformats.org/officeDocument/2006/relationships/hyperlink" Target="http://www.lepoint.fr/" TargetMode="External"/><Relationship Id="rId97" Type="http://schemas.openxmlformats.org/officeDocument/2006/relationships/image" Target="media/image13.jpeg"/><Relationship Id="rId10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ebooks.cambridge.org/ebook.jsf?bid=CBO9780511664113" TargetMode="External"/><Relationship Id="rId13" Type="http://schemas.openxmlformats.org/officeDocument/2006/relationships/hyperlink" Target="http://www.rodon.org/polit-080616114811" TargetMode="External"/><Relationship Id="rId18" Type="http://schemas.openxmlformats.org/officeDocument/2006/relationships/hyperlink" Target="http://expert.ru/dossier/author/143292/" TargetMode="External"/><Relationship Id="rId3" Type="http://schemas.openxmlformats.org/officeDocument/2006/relationships/hyperlink" Target="http://elib.altstu.ru/elib/books/Files/pa2001_1_2/pages/34/pap_34.html" TargetMode="External"/><Relationship Id="rId21" Type="http://schemas.openxmlformats.org/officeDocument/2006/relationships/hyperlink" Target="http://www.marianne.net/Hollande-sautillant-face-a-un-Sarkozy-laborieux_a217274.html" TargetMode="External"/><Relationship Id="rId7" Type="http://schemas.openxmlformats.org/officeDocument/2006/relationships/hyperlink" Target="http://www.soc.unitn.it/sus/membri_del_dipartimento/pagine_%20personali/delgrosso/personali/articoli%5Cagendasettingtotal.htm" TargetMode="External"/><Relationship Id="rId12" Type="http://schemas.openxmlformats.org/officeDocument/2006/relationships/hyperlink" Target="http://www.maxicours.com/se/fiche/2/3/409732.html/tes" TargetMode="External"/><Relationship Id="rId17" Type="http://schemas.openxmlformats.org/officeDocument/2006/relationships/hyperlink" Target="http://expert.ru/dossier/author/206/" TargetMode="External"/><Relationship Id="rId25" Type="http://schemas.openxmlformats.org/officeDocument/2006/relationships/hyperlink" Target="http://tempsreel.nouvelobs.com/politique/20140917.OBS9400/francois-hollande-au-c-ur-d-une-crise-politique-et-personnelle.html" TargetMode="External"/><Relationship Id="rId2" Type="http://schemas.openxmlformats.org/officeDocument/2006/relationships/hyperlink" Target="http://www.ifop.fr/" TargetMode="External"/><Relationship Id="rId16" Type="http://schemas.openxmlformats.org/officeDocument/2006/relationships/hyperlink" Target="http://www.liberation.fr/politiques/2012/04/18/nicolas-sarkozy-accro-aux-craques_812761" TargetMode="External"/><Relationship Id="rId20" Type="http://schemas.openxmlformats.org/officeDocument/2006/relationships/hyperlink" Target="http://elections.lefigaro.fr/presidentielle-2012/2012/05/02/01039-20120502LIVWWW00566-en-direct-le-debat-hollande-sarkozy.php" TargetMode="External"/><Relationship Id="rId1" Type="http://schemas.openxmlformats.org/officeDocument/2006/relationships/hyperlink" Target="http://www.tns-sofres.com/" TargetMode="External"/><Relationship Id="rId6" Type="http://schemas.openxmlformats.org/officeDocument/2006/relationships/hyperlink" Target="http://elib.altstu.ru/elib/books/Files/pa2001_1_2/pages/34/pap_34.html" TargetMode="External"/><Relationship Id="rId11" Type="http://schemas.openxmlformats.org/officeDocument/2006/relationships/hyperlink" Target="http://fr.rsf.org/press-freedom-index-2014,1034.html" TargetMode="External"/><Relationship Id="rId24" Type="http://schemas.openxmlformats.org/officeDocument/2006/relationships/hyperlink" Target="http://www.lefigaro.fr/politique/2013/11/12/01002-20131112ARTFIG00634-hollande-cherche-la-martingale.php" TargetMode="External"/><Relationship Id="rId5" Type="http://schemas.openxmlformats.org/officeDocument/2006/relationships/hyperlink" Target="http://elib.altstu.ru/elib/books/Files/pa2001_1_2/pages/34/pap_34.html" TargetMode="External"/><Relationship Id="rId15" Type="http://schemas.openxmlformats.org/officeDocument/2006/relationships/hyperlink" Target="http://www.rodon.org/polit-080616114811" TargetMode="External"/><Relationship Id="rId23" Type="http://schemas.openxmlformats.org/officeDocument/2006/relationships/hyperlink" Target="http://www.lemonde.fr/politique/article/2012/10/31/comment-hollande-voit-la-crise_1783852_823448.html" TargetMode="External"/><Relationship Id="rId10" Type="http://schemas.openxmlformats.org/officeDocument/2006/relationships/hyperlink" Target="http://www.soc.unitn.it/sus/membri_del_dipartimento/pagine_personali/delgrosso/personali/articoli%5Cagendasettingtotal.htm" TargetMode="External"/><Relationship Id="rId19" Type="http://schemas.openxmlformats.org/officeDocument/2006/relationships/hyperlink" Target="http://elections.lefigaro.fr/presidentielle-2012/2012/05/02/01039-20120502LIVWWW00566-en-direct-le-debat-hollande-sarkozy.php" TargetMode="External"/><Relationship Id="rId4" Type="http://schemas.openxmlformats.org/officeDocument/2006/relationships/hyperlink" Target="http://elib.altstu.ru/elib/books/Files/pa2001_1_2/pages/34/pap_34.html" TargetMode="External"/><Relationship Id="rId9" Type="http://schemas.openxmlformats.org/officeDocument/2006/relationships/hyperlink" Target="http://freedownload.is/pdf/the-role-of-the-media-in-a-democracy-21881310.html" TargetMode="External"/><Relationship Id="rId14" Type="http://schemas.openxmlformats.org/officeDocument/2006/relationships/hyperlink" Target="http://www.lefigaro.fr/debats/2007/05/02/01005-20070502ARTFIG90051-les_debats_d_entre_les_deux_tours_n_ont_jamais_determine_l_issue_d_une_presidentielle.php" TargetMode="External"/><Relationship Id="rId22" Type="http://schemas.openxmlformats.org/officeDocument/2006/relationships/hyperlink" Target="http://elections.lefigaro.fr/presidentielle-2012/2012/05/02/01039-20120502LIVWWW00566-en-direct-le-debat-hollande-sarkozy.ph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ru-RU" sz="1200" b="0">
                <a:latin typeface="Times New Roman" panose="02020603050405020304" pitchFamily="18" charset="0"/>
                <a:cs typeface="Times New Roman" panose="02020603050405020304" pitchFamily="18" charset="0"/>
              </a:rPr>
              <a:t>Диаграмма</a:t>
            </a:r>
            <a:r>
              <a:rPr lang="ru-RU" sz="1200" b="0" baseline="0">
                <a:latin typeface="Times New Roman" panose="02020603050405020304" pitchFamily="18" charset="0"/>
                <a:cs typeface="Times New Roman" panose="02020603050405020304" pitchFamily="18" charset="0"/>
              </a:rPr>
              <a:t> 1. Журналистская картина политического мира Франции по состоянию на 2014 год</a:t>
            </a:r>
            <a:endParaRPr lang="ru-RU" sz="1200" b="0">
              <a:latin typeface="Times New Roman" panose="02020603050405020304" pitchFamily="18" charset="0"/>
              <a:cs typeface="Times New Roman" panose="02020603050405020304" pitchFamily="18" charset="0"/>
            </a:endParaRPr>
          </a:p>
        </c:rich>
      </c:tx>
      <c:overlay val="0"/>
    </c:title>
    <c:autoTitleDeleted val="0"/>
    <c:plotArea>
      <c:layout/>
      <c:pieChart>
        <c:varyColors val="1"/>
        <c:ser>
          <c:idx val="0"/>
          <c:order val="0"/>
          <c:tx>
            <c:strRef>
              <c:f>Лист1!$B$1</c:f>
              <c:strCache>
                <c:ptCount val="1"/>
                <c:pt idx="0">
                  <c:v>Столбец1</c:v>
                </c:pt>
              </c:strCache>
            </c:strRef>
          </c:tx>
          <c:spPr>
            <a:ln>
              <a:solidFill>
                <a:schemeClr val="tx1"/>
              </a:solidFill>
            </a:ln>
          </c:spPr>
          <c:dPt>
            <c:idx val="0"/>
            <c:bubble3D val="0"/>
            <c:spPr>
              <a:gradFill flip="none" rotWithShape="1">
                <a:gsLst>
                  <a:gs pos="0">
                    <a:srgbClr val="CE1C2D">
                      <a:shade val="30000"/>
                      <a:satMod val="115000"/>
                    </a:srgbClr>
                  </a:gs>
                  <a:gs pos="50000">
                    <a:srgbClr val="CE1C2D">
                      <a:shade val="67500"/>
                      <a:satMod val="115000"/>
                    </a:srgbClr>
                  </a:gs>
                  <a:gs pos="100000">
                    <a:srgbClr val="CE1C2D">
                      <a:shade val="100000"/>
                      <a:satMod val="115000"/>
                    </a:srgbClr>
                  </a:gs>
                </a:gsLst>
                <a:lin ang="2700000" scaled="1"/>
                <a:tileRect/>
              </a:gradFill>
              <a:ln>
                <a:solidFill>
                  <a:schemeClr val="tx1"/>
                </a:solidFill>
              </a:ln>
              <a:effectLst>
                <a:outerShdw blurRad="50800" dist="38100" dir="2700000" algn="tl" rotWithShape="0">
                  <a:prstClr val="black">
                    <a:alpha val="40000"/>
                  </a:prstClr>
                </a:outerShdw>
              </a:effectLst>
            </c:spPr>
          </c:dPt>
          <c:dPt>
            <c:idx val="1"/>
            <c:bubble3D val="0"/>
            <c:spPr>
              <a:gradFill flip="none" rotWithShape="1">
                <a:gsLst>
                  <a:gs pos="21000">
                    <a:srgbClr val="000082"/>
                  </a:gs>
                  <a:gs pos="34000">
                    <a:srgbClr val="66008F"/>
                  </a:gs>
                  <a:gs pos="59000">
                    <a:srgbClr val="BA0066"/>
                  </a:gs>
                  <a:gs pos="77000">
                    <a:srgbClr val="FF0000"/>
                  </a:gs>
                  <a:gs pos="100000">
                    <a:srgbClr val="FF8200"/>
                  </a:gs>
                </a:gsLst>
                <a:path path="circle">
                  <a:fillToRect r="100000" b="100000"/>
                </a:path>
                <a:tileRect l="-100000" t="-100000"/>
              </a:gradFill>
              <a:ln>
                <a:solidFill>
                  <a:schemeClr val="tx1"/>
                </a:solidFill>
              </a:ln>
            </c:spPr>
          </c:dPt>
          <c:dPt>
            <c:idx val="2"/>
            <c:bubble3D val="0"/>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16200000" scaled="1"/>
                <a:tileRect/>
              </a:gradFill>
              <a:ln>
                <a:solidFill>
                  <a:schemeClr val="tx1"/>
                </a:solidFill>
              </a:ln>
            </c:spPr>
          </c:dPt>
          <c:dLbls>
            <c:txPr>
              <a:bodyPr/>
              <a:lstStyle/>
              <a:p>
                <a:pPr>
                  <a:defRPr sz="1400" b="1">
                    <a:solidFill>
                      <a:schemeClr val="bg2"/>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Лист1!$A$2:$A$4</c:f>
              <c:strCache>
                <c:ptCount val="3"/>
                <c:pt idx="0">
                  <c:v>France 2, France 3, Canal+; France Inter: Le Monde, Libération, L'Humanité; Le Nouvel Observateur, Marianne</c:v>
                </c:pt>
                <c:pt idx="1">
                  <c:v>Europe1, France Info, RMC, Le Parisien, 20 minutes, Paris-Match</c:v>
                </c:pt>
                <c:pt idx="2">
                  <c:v>TF1, M6. LCI; RTL, NRJ; Le Figaro, Les Echos, La Croix; Le Point, Le Figaro magazine, L'Express, Valeurs Actuelles</c:v>
                </c:pt>
              </c:strCache>
            </c:strRef>
          </c:cat>
          <c:val>
            <c:numRef>
              <c:f>Лист1!$B$2:$B$4</c:f>
              <c:numCache>
                <c:formatCode>General</c:formatCode>
                <c:ptCount val="3"/>
                <c:pt idx="0">
                  <c:v>9</c:v>
                </c:pt>
                <c:pt idx="1">
                  <c:v>7</c:v>
                </c:pt>
                <c:pt idx="2">
                  <c:v>12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3476797171186938"/>
          <c:y val="0.21821428571428572"/>
          <c:w val="0.35134313939924178"/>
          <c:h val="0.6666466691663541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anose="02020603050405020304" pitchFamily="18" charset="0"/>
                <a:cs typeface="Times New Roman" panose="02020603050405020304" pitchFamily="18" charset="0"/>
              </a:rPr>
              <a:t>Диаграмма</a:t>
            </a:r>
            <a:r>
              <a:rPr lang="ru-RU" sz="1200" b="0" baseline="0">
                <a:latin typeface="Times New Roman" panose="02020603050405020304" pitchFamily="18" charset="0"/>
                <a:cs typeface="Times New Roman" panose="02020603050405020304" pitchFamily="18" charset="0"/>
              </a:rPr>
              <a:t> 4. Журналы</a:t>
            </a:r>
            <a:endParaRPr lang="ru-RU" sz="1200" b="0">
              <a:latin typeface="Times New Roman" panose="02020603050405020304" pitchFamily="18" charset="0"/>
              <a:cs typeface="Times New Roman" panose="02020603050405020304" pitchFamily="18" charset="0"/>
            </a:endParaRPr>
          </a:p>
        </c:rich>
      </c:tx>
      <c:layout>
        <c:manualLayout>
          <c:xMode val="edge"/>
          <c:yMode val="edge"/>
          <c:x val="0.35948218042992558"/>
          <c:y val="3.8655118785682563E-2"/>
        </c:manualLayout>
      </c:layout>
      <c:overlay val="0"/>
    </c:title>
    <c:autoTitleDeleted val="0"/>
    <c:plotArea>
      <c:layout>
        <c:manualLayout>
          <c:layoutTarget val="inner"/>
          <c:xMode val="edge"/>
          <c:yMode val="edge"/>
          <c:x val="2.6770354185433231E-2"/>
          <c:y val="0.31180190509641148"/>
          <c:w val="0.96827336250789153"/>
          <c:h val="0.39443094489877595"/>
        </c:manualLayout>
      </c:layout>
      <c:barChart>
        <c:barDir val="col"/>
        <c:grouping val="clustered"/>
        <c:varyColors val="0"/>
        <c:ser>
          <c:idx val="0"/>
          <c:order val="0"/>
          <c:tx>
            <c:strRef>
              <c:f>Лист1!$B$1</c:f>
              <c:strCache>
                <c:ptCount val="1"/>
                <c:pt idx="0">
                  <c:v>Сторонники Николя Саркози</c:v>
                </c:pt>
              </c:strCache>
            </c:strRef>
          </c:tx>
          <c:spPr>
            <a:scene3d>
              <a:camera prst="orthographicFront"/>
              <a:lightRig rig="threePt" dir="t"/>
            </a:scene3d>
            <a:sp3d>
              <a:bevelT/>
            </a:sp3d>
          </c:spPr>
          <c:invertIfNegative val="0"/>
          <c:dLbls>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Лист1!$A$2:$A$8</c:f>
              <c:strCache>
                <c:ptCount val="7"/>
                <c:pt idx="0">
                  <c:v>Le Point</c:v>
                </c:pt>
                <c:pt idx="1">
                  <c:v>Le Nouvel Observateur</c:v>
                </c:pt>
                <c:pt idx="2">
                  <c:v>Le Figaro magazine</c:v>
                </c:pt>
                <c:pt idx="3">
                  <c:v>Marianne</c:v>
                </c:pt>
                <c:pt idx="4">
                  <c:v>L'Express</c:v>
                </c:pt>
                <c:pt idx="5">
                  <c:v>Paris-Match</c:v>
                </c:pt>
                <c:pt idx="6">
                  <c:v>Valeurs Actuelles</c:v>
                </c:pt>
              </c:strCache>
            </c:strRef>
          </c:cat>
          <c:val>
            <c:numRef>
              <c:f>Лист1!$B$2:$B$8</c:f>
              <c:numCache>
                <c:formatCode>0%</c:formatCode>
                <c:ptCount val="7"/>
                <c:pt idx="0">
                  <c:v>0.51</c:v>
                </c:pt>
                <c:pt idx="1">
                  <c:v>0.14000000000000001</c:v>
                </c:pt>
                <c:pt idx="2">
                  <c:v>0.63</c:v>
                </c:pt>
                <c:pt idx="3">
                  <c:v>7.0000000000000007E-2</c:v>
                </c:pt>
                <c:pt idx="4">
                  <c:v>0.41</c:v>
                </c:pt>
                <c:pt idx="5">
                  <c:v>0.43</c:v>
                </c:pt>
                <c:pt idx="6">
                  <c:v>0.73</c:v>
                </c:pt>
              </c:numCache>
            </c:numRef>
          </c:val>
        </c:ser>
        <c:ser>
          <c:idx val="1"/>
          <c:order val="1"/>
          <c:tx>
            <c:strRef>
              <c:f>Лист1!$C$1</c:f>
              <c:strCache>
                <c:ptCount val="1"/>
                <c:pt idx="0">
                  <c:v>Сторонники Франсуа Олланда</c:v>
                </c:pt>
              </c:strCache>
            </c:strRef>
          </c:tx>
          <c:spPr>
            <a:scene3d>
              <a:camera prst="orthographicFront"/>
              <a:lightRig rig="threePt" dir="t"/>
            </a:scene3d>
            <a:sp3d>
              <a:bevelT/>
            </a:sp3d>
          </c:spPr>
          <c:invertIfNegative val="0"/>
          <c:dLbls>
            <c:dLbl>
              <c:idx val="2"/>
              <c:layout>
                <c:manualLayout>
                  <c:x val="8.8204306175898826E-3"/>
                  <c:y val="-4.2882747089038088E-2"/>
                </c:manualLayout>
              </c:layout>
              <c:showLegendKey val="0"/>
              <c:showVal val="1"/>
              <c:showCatName val="0"/>
              <c:showSerName val="0"/>
              <c:showPercent val="0"/>
              <c:showBubbleSize val="0"/>
            </c:dLbl>
            <c:dLbl>
              <c:idx val="7"/>
              <c:layout>
                <c:manualLayout>
                  <c:x val="6.6153229631924129E-3"/>
                  <c:y val="-2.1441373544519044E-2"/>
                </c:manualLayout>
              </c:layout>
              <c:showLegendKey val="0"/>
              <c:showVal val="1"/>
              <c:showCatName val="0"/>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Лист1!$A$2:$A$8</c:f>
              <c:strCache>
                <c:ptCount val="7"/>
                <c:pt idx="0">
                  <c:v>Le Point</c:v>
                </c:pt>
                <c:pt idx="1">
                  <c:v>Le Nouvel Observateur</c:v>
                </c:pt>
                <c:pt idx="2">
                  <c:v>Le Figaro magazine</c:v>
                </c:pt>
                <c:pt idx="3">
                  <c:v>Marianne</c:v>
                </c:pt>
                <c:pt idx="4">
                  <c:v>L'Express</c:v>
                </c:pt>
                <c:pt idx="5">
                  <c:v>Paris-Match</c:v>
                </c:pt>
                <c:pt idx="6">
                  <c:v>Valeurs Actuelles</c:v>
                </c:pt>
              </c:strCache>
            </c:strRef>
          </c:cat>
          <c:val>
            <c:numRef>
              <c:f>Лист1!$C$2:$C$8</c:f>
              <c:numCache>
                <c:formatCode>0%</c:formatCode>
                <c:ptCount val="7"/>
                <c:pt idx="0">
                  <c:v>0.2</c:v>
                </c:pt>
                <c:pt idx="1">
                  <c:v>0.52</c:v>
                </c:pt>
                <c:pt idx="2">
                  <c:v>0.1</c:v>
                </c:pt>
                <c:pt idx="3">
                  <c:v>0.52</c:v>
                </c:pt>
                <c:pt idx="4">
                  <c:v>0.23</c:v>
                </c:pt>
                <c:pt idx="5">
                  <c:v>0.16</c:v>
                </c:pt>
                <c:pt idx="6">
                  <c:v>0.04</c:v>
                </c:pt>
              </c:numCache>
            </c:numRef>
          </c:val>
        </c:ser>
        <c:dLbls>
          <c:showLegendKey val="0"/>
          <c:showVal val="1"/>
          <c:showCatName val="0"/>
          <c:showSerName val="0"/>
          <c:showPercent val="0"/>
          <c:showBubbleSize val="0"/>
        </c:dLbls>
        <c:gapWidth val="150"/>
        <c:overlap val="-25"/>
        <c:axId val="260919680"/>
        <c:axId val="260921216"/>
      </c:barChart>
      <c:catAx>
        <c:axId val="260919680"/>
        <c:scaling>
          <c:orientation val="minMax"/>
        </c:scaling>
        <c:delete val="0"/>
        <c:axPos val="b"/>
        <c:majorTickMark val="none"/>
        <c:minorTickMark val="none"/>
        <c:tickLblPos val="nextTo"/>
        <c:crossAx val="260921216"/>
        <c:crosses val="autoZero"/>
        <c:auto val="1"/>
        <c:lblAlgn val="ctr"/>
        <c:lblOffset val="100"/>
        <c:noMultiLvlLbl val="0"/>
      </c:catAx>
      <c:valAx>
        <c:axId val="260921216"/>
        <c:scaling>
          <c:orientation val="minMax"/>
        </c:scaling>
        <c:delete val="1"/>
        <c:axPos val="l"/>
        <c:numFmt formatCode="0%" sourceLinked="1"/>
        <c:majorTickMark val="out"/>
        <c:minorTickMark val="none"/>
        <c:tickLblPos val="nextTo"/>
        <c:crossAx val="260919680"/>
        <c:crosses val="autoZero"/>
        <c:crossBetween val="between"/>
      </c:valAx>
    </c:plotArea>
    <c:legend>
      <c:legendPos val="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anose="02020603050405020304" pitchFamily="18" charset="0"/>
                <a:cs typeface="Times New Roman" panose="02020603050405020304" pitchFamily="18" charset="0"/>
              </a:rPr>
              <a:t>Диаграмма</a:t>
            </a:r>
            <a:r>
              <a:rPr lang="ru-RU" sz="1200" b="0" baseline="0">
                <a:latin typeface="Times New Roman" panose="02020603050405020304" pitchFamily="18" charset="0"/>
                <a:cs typeface="Times New Roman" panose="02020603050405020304" pitchFamily="18" charset="0"/>
              </a:rPr>
              <a:t> 3. Пресса</a:t>
            </a:r>
            <a:endParaRPr lang="ru-RU" sz="1200" b="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2.6770354185433231E-2"/>
          <c:y val="0.31180190509641148"/>
          <c:w val="0.96827336250789153"/>
          <c:h val="0.39443094489877595"/>
        </c:manualLayout>
      </c:layout>
      <c:barChart>
        <c:barDir val="col"/>
        <c:grouping val="clustered"/>
        <c:varyColors val="0"/>
        <c:ser>
          <c:idx val="0"/>
          <c:order val="0"/>
          <c:tx>
            <c:strRef>
              <c:f>Лист1!$B$1</c:f>
              <c:strCache>
                <c:ptCount val="1"/>
                <c:pt idx="0">
                  <c:v>Сторонники Николя Саркози</c:v>
                </c:pt>
              </c:strCache>
            </c:strRef>
          </c:tx>
          <c:spPr>
            <a:scene3d>
              <a:camera prst="orthographicFront"/>
              <a:lightRig rig="threePt" dir="t"/>
            </a:scene3d>
            <a:sp3d>
              <a:bevelT/>
            </a:sp3d>
          </c:spPr>
          <c:invertIfNegative val="0"/>
          <c:dLbls>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Лист1!$A$2:$A$9</c:f>
              <c:strCache>
                <c:ptCount val="8"/>
                <c:pt idx="0">
                  <c:v>Le Monde</c:v>
                </c:pt>
                <c:pt idx="1">
                  <c:v>Le Figaro</c:v>
                </c:pt>
                <c:pt idx="2">
                  <c:v>Le Parisien</c:v>
                </c:pt>
                <c:pt idx="3">
                  <c:v>Libération</c:v>
                </c:pt>
                <c:pt idx="4">
                  <c:v>Les Echos</c:v>
                </c:pt>
                <c:pt idx="5">
                  <c:v>L'Humanité</c:v>
                </c:pt>
                <c:pt idx="6">
                  <c:v>La Croix</c:v>
                </c:pt>
                <c:pt idx="7">
                  <c:v>20 minutes,Métro</c:v>
                </c:pt>
              </c:strCache>
            </c:strRef>
          </c:cat>
          <c:val>
            <c:numRef>
              <c:f>Лист1!$B$2:$B$9</c:f>
              <c:numCache>
                <c:formatCode>0%</c:formatCode>
                <c:ptCount val="8"/>
                <c:pt idx="0">
                  <c:v>0.21</c:v>
                </c:pt>
                <c:pt idx="1">
                  <c:v>0.61</c:v>
                </c:pt>
                <c:pt idx="2">
                  <c:v>0.26</c:v>
                </c:pt>
                <c:pt idx="3">
                  <c:v>0.09</c:v>
                </c:pt>
                <c:pt idx="4">
                  <c:v>0.5</c:v>
                </c:pt>
                <c:pt idx="5">
                  <c:v>0.02</c:v>
                </c:pt>
                <c:pt idx="6">
                  <c:v>0.32</c:v>
                </c:pt>
                <c:pt idx="7">
                  <c:v>0.25</c:v>
                </c:pt>
              </c:numCache>
            </c:numRef>
          </c:val>
        </c:ser>
        <c:ser>
          <c:idx val="1"/>
          <c:order val="1"/>
          <c:tx>
            <c:strRef>
              <c:f>Лист1!$C$1</c:f>
              <c:strCache>
                <c:ptCount val="1"/>
                <c:pt idx="0">
                  <c:v>Сторонники Франсуа Олланда</c:v>
                </c:pt>
              </c:strCache>
            </c:strRef>
          </c:tx>
          <c:spPr>
            <a:scene3d>
              <a:camera prst="orthographicFront"/>
              <a:lightRig rig="threePt" dir="t"/>
            </a:scene3d>
            <a:sp3d>
              <a:bevelT/>
            </a:sp3d>
          </c:spPr>
          <c:invertIfNegative val="0"/>
          <c:dLbls>
            <c:dLbl>
              <c:idx val="2"/>
              <c:layout>
                <c:manualLayout>
                  <c:x val="8.8204306175898826E-3"/>
                  <c:y val="-4.2882747089038088E-2"/>
                </c:manualLayout>
              </c:layout>
              <c:showLegendKey val="0"/>
              <c:showVal val="1"/>
              <c:showCatName val="0"/>
              <c:showSerName val="0"/>
              <c:showPercent val="0"/>
              <c:showBubbleSize val="0"/>
            </c:dLbl>
            <c:dLbl>
              <c:idx val="7"/>
              <c:layout>
                <c:manualLayout>
                  <c:x val="6.6153229631924129E-3"/>
                  <c:y val="-2.1441373544519044E-2"/>
                </c:manualLayout>
              </c:layout>
              <c:showLegendKey val="0"/>
              <c:showVal val="1"/>
              <c:showCatName val="0"/>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Лист1!$A$2:$A$9</c:f>
              <c:strCache>
                <c:ptCount val="8"/>
                <c:pt idx="0">
                  <c:v>Le Monde</c:v>
                </c:pt>
                <c:pt idx="1">
                  <c:v>Le Figaro</c:v>
                </c:pt>
                <c:pt idx="2">
                  <c:v>Le Parisien</c:v>
                </c:pt>
                <c:pt idx="3">
                  <c:v>Libération</c:v>
                </c:pt>
                <c:pt idx="4">
                  <c:v>Les Echos</c:v>
                </c:pt>
                <c:pt idx="5">
                  <c:v>L'Humanité</c:v>
                </c:pt>
                <c:pt idx="6">
                  <c:v>La Croix</c:v>
                </c:pt>
                <c:pt idx="7">
                  <c:v>20 minutes,Métro</c:v>
                </c:pt>
              </c:strCache>
            </c:strRef>
          </c:cat>
          <c:val>
            <c:numRef>
              <c:f>Лист1!$C$2:$C$9</c:f>
              <c:numCache>
                <c:formatCode>0%</c:formatCode>
                <c:ptCount val="8"/>
                <c:pt idx="0">
                  <c:v>0.45</c:v>
                </c:pt>
                <c:pt idx="1">
                  <c:v>0.12</c:v>
                </c:pt>
                <c:pt idx="2">
                  <c:v>0.28000000000000003</c:v>
                </c:pt>
                <c:pt idx="3">
                  <c:v>0.59</c:v>
                </c:pt>
                <c:pt idx="4">
                  <c:v>0.22</c:v>
                </c:pt>
                <c:pt idx="5">
                  <c:v>0.11</c:v>
                </c:pt>
                <c:pt idx="6">
                  <c:v>0.21</c:v>
                </c:pt>
                <c:pt idx="7">
                  <c:v>0.28000000000000003</c:v>
                </c:pt>
              </c:numCache>
            </c:numRef>
          </c:val>
        </c:ser>
        <c:dLbls>
          <c:showLegendKey val="0"/>
          <c:showVal val="1"/>
          <c:showCatName val="0"/>
          <c:showSerName val="0"/>
          <c:showPercent val="0"/>
          <c:showBubbleSize val="0"/>
        </c:dLbls>
        <c:gapWidth val="150"/>
        <c:overlap val="-25"/>
        <c:axId val="260939136"/>
        <c:axId val="260940928"/>
      </c:barChart>
      <c:catAx>
        <c:axId val="260939136"/>
        <c:scaling>
          <c:orientation val="minMax"/>
        </c:scaling>
        <c:delete val="0"/>
        <c:axPos val="b"/>
        <c:majorTickMark val="none"/>
        <c:minorTickMark val="none"/>
        <c:tickLblPos val="nextTo"/>
        <c:crossAx val="260940928"/>
        <c:crosses val="autoZero"/>
        <c:auto val="1"/>
        <c:lblAlgn val="ctr"/>
        <c:lblOffset val="100"/>
        <c:noMultiLvlLbl val="0"/>
      </c:catAx>
      <c:valAx>
        <c:axId val="260940928"/>
        <c:scaling>
          <c:orientation val="minMax"/>
        </c:scaling>
        <c:delete val="1"/>
        <c:axPos val="l"/>
        <c:numFmt formatCode="0%" sourceLinked="1"/>
        <c:majorTickMark val="out"/>
        <c:minorTickMark val="none"/>
        <c:tickLblPos val="nextTo"/>
        <c:crossAx val="260939136"/>
        <c:crosses val="autoZero"/>
        <c:crossBetween val="between"/>
      </c:valAx>
    </c:plotArea>
    <c:legend>
      <c:legendPos val="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anose="02020603050405020304" pitchFamily="18" charset="0"/>
                <a:cs typeface="Times New Roman" panose="02020603050405020304" pitchFamily="18" charset="0"/>
              </a:rPr>
              <a:t>Диаграмма 1.</a:t>
            </a:r>
            <a:r>
              <a:rPr lang="ru-RU" sz="1200" b="0" baseline="0">
                <a:latin typeface="Times New Roman" panose="02020603050405020304" pitchFamily="18" charset="0"/>
                <a:cs typeface="Times New Roman" panose="02020603050405020304" pitchFamily="18" charset="0"/>
              </a:rPr>
              <a:t> Может ли Николя Саркози победить на президентских выборах 2012 года? </a:t>
            </a:r>
            <a:r>
              <a:rPr lang="en-US" sz="1200" b="0" baseline="0">
                <a:latin typeface="Times New Roman" panose="02020603050405020304" pitchFamily="18" charset="0"/>
                <a:cs typeface="Times New Roman" panose="02020603050405020304" pitchFamily="18" charset="0"/>
              </a:rPr>
              <a:t/>
            </a:r>
            <a:br>
              <a:rPr lang="en-US" sz="1200" b="0" baseline="0">
                <a:latin typeface="Times New Roman" panose="02020603050405020304" pitchFamily="18" charset="0"/>
                <a:cs typeface="Times New Roman" panose="02020603050405020304" pitchFamily="18" charset="0"/>
              </a:rPr>
            </a:br>
            <a:endParaRPr lang="ru-RU" sz="1200" b="0">
              <a:latin typeface="Times New Roman" panose="02020603050405020304" pitchFamily="18" charset="0"/>
              <a:cs typeface="Times New Roman" panose="02020603050405020304" pitchFamily="18" charset="0"/>
            </a:endParaRPr>
          </a:p>
        </c:rich>
      </c:tx>
      <c:layout>
        <c:manualLayout>
          <c:xMode val="edge"/>
          <c:yMode val="edge"/>
          <c:x val="0.11148731408573928"/>
          <c:y val="1.984126984126984E-2"/>
        </c:manualLayout>
      </c:layout>
      <c:overlay val="0"/>
    </c:title>
    <c:autoTitleDeleted val="0"/>
    <c:plotArea>
      <c:layout/>
      <c:pieChart>
        <c:varyColors val="1"/>
        <c:ser>
          <c:idx val="0"/>
          <c:order val="0"/>
          <c:tx>
            <c:strRef>
              <c:f>Лист1!$B$1</c:f>
              <c:strCache>
                <c:ptCount val="1"/>
                <c:pt idx="0">
                  <c:v>Столбец1</c:v>
                </c:pt>
              </c:strCache>
            </c:strRef>
          </c:tx>
          <c:spPr>
            <a:ln>
              <a:noFill/>
            </a:ln>
            <a:scene3d>
              <a:camera prst="orthographicFront"/>
              <a:lightRig rig="threePt" dir="t"/>
            </a:scene3d>
            <a:sp3d>
              <a:bevelT/>
            </a:sp3d>
          </c:spPr>
          <c:explosion val="1"/>
          <c:dPt>
            <c:idx val="0"/>
            <c:bubble3D val="0"/>
            <c:spPr>
              <a:solidFill>
                <a:schemeClr val="accent2">
                  <a:lumMod val="75000"/>
                </a:schemeClr>
              </a:solidFill>
              <a:ln>
                <a:noFill/>
              </a:ln>
              <a:scene3d>
                <a:camera prst="orthographicFront"/>
                <a:lightRig rig="threePt" dir="t"/>
              </a:scene3d>
              <a:sp3d>
                <a:bevelT/>
              </a:sp3d>
            </c:spPr>
          </c:dPt>
          <c:dPt>
            <c:idx val="1"/>
            <c:bubble3D val="0"/>
            <c:explosion val="0"/>
          </c:dPt>
          <c:dPt>
            <c:idx val="2"/>
            <c:bubble3D val="0"/>
            <c:spPr>
              <a:solidFill>
                <a:srgbClr val="00B050"/>
              </a:solidFill>
              <a:ln>
                <a:noFill/>
              </a:ln>
              <a:scene3d>
                <a:camera prst="orthographicFront"/>
                <a:lightRig rig="threePt" dir="t"/>
              </a:scene3d>
              <a:sp3d>
                <a:bevelT/>
              </a:sp3d>
            </c:spPr>
          </c:dPt>
          <c:dPt>
            <c:idx val="3"/>
            <c:bubble3D val="0"/>
            <c:spPr>
              <a:solidFill>
                <a:srgbClr val="66FF33"/>
              </a:solidFill>
              <a:ln>
                <a:noFill/>
              </a:ln>
              <a:scene3d>
                <a:camera prst="orthographicFront"/>
                <a:lightRig rig="threePt" dir="t"/>
              </a:scene3d>
              <a:sp3d>
                <a:bevelT/>
              </a:sp3d>
            </c:spPr>
          </c:dPt>
          <c:dPt>
            <c:idx val="4"/>
            <c:bubble3D val="0"/>
            <c:spPr>
              <a:solidFill>
                <a:schemeClr val="bg1">
                  <a:lumMod val="65000"/>
                </a:schemeClr>
              </a:solidFill>
              <a:ln>
                <a:noFill/>
              </a:ln>
              <a:scene3d>
                <a:camera prst="orthographicFront"/>
                <a:lightRig rig="threePt" dir="t"/>
              </a:scene3d>
              <a:sp3d>
                <a:bevelT/>
              </a:sp3d>
            </c:spPr>
          </c:dPt>
          <c:dLbls>
            <c:dLbl>
              <c:idx val="0"/>
              <c:layout>
                <c:manualLayout>
                  <c:x val="-6.5042104111986007E-2"/>
                  <c:y val="0.12533885998199407"/>
                </c:manualLayout>
              </c:layout>
              <c:showLegendKey val="0"/>
              <c:showVal val="0"/>
              <c:showCatName val="0"/>
              <c:showSerName val="0"/>
              <c:showPercent val="1"/>
              <c:showBubbleSize val="0"/>
            </c:dLbl>
            <c:dLbl>
              <c:idx val="1"/>
              <c:layout>
                <c:manualLayout>
                  <c:x val="-0.11133566637503646"/>
                  <c:y val="-0.1137676734757076"/>
                </c:manualLayout>
              </c:layout>
              <c:showLegendKey val="0"/>
              <c:showVal val="0"/>
              <c:showCatName val="0"/>
              <c:showSerName val="0"/>
              <c:showPercent val="1"/>
              <c:showBubbleSize val="0"/>
            </c:dLbl>
            <c:dLbl>
              <c:idx val="2"/>
              <c:layout>
                <c:manualLayout>
                  <c:x val="0.10697707057451152"/>
                  <c:y val="-0.10536250994259827"/>
                </c:manualLayout>
              </c:layout>
              <c:showLegendKey val="0"/>
              <c:showVal val="0"/>
              <c:showCatName val="0"/>
              <c:showSerName val="0"/>
              <c:showPercent val="1"/>
              <c:showBubbleSize val="0"/>
            </c:dLbl>
            <c:dLbl>
              <c:idx val="3"/>
              <c:layout>
                <c:manualLayout>
                  <c:x val="6.5979330708661424E-2"/>
                  <c:y val="6.4343751053572026E-2"/>
                </c:manualLayout>
              </c:layout>
              <c:showLegendKey val="0"/>
              <c:showVal val="0"/>
              <c:showCatName val="0"/>
              <c:showSerName val="0"/>
              <c:showPercent val="1"/>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Лист1!$A$2:$A$6</c:f>
              <c:strCache>
                <c:ptCount val="5"/>
                <c:pt idx="0">
                  <c:v>Точно нет</c:v>
                </c:pt>
                <c:pt idx="1">
                  <c:v>Скорее всего нет</c:v>
                </c:pt>
                <c:pt idx="2">
                  <c:v>Да, возможно</c:v>
                </c:pt>
                <c:pt idx="3">
                  <c:v>Точно да</c:v>
                </c:pt>
                <c:pt idx="4">
                  <c:v>Не определились</c:v>
                </c:pt>
              </c:strCache>
            </c:strRef>
          </c:cat>
          <c:val>
            <c:numRef>
              <c:f>Лист1!$B$2:$B$6</c:f>
              <c:numCache>
                <c:formatCode>0%</c:formatCode>
                <c:ptCount val="5"/>
                <c:pt idx="0">
                  <c:v>0.15</c:v>
                </c:pt>
                <c:pt idx="1">
                  <c:v>0.35</c:v>
                </c:pt>
                <c:pt idx="2">
                  <c:v>0.32</c:v>
                </c:pt>
                <c:pt idx="3">
                  <c:v>0.05</c:v>
                </c:pt>
                <c:pt idx="4">
                  <c:v>0.13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anose="02020603050405020304" pitchFamily="18" charset="0"/>
                <a:cs typeface="Times New Roman" panose="02020603050405020304" pitchFamily="18" charset="0"/>
              </a:rPr>
              <a:t>Диаграмма 2.</a:t>
            </a:r>
            <a:r>
              <a:rPr lang="ru-RU" sz="1200" b="0" baseline="0">
                <a:latin typeface="Times New Roman" panose="02020603050405020304" pitchFamily="18" charset="0"/>
                <a:cs typeface="Times New Roman" panose="02020603050405020304" pitchFamily="18" charset="0"/>
              </a:rPr>
              <a:t> Хотели бы вы, чтобы Николя Саркози победил на президентских выборах 2012 года? </a:t>
            </a:r>
            <a:r>
              <a:rPr lang="en-US" sz="1200" b="0" baseline="0">
                <a:latin typeface="Times New Roman" panose="02020603050405020304" pitchFamily="18" charset="0"/>
                <a:cs typeface="Times New Roman" panose="02020603050405020304" pitchFamily="18" charset="0"/>
              </a:rPr>
              <a:t/>
            </a:r>
            <a:br>
              <a:rPr lang="en-US" sz="1200" b="0" baseline="0">
                <a:latin typeface="Times New Roman" panose="02020603050405020304" pitchFamily="18" charset="0"/>
                <a:cs typeface="Times New Roman" panose="02020603050405020304" pitchFamily="18" charset="0"/>
              </a:rPr>
            </a:br>
            <a:endParaRPr lang="ru-RU" sz="1200" b="0">
              <a:latin typeface="Times New Roman" panose="02020603050405020304" pitchFamily="18" charset="0"/>
              <a:cs typeface="Times New Roman" panose="02020603050405020304" pitchFamily="18" charset="0"/>
            </a:endParaRPr>
          </a:p>
        </c:rich>
      </c:tx>
      <c:layout>
        <c:manualLayout>
          <c:xMode val="edge"/>
          <c:yMode val="edge"/>
          <c:x val="0.11726268591426071"/>
          <c:y val="2.7777777777777776E-2"/>
        </c:manualLayout>
      </c:layout>
      <c:overlay val="0"/>
    </c:title>
    <c:autoTitleDeleted val="0"/>
    <c:plotArea>
      <c:layout/>
      <c:pieChart>
        <c:varyColors val="1"/>
        <c:ser>
          <c:idx val="0"/>
          <c:order val="0"/>
          <c:tx>
            <c:strRef>
              <c:f>Лист1!$B$1</c:f>
              <c:strCache>
                <c:ptCount val="1"/>
                <c:pt idx="0">
                  <c:v>Столбец1</c:v>
                </c:pt>
              </c:strCache>
            </c:strRef>
          </c:tx>
          <c:spPr>
            <a:ln>
              <a:noFill/>
            </a:ln>
            <a:scene3d>
              <a:camera prst="orthographicFront"/>
              <a:lightRig rig="threePt" dir="t"/>
            </a:scene3d>
            <a:sp3d>
              <a:bevelT/>
            </a:sp3d>
          </c:spPr>
          <c:explosion val="1"/>
          <c:dPt>
            <c:idx val="0"/>
            <c:bubble3D val="0"/>
            <c:spPr>
              <a:solidFill>
                <a:schemeClr val="accent2">
                  <a:lumMod val="75000"/>
                </a:schemeClr>
              </a:solidFill>
              <a:ln>
                <a:noFill/>
              </a:ln>
              <a:scene3d>
                <a:camera prst="orthographicFront"/>
                <a:lightRig rig="threePt" dir="t"/>
              </a:scene3d>
              <a:sp3d>
                <a:bevelT/>
              </a:sp3d>
            </c:spPr>
          </c:dPt>
          <c:dPt>
            <c:idx val="1"/>
            <c:bubble3D val="0"/>
            <c:explosion val="0"/>
          </c:dPt>
          <c:dPt>
            <c:idx val="2"/>
            <c:bubble3D val="0"/>
            <c:spPr>
              <a:solidFill>
                <a:srgbClr val="00B050"/>
              </a:solidFill>
              <a:ln>
                <a:noFill/>
              </a:ln>
              <a:scene3d>
                <a:camera prst="orthographicFront"/>
                <a:lightRig rig="threePt" dir="t"/>
              </a:scene3d>
              <a:sp3d>
                <a:bevelT/>
              </a:sp3d>
            </c:spPr>
          </c:dPt>
          <c:dPt>
            <c:idx val="3"/>
            <c:bubble3D val="0"/>
            <c:spPr>
              <a:solidFill>
                <a:srgbClr val="66FF33"/>
              </a:solidFill>
              <a:ln>
                <a:noFill/>
              </a:ln>
              <a:scene3d>
                <a:camera prst="orthographicFront"/>
                <a:lightRig rig="threePt" dir="t"/>
              </a:scene3d>
              <a:sp3d>
                <a:bevelT/>
              </a:sp3d>
            </c:spPr>
          </c:dPt>
          <c:dPt>
            <c:idx val="4"/>
            <c:bubble3D val="0"/>
            <c:spPr>
              <a:solidFill>
                <a:schemeClr val="bg1">
                  <a:lumMod val="65000"/>
                </a:schemeClr>
              </a:solidFill>
              <a:ln>
                <a:noFill/>
              </a:ln>
              <a:scene3d>
                <a:camera prst="orthographicFront"/>
                <a:lightRig rig="threePt" dir="t"/>
              </a:scene3d>
              <a:sp3d>
                <a:bevelT/>
              </a:sp3d>
            </c:spPr>
          </c:dPt>
          <c:dLbls>
            <c:dLbl>
              <c:idx val="0"/>
              <c:layout>
                <c:manualLayout>
                  <c:x val="-0.12059765966754156"/>
                  <c:y val="3.0189277668119609E-2"/>
                </c:manualLayout>
              </c:layout>
              <c:showLegendKey val="0"/>
              <c:showVal val="0"/>
              <c:showCatName val="0"/>
              <c:showSerName val="0"/>
              <c:showPercent val="1"/>
              <c:showBubbleSize val="0"/>
            </c:dLbl>
            <c:dLbl>
              <c:idx val="1"/>
              <c:layout>
                <c:manualLayout>
                  <c:x val="-2.2455526392534266E-4"/>
                  <c:y val="-0.14154543182102236"/>
                </c:manualLayout>
              </c:layout>
              <c:showLegendKey val="0"/>
              <c:showVal val="0"/>
              <c:showCatName val="0"/>
              <c:showSerName val="0"/>
              <c:showPercent val="1"/>
              <c:showBubbleSize val="0"/>
            </c:dLbl>
            <c:dLbl>
              <c:idx val="2"/>
              <c:layout>
                <c:manualLayout>
                  <c:x val="0.10697707057451152"/>
                  <c:y val="-0.10536250994259827"/>
                </c:manualLayout>
              </c:layout>
              <c:showLegendKey val="0"/>
              <c:showVal val="0"/>
              <c:showCatName val="0"/>
              <c:showSerName val="0"/>
              <c:showPercent val="1"/>
              <c:showBubbleSize val="0"/>
            </c:dLbl>
            <c:dLbl>
              <c:idx val="3"/>
              <c:layout>
                <c:manualLayout>
                  <c:x val="6.5979330708661424E-2"/>
                  <c:y val="6.4343751053572026E-2"/>
                </c:manualLayout>
              </c:layout>
              <c:showLegendKey val="0"/>
              <c:showVal val="0"/>
              <c:showCatName val="0"/>
              <c:showSerName val="0"/>
              <c:showPercent val="1"/>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Лист1!$A$2:$A$6</c:f>
              <c:strCache>
                <c:ptCount val="5"/>
                <c:pt idx="0">
                  <c:v>Точно нет</c:v>
                </c:pt>
                <c:pt idx="1">
                  <c:v>Скорее всего нет</c:v>
                </c:pt>
                <c:pt idx="2">
                  <c:v>Да, возможно</c:v>
                </c:pt>
                <c:pt idx="3">
                  <c:v>Точно да</c:v>
                </c:pt>
                <c:pt idx="4">
                  <c:v>Не определились</c:v>
                </c:pt>
              </c:strCache>
            </c:strRef>
          </c:cat>
          <c:val>
            <c:numRef>
              <c:f>Лист1!$B$2:$B$6</c:f>
              <c:numCache>
                <c:formatCode>0%</c:formatCode>
                <c:ptCount val="5"/>
                <c:pt idx="0">
                  <c:v>0.42</c:v>
                </c:pt>
                <c:pt idx="1">
                  <c:v>0.16</c:v>
                </c:pt>
                <c:pt idx="2">
                  <c:v>0.17</c:v>
                </c:pt>
                <c:pt idx="3">
                  <c:v>0.11</c:v>
                </c:pt>
                <c:pt idx="4">
                  <c:v>0.14000000000000001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a:pPr>
            <a:r>
              <a:rPr lang="ru-RU" sz="1200" b="0">
                <a:latin typeface="Times New Roman" panose="02020603050405020304" pitchFamily="18" charset="0"/>
                <a:cs typeface="Times New Roman" panose="02020603050405020304" pitchFamily="18" charset="0"/>
              </a:rPr>
              <a:t>Диаграмма</a:t>
            </a:r>
            <a:r>
              <a:rPr lang="en-US" sz="1200" b="0">
                <a:latin typeface="Times New Roman" panose="02020603050405020304" pitchFamily="18" charset="0"/>
                <a:cs typeface="Times New Roman" panose="02020603050405020304" pitchFamily="18" charset="0"/>
              </a:rPr>
              <a:t> 2</a:t>
            </a:r>
            <a:r>
              <a:rPr lang="ru-RU" sz="1200" b="0">
                <a:latin typeface="Times New Roman" panose="02020603050405020304" pitchFamily="18" charset="0"/>
                <a:cs typeface="Times New Roman" panose="02020603050405020304" pitchFamily="18" charset="0"/>
              </a:rPr>
              <a:t>. Кому из кандидатов СМИ Франции больше уделяли внимания во время предвыборной кампании 2012 года? (на основании результатов исследования </a:t>
            </a:r>
            <a:r>
              <a:rPr lang="en-US" sz="1200" b="0">
                <a:latin typeface="Times New Roman" panose="02020603050405020304" pitchFamily="18" charset="0"/>
                <a:cs typeface="Times New Roman" panose="02020603050405020304" pitchFamily="18" charset="0"/>
              </a:rPr>
              <a:t>TNS Sofres)</a:t>
            </a:r>
            <a:endParaRPr lang="ru-RU" sz="1200" b="0">
              <a:latin typeface="Times New Roman" panose="02020603050405020304" pitchFamily="18" charset="0"/>
              <a:cs typeface="Times New Roman" panose="02020603050405020304" pitchFamily="18" charset="0"/>
            </a:endParaRPr>
          </a:p>
        </c:rich>
      </c:tx>
      <c:overlay val="0"/>
    </c:title>
    <c:autoTitleDeleted val="0"/>
    <c:plotArea>
      <c:layout/>
      <c:pieChart>
        <c:varyColors val="1"/>
        <c:ser>
          <c:idx val="0"/>
          <c:order val="0"/>
          <c:tx>
            <c:strRef>
              <c:f>Лист1!$B$1</c:f>
              <c:strCache>
                <c:ptCount val="1"/>
                <c:pt idx="0">
                  <c:v>Столбец1</c:v>
                </c:pt>
              </c:strCache>
            </c:strRef>
          </c:tx>
          <c:dPt>
            <c:idx val="0"/>
            <c:bubble3D val="0"/>
            <c:spPr>
              <a:solidFill>
                <a:schemeClr val="tx2"/>
              </a:solidFill>
            </c:spPr>
          </c:dPt>
          <c:dPt>
            <c:idx val="1"/>
            <c:bubble3D val="0"/>
            <c:spPr>
              <a:solidFill>
                <a:schemeClr val="accent2">
                  <a:lumMod val="75000"/>
                </a:schemeClr>
              </a:solidFill>
            </c:spPr>
          </c:dPt>
          <c:dPt>
            <c:idx val="2"/>
            <c:bubble3D val="0"/>
            <c:spPr>
              <a:solidFill>
                <a:srgbClr val="92D050"/>
              </a:solidFill>
            </c:spPr>
          </c:dPt>
          <c:dLbls>
            <c:dLbl>
              <c:idx val="1"/>
              <c:layout>
                <c:manualLayout>
                  <c:x val="-0.1131525226013415"/>
                  <c:y val="-6.9159480064991882E-2"/>
                </c:manualLayout>
              </c:layout>
              <c:showLegendKey val="0"/>
              <c:showVal val="0"/>
              <c:showCatName val="0"/>
              <c:showSerName val="0"/>
              <c:showPercent val="1"/>
              <c:showBubbleSize val="0"/>
            </c:dLbl>
            <c:dLbl>
              <c:idx val="2"/>
              <c:layout>
                <c:manualLayout>
                  <c:x val="0.11858942111402741"/>
                  <c:y val="-5.4770028746406699E-2"/>
                </c:manualLayout>
              </c:layout>
              <c:showLegendKey val="0"/>
              <c:showVal val="0"/>
              <c:showCatName val="0"/>
              <c:showSerName val="0"/>
              <c:showPercent val="1"/>
              <c:showBubbleSize val="0"/>
            </c:dLbl>
            <c:txPr>
              <a:bodyPr/>
              <a:lstStyle/>
              <a:p>
                <a:pPr>
                  <a:defRPr sz="1050" b="1">
                    <a:solidFill>
                      <a:schemeClr val="bg1"/>
                    </a:solidFill>
                    <a:effectLst>
                      <a:outerShdw blurRad="50800" dist="38100" algn="l" rotWithShape="0">
                        <a:prstClr val="black">
                          <a:alpha val="40000"/>
                        </a:prstClr>
                      </a:outerShdw>
                    </a:effectLst>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Лист1!$A$2:$A$5</c:f>
              <c:strCache>
                <c:ptCount val="4"/>
                <c:pt idx="0">
                  <c:v>Больше внимания к Николя Саркози</c:v>
                </c:pt>
                <c:pt idx="1">
                  <c:v>Больше внимания к Франсуа Олланду</c:v>
                </c:pt>
                <c:pt idx="2">
                  <c:v>Не выделяли однозначно ни одного из двух кандидатов</c:v>
                </c:pt>
                <c:pt idx="3">
                  <c:v>Не высказались</c:v>
                </c:pt>
              </c:strCache>
            </c:strRef>
          </c:cat>
          <c:val>
            <c:numRef>
              <c:f>Лист1!$B$2:$B$5</c:f>
              <c:numCache>
                <c:formatCode>0%</c:formatCode>
                <c:ptCount val="4"/>
                <c:pt idx="0">
                  <c:v>0.1</c:v>
                </c:pt>
                <c:pt idx="1">
                  <c:v>0.4</c:v>
                </c:pt>
                <c:pt idx="2">
                  <c:v>0.38</c:v>
                </c:pt>
                <c:pt idx="3">
                  <c:v>0.12</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anose="02020603050405020304" pitchFamily="18" charset="0"/>
                <a:cs typeface="Times New Roman" panose="02020603050405020304" pitchFamily="18" charset="0"/>
              </a:rPr>
              <a:t>Диаграмма 3.</a:t>
            </a:r>
            <a:r>
              <a:rPr lang="ru-RU" sz="1200" b="0" baseline="0">
                <a:latin typeface="Times New Roman" panose="02020603050405020304" pitchFamily="18" charset="0"/>
                <a:cs typeface="Times New Roman" panose="02020603050405020304" pitchFamily="18" charset="0"/>
              </a:rPr>
              <a:t> Кто из кандидатов в президенты лучше показал себя в дебатах 2 мая 2012 года? (на основе результатов исследования </a:t>
            </a:r>
            <a:r>
              <a:rPr lang="en-US" sz="1200" b="0" baseline="0">
                <a:latin typeface="Times New Roman" panose="02020603050405020304" pitchFamily="18" charset="0"/>
                <a:cs typeface="Times New Roman" panose="02020603050405020304" pitchFamily="18" charset="0"/>
              </a:rPr>
              <a:t>TNS Sofres)</a:t>
            </a:r>
            <a:endParaRPr lang="ru-RU" sz="1200" b="0">
              <a:latin typeface="Times New Roman" panose="02020603050405020304" pitchFamily="18" charset="0"/>
              <a:cs typeface="Times New Roman" panose="02020603050405020304" pitchFamily="18" charset="0"/>
            </a:endParaRPr>
          </a:p>
        </c:rich>
      </c:tx>
      <c:overlay val="0"/>
    </c:title>
    <c:autoTitleDeleted val="0"/>
    <c:plotArea>
      <c:layout/>
      <c:pieChart>
        <c:varyColors val="1"/>
        <c:ser>
          <c:idx val="0"/>
          <c:order val="0"/>
          <c:tx>
            <c:strRef>
              <c:f>Лист1!$B$1</c:f>
              <c:strCache>
                <c:ptCount val="1"/>
                <c:pt idx="0">
                  <c:v>Продажи</c:v>
                </c:pt>
              </c:strCache>
            </c:strRef>
          </c:tx>
          <c:spPr>
            <a:scene3d>
              <a:camera prst="orthographicFront"/>
              <a:lightRig rig="threePt" dir="t"/>
            </a:scene3d>
            <a:sp3d>
              <a:bevelT w="165100" prst="coolSlant"/>
            </a:sp3d>
          </c:spPr>
          <c:dPt>
            <c:idx val="3"/>
            <c:bubble3D val="0"/>
            <c:spPr>
              <a:solidFill>
                <a:srgbClr val="FFFF00"/>
              </a:solidFill>
              <a:scene3d>
                <a:camera prst="orthographicFront"/>
                <a:lightRig rig="threePt" dir="t"/>
              </a:scene3d>
              <a:sp3d>
                <a:bevelT w="165100" prst="coolSlant"/>
              </a:sp3d>
            </c:spPr>
          </c:dPt>
          <c:dLbls>
            <c:txPr>
              <a:bodyPr/>
              <a:lstStyle/>
              <a:p>
                <a:pPr>
                  <a:defRPr sz="1200" b="1" baseline="0">
                    <a:solidFill>
                      <a:schemeClr val="tx2">
                        <a:lumMod val="5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Лист1!$A$2:$A$5</c:f>
              <c:strCache>
                <c:ptCount val="4"/>
                <c:pt idx="0">
                  <c:v>Николя Саркози</c:v>
                </c:pt>
                <c:pt idx="1">
                  <c:v>Франсуа Олланд</c:v>
                </c:pt>
                <c:pt idx="2">
                  <c:v>Оба хорошо себя показали</c:v>
                </c:pt>
                <c:pt idx="3">
                  <c:v>Оба выступили плохо</c:v>
                </c:pt>
              </c:strCache>
            </c:strRef>
          </c:cat>
          <c:val>
            <c:numRef>
              <c:f>Лист1!$B$2:$B$5</c:f>
              <c:numCache>
                <c:formatCode>0%</c:formatCode>
                <c:ptCount val="4"/>
                <c:pt idx="0">
                  <c:v>0.34</c:v>
                </c:pt>
                <c:pt idx="1">
                  <c:v>0.42</c:v>
                </c:pt>
                <c:pt idx="2">
                  <c:v>0.1</c:v>
                </c:pt>
                <c:pt idx="3">
                  <c:v>7.0000000000000007E-2</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0">
                <a:latin typeface="Times New Roman" panose="02020603050405020304" pitchFamily="18" charset="0"/>
                <a:cs typeface="Times New Roman" panose="02020603050405020304" pitchFamily="18" charset="0"/>
              </a:rPr>
              <a:t>Диаграмма 4. Каким изображают СМИ Франсуа Олланда? (На основе исследования </a:t>
            </a:r>
            <a:r>
              <a:rPr lang="en-US" sz="1100" b="0">
                <a:latin typeface="Times New Roman" panose="02020603050405020304" pitchFamily="18" charset="0"/>
                <a:cs typeface="Times New Roman" panose="02020603050405020304" pitchFamily="18" charset="0"/>
              </a:rPr>
              <a:t>TNS Sofres, </a:t>
            </a:r>
            <a:r>
              <a:rPr lang="ru-RU" sz="1100" b="0">
                <a:latin typeface="Times New Roman" panose="02020603050405020304" pitchFamily="18" charset="0"/>
                <a:cs typeface="Times New Roman" panose="02020603050405020304" pitchFamily="18" charset="0"/>
              </a:rPr>
              <a:t>май 2013) </a:t>
            </a:r>
          </a:p>
        </c:rich>
      </c:tx>
      <c:overlay val="0"/>
    </c:title>
    <c:autoTitleDeleted val="0"/>
    <c:plotArea>
      <c:layout/>
      <c:pieChart>
        <c:varyColors val="1"/>
        <c:ser>
          <c:idx val="0"/>
          <c:order val="0"/>
          <c:tx>
            <c:strRef>
              <c:f>Лист1!$B$1</c:f>
              <c:strCache>
                <c:ptCount val="1"/>
                <c:pt idx="0">
                  <c:v>Продажи</c:v>
                </c:pt>
              </c:strCache>
            </c:strRef>
          </c:tx>
          <c:dPt>
            <c:idx val="0"/>
            <c:bubble3D val="0"/>
            <c:spPr>
              <a:solidFill>
                <a:srgbClr val="92D050"/>
              </a:solidFill>
            </c:spPr>
          </c:dPt>
          <c:dPt>
            <c:idx val="2"/>
            <c:bubble3D val="0"/>
            <c:spPr>
              <a:solidFill>
                <a:srgbClr val="FFFF00"/>
              </a:solidFill>
            </c:spPr>
          </c:dPt>
          <c:dLbls>
            <c:dLbl>
              <c:idx val="0"/>
              <c:layout>
                <c:manualLayout>
                  <c:x val="-8.4842975357247011E-2"/>
                  <c:y val="0.13195256842894637"/>
                </c:manualLayout>
              </c:layout>
              <c:showLegendKey val="0"/>
              <c:showVal val="0"/>
              <c:showCatName val="0"/>
              <c:showSerName val="0"/>
              <c:showPercent val="1"/>
              <c:showBubbleSize val="0"/>
            </c:dLbl>
            <c:dLbl>
              <c:idx val="1"/>
              <c:layout>
                <c:manualLayout>
                  <c:x val="-6.9007819335083112E-2"/>
                  <c:y val="-0.19414323209598799"/>
                </c:manualLayout>
              </c:layout>
              <c:showLegendKey val="0"/>
              <c:showVal val="0"/>
              <c:showCatName val="0"/>
              <c:showSerName val="0"/>
              <c:showPercent val="1"/>
              <c:showBubbleSize val="0"/>
            </c:dLbl>
            <c:dLbl>
              <c:idx val="2"/>
              <c:layout>
                <c:manualLayout>
                  <c:x val="0.11357283464566929"/>
                  <c:y val="-6.1986314210723661E-2"/>
                </c:manualLayout>
              </c:layout>
              <c:showLegendKey val="0"/>
              <c:showVal val="0"/>
              <c:showCatName val="0"/>
              <c:showSerName val="0"/>
              <c:showPercent val="1"/>
              <c:showBubbleSize val="0"/>
            </c:dLbl>
            <c:dLbl>
              <c:idx val="3"/>
              <c:layout>
                <c:manualLayout>
                  <c:x val="7.6394721493146689E-2"/>
                  <c:y val="0.15666041744781903"/>
                </c:manualLayout>
              </c:layout>
              <c:showLegendKey val="0"/>
              <c:showVal val="0"/>
              <c:showCatName val="0"/>
              <c:showSerName val="0"/>
              <c:showPercent val="1"/>
              <c:showBubbleSize val="0"/>
            </c:dLbl>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Лист1!$A$2:$A$5</c:f>
              <c:strCache>
                <c:ptCount val="4"/>
                <c:pt idx="0">
                  <c:v>Позитивный имидж</c:v>
                </c:pt>
                <c:pt idx="1">
                  <c:v>Негативный имидж</c:v>
                </c:pt>
                <c:pt idx="2">
                  <c:v>Беспристрастное освещение деятельности</c:v>
                </c:pt>
                <c:pt idx="3">
                  <c:v>СМИ уделяют Олланду мало внимания</c:v>
                </c:pt>
              </c:strCache>
            </c:strRef>
          </c:cat>
          <c:val>
            <c:numRef>
              <c:f>Лист1!$B$2:$B$5</c:f>
              <c:numCache>
                <c:formatCode>0%</c:formatCode>
                <c:ptCount val="4"/>
                <c:pt idx="0">
                  <c:v>0.26</c:v>
                </c:pt>
                <c:pt idx="1">
                  <c:v>0.34</c:v>
                </c:pt>
                <c:pt idx="2">
                  <c:v>0.22</c:v>
                </c:pt>
                <c:pt idx="3">
                  <c:v>0.18</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anose="02020603050405020304" pitchFamily="18" charset="0"/>
                <a:cs typeface="Times New Roman" panose="02020603050405020304" pitchFamily="18" charset="0"/>
              </a:rPr>
              <a:t>Диаграмма</a:t>
            </a:r>
            <a:r>
              <a:rPr lang="en-US" sz="1200" b="0">
                <a:latin typeface="Times New Roman" panose="02020603050405020304" pitchFamily="18" charset="0"/>
                <a:cs typeface="Times New Roman" panose="02020603050405020304" pitchFamily="18" charset="0"/>
              </a:rPr>
              <a:t> </a:t>
            </a:r>
            <a:r>
              <a:rPr lang="ru-RU" sz="1200" b="0">
                <a:latin typeface="Times New Roman" panose="02020603050405020304" pitchFamily="18" charset="0"/>
                <a:cs typeface="Times New Roman" panose="02020603050405020304" pitchFamily="18" charset="0"/>
              </a:rPr>
              <a:t>5.</a:t>
            </a:r>
            <a:r>
              <a:rPr lang="ru-RU" sz="1200" b="0" baseline="0">
                <a:latin typeface="Times New Roman" panose="02020603050405020304" pitchFamily="18" charset="0"/>
                <a:cs typeface="Times New Roman" panose="02020603050405020304" pitchFamily="18" charset="0"/>
              </a:rPr>
              <a:t> Довольны ли вы политикой президента Франсуа Олланда? (на основании результатов опроса </a:t>
            </a:r>
            <a:r>
              <a:rPr lang="en-US" sz="1200" b="0" baseline="0">
                <a:latin typeface="Times New Roman" panose="02020603050405020304" pitchFamily="18" charset="0"/>
                <a:cs typeface="Times New Roman" panose="02020603050405020304" pitchFamily="18" charset="0"/>
              </a:rPr>
              <a:t>OpinionWay,</a:t>
            </a:r>
            <a:r>
              <a:rPr lang="ru-RU" sz="1200" b="0" baseline="0">
                <a:latin typeface="Times New Roman" panose="02020603050405020304" pitchFamily="18" charset="0"/>
                <a:cs typeface="Times New Roman" panose="02020603050405020304" pitchFamily="18" charset="0"/>
              </a:rPr>
              <a:t> апрель 2015)</a:t>
            </a:r>
            <a:endParaRPr lang="ru-RU" sz="1200" b="0">
              <a:latin typeface="Times New Roman" panose="02020603050405020304" pitchFamily="18" charset="0"/>
              <a:cs typeface="Times New Roman" panose="02020603050405020304" pitchFamily="18" charset="0"/>
            </a:endParaRPr>
          </a:p>
        </c:rich>
      </c:tx>
      <c:overlay val="0"/>
    </c:title>
    <c:autoTitleDeleted val="0"/>
    <c:plotArea>
      <c:layout/>
      <c:pieChart>
        <c:varyColors val="1"/>
        <c:ser>
          <c:idx val="0"/>
          <c:order val="0"/>
          <c:tx>
            <c:strRef>
              <c:f>Лист1!$B$1</c:f>
              <c:strCache>
                <c:ptCount val="1"/>
                <c:pt idx="0">
                  <c:v>Продажи</c:v>
                </c:pt>
              </c:strCache>
            </c:strRef>
          </c:tx>
          <c:spPr>
            <a:ln>
              <a:solidFill>
                <a:schemeClr val="bg1">
                  <a:lumMod val="85000"/>
                </a:schemeClr>
              </a:solidFill>
            </a:ln>
            <a:effectLst>
              <a:outerShdw blurRad="50800" dist="38100" dir="5400000" algn="t" rotWithShape="0">
                <a:prstClr val="black">
                  <a:alpha val="40000"/>
                </a:prstClr>
              </a:outerShdw>
            </a:effectLst>
            <a:scene3d>
              <a:camera prst="orthographicFront"/>
              <a:lightRig rig="threePt" dir="t"/>
            </a:scene3d>
            <a:sp3d>
              <a:bevelT/>
            </a:sp3d>
          </c:spPr>
          <c:dPt>
            <c:idx val="0"/>
            <c:bubble3D val="0"/>
            <c:spPr>
              <a:solidFill>
                <a:schemeClr val="accent3">
                  <a:lumMod val="75000"/>
                </a:schemeClr>
              </a:solidFill>
              <a:ln>
                <a:solidFill>
                  <a:schemeClr val="bg1">
                    <a:lumMod val="85000"/>
                  </a:schemeClr>
                </a:solidFill>
              </a:ln>
              <a:effectLst>
                <a:outerShdw blurRad="50800" dist="38100" dir="5400000" algn="t" rotWithShape="0">
                  <a:prstClr val="black">
                    <a:alpha val="40000"/>
                  </a:prstClr>
                </a:outerShdw>
              </a:effectLst>
              <a:scene3d>
                <a:camera prst="orthographicFront"/>
                <a:lightRig rig="threePt" dir="t"/>
              </a:scene3d>
              <a:sp3d>
                <a:bevelT/>
              </a:sp3d>
            </c:spPr>
          </c:dPt>
          <c:dPt>
            <c:idx val="1"/>
            <c:bubble3D val="0"/>
            <c:spPr>
              <a:solidFill>
                <a:schemeClr val="accent3">
                  <a:lumMod val="60000"/>
                  <a:lumOff val="40000"/>
                </a:schemeClr>
              </a:solidFill>
              <a:ln>
                <a:solidFill>
                  <a:schemeClr val="bg1">
                    <a:lumMod val="85000"/>
                  </a:schemeClr>
                </a:solidFill>
              </a:ln>
              <a:effectLst>
                <a:outerShdw blurRad="50800" dist="38100" dir="5400000" algn="t" rotWithShape="0">
                  <a:prstClr val="black">
                    <a:alpha val="40000"/>
                  </a:prstClr>
                </a:outerShdw>
              </a:effectLst>
              <a:scene3d>
                <a:camera prst="orthographicFront"/>
                <a:lightRig rig="threePt" dir="t"/>
              </a:scene3d>
              <a:sp3d>
                <a:bevelT/>
              </a:sp3d>
            </c:spPr>
          </c:dPt>
          <c:dPt>
            <c:idx val="2"/>
            <c:bubble3D val="0"/>
            <c:spPr>
              <a:solidFill>
                <a:schemeClr val="accent2">
                  <a:lumMod val="60000"/>
                  <a:lumOff val="40000"/>
                </a:schemeClr>
              </a:solidFill>
              <a:ln>
                <a:solidFill>
                  <a:schemeClr val="bg1">
                    <a:lumMod val="85000"/>
                  </a:schemeClr>
                </a:solidFill>
              </a:ln>
              <a:effectLst>
                <a:outerShdw blurRad="50800" dist="38100" dir="5400000" algn="t" rotWithShape="0">
                  <a:prstClr val="black">
                    <a:alpha val="40000"/>
                  </a:prstClr>
                </a:outerShdw>
              </a:effectLst>
              <a:scene3d>
                <a:camera prst="orthographicFront"/>
                <a:lightRig rig="threePt" dir="t"/>
              </a:scene3d>
              <a:sp3d>
                <a:bevelT/>
              </a:sp3d>
            </c:spPr>
          </c:dPt>
          <c:dPt>
            <c:idx val="3"/>
            <c:bubble3D val="0"/>
            <c:spPr>
              <a:solidFill>
                <a:schemeClr val="accent2">
                  <a:lumMod val="75000"/>
                </a:schemeClr>
              </a:solidFill>
              <a:ln>
                <a:solidFill>
                  <a:schemeClr val="bg1">
                    <a:lumMod val="85000"/>
                  </a:schemeClr>
                </a:solidFill>
              </a:ln>
              <a:effectLst>
                <a:outerShdw blurRad="50800" dist="38100" dir="5400000" algn="t" rotWithShape="0">
                  <a:prstClr val="black">
                    <a:alpha val="40000"/>
                  </a:prstClr>
                </a:outerShdw>
              </a:effectLst>
              <a:scene3d>
                <a:camera prst="orthographicFront"/>
                <a:lightRig rig="threePt" dir="t"/>
              </a:scene3d>
              <a:sp3d>
                <a:bevelT/>
              </a:sp3d>
            </c:spPr>
          </c:dPt>
          <c:dLbls>
            <c:dLbl>
              <c:idx val="1"/>
              <c:layout>
                <c:manualLayout>
                  <c:x val="-7.1581000291630212E-2"/>
                  <c:y val="0.13260779902512185"/>
                </c:manualLayout>
              </c:layout>
              <c:showLegendKey val="0"/>
              <c:showVal val="0"/>
              <c:showCatName val="0"/>
              <c:showSerName val="0"/>
              <c:showPercent val="1"/>
              <c:showBubbleSize val="0"/>
            </c:dLbl>
            <c:dLbl>
              <c:idx val="3"/>
              <c:layout>
                <c:manualLayout>
                  <c:x val="0.11385680956547098"/>
                  <c:y val="-2.0970191226096738E-2"/>
                </c:manualLayout>
              </c:layout>
              <c:showLegendKey val="0"/>
              <c:showVal val="0"/>
              <c:showCatName val="0"/>
              <c:showSerName val="0"/>
              <c:showPercent val="1"/>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Лист1!$A$2:$A$6</c:f>
              <c:strCache>
                <c:ptCount val="5"/>
                <c:pt idx="0">
                  <c:v>Да, доволен</c:v>
                </c:pt>
                <c:pt idx="1">
                  <c:v>Скорее доволен </c:v>
                </c:pt>
                <c:pt idx="2">
                  <c:v>Скорее недоволен</c:v>
                </c:pt>
                <c:pt idx="3">
                  <c:v>Недоволен</c:v>
                </c:pt>
                <c:pt idx="4">
                  <c:v>Не определился</c:v>
                </c:pt>
              </c:strCache>
            </c:strRef>
          </c:cat>
          <c:val>
            <c:numRef>
              <c:f>Лист1!$B$2:$B$6</c:f>
              <c:numCache>
                <c:formatCode>0%</c:formatCode>
                <c:ptCount val="5"/>
                <c:pt idx="0">
                  <c:v>0.03</c:v>
                </c:pt>
                <c:pt idx="1">
                  <c:v>0.17</c:v>
                </c:pt>
                <c:pt idx="2">
                  <c:v>0.37</c:v>
                </c:pt>
                <c:pt idx="3">
                  <c:v>0.42</c:v>
                </c:pt>
                <c:pt idx="4">
                  <c:v>0.01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2294892825896762"/>
          <c:y val="0.40994938132733411"/>
          <c:w val="0.26316218285214349"/>
          <c:h val="0.38010092488438946"/>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200" b="0">
                <a:latin typeface="Times New Roman" panose="02020603050405020304" pitchFamily="18" charset="0"/>
                <a:cs typeface="Times New Roman" panose="02020603050405020304" pitchFamily="18" charset="0"/>
              </a:rPr>
              <a:t>Диаграмма</a:t>
            </a:r>
            <a:r>
              <a:rPr lang="en-US" sz="1200" b="0">
                <a:latin typeface="Times New Roman" panose="02020603050405020304" pitchFamily="18" charset="0"/>
                <a:cs typeface="Times New Roman" panose="02020603050405020304" pitchFamily="18" charset="0"/>
              </a:rPr>
              <a:t> </a:t>
            </a:r>
            <a:r>
              <a:rPr lang="ru-RU" sz="1200" b="0">
                <a:latin typeface="Times New Roman" panose="02020603050405020304" pitchFamily="18" charset="0"/>
                <a:cs typeface="Times New Roman" panose="02020603050405020304" pitchFamily="18" charset="0"/>
              </a:rPr>
              <a:t>6. Кого бы вы выбрали президентом Франции? (на основании опроса </a:t>
            </a:r>
            <a:r>
              <a:rPr lang="en-US" sz="1200" b="0">
                <a:latin typeface="Times New Roman" panose="02020603050405020304" pitchFamily="18" charset="0"/>
                <a:cs typeface="Times New Roman" panose="02020603050405020304" pitchFamily="18" charset="0"/>
              </a:rPr>
              <a:t>IFOP</a:t>
            </a:r>
            <a:r>
              <a:rPr lang="ru-RU" sz="1200" b="0">
                <a:latin typeface="Times New Roman" panose="02020603050405020304" pitchFamily="18" charset="0"/>
                <a:cs typeface="Times New Roman" panose="02020603050405020304" pitchFamily="18" charset="0"/>
              </a:rPr>
              <a:t>, апрель 2015)</a:t>
            </a:r>
          </a:p>
        </c:rich>
      </c:tx>
      <c:overlay val="0"/>
    </c:title>
    <c:autoTitleDeleted val="0"/>
    <c:plotArea>
      <c:layout/>
      <c:pieChart>
        <c:varyColors val="1"/>
        <c:ser>
          <c:idx val="0"/>
          <c:order val="0"/>
          <c:tx>
            <c:strRef>
              <c:f>Лист1!$B$1</c:f>
              <c:strCache>
                <c:ptCount val="1"/>
                <c:pt idx="0">
                  <c:v>Продажи</c:v>
                </c:pt>
              </c:strCache>
            </c:strRef>
          </c:tx>
          <c:dLbls>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Лист1!$A$2:$A$7</c:f>
              <c:strCache>
                <c:ptCount val="6"/>
                <c:pt idx="0">
                  <c:v>Жан-Люк Мелоншон</c:v>
                </c:pt>
                <c:pt idx="1">
                  <c:v>Франсуа Олланд</c:v>
                </c:pt>
                <c:pt idx="2">
                  <c:v>Франсуа Байру</c:v>
                </c:pt>
                <c:pt idx="3">
                  <c:v>Николя Саркози</c:v>
                </c:pt>
                <c:pt idx="4">
                  <c:v>Марин Ле Пен</c:v>
                </c:pt>
                <c:pt idx="5">
                  <c:v>Не определились</c:v>
                </c:pt>
              </c:strCache>
            </c:strRef>
          </c:cat>
          <c:val>
            <c:numRef>
              <c:f>Лист1!$B$2:$B$7</c:f>
              <c:numCache>
                <c:formatCode>0%</c:formatCode>
                <c:ptCount val="6"/>
                <c:pt idx="0">
                  <c:v>0.12</c:v>
                </c:pt>
                <c:pt idx="1">
                  <c:v>0.16</c:v>
                </c:pt>
                <c:pt idx="2">
                  <c:v>0.12</c:v>
                </c:pt>
                <c:pt idx="3">
                  <c:v>0.28000000000000003</c:v>
                </c:pt>
                <c:pt idx="4">
                  <c:v>0.26</c:v>
                </c:pt>
                <c:pt idx="5">
                  <c:v>0.06</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ru-RU" sz="1200" b="0" i="0" baseline="0">
                <a:effectLst/>
                <a:latin typeface="Times New Roman" panose="02020603050405020304" pitchFamily="18" charset="0"/>
                <a:cs typeface="Times New Roman" panose="02020603050405020304" pitchFamily="18" charset="0"/>
              </a:rPr>
              <a:t>Диаграмма 7. Какие качества проявил Николя Саркози в ходе своего телевизионного выступления в сентябре 2014 года на телеканале </a:t>
            </a:r>
            <a:r>
              <a:rPr lang="en-US" sz="1200" b="0" i="0" baseline="0">
                <a:effectLst/>
                <a:latin typeface="Times New Roman" panose="02020603050405020304" pitchFamily="18" charset="0"/>
                <a:cs typeface="Times New Roman" panose="02020603050405020304" pitchFamily="18" charset="0"/>
              </a:rPr>
              <a:t>France 2 (</a:t>
            </a:r>
            <a:r>
              <a:rPr lang="ru-RU" sz="1200" b="0" i="0" baseline="0">
                <a:effectLst/>
                <a:latin typeface="Times New Roman" panose="02020603050405020304" pitchFamily="18" charset="0"/>
                <a:cs typeface="Times New Roman" panose="02020603050405020304" pitchFamily="18" charset="0"/>
              </a:rPr>
              <a:t>на основе результатов опроса </a:t>
            </a:r>
            <a:r>
              <a:rPr lang="en-US" sz="1200" b="0" i="0" baseline="0">
                <a:effectLst/>
                <a:latin typeface="Times New Roman" panose="02020603050405020304" pitchFamily="18" charset="0"/>
                <a:cs typeface="Times New Roman" panose="02020603050405020304" pitchFamily="18" charset="0"/>
              </a:rPr>
              <a:t>IFOP, %)</a:t>
            </a:r>
            <a:endParaRPr lang="ru-RU" sz="1200">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Лист1!$B$1</c:f>
              <c:strCache>
                <c:ptCount val="1"/>
                <c:pt idx="0">
                  <c:v>Скорее да</c:v>
                </c:pt>
              </c:strCache>
            </c:strRef>
          </c:tx>
          <c:invertIfNegative val="0"/>
          <c:cat>
            <c:strRef>
              <c:f>Лист1!$A$2:$A$5</c:f>
              <c:strCache>
                <c:ptCount val="4"/>
                <c:pt idx="0">
                  <c:v>Убедительный</c:v>
                </c:pt>
                <c:pt idx="1">
                  <c:v>Компетентный</c:v>
                </c:pt>
                <c:pt idx="2">
                  <c:v>Нашел нужные слова</c:v>
                </c:pt>
                <c:pt idx="3">
                  <c:v>Искренний</c:v>
                </c:pt>
              </c:strCache>
            </c:strRef>
          </c:cat>
          <c:val>
            <c:numRef>
              <c:f>Лист1!$B$2:$B$5</c:f>
              <c:numCache>
                <c:formatCode>General</c:formatCode>
                <c:ptCount val="4"/>
                <c:pt idx="0">
                  <c:v>89</c:v>
                </c:pt>
                <c:pt idx="1">
                  <c:v>59</c:v>
                </c:pt>
                <c:pt idx="2">
                  <c:v>58</c:v>
                </c:pt>
                <c:pt idx="3">
                  <c:v>48</c:v>
                </c:pt>
              </c:numCache>
            </c:numRef>
          </c:val>
        </c:ser>
        <c:ser>
          <c:idx val="1"/>
          <c:order val="1"/>
          <c:tx>
            <c:strRef>
              <c:f>Лист1!$C$1</c:f>
              <c:strCache>
                <c:ptCount val="1"/>
                <c:pt idx="0">
                  <c:v>Скорее нет</c:v>
                </c:pt>
              </c:strCache>
            </c:strRef>
          </c:tx>
          <c:spPr>
            <a:solidFill>
              <a:schemeClr val="accent4">
                <a:lumMod val="75000"/>
              </a:schemeClr>
            </a:solidFill>
          </c:spPr>
          <c:invertIfNegative val="0"/>
          <c:cat>
            <c:strRef>
              <c:f>Лист1!$A$2:$A$5</c:f>
              <c:strCache>
                <c:ptCount val="4"/>
                <c:pt idx="0">
                  <c:v>Убедительный</c:v>
                </c:pt>
                <c:pt idx="1">
                  <c:v>Компетентный</c:v>
                </c:pt>
                <c:pt idx="2">
                  <c:v>Нашел нужные слова</c:v>
                </c:pt>
                <c:pt idx="3">
                  <c:v>Искренний</c:v>
                </c:pt>
              </c:strCache>
            </c:strRef>
          </c:cat>
          <c:val>
            <c:numRef>
              <c:f>Лист1!$C$2:$C$5</c:f>
              <c:numCache>
                <c:formatCode>General</c:formatCode>
                <c:ptCount val="4"/>
                <c:pt idx="0">
                  <c:v>11</c:v>
                </c:pt>
                <c:pt idx="1">
                  <c:v>41</c:v>
                </c:pt>
                <c:pt idx="2">
                  <c:v>42</c:v>
                </c:pt>
                <c:pt idx="3">
                  <c:v>52</c:v>
                </c:pt>
              </c:numCache>
            </c:numRef>
          </c:val>
        </c:ser>
        <c:ser>
          <c:idx val="2"/>
          <c:order val="2"/>
          <c:tx>
            <c:strRef>
              <c:f>Лист1!$D$1</c:f>
              <c:strCache>
                <c:ptCount val="1"/>
                <c:pt idx="0">
                  <c:v>Столбец1</c:v>
                </c:pt>
              </c:strCache>
            </c:strRef>
          </c:tx>
          <c:invertIfNegative val="0"/>
          <c:cat>
            <c:strRef>
              <c:f>Лист1!$A$2:$A$5</c:f>
              <c:strCache>
                <c:ptCount val="4"/>
                <c:pt idx="0">
                  <c:v>Убедительный</c:v>
                </c:pt>
                <c:pt idx="1">
                  <c:v>Компетентный</c:v>
                </c:pt>
                <c:pt idx="2">
                  <c:v>Нашел нужные слова</c:v>
                </c:pt>
                <c:pt idx="3">
                  <c:v>Искренний</c:v>
                </c:pt>
              </c:strCache>
            </c:strRef>
          </c:cat>
          <c:val>
            <c:numRef>
              <c:f>Лист1!$D$2:$D$5</c:f>
              <c:numCache>
                <c:formatCode>General</c:formatCode>
                <c:ptCount val="4"/>
              </c:numCache>
            </c:numRef>
          </c:val>
        </c:ser>
        <c:dLbls>
          <c:showLegendKey val="0"/>
          <c:showVal val="1"/>
          <c:showCatName val="0"/>
          <c:showSerName val="0"/>
          <c:showPercent val="0"/>
          <c:showBubbleSize val="0"/>
        </c:dLbls>
        <c:gapWidth val="75"/>
        <c:axId val="256873600"/>
        <c:axId val="256875136"/>
      </c:barChart>
      <c:catAx>
        <c:axId val="256873600"/>
        <c:scaling>
          <c:orientation val="minMax"/>
        </c:scaling>
        <c:delete val="0"/>
        <c:axPos val="b"/>
        <c:majorTickMark val="none"/>
        <c:minorTickMark val="none"/>
        <c:tickLblPos val="nextTo"/>
        <c:crossAx val="256875136"/>
        <c:crosses val="autoZero"/>
        <c:auto val="1"/>
        <c:lblAlgn val="ctr"/>
        <c:lblOffset val="100"/>
        <c:noMultiLvlLbl val="0"/>
      </c:catAx>
      <c:valAx>
        <c:axId val="256875136"/>
        <c:scaling>
          <c:orientation val="minMax"/>
        </c:scaling>
        <c:delete val="0"/>
        <c:axPos val="l"/>
        <c:numFmt formatCode="General" sourceLinked="1"/>
        <c:majorTickMark val="none"/>
        <c:minorTickMark val="none"/>
        <c:tickLblPos val="nextTo"/>
        <c:crossAx val="256873600"/>
        <c:crosses val="autoZero"/>
        <c:crossBetween val="between"/>
      </c:valAx>
    </c:plotArea>
    <c:legend>
      <c:legendPos val="b"/>
      <c:legendEntry>
        <c:idx val="2"/>
        <c:delete val="1"/>
      </c:legendEntry>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anose="02020603050405020304" pitchFamily="18" charset="0"/>
                <a:cs typeface="Times New Roman" panose="02020603050405020304" pitchFamily="18" charset="0"/>
              </a:rPr>
              <a:t>Диаграмма</a:t>
            </a:r>
            <a:r>
              <a:rPr lang="ru-RU" sz="1200" b="0" baseline="0">
                <a:latin typeface="Times New Roman" panose="02020603050405020304" pitchFamily="18" charset="0"/>
                <a:cs typeface="Times New Roman" panose="02020603050405020304" pitchFamily="18" charset="0"/>
              </a:rPr>
              <a:t> 2. Радио</a:t>
            </a:r>
            <a:endParaRPr lang="ru-RU" sz="1200" b="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Лист1!$B$1</c:f>
              <c:strCache>
                <c:ptCount val="1"/>
                <c:pt idx="0">
                  <c:v>Сторонники Николя Саркози</c:v>
                </c:pt>
              </c:strCache>
            </c:strRef>
          </c:tx>
          <c:spPr>
            <a:scene3d>
              <a:camera prst="orthographicFront"/>
              <a:lightRig rig="threePt" dir="t"/>
            </a:scene3d>
            <a:sp3d>
              <a:bevelT/>
            </a:sp3d>
          </c:spPr>
          <c:invertIfNegative val="0"/>
          <c:dLbls>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RLT</c:v>
                </c:pt>
                <c:pt idx="1">
                  <c:v>Europe1</c:v>
                </c:pt>
                <c:pt idx="2">
                  <c:v>France Inter</c:v>
                </c:pt>
                <c:pt idx="3">
                  <c:v>France Info</c:v>
                </c:pt>
                <c:pt idx="4">
                  <c:v>RMC</c:v>
                </c:pt>
                <c:pt idx="5">
                  <c:v>NRJ</c:v>
                </c:pt>
              </c:strCache>
            </c:strRef>
          </c:cat>
          <c:val>
            <c:numRef>
              <c:f>Лист1!$B$2:$B$7</c:f>
              <c:numCache>
                <c:formatCode>0%</c:formatCode>
                <c:ptCount val="6"/>
                <c:pt idx="0">
                  <c:v>0.42</c:v>
                </c:pt>
                <c:pt idx="1">
                  <c:v>0.36</c:v>
                </c:pt>
                <c:pt idx="2">
                  <c:v>0.13</c:v>
                </c:pt>
                <c:pt idx="3">
                  <c:v>0.25</c:v>
                </c:pt>
                <c:pt idx="4">
                  <c:v>0.23</c:v>
                </c:pt>
                <c:pt idx="5">
                  <c:v>0.17</c:v>
                </c:pt>
              </c:numCache>
            </c:numRef>
          </c:val>
        </c:ser>
        <c:ser>
          <c:idx val="1"/>
          <c:order val="1"/>
          <c:tx>
            <c:strRef>
              <c:f>Лист1!$C$1</c:f>
              <c:strCache>
                <c:ptCount val="1"/>
                <c:pt idx="0">
                  <c:v>Сторонники Франсуа Олланда</c:v>
                </c:pt>
              </c:strCache>
            </c:strRef>
          </c:tx>
          <c:spPr>
            <a:scene3d>
              <a:camera prst="orthographicFront"/>
              <a:lightRig rig="threePt" dir="t"/>
            </a:scene3d>
            <a:sp3d>
              <a:bevelT/>
            </a:sp3d>
          </c:spPr>
          <c:invertIfNegative val="0"/>
          <c:dLbls>
            <c:dLbl>
              <c:idx val="0"/>
              <c:layout>
                <c:manualLayout>
                  <c:x val="1.3223140495867779E-2"/>
                  <c:y val="-2.1436227224008574E-2"/>
                </c:manualLayout>
              </c:layout>
              <c:showLegendKey val="0"/>
              <c:showVal val="1"/>
              <c:showCatName val="0"/>
              <c:showSerName val="0"/>
              <c:showPercent val="0"/>
              <c:showBubbleSize val="0"/>
            </c:dLbl>
            <c:dLbl>
              <c:idx val="1"/>
              <c:layout>
                <c:manualLayout>
                  <c:x val="1.1019283746556474E-2"/>
                  <c:y val="-1.2861736334405145E-2"/>
                </c:manualLayout>
              </c:layout>
              <c:showLegendKey val="0"/>
              <c:showVal val="1"/>
              <c:showCatName val="0"/>
              <c:showSerName val="0"/>
              <c:showPercent val="0"/>
              <c:showBubbleSize val="0"/>
            </c:dLbl>
            <c:dLbl>
              <c:idx val="4"/>
              <c:layout>
                <c:manualLayout>
                  <c:x val="1.1019283746556474E-2"/>
                  <c:y val="-3.4297963558413719E-2"/>
                </c:manualLayout>
              </c:layout>
              <c:showLegendKey val="0"/>
              <c:showVal val="1"/>
              <c:showCatName val="0"/>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RLT</c:v>
                </c:pt>
                <c:pt idx="1">
                  <c:v>Europe1</c:v>
                </c:pt>
                <c:pt idx="2">
                  <c:v>France Inter</c:v>
                </c:pt>
                <c:pt idx="3">
                  <c:v>France Info</c:v>
                </c:pt>
                <c:pt idx="4">
                  <c:v>RMC</c:v>
                </c:pt>
                <c:pt idx="5">
                  <c:v>NRJ</c:v>
                </c:pt>
              </c:strCache>
            </c:strRef>
          </c:cat>
          <c:val>
            <c:numRef>
              <c:f>Лист1!$C$2:$C$7</c:f>
              <c:numCache>
                <c:formatCode>0%</c:formatCode>
                <c:ptCount val="6"/>
                <c:pt idx="0">
                  <c:v>0.2</c:v>
                </c:pt>
                <c:pt idx="1">
                  <c:v>0.27</c:v>
                </c:pt>
                <c:pt idx="2">
                  <c:v>0.48</c:v>
                </c:pt>
                <c:pt idx="3">
                  <c:v>0.31</c:v>
                </c:pt>
                <c:pt idx="4">
                  <c:v>0.26</c:v>
                </c:pt>
                <c:pt idx="5">
                  <c:v>0.27</c:v>
                </c:pt>
              </c:numCache>
            </c:numRef>
          </c:val>
        </c:ser>
        <c:ser>
          <c:idx val="2"/>
          <c:order val="2"/>
          <c:tx>
            <c:strRef>
              <c:f>Лист1!$D$1</c:f>
              <c:strCache>
                <c:ptCount val="1"/>
                <c:pt idx="0">
                  <c:v>Столбец1</c:v>
                </c:pt>
              </c:strCache>
            </c:strRef>
          </c:tx>
          <c:invertIfNegative val="0"/>
          <c:cat>
            <c:strRef>
              <c:f>Лист1!$A$2:$A$7</c:f>
              <c:strCache>
                <c:ptCount val="6"/>
                <c:pt idx="0">
                  <c:v>RLT</c:v>
                </c:pt>
                <c:pt idx="1">
                  <c:v>Europe1</c:v>
                </c:pt>
                <c:pt idx="2">
                  <c:v>France Inter</c:v>
                </c:pt>
                <c:pt idx="3">
                  <c:v>France Info</c:v>
                </c:pt>
                <c:pt idx="4">
                  <c:v>RMC</c:v>
                </c:pt>
                <c:pt idx="5">
                  <c:v>NRJ</c:v>
                </c:pt>
              </c:strCache>
            </c:strRef>
          </c:cat>
          <c:val>
            <c:numRef>
              <c:f>Лист1!$D$2:$D$7</c:f>
              <c:numCache>
                <c:formatCode>General</c:formatCode>
                <c:ptCount val="6"/>
              </c:numCache>
            </c:numRef>
          </c:val>
        </c:ser>
        <c:dLbls>
          <c:showLegendKey val="0"/>
          <c:showVal val="1"/>
          <c:showCatName val="0"/>
          <c:showSerName val="0"/>
          <c:showPercent val="0"/>
          <c:showBubbleSize val="0"/>
        </c:dLbls>
        <c:gapWidth val="150"/>
        <c:overlap val="-25"/>
        <c:axId val="260811392"/>
        <c:axId val="260813184"/>
      </c:barChart>
      <c:catAx>
        <c:axId val="260811392"/>
        <c:scaling>
          <c:orientation val="minMax"/>
        </c:scaling>
        <c:delete val="0"/>
        <c:axPos val="b"/>
        <c:majorTickMark val="none"/>
        <c:minorTickMark val="none"/>
        <c:tickLblPos val="nextTo"/>
        <c:crossAx val="260813184"/>
        <c:crosses val="autoZero"/>
        <c:auto val="1"/>
        <c:lblAlgn val="ctr"/>
        <c:lblOffset val="100"/>
        <c:noMultiLvlLbl val="0"/>
      </c:catAx>
      <c:valAx>
        <c:axId val="260813184"/>
        <c:scaling>
          <c:orientation val="minMax"/>
        </c:scaling>
        <c:delete val="1"/>
        <c:axPos val="l"/>
        <c:numFmt formatCode="0%" sourceLinked="1"/>
        <c:majorTickMark val="out"/>
        <c:minorTickMark val="none"/>
        <c:tickLblPos val="nextTo"/>
        <c:crossAx val="260811392"/>
        <c:crosses val="autoZero"/>
        <c:crossBetween val="between"/>
      </c:valAx>
    </c:plotArea>
    <c:legend>
      <c:legendPos val="t"/>
      <c:legendEntry>
        <c:idx val="2"/>
        <c:delete val="1"/>
      </c:legendEntry>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anose="02020603050405020304" pitchFamily="18" charset="0"/>
                <a:cs typeface="Times New Roman" panose="02020603050405020304" pitchFamily="18" charset="0"/>
              </a:rPr>
              <a:t>Диаграмма</a:t>
            </a:r>
            <a:r>
              <a:rPr lang="ru-RU" sz="1200" b="0" baseline="0">
                <a:latin typeface="Times New Roman" panose="02020603050405020304" pitchFamily="18" charset="0"/>
                <a:cs typeface="Times New Roman" panose="02020603050405020304" pitchFamily="18" charset="0"/>
              </a:rPr>
              <a:t> 1. Телевидение</a:t>
            </a:r>
            <a:endParaRPr lang="ru-RU" sz="1200" b="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Лист1!$B$1</c:f>
              <c:strCache>
                <c:ptCount val="1"/>
                <c:pt idx="0">
                  <c:v>Сторонники Николя Саркози</c:v>
                </c:pt>
              </c:strCache>
            </c:strRef>
          </c:tx>
          <c:spPr>
            <a:scene3d>
              <a:camera prst="orthographicFront"/>
              <a:lightRig rig="threePt" dir="t"/>
            </a:scene3d>
            <a:sp3d>
              <a:bevelT/>
            </a:sp3d>
          </c:spPr>
          <c:invertIfNegative val="0"/>
          <c:dLbls>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TF1</c:v>
                </c:pt>
                <c:pt idx="1">
                  <c:v>France 2</c:v>
                </c:pt>
                <c:pt idx="2">
                  <c:v>France 3</c:v>
                </c:pt>
                <c:pt idx="3">
                  <c:v>Canal+</c:v>
                </c:pt>
                <c:pt idx="4">
                  <c:v>M6</c:v>
                </c:pt>
                <c:pt idx="5">
                  <c:v>LCI</c:v>
                </c:pt>
              </c:strCache>
            </c:strRef>
          </c:cat>
          <c:val>
            <c:numRef>
              <c:f>Лист1!$B$2:$B$7</c:f>
              <c:numCache>
                <c:formatCode>0%</c:formatCode>
                <c:ptCount val="6"/>
                <c:pt idx="0">
                  <c:v>0.38</c:v>
                </c:pt>
                <c:pt idx="1">
                  <c:v>0.24</c:v>
                </c:pt>
                <c:pt idx="2">
                  <c:v>0.17</c:v>
                </c:pt>
                <c:pt idx="3">
                  <c:v>0.2</c:v>
                </c:pt>
                <c:pt idx="4">
                  <c:v>0.25</c:v>
                </c:pt>
                <c:pt idx="5">
                  <c:v>0.3</c:v>
                </c:pt>
              </c:numCache>
            </c:numRef>
          </c:val>
        </c:ser>
        <c:ser>
          <c:idx val="1"/>
          <c:order val="1"/>
          <c:tx>
            <c:strRef>
              <c:f>Лист1!$C$1</c:f>
              <c:strCache>
                <c:ptCount val="1"/>
                <c:pt idx="0">
                  <c:v>Сторонники Франсуа Олланда</c:v>
                </c:pt>
              </c:strCache>
            </c:strRef>
          </c:tx>
          <c:spPr>
            <a:scene3d>
              <a:camera prst="orthographicFront"/>
              <a:lightRig rig="threePt" dir="t"/>
            </a:scene3d>
            <a:sp3d>
              <a:bevelT/>
            </a:sp3d>
          </c:spPr>
          <c:invertIfNegative val="0"/>
          <c:dLbls>
            <c:dLbl>
              <c:idx val="5"/>
              <c:layout>
                <c:manualLayout>
                  <c:x val="4.4077134986225891E-3"/>
                  <c:y val="-3.8585209003215437E-2"/>
                </c:manualLayout>
              </c:layout>
              <c:showLegendKey val="0"/>
              <c:showVal val="1"/>
              <c:showCatName val="0"/>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TF1</c:v>
                </c:pt>
                <c:pt idx="1">
                  <c:v>France 2</c:v>
                </c:pt>
                <c:pt idx="2">
                  <c:v>France 3</c:v>
                </c:pt>
                <c:pt idx="3">
                  <c:v>Canal+</c:v>
                </c:pt>
                <c:pt idx="4">
                  <c:v>M6</c:v>
                </c:pt>
                <c:pt idx="5">
                  <c:v>LCI</c:v>
                </c:pt>
              </c:strCache>
            </c:strRef>
          </c:cat>
          <c:val>
            <c:numRef>
              <c:f>Лист1!$C$2:$C$7</c:f>
              <c:numCache>
                <c:formatCode>0%</c:formatCode>
                <c:ptCount val="6"/>
                <c:pt idx="0">
                  <c:v>0.17</c:v>
                </c:pt>
                <c:pt idx="1">
                  <c:v>0.36</c:v>
                </c:pt>
                <c:pt idx="2">
                  <c:v>0.31</c:v>
                </c:pt>
                <c:pt idx="3">
                  <c:v>0.38</c:v>
                </c:pt>
                <c:pt idx="4">
                  <c:v>0.22</c:v>
                </c:pt>
                <c:pt idx="5">
                  <c:v>0.3</c:v>
                </c:pt>
              </c:numCache>
            </c:numRef>
          </c:val>
        </c:ser>
        <c:ser>
          <c:idx val="2"/>
          <c:order val="2"/>
          <c:tx>
            <c:strRef>
              <c:f>Лист1!$D$1</c:f>
              <c:strCache>
                <c:ptCount val="1"/>
                <c:pt idx="0">
                  <c:v>Столбец1</c:v>
                </c:pt>
              </c:strCache>
            </c:strRef>
          </c:tx>
          <c:invertIfNegative val="0"/>
          <c:cat>
            <c:strRef>
              <c:f>Лист1!$A$2:$A$7</c:f>
              <c:strCache>
                <c:ptCount val="6"/>
                <c:pt idx="0">
                  <c:v>TF1</c:v>
                </c:pt>
                <c:pt idx="1">
                  <c:v>France 2</c:v>
                </c:pt>
                <c:pt idx="2">
                  <c:v>France 3</c:v>
                </c:pt>
                <c:pt idx="3">
                  <c:v>Canal+</c:v>
                </c:pt>
                <c:pt idx="4">
                  <c:v>M6</c:v>
                </c:pt>
                <c:pt idx="5">
                  <c:v>LCI</c:v>
                </c:pt>
              </c:strCache>
            </c:strRef>
          </c:cat>
          <c:val>
            <c:numRef>
              <c:f>Лист1!$D$2:$D$7</c:f>
              <c:numCache>
                <c:formatCode>General</c:formatCode>
                <c:ptCount val="6"/>
              </c:numCache>
            </c:numRef>
          </c:val>
        </c:ser>
        <c:dLbls>
          <c:showLegendKey val="0"/>
          <c:showVal val="1"/>
          <c:showCatName val="0"/>
          <c:showSerName val="0"/>
          <c:showPercent val="0"/>
          <c:showBubbleSize val="0"/>
        </c:dLbls>
        <c:gapWidth val="150"/>
        <c:overlap val="-25"/>
        <c:axId val="260866432"/>
        <c:axId val="260867968"/>
      </c:barChart>
      <c:catAx>
        <c:axId val="260866432"/>
        <c:scaling>
          <c:orientation val="minMax"/>
        </c:scaling>
        <c:delete val="0"/>
        <c:axPos val="b"/>
        <c:majorTickMark val="none"/>
        <c:minorTickMark val="none"/>
        <c:tickLblPos val="nextTo"/>
        <c:crossAx val="260867968"/>
        <c:crosses val="autoZero"/>
        <c:auto val="1"/>
        <c:lblAlgn val="ctr"/>
        <c:lblOffset val="100"/>
        <c:noMultiLvlLbl val="0"/>
      </c:catAx>
      <c:valAx>
        <c:axId val="260867968"/>
        <c:scaling>
          <c:orientation val="minMax"/>
        </c:scaling>
        <c:delete val="1"/>
        <c:axPos val="l"/>
        <c:numFmt formatCode="0%" sourceLinked="1"/>
        <c:majorTickMark val="out"/>
        <c:minorTickMark val="none"/>
        <c:tickLblPos val="nextTo"/>
        <c:crossAx val="260866432"/>
        <c:crosses val="autoZero"/>
        <c:crossBetween val="between"/>
      </c:valAx>
    </c:plotArea>
    <c:legend>
      <c:legendPos val="t"/>
      <c:legendEntry>
        <c:idx val="2"/>
        <c:delete val="1"/>
      </c:legendEntry>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87FD2-AF63-47A9-AF11-8A93187B3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160</Pages>
  <Words>32610</Words>
  <Characters>185880</Characters>
  <Application>Microsoft Office Word</Application>
  <DocSecurity>0</DocSecurity>
  <Lines>1549</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dc:creator>
  <cp:lastModifiedBy>KM</cp:lastModifiedBy>
  <cp:revision>3</cp:revision>
  <cp:lastPrinted>2015-05-12T01:18:00Z</cp:lastPrinted>
  <dcterms:created xsi:type="dcterms:W3CDTF">2015-05-12T01:18:00Z</dcterms:created>
  <dcterms:modified xsi:type="dcterms:W3CDTF">2015-05-12T01:19:00Z</dcterms:modified>
</cp:coreProperties>
</file>