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EB" w:rsidRPr="007D5BA5" w:rsidRDefault="00F24FEB" w:rsidP="00AD04D6">
      <w:pPr>
        <w:spacing w:after="0" w:line="240" w:lineRule="auto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D5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Аннотация выпускной квалификационной работы </w:t>
      </w:r>
    </w:p>
    <w:p w:rsidR="00F24FEB" w:rsidRPr="00CC24F6" w:rsidRDefault="00CC24F6" w:rsidP="00AD04D6">
      <w:pPr>
        <w:spacing w:after="0" w:line="240" w:lineRule="auto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Шведовой Марии Юр</w:t>
      </w:r>
      <w:r w:rsidR="00116C3E">
        <w:rPr>
          <w:rFonts w:ascii="Arial" w:eastAsia="Times New Roman" w:hAnsi="Arial" w:cs="Arial"/>
          <w:b/>
          <w:color w:val="000000"/>
          <w:sz w:val="24"/>
          <w:szCs w:val="24"/>
        </w:rPr>
        <w:t>ь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евны</w:t>
      </w:r>
    </w:p>
    <w:p w:rsidR="007D5BA5" w:rsidRPr="007D5BA5" w:rsidRDefault="007D5BA5" w:rsidP="00AD04D6">
      <w:pPr>
        <w:spacing w:after="0" w:line="240" w:lineRule="auto"/>
        <w:ind w:left="-1559" w:right="-567" w:firstLine="567"/>
        <w:jc w:val="center"/>
        <w:rPr>
          <w:rFonts w:ascii="Arial" w:hAnsi="Arial" w:cs="Arial"/>
          <w:b/>
          <w:sz w:val="24"/>
          <w:szCs w:val="24"/>
        </w:rPr>
      </w:pPr>
      <w:r w:rsidRPr="007D5BA5">
        <w:rPr>
          <w:rFonts w:ascii="Arial" w:hAnsi="Arial" w:cs="Arial"/>
          <w:b/>
          <w:sz w:val="24"/>
          <w:szCs w:val="24"/>
        </w:rPr>
        <w:t>«</w:t>
      </w:r>
      <w:r w:rsidR="00CC24F6">
        <w:rPr>
          <w:rFonts w:ascii="Arial" w:hAnsi="Arial" w:cs="Arial"/>
          <w:b/>
          <w:sz w:val="24"/>
          <w:szCs w:val="24"/>
        </w:rPr>
        <w:t xml:space="preserve">ПУБЛИЧНЫЕ КОММУНИКАЦИИ ОРГАНОВ МЕСТНОГО САМОУПРАВЛЕНИЯ В ПРОСТРАРСТВЕ </w:t>
      </w:r>
      <w:r w:rsidR="00CC24F6">
        <w:rPr>
          <w:rFonts w:ascii="Arial" w:hAnsi="Arial" w:cs="Arial"/>
          <w:b/>
          <w:sz w:val="24"/>
          <w:szCs w:val="24"/>
          <w:lang w:val="en-US"/>
        </w:rPr>
        <w:t>WEB</w:t>
      </w:r>
      <w:r w:rsidR="00CC24F6" w:rsidRPr="00CC24F6">
        <w:rPr>
          <w:rFonts w:ascii="Arial" w:hAnsi="Arial" w:cs="Arial"/>
          <w:b/>
          <w:sz w:val="24"/>
          <w:szCs w:val="24"/>
        </w:rPr>
        <w:t xml:space="preserve"> 2.0</w:t>
      </w:r>
      <w:r w:rsidR="00CC24F6">
        <w:rPr>
          <w:rFonts w:ascii="Arial" w:hAnsi="Arial" w:cs="Arial"/>
          <w:b/>
          <w:sz w:val="24"/>
          <w:szCs w:val="24"/>
        </w:rPr>
        <w:t>: РОССИЙСКИЙ ОПЫТ</w:t>
      </w:r>
    </w:p>
    <w:p w:rsidR="007D5BA5" w:rsidRPr="007D5BA5" w:rsidRDefault="007D5BA5" w:rsidP="00AD04D6">
      <w:pPr>
        <w:spacing w:after="0" w:line="240" w:lineRule="auto"/>
        <w:ind w:left="-1559" w:right="-567" w:firstLine="567"/>
        <w:jc w:val="center"/>
        <w:rPr>
          <w:rFonts w:ascii="Arial" w:hAnsi="Arial" w:cs="Arial"/>
          <w:b/>
          <w:sz w:val="24"/>
          <w:szCs w:val="24"/>
        </w:rPr>
      </w:pPr>
      <w:r w:rsidRPr="007D5BA5">
        <w:rPr>
          <w:rFonts w:ascii="Arial" w:hAnsi="Arial" w:cs="Arial"/>
          <w:b/>
          <w:sz w:val="24"/>
          <w:szCs w:val="24"/>
        </w:rPr>
        <w:t>(Н</w:t>
      </w:r>
      <w:r w:rsidR="00CC24F6">
        <w:rPr>
          <w:rFonts w:ascii="Arial" w:hAnsi="Arial" w:cs="Arial"/>
          <w:b/>
          <w:sz w:val="24"/>
          <w:szCs w:val="24"/>
        </w:rPr>
        <w:t>А ПРИМЕРЕ ГОРОДОВ: САМАРЫ, УФЫ, ЕКАТЕРИНБУРГА</w:t>
      </w:r>
      <w:r w:rsidRPr="007D5BA5">
        <w:rPr>
          <w:rFonts w:ascii="Arial" w:hAnsi="Arial" w:cs="Arial"/>
          <w:b/>
          <w:sz w:val="24"/>
          <w:szCs w:val="24"/>
        </w:rPr>
        <w:t>)»</w:t>
      </w:r>
    </w:p>
    <w:p w:rsidR="00F24FEB" w:rsidRPr="007D5BA5" w:rsidRDefault="00F24FEB" w:rsidP="00AD04D6">
      <w:pPr>
        <w:spacing w:after="0" w:line="240" w:lineRule="auto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D5BA5">
        <w:rPr>
          <w:rFonts w:ascii="Arial" w:eastAsia="Times New Roman" w:hAnsi="Arial" w:cs="Arial"/>
          <w:b/>
          <w:color w:val="000000"/>
          <w:sz w:val="24"/>
          <w:szCs w:val="24"/>
        </w:rPr>
        <w:t>Н</w:t>
      </w:r>
      <w:r w:rsidR="0066081E" w:rsidRPr="007D5BA5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7D5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рук</w:t>
      </w:r>
      <w:r w:rsidR="0066081E" w:rsidRPr="007D5BA5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7D5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 </w:t>
      </w:r>
      <w:r w:rsidR="00CC24F6">
        <w:rPr>
          <w:rFonts w:ascii="Arial" w:eastAsia="Times New Roman" w:hAnsi="Arial" w:cs="Arial"/>
          <w:b/>
          <w:color w:val="000000"/>
          <w:sz w:val="24"/>
          <w:szCs w:val="24"/>
        </w:rPr>
        <w:t>Кузьмин Алексей Евгеньевич</w:t>
      </w:r>
      <w:r w:rsidR="0066081E" w:rsidRPr="007D5BA5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49335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кандидат политических наук,</w:t>
      </w:r>
      <w:bookmarkStart w:id="0" w:name="_GoBack"/>
      <w:bookmarkEnd w:id="0"/>
      <w:r w:rsidR="0066081E" w:rsidRPr="007D5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доцент</w:t>
      </w:r>
    </w:p>
    <w:p w:rsidR="00CC24F6" w:rsidRPr="0057187D" w:rsidRDefault="0066081E" w:rsidP="00CC2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hAnsi="Arial"/>
          <w:b/>
          <w:sz w:val="24"/>
        </w:rPr>
      </w:pPr>
      <w:r w:rsidRPr="007D5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Кафедра </w:t>
      </w:r>
      <w:r w:rsidR="007D5BA5" w:rsidRPr="007D5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связей с общественностью </w:t>
      </w:r>
      <w:r w:rsidR="00CC24F6" w:rsidRPr="0057187D">
        <w:rPr>
          <w:rFonts w:ascii="Arial" w:hAnsi="Arial"/>
          <w:b/>
          <w:sz w:val="24"/>
        </w:rPr>
        <w:t>в политике и государственном управлении</w:t>
      </w:r>
    </w:p>
    <w:p w:rsidR="00CC24F6" w:rsidRDefault="00CC24F6" w:rsidP="00CC2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hAnsi="Arial"/>
          <w:b/>
          <w:sz w:val="24"/>
        </w:rPr>
      </w:pPr>
      <w:r w:rsidRPr="0057187D">
        <w:rPr>
          <w:rFonts w:ascii="Arial" w:hAnsi="Arial"/>
          <w:b/>
          <w:sz w:val="24"/>
        </w:rPr>
        <w:t>Заочная форма обучения</w:t>
      </w:r>
    </w:p>
    <w:p w:rsidR="00F24FEB" w:rsidRPr="00CC24F6" w:rsidRDefault="00F24FEB" w:rsidP="00CC24F6">
      <w:pPr>
        <w:spacing w:after="0" w:line="240" w:lineRule="auto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D04D6" w:rsidRPr="00CC24F6" w:rsidRDefault="00AD04D6" w:rsidP="00AD04D6">
      <w:pPr>
        <w:spacing w:after="0" w:line="240" w:lineRule="auto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F440C" w:rsidRPr="007D5BA5" w:rsidRDefault="0066081E" w:rsidP="003C68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5BA5">
        <w:rPr>
          <w:rFonts w:ascii="Arial" w:hAnsi="Arial" w:cs="Arial"/>
          <w:b/>
          <w:sz w:val="24"/>
          <w:szCs w:val="24"/>
        </w:rPr>
        <w:t xml:space="preserve">Актуальность </w:t>
      </w:r>
      <w:r w:rsidR="002D0B8C" w:rsidRPr="002D0B8C">
        <w:rPr>
          <w:rFonts w:ascii="Arial" w:hAnsi="Arial"/>
          <w:b/>
          <w:sz w:val="24"/>
        </w:rPr>
        <w:t>темы:</w:t>
      </w:r>
      <w:r w:rsidR="002D0B8C">
        <w:rPr>
          <w:rFonts w:ascii="Arial" w:hAnsi="Arial"/>
          <w:sz w:val="24"/>
        </w:rPr>
        <w:t xml:space="preserve"> </w:t>
      </w:r>
      <w:r w:rsidR="00F24297" w:rsidRPr="00F641F5">
        <w:rPr>
          <w:rFonts w:ascii="Arial" w:hAnsi="Arial" w:cs="Arial"/>
          <w:sz w:val="24"/>
          <w:szCs w:val="24"/>
        </w:rPr>
        <w:t>Мировая практика показывает, что современн</w:t>
      </w:r>
      <w:r w:rsidR="009F5458" w:rsidRPr="00F641F5">
        <w:rPr>
          <w:rFonts w:ascii="Arial" w:hAnsi="Arial" w:cs="Arial"/>
          <w:sz w:val="24"/>
          <w:szCs w:val="24"/>
        </w:rPr>
        <w:t xml:space="preserve">ая публичная политика </w:t>
      </w:r>
      <w:r w:rsidR="00F24297" w:rsidRPr="00F641F5">
        <w:rPr>
          <w:rFonts w:ascii="Arial" w:hAnsi="Arial" w:cs="Arial"/>
          <w:sz w:val="24"/>
          <w:szCs w:val="24"/>
        </w:rPr>
        <w:t>претерпевает с</w:t>
      </w:r>
      <w:r w:rsidR="009F5458" w:rsidRPr="00F641F5">
        <w:rPr>
          <w:rFonts w:ascii="Arial" w:hAnsi="Arial" w:cs="Arial"/>
          <w:sz w:val="24"/>
          <w:szCs w:val="24"/>
        </w:rPr>
        <w:t>ущественные изменения. Это подталкива</w:t>
      </w:r>
      <w:r w:rsidR="00F641F5">
        <w:rPr>
          <w:rFonts w:ascii="Arial" w:hAnsi="Arial" w:cs="Arial"/>
          <w:sz w:val="24"/>
          <w:szCs w:val="24"/>
        </w:rPr>
        <w:t>е</w:t>
      </w:r>
      <w:r w:rsidR="009F5458" w:rsidRPr="00F641F5">
        <w:rPr>
          <w:rFonts w:ascii="Arial" w:hAnsi="Arial" w:cs="Arial"/>
          <w:sz w:val="24"/>
          <w:szCs w:val="24"/>
        </w:rPr>
        <w:t>т власть обратить на коммуникативные процессы особое внимание не только при исполнении непосредственно государственных функций, но и при взаимодействии с основным контрагентом – гражданами страны.</w:t>
      </w:r>
      <w:r w:rsidR="00F641F5" w:rsidRPr="00F641F5">
        <w:rPr>
          <w:rFonts w:ascii="Arial" w:hAnsi="Arial" w:cs="Arial"/>
          <w:sz w:val="24"/>
          <w:szCs w:val="24"/>
        </w:rPr>
        <w:t xml:space="preserve"> </w:t>
      </w:r>
      <w:r w:rsidR="009F5458" w:rsidRPr="00F641F5">
        <w:rPr>
          <w:rFonts w:ascii="Arial" w:hAnsi="Arial" w:cs="Arial"/>
          <w:sz w:val="24"/>
          <w:szCs w:val="24"/>
        </w:rPr>
        <w:t xml:space="preserve"> </w:t>
      </w:r>
      <w:r w:rsidR="00F641F5">
        <w:rPr>
          <w:rFonts w:ascii="Arial" w:hAnsi="Arial" w:cs="Arial"/>
          <w:sz w:val="24"/>
          <w:szCs w:val="24"/>
        </w:rPr>
        <w:t>Местное самоуправление выступает своеобразной модел</w:t>
      </w:r>
      <w:r w:rsidR="006E6368">
        <w:rPr>
          <w:rFonts w:ascii="Arial" w:hAnsi="Arial" w:cs="Arial"/>
          <w:sz w:val="24"/>
          <w:szCs w:val="24"/>
        </w:rPr>
        <w:t xml:space="preserve">ью гражданского общества, а ее развитие и укрепление – показатель </w:t>
      </w:r>
      <w:r w:rsidR="002D0B8C">
        <w:rPr>
          <w:rFonts w:ascii="Arial" w:hAnsi="Arial" w:cs="Arial"/>
          <w:sz w:val="24"/>
          <w:szCs w:val="24"/>
        </w:rPr>
        <w:t>демократизации общественной жизни страны</w:t>
      </w:r>
      <w:r w:rsidR="006E6368">
        <w:rPr>
          <w:rFonts w:ascii="Arial" w:hAnsi="Arial" w:cs="Arial"/>
          <w:sz w:val="24"/>
          <w:szCs w:val="24"/>
        </w:rPr>
        <w:t>. На фоне существенных изменений темпов развития</w:t>
      </w:r>
      <w:r w:rsidR="006E6368">
        <w:rPr>
          <w:rFonts w:ascii="Times New Roman" w:hAnsi="Times New Roman"/>
          <w:sz w:val="24"/>
          <w:szCs w:val="24"/>
        </w:rPr>
        <w:t xml:space="preserve">, </w:t>
      </w:r>
      <w:r w:rsidR="006E6368" w:rsidRPr="002D0B8C">
        <w:rPr>
          <w:rFonts w:ascii="Arial" w:hAnsi="Arial" w:cs="Arial"/>
          <w:sz w:val="24"/>
          <w:szCs w:val="24"/>
        </w:rPr>
        <w:t>связанных с глобализацией, информатизацией и индивидуализацией,</w:t>
      </w:r>
      <w:r w:rsidR="006E6368">
        <w:rPr>
          <w:rFonts w:ascii="Times New Roman" w:hAnsi="Times New Roman"/>
          <w:sz w:val="24"/>
          <w:szCs w:val="24"/>
        </w:rPr>
        <w:t xml:space="preserve"> </w:t>
      </w:r>
      <w:r w:rsidR="009F5458" w:rsidRPr="00F641F5">
        <w:rPr>
          <w:rFonts w:ascii="Arial" w:hAnsi="Arial" w:cs="Arial"/>
          <w:sz w:val="24"/>
          <w:szCs w:val="24"/>
        </w:rPr>
        <w:t xml:space="preserve">публичные коммуникации </w:t>
      </w:r>
      <w:r w:rsidR="002D0B8C">
        <w:rPr>
          <w:rFonts w:ascii="Arial" w:hAnsi="Arial" w:cs="Arial"/>
          <w:sz w:val="24"/>
          <w:szCs w:val="24"/>
        </w:rPr>
        <w:t>органов местного самоуправления</w:t>
      </w:r>
      <w:r w:rsidR="009F5458" w:rsidRPr="00F641F5">
        <w:rPr>
          <w:rFonts w:ascii="Arial" w:hAnsi="Arial" w:cs="Arial"/>
          <w:sz w:val="24"/>
          <w:szCs w:val="24"/>
        </w:rPr>
        <w:t xml:space="preserve"> в новом интерактивном  пространстве</w:t>
      </w:r>
      <w:r w:rsidR="00F24297" w:rsidRPr="00F641F5">
        <w:rPr>
          <w:rFonts w:ascii="Arial" w:hAnsi="Arial" w:cs="Arial"/>
          <w:sz w:val="24"/>
          <w:szCs w:val="24"/>
        </w:rPr>
        <w:t xml:space="preserve">, в частности в пространстве </w:t>
      </w:r>
      <w:r w:rsidR="00F24297" w:rsidRPr="00F641F5">
        <w:rPr>
          <w:rFonts w:ascii="Arial" w:hAnsi="Arial" w:cs="Arial"/>
          <w:sz w:val="24"/>
          <w:szCs w:val="24"/>
          <w:lang w:val="en-US"/>
        </w:rPr>
        <w:t>WEB</w:t>
      </w:r>
      <w:r w:rsidR="00F24297" w:rsidRPr="00F641F5">
        <w:rPr>
          <w:rFonts w:ascii="Arial" w:hAnsi="Arial" w:cs="Arial"/>
          <w:sz w:val="24"/>
          <w:szCs w:val="24"/>
        </w:rPr>
        <w:t xml:space="preserve"> 2.0</w:t>
      </w:r>
      <w:r w:rsidR="00EF440C">
        <w:rPr>
          <w:rFonts w:ascii="Arial" w:hAnsi="Arial" w:cs="Arial"/>
          <w:sz w:val="24"/>
          <w:szCs w:val="24"/>
        </w:rPr>
        <w:t>,</w:t>
      </w:r>
      <w:r w:rsidR="006E6368">
        <w:rPr>
          <w:rFonts w:ascii="Arial" w:hAnsi="Arial" w:cs="Arial"/>
          <w:sz w:val="24"/>
          <w:szCs w:val="24"/>
        </w:rPr>
        <w:t xml:space="preserve"> </w:t>
      </w:r>
      <w:r w:rsidR="002D0B8C">
        <w:rPr>
          <w:rFonts w:ascii="Arial" w:hAnsi="Arial" w:cs="Arial"/>
          <w:sz w:val="24"/>
          <w:szCs w:val="24"/>
        </w:rPr>
        <w:t xml:space="preserve">приобретают ведущий статус </w:t>
      </w:r>
      <w:r w:rsidR="00EF440C">
        <w:rPr>
          <w:rFonts w:ascii="Arial" w:hAnsi="Arial" w:cs="Arial"/>
          <w:sz w:val="24"/>
          <w:szCs w:val="24"/>
        </w:rPr>
        <w:t xml:space="preserve">в </w:t>
      </w:r>
      <w:r w:rsidR="002D0B8C">
        <w:rPr>
          <w:rFonts w:ascii="Arial" w:hAnsi="Arial" w:cs="Arial"/>
          <w:sz w:val="24"/>
          <w:szCs w:val="24"/>
        </w:rPr>
        <w:t>коммуникации общества и государства.</w:t>
      </w:r>
      <w:r w:rsidR="006E6368">
        <w:rPr>
          <w:rFonts w:ascii="Arial" w:hAnsi="Arial" w:cs="Arial"/>
          <w:sz w:val="24"/>
          <w:szCs w:val="24"/>
        </w:rPr>
        <w:t xml:space="preserve"> </w:t>
      </w:r>
    </w:p>
    <w:p w:rsidR="007D5BA5" w:rsidRPr="003C68F9" w:rsidRDefault="007D5BA5" w:rsidP="007D5BA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C68F9">
        <w:rPr>
          <w:rFonts w:ascii="Arial" w:hAnsi="Arial" w:cs="Arial"/>
          <w:b/>
          <w:sz w:val="24"/>
          <w:szCs w:val="24"/>
        </w:rPr>
        <w:t>Объект</w:t>
      </w:r>
      <w:r w:rsidRPr="003C68F9">
        <w:rPr>
          <w:rFonts w:ascii="Arial" w:hAnsi="Arial" w:cs="Arial"/>
          <w:sz w:val="24"/>
          <w:szCs w:val="24"/>
        </w:rPr>
        <w:t xml:space="preserve"> исследования – </w:t>
      </w:r>
      <w:r w:rsidR="00EF440C" w:rsidRPr="003C68F9">
        <w:rPr>
          <w:rFonts w:ascii="Arial" w:hAnsi="Arial" w:cs="Arial"/>
          <w:sz w:val="24"/>
          <w:szCs w:val="24"/>
        </w:rPr>
        <w:t>публичные коммуникации органов местного самоуправления</w:t>
      </w:r>
      <w:r w:rsidRPr="003C68F9">
        <w:rPr>
          <w:rFonts w:ascii="Arial" w:hAnsi="Arial" w:cs="Arial"/>
          <w:sz w:val="24"/>
          <w:szCs w:val="24"/>
        </w:rPr>
        <w:t>.</w:t>
      </w:r>
    </w:p>
    <w:p w:rsidR="003C68F9" w:rsidRPr="003C68F9" w:rsidRDefault="007D5BA5" w:rsidP="003C68F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C68F9">
        <w:rPr>
          <w:rFonts w:ascii="Arial" w:hAnsi="Arial" w:cs="Arial"/>
          <w:b/>
          <w:sz w:val="24"/>
          <w:szCs w:val="24"/>
        </w:rPr>
        <w:t>Предмет</w:t>
      </w:r>
      <w:r w:rsidRPr="003C68F9">
        <w:rPr>
          <w:rFonts w:ascii="Arial" w:hAnsi="Arial" w:cs="Arial"/>
          <w:sz w:val="24"/>
          <w:szCs w:val="24"/>
        </w:rPr>
        <w:t xml:space="preserve"> исследования – </w:t>
      </w:r>
      <w:r w:rsidR="003C68F9" w:rsidRPr="003C68F9">
        <w:rPr>
          <w:rFonts w:ascii="Arial" w:hAnsi="Arial" w:cs="Arial"/>
          <w:sz w:val="24"/>
          <w:szCs w:val="24"/>
        </w:rPr>
        <w:t xml:space="preserve">основные направления, характеристики и инструменты публичных коммуникации органов местного самоуправления в пространстве </w:t>
      </w:r>
      <w:r w:rsidR="003C68F9" w:rsidRPr="003C68F9">
        <w:rPr>
          <w:rFonts w:ascii="Arial" w:hAnsi="Arial" w:cs="Arial"/>
          <w:sz w:val="24"/>
          <w:szCs w:val="24"/>
          <w:lang w:val="en-US"/>
        </w:rPr>
        <w:t>WEB</w:t>
      </w:r>
      <w:r w:rsidR="003C68F9" w:rsidRPr="003C68F9">
        <w:rPr>
          <w:rFonts w:ascii="Arial" w:hAnsi="Arial" w:cs="Arial"/>
          <w:sz w:val="24"/>
          <w:szCs w:val="24"/>
        </w:rPr>
        <w:t xml:space="preserve"> 2.0 (на примере городов </w:t>
      </w:r>
      <w:r w:rsidR="00BE26D2">
        <w:rPr>
          <w:rFonts w:ascii="Arial" w:hAnsi="Arial" w:cs="Arial"/>
          <w:sz w:val="24"/>
          <w:szCs w:val="24"/>
        </w:rPr>
        <w:t>Самара, Уфа, Екатеринбург</w:t>
      </w:r>
      <w:r w:rsidR="003C68F9" w:rsidRPr="003C68F9">
        <w:rPr>
          <w:rFonts w:ascii="Arial" w:hAnsi="Arial" w:cs="Arial"/>
          <w:sz w:val="24"/>
          <w:szCs w:val="24"/>
        </w:rPr>
        <w:t>)</w:t>
      </w:r>
      <w:r w:rsidR="00B2524B">
        <w:rPr>
          <w:rFonts w:ascii="Arial" w:hAnsi="Arial" w:cs="Arial"/>
          <w:sz w:val="24"/>
          <w:szCs w:val="24"/>
        </w:rPr>
        <w:t>.</w:t>
      </w:r>
    </w:p>
    <w:p w:rsidR="00D731BD" w:rsidRDefault="007D5BA5" w:rsidP="007D5BA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D5BA5">
        <w:rPr>
          <w:rFonts w:ascii="Arial" w:hAnsi="Arial" w:cs="Arial"/>
          <w:b/>
          <w:sz w:val="24"/>
          <w:szCs w:val="24"/>
        </w:rPr>
        <w:t>Целью</w:t>
      </w:r>
      <w:r w:rsidRPr="007D5BA5">
        <w:rPr>
          <w:rFonts w:ascii="Arial" w:hAnsi="Arial" w:cs="Arial"/>
          <w:sz w:val="24"/>
          <w:szCs w:val="24"/>
        </w:rPr>
        <w:t xml:space="preserve"> </w:t>
      </w:r>
      <w:r w:rsidR="00D731BD">
        <w:rPr>
          <w:rFonts w:ascii="Arial" w:hAnsi="Arial" w:cs="Arial"/>
          <w:sz w:val="24"/>
          <w:szCs w:val="24"/>
        </w:rPr>
        <w:t xml:space="preserve">данного исследования является рассмотрение </w:t>
      </w:r>
      <w:r w:rsidR="002703CE">
        <w:rPr>
          <w:rFonts w:ascii="Arial" w:hAnsi="Arial" w:cs="Arial"/>
          <w:sz w:val="24"/>
          <w:szCs w:val="24"/>
        </w:rPr>
        <w:t>деятельности</w:t>
      </w:r>
      <w:r w:rsidR="00912D5D">
        <w:rPr>
          <w:rFonts w:ascii="Arial" w:hAnsi="Arial" w:cs="Arial"/>
          <w:sz w:val="24"/>
          <w:szCs w:val="24"/>
        </w:rPr>
        <w:t xml:space="preserve"> </w:t>
      </w:r>
      <w:r w:rsidR="00D731BD">
        <w:rPr>
          <w:rFonts w:ascii="Arial" w:hAnsi="Arial" w:cs="Arial"/>
          <w:sz w:val="24"/>
          <w:szCs w:val="24"/>
        </w:rPr>
        <w:t xml:space="preserve">органов местного самоуправления в пространстве </w:t>
      </w:r>
      <w:r w:rsidR="00D731BD">
        <w:rPr>
          <w:rFonts w:ascii="Arial" w:hAnsi="Arial" w:cs="Arial"/>
          <w:sz w:val="24"/>
          <w:szCs w:val="24"/>
          <w:lang w:val="en-US"/>
        </w:rPr>
        <w:t>WEB</w:t>
      </w:r>
      <w:r w:rsidR="00D731BD" w:rsidRPr="00D731BD">
        <w:rPr>
          <w:rFonts w:ascii="Arial" w:hAnsi="Arial" w:cs="Arial"/>
          <w:sz w:val="24"/>
          <w:szCs w:val="24"/>
        </w:rPr>
        <w:t xml:space="preserve"> 2.0</w:t>
      </w:r>
      <w:r w:rsidR="00D731BD">
        <w:rPr>
          <w:rFonts w:ascii="Arial" w:hAnsi="Arial" w:cs="Arial"/>
          <w:sz w:val="24"/>
          <w:szCs w:val="24"/>
        </w:rPr>
        <w:t xml:space="preserve">, </w:t>
      </w:r>
      <w:r w:rsidR="00912D5D">
        <w:rPr>
          <w:rFonts w:ascii="Arial" w:hAnsi="Arial" w:cs="Arial"/>
          <w:sz w:val="24"/>
          <w:szCs w:val="24"/>
        </w:rPr>
        <w:t xml:space="preserve">выявление сильных и слабых сторон </w:t>
      </w:r>
      <w:r w:rsidR="002703CE">
        <w:rPr>
          <w:rFonts w:ascii="Arial" w:hAnsi="Arial" w:cs="Arial"/>
          <w:sz w:val="24"/>
          <w:szCs w:val="24"/>
        </w:rPr>
        <w:t xml:space="preserve">коммуникации власти и граждан в онлайн среде, и </w:t>
      </w:r>
      <w:r w:rsidR="00912D5D">
        <w:rPr>
          <w:rFonts w:ascii="Arial" w:hAnsi="Arial" w:cs="Arial"/>
          <w:sz w:val="24"/>
          <w:szCs w:val="24"/>
        </w:rPr>
        <w:t xml:space="preserve">разработка рекомендаций по </w:t>
      </w:r>
      <w:r w:rsidR="002703CE">
        <w:rPr>
          <w:rFonts w:ascii="Arial" w:hAnsi="Arial" w:cs="Arial"/>
          <w:sz w:val="24"/>
          <w:szCs w:val="24"/>
        </w:rPr>
        <w:t>совершенствованию системы публичных коммуникаций органов местного самоуправления.</w:t>
      </w:r>
    </w:p>
    <w:p w:rsidR="002703CE" w:rsidRDefault="002703CE" w:rsidP="002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Достижение поставленной цели предполагает решение следующих </w:t>
      </w:r>
      <w:r w:rsidRPr="0057187D">
        <w:rPr>
          <w:rFonts w:ascii="Arial" w:hAnsi="Arial"/>
          <w:b/>
          <w:sz w:val="24"/>
        </w:rPr>
        <w:t>задач</w:t>
      </w:r>
      <w:r>
        <w:rPr>
          <w:rFonts w:ascii="Arial" w:hAnsi="Arial"/>
          <w:sz w:val="24"/>
        </w:rPr>
        <w:t>:</w:t>
      </w:r>
    </w:p>
    <w:p w:rsidR="0096065E" w:rsidRPr="00096DC7" w:rsidRDefault="002703CE" w:rsidP="00096DC7">
      <w:pPr>
        <w:pStyle w:val="a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both"/>
        <w:rPr>
          <w:rFonts w:ascii="Arial" w:hAnsi="Arial"/>
          <w:sz w:val="24"/>
        </w:rPr>
      </w:pPr>
      <w:r w:rsidRPr="00096DC7">
        <w:rPr>
          <w:rFonts w:ascii="Arial" w:hAnsi="Arial"/>
          <w:sz w:val="24"/>
        </w:rPr>
        <w:t>р</w:t>
      </w:r>
      <w:r w:rsidR="0096065E" w:rsidRPr="00096DC7">
        <w:rPr>
          <w:rFonts w:ascii="Arial" w:hAnsi="Arial"/>
          <w:sz w:val="24"/>
        </w:rPr>
        <w:t>ассмотрение теоретических</w:t>
      </w:r>
      <w:r w:rsidRPr="00096DC7">
        <w:rPr>
          <w:rFonts w:ascii="Arial" w:hAnsi="Arial"/>
          <w:sz w:val="24"/>
        </w:rPr>
        <w:t xml:space="preserve"> пон</w:t>
      </w:r>
      <w:r w:rsidR="0096065E" w:rsidRPr="00096DC7">
        <w:rPr>
          <w:rFonts w:ascii="Arial" w:hAnsi="Arial"/>
          <w:sz w:val="24"/>
        </w:rPr>
        <w:t>ятий коммуникации, публичной политики, структуры местного самоуправления</w:t>
      </w:r>
      <w:r w:rsidR="00DB18C0" w:rsidRPr="00096DC7">
        <w:rPr>
          <w:rFonts w:ascii="Arial" w:hAnsi="Arial"/>
          <w:sz w:val="24"/>
        </w:rPr>
        <w:t xml:space="preserve"> и работы пространства </w:t>
      </w:r>
      <w:r w:rsidR="00DB18C0" w:rsidRPr="00096DC7">
        <w:rPr>
          <w:rFonts w:ascii="Arial" w:hAnsi="Arial"/>
          <w:sz w:val="24"/>
          <w:lang w:val="en-US"/>
        </w:rPr>
        <w:t>WEB</w:t>
      </w:r>
      <w:r w:rsidR="00DB18C0" w:rsidRPr="00096DC7">
        <w:rPr>
          <w:rFonts w:ascii="Arial" w:hAnsi="Arial"/>
          <w:sz w:val="24"/>
        </w:rPr>
        <w:t xml:space="preserve"> 2.0</w:t>
      </w:r>
      <w:r w:rsidR="0096065E" w:rsidRPr="00096DC7">
        <w:rPr>
          <w:rFonts w:ascii="Arial" w:hAnsi="Arial"/>
          <w:sz w:val="24"/>
        </w:rPr>
        <w:t>;</w:t>
      </w:r>
    </w:p>
    <w:p w:rsidR="0096065E" w:rsidRPr="00096DC7" w:rsidRDefault="002703CE" w:rsidP="00096DC7">
      <w:pPr>
        <w:pStyle w:val="a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both"/>
        <w:rPr>
          <w:rFonts w:ascii="Arial" w:hAnsi="Arial"/>
          <w:sz w:val="24"/>
        </w:rPr>
      </w:pPr>
      <w:r w:rsidRPr="00096DC7">
        <w:rPr>
          <w:rFonts w:ascii="Arial" w:hAnsi="Arial"/>
          <w:sz w:val="24"/>
        </w:rPr>
        <w:t>исследова</w:t>
      </w:r>
      <w:r w:rsidR="0096065E" w:rsidRPr="00096DC7">
        <w:rPr>
          <w:rFonts w:ascii="Arial" w:hAnsi="Arial"/>
          <w:sz w:val="24"/>
        </w:rPr>
        <w:t>ние взаимодействия государства и общества в онлайн среде</w:t>
      </w:r>
      <w:r w:rsidRPr="00096DC7">
        <w:rPr>
          <w:rFonts w:ascii="Arial" w:hAnsi="Arial"/>
          <w:sz w:val="24"/>
        </w:rPr>
        <w:t>;</w:t>
      </w:r>
    </w:p>
    <w:p w:rsidR="002703CE" w:rsidRPr="00096DC7" w:rsidRDefault="002703CE" w:rsidP="00096DC7">
      <w:pPr>
        <w:pStyle w:val="a5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both"/>
        <w:rPr>
          <w:rFonts w:ascii="Arial" w:hAnsi="Arial"/>
          <w:sz w:val="24"/>
        </w:rPr>
      </w:pPr>
      <w:r w:rsidRPr="00096DC7">
        <w:rPr>
          <w:rFonts w:ascii="Arial" w:hAnsi="Arial"/>
          <w:sz w:val="24"/>
        </w:rPr>
        <w:t>определ</w:t>
      </w:r>
      <w:r w:rsidR="0096065E" w:rsidRPr="00096DC7">
        <w:rPr>
          <w:rFonts w:ascii="Arial" w:hAnsi="Arial"/>
          <w:sz w:val="24"/>
        </w:rPr>
        <w:t>ение</w:t>
      </w:r>
      <w:r w:rsidRPr="00096DC7">
        <w:rPr>
          <w:rFonts w:ascii="Arial" w:hAnsi="Arial"/>
          <w:sz w:val="24"/>
        </w:rPr>
        <w:t xml:space="preserve"> ключевы</w:t>
      </w:r>
      <w:r w:rsidR="0096065E" w:rsidRPr="00096DC7">
        <w:rPr>
          <w:rFonts w:ascii="Arial" w:hAnsi="Arial"/>
          <w:sz w:val="24"/>
        </w:rPr>
        <w:t>х</w:t>
      </w:r>
      <w:r w:rsidRPr="00096DC7">
        <w:rPr>
          <w:rFonts w:ascii="Arial" w:hAnsi="Arial"/>
          <w:sz w:val="24"/>
        </w:rPr>
        <w:t xml:space="preserve"> аспект</w:t>
      </w:r>
      <w:r w:rsidR="0096065E" w:rsidRPr="00096DC7">
        <w:rPr>
          <w:rFonts w:ascii="Arial" w:hAnsi="Arial"/>
          <w:sz w:val="24"/>
        </w:rPr>
        <w:t>ов публичной коммуникации органов местного самоуправления</w:t>
      </w:r>
      <w:r w:rsidR="00504E88" w:rsidRPr="00096DC7">
        <w:rPr>
          <w:rFonts w:ascii="Arial" w:hAnsi="Arial"/>
          <w:sz w:val="24"/>
        </w:rPr>
        <w:t xml:space="preserve"> и государства</w:t>
      </w:r>
      <w:r w:rsidRPr="00096DC7">
        <w:rPr>
          <w:rFonts w:ascii="Arial" w:hAnsi="Arial"/>
          <w:sz w:val="24"/>
        </w:rPr>
        <w:t>;</w:t>
      </w:r>
    </w:p>
    <w:p w:rsidR="000906BB" w:rsidRPr="000906BB" w:rsidRDefault="00945F55" w:rsidP="000906BB">
      <w:pPr>
        <w:pStyle w:val="a5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разработка</w:t>
      </w:r>
      <w:r w:rsidR="002703CE" w:rsidRPr="000906B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рекомендаций</w:t>
      </w:r>
      <w:r w:rsidR="00504E88" w:rsidRPr="000906BB">
        <w:rPr>
          <w:rFonts w:ascii="Arial" w:hAnsi="Arial"/>
          <w:sz w:val="24"/>
        </w:rPr>
        <w:t xml:space="preserve"> по улучшению</w:t>
      </w:r>
      <w:r w:rsidR="00DB18C0" w:rsidRPr="000906B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деятельности</w:t>
      </w:r>
      <w:r w:rsidR="00DB18C0" w:rsidRPr="000906BB">
        <w:rPr>
          <w:rFonts w:ascii="Arial" w:hAnsi="Arial"/>
          <w:sz w:val="24"/>
        </w:rPr>
        <w:t xml:space="preserve"> органов местного самоуправления в пространстве </w:t>
      </w:r>
      <w:r w:rsidR="00DB18C0" w:rsidRPr="000906BB">
        <w:rPr>
          <w:rFonts w:ascii="Arial" w:hAnsi="Arial"/>
          <w:sz w:val="24"/>
          <w:lang w:val="en-US"/>
        </w:rPr>
        <w:t>WEB</w:t>
      </w:r>
      <w:r w:rsidR="00DB18C0" w:rsidRPr="000906BB">
        <w:rPr>
          <w:rFonts w:ascii="Arial" w:hAnsi="Arial"/>
          <w:sz w:val="24"/>
        </w:rPr>
        <w:t xml:space="preserve"> 2.0</w:t>
      </w:r>
      <w:r w:rsidR="002703CE" w:rsidRPr="000906BB">
        <w:rPr>
          <w:rFonts w:ascii="Arial" w:hAnsi="Arial"/>
          <w:sz w:val="24"/>
        </w:rPr>
        <w:t>.</w:t>
      </w:r>
    </w:p>
    <w:p w:rsidR="00D93933" w:rsidRPr="00D93933" w:rsidRDefault="000906BB" w:rsidP="004A57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906BB">
        <w:rPr>
          <w:rFonts w:ascii="Arial" w:hAnsi="Arial" w:cs="Arial"/>
          <w:b/>
          <w:sz w:val="24"/>
          <w:szCs w:val="24"/>
        </w:rPr>
        <w:t>Теоретико-методической базой</w:t>
      </w:r>
      <w:r w:rsidRPr="000906BB">
        <w:rPr>
          <w:rFonts w:ascii="Arial" w:hAnsi="Arial" w:cs="Arial"/>
          <w:sz w:val="24"/>
          <w:szCs w:val="24"/>
        </w:rPr>
        <w:t xml:space="preserve"> послужили </w:t>
      </w:r>
      <w:r w:rsidR="004A573A">
        <w:rPr>
          <w:rFonts w:ascii="Arial" w:hAnsi="Arial"/>
          <w:sz w:val="24"/>
        </w:rPr>
        <w:t>учебные пособия, монографии, диссертации и научные статьи специалистов</w:t>
      </w:r>
      <w:r w:rsidRPr="000906BB">
        <w:rPr>
          <w:rFonts w:ascii="Arial" w:hAnsi="Arial" w:cs="Arial"/>
          <w:sz w:val="24"/>
          <w:szCs w:val="24"/>
        </w:rPr>
        <w:t xml:space="preserve"> в области </w:t>
      </w:r>
      <w:r w:rsidR="004A573A">
        <w:rPr>
          <w:rFonts w:ascii="Arial" w:hAnsi="Arial" w:cs="Arial"/>
          <w:sz w:val="24"/>
          <w:szCs w:val="24"/>
        </w:rPr>
        <w:t xml:space="preserve">политологии, государственной политики и управления, теории коммуникации и политического </w:t>
      </w:r>
      <w:r w:rsidR="004A573A">
        <w:rPr>
          <w:rFonts w:ascii="Arial" w:hAnsi="Arial" w:cs="Arial"/>
          <w:sz w:val="24"/>
          <w:szCs w:val="24"/>
          <w:lang w:val="en-US"/>
        </w:rPr>
        <w:t>PR</w:t>
      </w:r>
      <w:r w:rsidR="004A573A">
        <w:rPr>
          <w:rFonts w:ascii="Arial" w:hAnsi="Arial" w:cs="Arial"/>
          <w:sz w:val="24"/>
          <w:szCs w:val="24"/>
        </w:rPr>
        <w:t xml:space="preserve">. </w:t>
      </w:r>
    </w:p>
    <w:p w:rsidR="00520A05" w:rsidRPr="00520A05" w:rsidRDefault="00D93933" w:rsidP="00D9393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93933">
        <w:rPr>
          <w:rFonts w:ascii="Arial" w:hAnsi="Arial" w:cs="Arial"/>
          <w:b/>
          <w:sz w:val="24"/>
          <w:szCs w:val="24"/>
        </w:rPr>
        <w:lastRenderedPageBreak/>
        <w:t>Эмпирической базой</w:t>
      </w:r>
      <w:r w:rsidR="004A573A">
        <w:rPr>
          <w:rFonts w:ascii="Arial" w:hAnsi="Arial" w:cs="Arial"/>
          <w:sz w:val="24"/>
          <w:szCs w:val="24"/>
        </w:rPr>
        <w:t xml:space="preserve"> для написания работы послужили социальные сети, порталы, блоги, форумы и вебсайты рассмотренных в работе муниципальных округов (г. Самары, Уфы, Екатеринбурга).</w:t>
      </w:r>
      <w:r w:rsidR="00497345" w:rsidRPr="00497345">
        <w:rPr>
          <w:rFonts w:ascii="Arial" w:hAnsi="Arial" w:cs="Arial"/>
          <w:sz w:val="24"/>
          <w:szCs w:val="24"/>
        </w:rPr>
        <w:t xml:space="preserve"> </w:t>
      </w:r>
      <w:r w:rsidRPr="00D93933">
        <w:rPr>
          <w:rFonts w:ascii="Arial" w:hAnsi="Arial" w:cs="Arial"/>
          <w:sz w:val="24"/>
          <w:szCs w:val="24"/>
        </w:rPr>
        <w:t>Применялись такие методы исследования</w:t>
      </w:r>
      <w:r w:rsidR="00553F85">
        <w:rPr>
          <w:rFonts w:ascii="Arial" w:hAnsi="Arial" w:cs="Arial"/>
          <w:sz w:val="24"/>
          <w:szCs w:val="24"/>
        </w:rPr>
        <w:t>,</w:t>
      </w:r>
      <w:r w:rsidR="00B93BCC">
        <w:rPr>
          <w:rFonts w:ascii="Arial" w:hAnsi="Arial" w:cs="Arial"/>
          <w:sz w:val="24"/>
          <w:szCs w:val="24"/>
        </w:rPr>
        <w:t xml:space="preserve"> как анализ</w:t>
      </w:r>
      <w:r w:rsidR="00520A05" w:rsidRPr="00520A05">
        <w:t xml:space="preserve"> </w:t>
      </w:r>
      <w:r w:rsidR="00520A05">
        <w:t xml:space="preserve"> </w:t>
      </w:r>
      <w:r w:rsidR="00520A05" w:rsidRPr="00520A05">
        <w:rPr>
          <w:rFonts w:ascii="Arial" w:hAnsi="Arial" w:cs="Arial"/>
          <w:sz w:val="24"/>
          <w:szCs w:val="24"/>
        </w:rPr>
        <w:t>литературы (по теме дипломной работы), нормативно-правовой документации</w:t>
      </w:r>
      <w:r w:rsidR="00B93BCC" w:rsidRPr="00520A05">
        <w:rPr>
          <w:rFonts w:ascii="Arial" w:hAnsi="Arial" w:cs="Arial"/>
          <w:sz w:val="24"/>
          <w:szCs w:val="24"/>
        </w:rPr>
        <w:t>, мониторинг</w:t>
      </w:r>
      <w:r w:rsidR="00520A05" w:rsidRPr="00520A05">
        <w:rPr>
          <w:rFonts w:ascii="Arial" w:hAnsi="Arial" w:cs="Arial"/>
          <w:sz w:val="24"/>
          <w:szCs w:val="24"/>
        </w:rPr>
        <w:t>.</w:t>
      </w:r>
      <w:r w:rsidR="00B93BCC">
        <w:rPr>
          <w:rFonts w:ascii="Arial" w:hAnsi="Arial" w:cs="Arial"/>
          <w:sz w:val="24"/>
          <w:szCs w:val="24"/>
        </w:rPr>
        <w:t xml:space="preserve"> </w:t>
      </w:r>
    </w:p>
    <w:p w:rsidR="00B26C22" w:rsidRDefault="00D93933" w:rsidP="00B2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firstLine="709"/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color w:val="2A2A2A"/>
          <w:sz w:val="24"/>
          <w:szCs w:val="24"/>
        </w:rPr>
        <w:t xml:space="preserve">   </w:t>
      </w:r>
      <w:r w:rsidR="00197357" w:rsidRPr="007D5BA5">
        <w:rPr>
          <w:rFonts w:ascii="Arial" w:hAnsi="Arial" w:cs="Arial"/>
          <w:b/>
          <w:color w:val="2A2A2A"/>
          <w:sz w:val="24"/>
          <w:szCs w:val="24"/>
        </w:rPr>
        <w:t>Структура работы:</w:t>
      </w:r>
      <w:r w:rsidR="00197357" w:rsidRPr="007D5BA5">
        <w:rPr>
          <w:rFonts w:ascii="Arial" w:hAnsi="Arial" w:cs="Arial"/>
          <w:color w:val="2A2A2A"/>
          <w:sz w:val="24"/>
          <w:szCs w:val="24"/>
        </w:rPr>
        <w:t xml:space="preserve"> </w:t>
      </w:r>
      <w:r w:rsidR="00B26C22">
        <w:rPr>
          <w:rFonts w:ascii="Arial" w:hAnsi="Arial"/>
          <w:sz w:val="24"/>
        </w:rPr>
        <w:t>определяется идеей исследования и поставленными задачами. Она состоит из введения, трех глав, заключения, библиографии и приложений.</w:t>
      </w:r>
    </w:p>
    <w:p w:rsidR="00D74C9D" w:rsidRPr="00CC24F6" w:rsidRDefault="00D74C9D" w:rsidP="00B26C22">
      <w:pPr>
        <w:pStyle w:val="a6"/>
        <w:spacing w:line="276" w:lineRule="auto"/>
        <w:ind w:right="-1" w:firstLine="567"/>
        <w:jc w:val="both"/>
        <w:rPr>
          <w:rFonts w:ascii="Arial" w:hAnsi="Arial" w:cs="Arial"/>
          <w:color w:val="2A2A2A"/>
        </w:rPr>
      </w:pPr>
    </w:p>
    <w:p w:rsidR="00AD04D6" w:rsidRPr="00CC24F6" w:rsidRDefault="00AD04D6" w:rsidP="00031946">
      <w:pPr>
        <w:pStyle w:val="a3"/>
        <w:spacing w:before="0" w:beforeAutospacing="0" w:after="0" w:afterAutospacing="0" w:line="276" w:lineRule="auto"/>
        <w:ind w:left="-567" w:right="-567" w:firstLine="567"/>
        <w:jc w:val="both"/>
        <w:rPr>
          <w:rFonts w:ascii="Arial" w:hAnsi="Arial" w:cs="Arial"/>
          <w:color w:val="2A2A2A"/>
        </w:rPr>
      </w:pPr>
    </w:p>
    <w:p w:rsidR="00AD04D6" w:rsidRPr="00CC24F6" w:rsidRDefault="00AD04D6" w:rsidP="00031946">
      <w:pPr>
        <w:pStyle w:val="a3"/>
        <w:spacing w:before="0" w:beforeAutospacing="0" w:after="0" w:afterAutospacing="0" w:line="276" w:lineRule="auto"/>
        <w:ind w:left="-567" w:right="-567" w:firstLine="567"/>
        <w:jc w:val="both"/>
        <w:rPr>
          <w:rFonts w:ascii="Arial" w:hAnsi="Arial" w:cs="Arial"/>
          <w:color w:val="2A2A2A"/>
        </w:rPr>
      </w:pPr>
    </w:p>
    <w:sectPr w:rsidR="00AD04D6" w:rsidRPr="00CC24F6" w:rsidSect="00AD04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895" w:rsidRDefault="00B74895" w:rsidP="00F24297">
      <w:pPr>
        <w:spacing w:after="0" w:line="240" w:lineRule="auto"/>
      </w:pPr>
      <w:r>
        <w:separator/>
      </w:r>
    </w:p>
  </w:endnote>
  <w:endnote w:type="continuationSeparator" w:id="0">
    <w:p w:rsidR="00B74895" w:rsidRDefault="00B74895" w:rsidP="00F2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895" w:rsidRDefault="00B74895" w:rsidP="00F24297">
      <w:pPr>
        <w:spacing w:after="0" w:line="240" w:lineRule="auto"/>
      </w:pPr>
      <w:r>
        <w:separator/>
      </w:r>
    </w:p>
  </w:footnote>
  <w:footnote w:type="continuationSeparator" w:id="0">
    <w:p w:rsidR="00B74895" w:rsidRDefault="00B74895" w:rsidP="00F2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709"/>
      </w:pPr>
      <w:rPr>
        <w:rFonts w:hint="default"/>
        <w:position w:val="0"/>
        <w:sz w:val="22"/>
      </w:rPr>
    </w:lvl>
    <w:lvl w:ilvl="1">
      <w:start w:val="1"/>
      <w:numFmt w:val="decimal"/>
      <w:isLgl/>
      <w:suff w:val="nothing"/>
      <w:lvlText w:val="%2)"/>
      <w:lvlJc w:val="left"/>
      <w:pPr>
        <w:ind w:left="0" w:firstLine="1000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2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4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60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8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600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20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40"/>
      </w:pPr>
      <w:rPr>
        <w:rFonts w:hint="default"/>
        <w:position w:val="0"/>
        <w:sz w:val="22"/>
      </w:rPr>
    </w:lvl>
  </w:abstractNum>
  <w:abstractNum w:abstractNumId="1">
    <w:nsid w:val="20C674A8"/>
    <w:multiLevelType w:val="hybridMultilevel"/>
    <w:tmpl w:val="D75448E6"/>
    <w:lvl w:ilvl="0" w:tplc="0EF2C68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F219D5"/>
    <w:multiLevelType w:val="hybridMultilevel"/>
    <w:tmpl w:val="FE5A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9458E"/>
    <w:multiLevelType w:val="hybridMultilevel"/>
    <w:tmpl w:val="91DE5C76"/>
    <w:lvl w:ilvl="0" w:tplc="25C67F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2B5BDB"/>
    <w:multiLevelType w:val="hybridMultilevel"/>
    <w:tmpl w:val="ECB8FB28"/>
    <w:lvl w:ilvl="0" w:tplc="18165D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C9D"/>
    <w:rsid w:val="00031946"/>
    <w:rsid w:val="000906BB"/>
    <w:rsid w:val="00096DC7"/>
    <w:rsid w:val="000D125D"/>
    <w:rsid w:val="000D3792"/>
    <w:rsid w:val="00116C3E"/>
    <w:rsid w:val="0014223C"/>
    <w:rsid w:val="001847F7"/>
    <w:rsid w:val="00197357"/>
    <w:rsid w:val="001C1304"/>
    <w:rsid w:val="002703CE"/>
    <w:rsid w:val="002D0B8C"/>
    <w:rsid w:val="0031346C"/>
    <w:rsid w:val="003C68F9"/>
    <w:rsid w:val="003F11BD"/>
    <w:rsid w:val="00476896"/>
    <w:rsid w:val="00493354"/>
    <w:rsid w:val="00497345"/>
    <w:rsid w:val="004A573A"/>
    <w:rsid w:val="004B6BDD"/>
    <w:rsid w:val="00504E88"/>
    <w:rsid w:val="00520A05"/>
    <w:rsid w:val="00553F85"/>
    <w:rsid w:val="00572990"/>
    <w:rsid w:val="00595AC0"/>
    <w:rsid w:val="005F7DA7"/>
    <w:rsid w:val="00622AD1"/>
    <w:rsid w:val="0066081E"/>
    <w:rsid w:val="006E6368"/>
    <w:rsid w:val="006F7829"/>
    <w:rsid w:val="00737647"/>
    <w:rsid w:val="007D5BA5"/>
    <w:rsid w:val="008F77D5"/>
    <w:rsid w:val="00912D5D"/>
    <w:rsid w:val="00913707"/>
    <w:rsid w:val="00924F9C"/>
    <w:rsid w:val="00945F55"/>
    <w:rsid w:val="0096065E"/>
    <w:rsid w:val="009F5458"/>
    <w:rsid w:val="00AD04D6"/>
    <w:rsid w:val="00B2524B"/>
    <w:rsid w:val="00B26C22"/>
    <w:rsid w:val="00B41C17"/>
    <w:rsid w:val="00B74895"/>
    <w:rsid w:val="00B93BCC"/>
    <w:rsid w:val="00BE26D2"/>
    <w:rsid w:val="00C165F3"/>
    <w:rsid w:val="00CB781F"/>
    <w:rsid w:val="00CC24F6"/>
    <w:rsid w:val="00D731BD"/>
    <w:rsid w:val="00D74C9D"/>
    <w:rsid w:val="00D93933"/>
    <w:rsid w:val="00DB18C0"/>
    <w:rsid w:val="00DB4252"/>
    <w:rsid w:val="00ED6306"/>
    <w:rsid w:val="00EE3E04"/>
    <w:rsid w:val="00EF440C"/>
    <w:rsid w:val="00F24297"/>
    <w:rsid w:val="00F24FEB"/>
    <w:rsid w:val="00F641F5"/>
    <w:rsid w:val="00FE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C9D"/>
    <w:rPr>
      <w:b/>
      <w:bCs/>
    </w:rPr>
  </w:style>
  <w:style w:type="paragraph" w:styleId="a5">
    <w:name w:val="List Paragraph"/>
    <w:basedOn w:val="a"/>
    <w:uiPriority w:val="99"/>
    <w:qFormat/>
    <w:rsid w:val="00197357"/>
    <w:pPr>
      <w:ind w:left="720"/>
      <w:contextualSpacing/>
    </w:pPr>
  </w:style>
  <w:style w:type="paragraph" w:styleId="a6">
    <w:name w:val="No Spacing"/>
    <w:uiPriority w:val="1"/>
    <w:qFormat/>
    <w:rsid w:val="006F7829"/>
    <w:pPr>
      <w:spacing w:after="0" w:line="240" w:lineRule="auto"/>
    </w:pPr>
    <w:rPr>
      <w:lang w:eastAsia="ja-JP"/>
    </w:rPr>
  </w:style>
  <w:style w:type="paragraph" w:styleId="a7">
    <w:name w:val="footnote text"/>
    <w:aliases w:val="Footnote Text Char Знак Знак,Footnote Text Char Знак,Footnote Text Char Знак Знак Знак Знак,single space,ft,Fußnotenstandard,Fußnotentext1,Footnote Text Char,Table_Footnote_last,Текст сноски-FN,Schriftart: 9 pt,footnote text"/>
    <w:basedOn w:val="a"/>
    <w:link w:val="a8"/>
    <w:unhideWhenUsed/>
    <w:rsid w:val="00F24297"/>
    <w:pPr>
      <w:spacing w:after="0" w:line="240" w:lineRule="auto"/>
    </w:pPr>
    <w:rPr>
      <w:rFonts w:eastAsia="Malgun Gothic"/>
      <w:sz w:val="20"/>
      <w:szCs w:val="20"/>
    </w:rPr>
  </w:style>
  <w:style w:type="character" w:customStyle="1" w:styleId="a8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,Footnote Text Char Знак1,Table_Footnote_last Знак"/>
    <w:basedOn w:val="a0"/>
    <w:link w:val="a7"/>
    <w:rsid w:val="00F24297"/>
    <w:rPr>
      <w:rFonts w:ascii="Calibri" w:eastAsia="Malgun Gothic" w:hAnsi="Calibri" w:cs="Times New Roman"/>
      <w:sz w:val="20"/>
      <w:szCs w:val="20"/>
    </w:rPr>
  </w:style>
  <w:style w:type="character" w:styleId="a9">
    <w:name w:val="footnote reference"/>
    <w:unhideWhenUsed/>
    <w:rsid w:val="00F242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C9D"/>
    <w:rPr>
      <w:b/>
      <w:bCs/>
    </w:rPr>
  </w:style>
  <w:style w:type="paragraph" w:styleId="a5">
    <w:name w:val="List Paragraph"/>
    <w:basedOn w:val="a"/>
    <w:uiPriority w:val="99"/>
    <w:qFormat/>
    <w:rsid w:val="00197357"/>
    <w:pPr>
      <w:ind w:left="720"/>
      <w:contextualSpacing/>
    </w:pPr>
  </w:style>
  <w:style w:type="paragraph" w:styleId="a6">
    <w:name w:val="No Spacing"/>
    <w:uiPriority w:val="1"/>
    <w:qFormat/>
    <w:rsid w:val="006F7829"/>
    <w:pPr>
      <w:spacing w:after="0" w:line="240" w:lineRule="auto"/>
    </w:pPr>
    <w:rPr>
      <w:lang w:eastAsia="ja-JP"/>
    </w:rPr>
  </w:style>
  <w:style w:type="paragraph" w:styleId="a7">
    <w:name w:val="footnote text"/>
    <w:aliases w:val="Footnote Text Char Знак Знак,Footnote Text Char Знак,Footnote Text Char Знак Знак Знак Знак,single space,ft,Fußnotenstandard,Fußnotentext1,Footnote Text Char,Table_Footnote_last,Текст сноски-FN,Schriftart: 9 pt,footnote text"/>
    <w:basedOn w:val="a"/>
    <w:link w:val="a8"/>
    <w:unhideWhenUsed/>
    <w:rsid w:val="00F24297"/>
    <w:pPr>
      <w:spacing w:after="0" w:line="240" w:lineRule="auto"/>
    </w:pPr>
    <w:rPr>
      <w:rFonts w:eastAsia="Malgun Gothic"/>
      <w:sz w:val="20"/>
      <w:szCs w:val="20"/>
      <w:lang w:val="x-none" w:eastAsia="x-none"/>
    </w:rPr>
  </w:style>
  <w:style w:type="character" w:customStyle="1" w:styleId="a8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,Footnote Text Char Знак1,Table_Footnote_last Знак"/>
    <w:basedOn w:val="a0"/>
    <w:link w:val="a7"/>
    <w:rsid w:val="00F24297"/>
    <w:rPr>
      <w:rFonts w:ascii="Calibri" w:eastAsia="Malgun Gothic" w:hAnsi="Calibri" w:cs="Times New Roman"/>
      <w:sz w:val="20"/>
      <w:szCs w:val="20"/>
      <w:lang w:val="x-none" w:eastAsia="x-none"/>
    </w:rPr>
  </w:style>
  <w:style w:type="character" w:styleId="a9">
    <w:name w:val="footnote reference"/>
    <w:unhideWhenUsed/>
    <w:rsid w:val="00F242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prpol</cp:lastModifiedBy>
  <cp:revision>2</cp:revision>
  <dcterms:created xsi:type="dcterms:W3CDTF">2015-05-08T11:41:00Z</dcterms:created>
  <dcterms:modified xsi:type="dcterms:W3CDTF">2015-05-08T11:41:00Z</dcterms:modified>
</cp:coreProperties>
</file>